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46" w:rsidRDefault="00AF323B" w:rsidP="003A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ED">
        <w:rPr>
          <w:rFonts w:ascii="Times New Roman" w:hAnsi="Times New Roman" w:cs="Times New Roman"/>
          <w:b/>
          <w:sz w:val="28"/>
          <w:szCs w:val="28"/>
        </w:rPr>
        <w:t xml:space="preserve">Как сформировать у детей </w:t>
      </w:r>
    </w:p>
    <w:p w:rsidR="001E0DDA" w:rsidRPr="000142ED" w:rsidRDefault="00AF323B" w:rsidP="003A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42ED">
        <w:rPr>
          <w:rFonts w:ascii="Times New Roman" w:hAnsi="Times New Roman" w:cs="Times New Roman"/>
          <w:b/>
          <w:sz w:val="28"/>
          <w:szCs w:val="28"/>
        </w:rPr>
        <w:t>правиль</w:t>
      </w:r>
      <w:r w:rsidR="003A6746">
        <w:rPr>
          <w:rFonts w:ascii="Times New Roman" w:hAnsi="Times New Roman" w:cs="Times New Roman"/>
          <w:b/>
          <w:sz w:val="28"/>
          <w:szCs w:val="28"/>
        </w:rPr>
        <w:t>ное отношение к своему здоровью</w:t>
      </w:r>
    </w:p>
    <w:p w:rsidR="00627D5D" w:rsidRPr="000142ED" w:rsidRDefault="00627D5D" w:rsidP="003A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3B" w:rsidRPr="000142ED" w:rsidRDefault="00AF323B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 xml:space="preserve">Благоприятные условия развития, обучения и воспитания ребёнка-дошкольника могут быть реализованы лишь при условии тесного взаимодействия двух социальных институтов  - детского сада и семьи. Важным элементом семейного воспитания является формирование </w:t>
      </w:r>
      <w:r w:rsidRPr="000142ED">
        <w:rPr>
          <w:rFonts w:ascii="Times New Roman" w:hAnsi="Times New Roman" w:cs="Times New Roman"/>
          <w:b/>
          <w:sz w:val="28"/>
          <w:szCs w:val="28"/>
        </w:rPr>
        <w:t>детей правильного отношения к своему здоровью</w:t>
      </w:r>
      <w:r w:rsidRPr="000142ED">
        <w:rPr>
          <w:rFonts w:ascii="Times New Roman" w:hAnsi="Times New Roman" w:cs="Times New Roman"/>
          <w:sz w:val="28"/>
          <w:szCs w:val="28"/>
        </w:rPr>
        <w:t xml:space="preserve">. Однако многие исследователи </w:t>
      </w:r>
      <w:r w:rsidRPr="000142ED">
        <w:rPr>
          <w:rFonts w:ascii="Times New Roman" w:hAnsi="Times New Roman" w:cs="Times New Roman"/>
          <w:b/>
          <w:sz w:val="28"/>
          <w:szCs w:val="28"/>
        </w:rPr>
        <w:t>констатируют</w:t>
      </w:r>
      <w:r w:rsidRPr="000142ED">
        <w:rPr>
          <w:rFonts w:ascii="Times New Roman" w:hAnsi="Times New Roman" w:cs="Times New Roman"/>
          <w:sz w:val="28"/>
          <w:szCs w:val="28"/>
        </w:rPr>
        <w:t xml:space="preserve"> явно недостаточную активность </w:t>
      </w:r>
      <w:r w:rsidRPr="000142ED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0142ED">
        <w:rPr>
          <w:rFonts w:ascii="Times New Roman" w:hAnsi="Times New Roman" w:cs="Times New Roman"/>
          <w:sz w:val="28"/>
          <w:szCs w:val="28"/>
        </w:rPr>
        <w:t xml:space="preserve"> в этом аспекте воспитания. Степень </w:t>
      </w:r>
      <w:r w:rsidRPr="000142ED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Pr="000142ED">
        <w:rPr>
          <w:rFonts w:ascii="Times New Roman" w:hAnsi="Times New Roman" w:cs="Times New Roman"/>
          <w:sz w:val="28"/>
          <w:szCs w:val="28"/>
        </w:rPr>
        <w:t xml:space="preserve">педагога в вопросах </w:t>
      </w:r>
      <w:r w:rsidRPr="000142ED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0142ED">
        <w:rPr>
          <w:rFonts w:ascii="Times New Roman" w:hAnsi="Times New Roman" w:cs="Times New Roman"/>
          <w:sz w:val="28"/>
          <w:szCs w:val="28"/>
        </w:rPr>
        <w:t xml:space="preserve"> определяет уровень воспитанности </w:t>
      </w:r>
      <w:r w:rsidRPr="000142ED">
        <w:rPr>
          <w:rFonts w:ascii="Times New Roman" w:hAnsi="Times New Roman" w:cs="Times New Roman"/>
          <w:b/>
          <w:sz w:val="28"/>
          <w:szCs w:val="28"/>
        </w:rPr>
        <w:t>детей</w:t>
      </w:r>
      <w:r w:rsidRPr="000142ED">
        <w:rPr>
          <w:rFonts w:ascii="Times New Roman" w:hAnsi="Times New Roman" w:cs="Times New Roman"/>
          <w:sz w:val="28"/>
          <w:szCs w:val="28"/>
        </w:rPr>
        <w:t>, умение адаптироваться к условиям жизни, их стремление к познанию самих себя.</w:t>
      </w:r>
    </w:p>
    <w:p w:rsidR="00AF323B" w:rsidRPr="000142ED" w:rsidRDefault="00AF323B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 xml:space="preserve">Никто из </w:t>
      </w:r>
      <w:r w:rsidRPr="000142ED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0142ED">
        <w:rPr>
          <w:rFonts w:ascii="Times New Roman" w:hAnsi="Times New Roman" w:cs="Times New Roman"/>
          <w:sz w:val="28"/>
          <w:szCs w:val="28"/>
        </w:rPr>
        <w:t xml:space="preserve"> не будет возражать против убеждения, что развитие ребёнка, его личностных качеств во многом определяется </w:t>
      </w:r>
      <w:r w:rsidRPr="000142ED">
        <w:rPr>
          <w:rFonts w:ascii="Times New Roman" w:hAnsi="Times New Roman" w:cs="Times New Roman"/>
          <w:b/>
          <w:sz w:val="28"/>
          <w:szCs w:val="28"/>
        </w:rPr>
        <w:t>взаимоотношениями</w:t>
      </w:r>
      <w:r w:rsidRPr="000142ED">
        <w:rPr>
          <w:rFonts w:ascii="Times New Roman" w:hAnsi="Times New Roman" w:cs="Times New Roman"/>
          <w:sz w:val="28"/>
          <w:szCs w:val="28"/>
        </w:rPr>
        <w:t>, которые складываю</w:t>
      </w:r>
      <w:r w:rsidR="00AF6944" w:rsidRPr="000142ED">
        <w:rPr>
          <w:rFonts w:ascii="Times New Roman" w:hAnsi="Times New Roman" w:cs="Times New Roman"/>
          <w:sz w:val="28"/>
          <w:szCs w:val="28"/>
        </w:rPr>
        <w:t>т</w:t>
      </w:r>
      <w:r w:rsidR="003A6746">
        <w:rPr>
          <w:rFonts w:ascii="Times New Roman" w:hAnsi="Times New Roman" w:cs="Times New Roman"/>
          <w:sz w:val="28"/>
          <w:szCs w:val="28"/>
        </w:rPr>
        <w:t xml:space="preserve">ся у него </w:t>
      </w:r>
      <w:proofErr w:type="gramStart"/>
      <w:r w:rsidR="003A67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2ED">
        <w:rPr>
          <w:rFonts w:ascii="Times New Roman" w:hAnsi="Times New Roman" w:cs="Times New Roman"/>
          <w:sz w:val="28"/>
          <w:szCs w:val="28"/>
        </w:rPr>
        <w:t xml:space="preserve"> близкими. Точно также и </w:t>
      </w:r>
      <w:r w:rsidRPr="000142ED">
        <w:rPr>
          <w:rFonts w:ascii="Times New Roman" w:hAnsi="Times New Roman" w:cs="Times New Roman"/>
          <w:b/>
          <w:sz w:val="28"/>
          <w:szCs w:val="28"/>
        </w:rPr>
        <w:t>отношени</w:t>
      </w:r>
      <w:r w:rsidR="00AF6944" w:rsidRPr="000142ED">
        <w:rPr>
          <w:rFonts w:ascii="Times New Roman" w:hAnsi="Times New Roman" w:cs="Times New Roman"/>
          <w:b/>
          <w:sz w:val="28"/>
          <w:szCs w:val="28"/>
        </w:rPr>
        <w:t>е детей</w:t>
      </w:r>
      <w:r w:rsidR="00AF6944" w:rsidRPr="000142ED">
        <w:rPr>
          <w:rFonts w:ascii="Times New Roman" w:hAnsi="Times New Roman" w:cs="Times New Roman"/>
          <w:sz w:val="28"/>
          <w:szCs w:val="28"/>
        </w:rPr>
        <w:t xml:space="preserve"> дошкольного возраста к </w:t>
      </w:r>
      <w:r w:rsidR="00AF6944" w:rsidRPr="000142ED">
        <w:rPr>
          <w:rFonts w:ascii="Times New Roman" w:hAnsi="Times New Roman" w:cs="Times New Roman"/>
          <w:b/>
          <w:sz w:val="28"/>
          <w:szCs w:val="28"/>
        </w:rPr>
        <w:t>своему здоровью</w:t>
      </w:r>
      <w:r w:rsidR="00AF6944" w:rsidRPr="000142ED">
        <w:rPr>
          <w:rFonts w:ascii="Times New Roman" w:hAnsi="Times New Roman" w:cs="Times New Roman"/>
          <w:sz w:val="28"/>
          <w:szCs w:val="28"/>
        </w:rPr>
        <w:t xml:space="preserve"> зависит от ближайшего окружения.</w:t>
      </w:r>
    </w:p>
    <w:p w:rsidR="00AF6944" w:rsidRPr="000142ED" w:rsidRDefault="00AF6944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для жизни здоровья поведения должно</w:t>
      </w:r>
      <w:r w:rsidR="003A6746">
        <w:rPr>
          <w:rFonts w:ascii="Times New Roman" w:hAnsi="Times New Roman" w:cs="Times New Roman"/>
          <w:sz w:val="28"/>
          <w:szCs w:val="28"/>
        </w:rPr>
        <w:t>,</w:t>
      </w:r>
      <w:r w:rsidRPr="000142ED">
        <w:rPr>
          <w:rFonts w:ascii="Times New Roman" w:hAnsi="Times New Roman" w:cs="Times New Roman"/>
          <w:sz w:val="28"/>
          <w:szCs w:val="28"/>
        </w:rPr>
        <w:t xml:space="preserve"> строится на воспитании тех или иных привычек. Осень важно, чтобы привычки формировались вовремя. Так в возрасте 3-4 лет ребёнок должен не только уметь сам раздеваться, но и иметь привычку аккуратно складывать свои вещи, ставить на место свою обувь.</w:t>
      </w:r>
    </w:p>
    <w:p w:rsidR="00AF6944" w:rsidRPr="000142ED" w:rsidRDefault="00AF6944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 xml:space="preserve">Привычка формируется тогда, когда возникает новый вид деятельности, появляются новые обязанности. Поэтому </w:t>
      </w:r>
      <w:r w:rsidRPr="000142ED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0142ED">
        <w:rPr>
          <w:rFonts w:ascii="Times New Roman" w:hAnsi="Times New Roman" w:cs="Times New Roman"/>
          <w:sz w:val="28"/>
          <w:szCs w:val="28"/>
        </w:rPr>
        <w:t xml:space="preserve"> с особым вниманием должны </w:t>
      </w:r>
      <w:r w:rsidRPr="000142ED">
        <w:rPr>
          <w:rFonts w:ascii="Times New Roman" w:hAnsi="Times New Roman" w:cs="Times New Roman"/>
          <w:b/>
          <w:sz w:val="28"/>
          <w:szCs w:val="28"/>
        </w:rPr>
        <w:t>относиться к тем действиям</w:t>
      </w:r>
      <w:r w:rsidRPr="000142ED">
        <w:rPr>
          <w:rFonts w:ascii="Times New Roman" w:hAnsi="Times New Roman" w:cs="Times New Roman"/>
          <w:sz w:val="28"/>
          <w:szCs w:val="28"/>
        </w:rPr>
        <w:t xml:space="preserve">, которые встречаются в жизни ребёнка впервые. Каждое указание взрослых на необходимость выполнения того или иного действия должно сопровождаться объяснениями, почему его нужно выполнять. Все объяснения должны быть </w:t>
      </w:r>
      <w:r w:rsidR="00C24868" w:rsidRPr="000142ED">
        <w:rPr>
          <w:rFonts w:ascii="Times New Roman" w:hAnsi="Times New Roman" w:cs="Times New Roman"/>
          <w:sz w:val="28"/>
          <w:szCs w:val="28"/>
        </w:rPr>
        <w:t>как можно более доступны и понятны ребёнку. Для закрепления привычки большое значение имеет похвала взрослого.</w:t>
      </w:r>
    </w:p>
    <w:p w:rsidR="00C24868" w:rsidRPr="000142ED" w:rsidRDefault="00C24868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>Большую роль играют оценки взрослых. Ребёнок, воспринимая их, дальше использует их как критерии опре</w:t>
      </w:r>
      <w:r w:rsidR="00275C2D" w:rsidRPr="000142ED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275C2D" w:rsidRPr="000142ED">
        <w:rPr>
          <w:rFonts w:ascii="Times New Roman" w:hAnsi="Times New Roman" w:cs="Times New Roman"/>
          <w:b/>
          <w:sz w:val="28"/>
          <w:szCs w:val="28"/>
        </w:rPr>
        <w:t>своего собственного мнения</w:t>
      </w:r>
      <w:r w:rsidR="00275C2D" w:rsidRPr="000142ED">
        <w:rPr>
          <w:rFonts w:ascii="Times New Roman" w:hAnsi="Times New Roman" w:cs="Times New Roman"/>
          <w:sz w:val="28"/>
          <w:szCs w:val="28"/>
        </w:rPr>
        <w:t xml:space="preserve">, своих собственных действий, связанных со </w:t>
      </w:r>
      <w:r w:rsidR="00275C2D" w:rsidRPr="000142ED">
        <w:rPr>
          <w:rFonts w:ascii="Times New Roman" w:hAnsi="Times New Roman" w:cs="Times New Roman"/>
          <w:b/>
          <w:sz w:val="28"/>
          <w:szCs w:val="28"/>
        </w:rPr>
        <w:t>здоровьем</w:t>
      </w:r>
      <w:r w:rsidR="00275C2D" w:rsidRPr="000142ED">
        <w:rPr>
          <w:rFonts w:ascii="Times New Roman" w:hAnsi="Times New Roman" w:cs="Times New Roman"/>
          <w:sz w:val="28"/>
          <w:szCs w:val="28"/>
        </w:rPr>
        <w:t>. Например, очень заботливая мама активно перекармливает ребёнка, приговаривая: «Ешь</w:t>
      </w:r>
      <w:r w:rsidR="003A6746">
        <w:rPr>
          <w:rFonts w:ascii="Times New Roman" w:hAnsi="Times New Roman" w:cs="Times New Roman"/>
          <w:sz w:val="28"/>
          <w:szCs w:val="28"/>
        </w:rPr>
        <w:t xml:space="preserve"> </w:t>
      </w:r>
      <w:r w:rsidR="00275C2D" w:rsidRPr="000142ED">
        <w:rPr>
          <w:rFonts w:ascii="Times New Roman" w:hAnsi="Times New Roman" w:cs="Times New Roman"/>
          <w:sz w:val="28"/>
          <w:szCs w:val="28"/>
        </w:rPr>
        <w:t xml:space="preserve">больше, будешь </w:t>
      </w:r>
      <w:r w:rsidR="00275C2D" w:rsidRPr="000142ED">
        <w:rPr>
          <w:rFonts w:ascii="Times New Roman" w:hAnsi="Times New Roman" w:cs="Times New Roman"/>
          <w:b/>
          <w:sz w:val="28"/>
          <w:szCs w:val="28"/>
        </w:rPr>
        <w:t>здоровым</w:t>
      </w:r>
      <w:r w:rsidR="00275C2D" w:rsidRPr="000142ED">
        <w:rPr>
          <w:rFonts w:ascii="Times New Roman" w:hAnsi="Times New Roman" w:cs="Times New Roman"/>
          <w:sz w:val="28"/>
          <w:szCs w:val="28"/>
        </w:rPr>
        <w:t xml:space="preserve">!». В этом случае у ребёнка формируется </w:t>
      </w:r>
      <w:r w:rsidR="00275C2D" w:rsidRPr="000142ED">
        <w:rPr>
          <w:rFonts w:ascii="Times New Roman" w:hAnsi="Times New Roman" w:cs="Times New Roman"/>
          <w:b/>
          <w:sz w:val="28"/>
          <w:szCs w:val="28"/>
        </w:rPr>
        <w:t>неправильное отношение к здоровью</w:t>
      </w:r>
      <w:r w:rsidR="00275C2D" w:rsidRPr="000142ED">
        <w:rPr>
          <w:rFonts w:ascii="Times New Roman" w:hAnsi="Times New Roman" w:cs="Times New Roman"/>
          <w:sz w:val="28"/>
          <w:szCs w:val="28"/>
        </w:rPr>
        <w:t>.</w:t>
      </w:r>
    </w:p>
    <w:p w:rsidR="00275C2D" w:rsidRPr="000142ED" w:rsidRDefault="00275C2D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 xml:space="preserve">Причиной формирования определённого </w:t>
      </w:r>
      <w:r w:rsidRPr="000142ED">
        <w:rPr>
          <w:rFonts w:ascii="Times New Roman" w:hAnsi="Times New Roman" w:cs="Times New Roman"/>
          <w:b/>
          <w:sz w:val="28"/>
          <w:szCs w:val="28"/>
        </w:rPr>
        <w:t>отношения к здоровью</w:t>
      </w:r>
      <w:r w:rsidRPr="000142ED">
        <w:rPr>
          <w:rFonts w:ascii="Times New Roman" w:hAnsi="Times New Roman" w:cs="Times New Roman"/>
          <w:sz w:val="28"/>
          <w:szCs w:val="28"/>
        </w:rPr>
        <w:t xml:space="preserve"> у ребёнка являются сами взрослые, как носители определённых физических и психических качеств. Человек, который сам не выглядит </w:t>
      </w:r>
      <w:r w:rsidRPr="000142ED">
        <w:rPr>
          <w:rFonts w:ascii="Times New Roman" w:hAnsi="Times New Roman" w:cs="Times New Roman"/>
          <w:b/>
          <w:sz w:val="28"/>
          <w:szCs w:val="28"/>
        </w:rPr>
        <w:t>здоровым</w:t>
      </w:r>
      <w:r w:rsidR="00842ED3" w:rsidRPr="000142ED">
        <w:rPr>
          <w:rFonts w:ascii="Times New Roman" w:hAnsi="Times New Roman" w:cs="Times New Roman"/>
          <w:sz w:val="28"/>
          <w:szCs w:val="28"/>
        </w:rPr>
        <w:t xml:space="preserve"> или </w:t>
      </w:r>
      <w:r w:rsidR="00842ED3" w:rsidRPr="000142ED">
        <w:rPr>
          <w:rFonts w:ascii="Times New Roman" w:hAnsi="Times New Roman" w:cs="Times New Roman"/>
          <w:sz w:val="28"/>
          <w:szCs w:val="28"/>
        </w:rPr>
        <w:lastRenderedPageBreak/>
        <w:t xml:space="preserve">пренебрежительно </w:t>
      </w:r>
      <w:r w:rsidR="00842ED3" w:rsidRPr="000142ED">
        <w:rPr>
          <w:rFonts w:ascii="Times New Roman" w:hAnsi="Times New Roman" w:cs="Times New Roman"/>
          <w:b/>
          <w:sz w:val="28"/>
          <w:szCs w:val="28"/>
        </w:rPr>
        <w:t>относится к своему здоровью</w:t>
      </w:r>
      <w:r w:rsidR="00842ED3" w:rsidRPr="000142ED">
        <w:rPr>
          <w:rFonts w:ascii="Times New Roman" w:hAnsi="Times New Roman" w:cs="Times New Roman"/>
          <w:sz w:val="28"/>
          <w:szCs w:val="28"/>
        </w:rPr>
        <w:t xml:space="preserve">, не может </w:t>
      </w:r>
      <w:r w:rsidR="00842ED3" w:rsidRPr="000142ED">
        <w:rPr>
          <w:rFonts w:ascii="Times New Roman" w:hAnsi="Times New Roman" w:cs="Times New Roman"/>
          <w:b/>
          <w:sz w:val="28"/>
          <w:szCs w:val="28"/>
        </w:rPr>
        <w:t>сформировать правильное отношение к здоровью ребенка</w:t>
      </w:r>
      <w:r w:rsidR="00842ED3" w:rsidRPr="000142ED">
        <w:rPr>
          <w:rFonts w:ascii="Times New Roman" w:hAnsi="Times New Roman" w:cs="Times New Roman"/>
          <w:sz w:val="28"/>
          <w:szCs w:val="28"/>
        </w:rPr>
        <w:t>.</w:t>
      </w:r>
    </w:p>
    <w:p w:rsidR="00842ED3" w:rsidRPr="000142ED" w:rsidRDefault="00842ED3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 xml:space="preserve">Одним из способов опосредованного воздействия по формированию </w:t>
      </w:r>
      <w:r w:rsidRPr="000142ED">
        <w:rPr>
          <w:rFonts w:ascii="Times New Roman" w:hAnsi="Times New Roman" w:cs="Times New Roman"/>
          <w:b/>
          <w:sz w:val="28"/>
          <w:szCs w:val="28"/>
        </w:rPr>
        <w:t>правильного отношения к своему здоровью</w:t>
      </w:r>
      <w:r w:rsidRPr="000142ED">
        <w:rPr>
          <w:rFonts w:ascii="Times New Roman" w:hAnsi="Times New Roman" w:cs="Times New Roman"/>
          <w:sz w:val="28"/>
          <w:szCs w:val="28"/>
        </w:rPr>
        <w:t xml:space="preserve"> у ребёнка является использование любимых игрушек. Взрослые должны помнить, что ребёнок не имеет достаточных знаний, чтобы принять их просьбу, указание. Когда же во взаимодействии </w:t>
      </w:r>
      <w:proofErr w:type="gramStart"/>
      <w:r w:rsidRPr="000142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42ED">
        <w:rPr>
          <w:rFonts w:ascii="Times New Roman" w:hAnsi="Times New Roman" w:cs="Times New Roman"/>
          <w:sz w:val="28"/>
          <w:szCs w:val="28"/>
        </w:rPr>
        <w:t xml:space="preserve"> взрослым участвует его любимая игрушка. Ребёнок должен</w:t>
      </w:r>
      <w:r w:rsidR="003A6746">
        <w:rPr>
          <w:rFonts w:ascii="Times New Roman" w:hAnsi="Times New Roman" w:cs="Times New Roman"/>
          <w:sz w:val="28"/>
          <w:szCs w:val="28"/>
        </w:rPr>
        <w:t>, помогать игрушке,</w:t>
      </w:r>
      <w:r w:rsidRPr="000142ED">
        <w:rPr>
          <w:rFonts w:ascii="Times New Roman" w:hAnsi="Times New Roman" w:cs="Times New Roman"/>
          <w:sz w:val="28"/>
          <w:szCs w:val="28"/>
        </w:rPr>
        <w:t xml:space="preserve"> осуществлять все нужные действия: вовремя вставать утром, делать зарядку, умываться, принимать пищу, одеваться и т. д. Подобный приём можно использовать для подготовки ребёнка к неприятной процедуре: например, поход к стоматологу.</w:t>
      </w:r>
    </w:p>
    <w:p w:rsidR="00842ED3" w:rsidRPr="000142ED" w:rsidRDefault="00842ED3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 xml:space="preserve">Несмотря на заинтересованность </w:t>
      </w:r>
      <w:r w:rsidRPr="000142ED">
        <w:rPr>
          <w:rFonts w:ascii="Times New Roman" w:hAnsi="Times New Roman" w:cs="Times New Roman"/>
          <w:b/>
          <w:sz w:val="28"/>
          <w:szCs w:val="28"/>
        </w:rPr>
        <w:t>родителей в сохранении здоровья ребёнка</w:t>
      </w:r>
      <w:r w:rsidRPr="000142ED">
        <w:rPr>
          <w:rFonts w:ascii="Times New Roman" w:hAnsi="Times New Roman" w:cs="Times New Roman"/>
          <w:sz w:val="28"/>
          <w:szCs w:val="28"/>
        </w:rPr>
        <w:t xml:space="preserve">, им не всегда удаётся </w:t>
      </w:r>
      <w:r w:rsidRPr="000142ED">
        <w:rPr>
          <w:rFonts w:ascii="Times New Roman" w:hAnsi="Times New Roman" w:cs="Times New Roman"/>
          <w:b/>
          <w:sz w:val="28"/>
          <w:szCs w:val="28"/>
        </w:rPr>
        <w:t>грамотно</w:t>
      </w:r>
      <w:r w:rsidRPr="000142ED">
        <w:rPr>
          <w:rFonts w:ascii="Times New Roman" w:hAnsi="Times New Roman" w:cs="Times New Roman"/>
          <w:sz w:val="28"/>
          <w:szCs w:val="28"/>
        </w:rPr>
        <w:t xml:space="preserve"> решить многие вопросы и воз</w:t>
      </w:r>
      <w:r w:rsidR="003A6746">
        <w:rPr>
          <w:rFonts w:ascii="Times New Roman" w:hAnsi="Times New Roman" w:cs="Times New Roman"/>
          <w:sz w:val="28"/>
          <w:szCs w:val="28"/>
        </w:rPr>
        <w:t>никшие проблемы, тем более</w:t>
      </w:r>
      <w:r w:rsidRPr="000142ED">
        <w:rPr>
          <w:rFonts w:ascii="Times New Roman" w:hAnsi="Times New Roman" w:cs="Times New Roman"/>
          <w:sz w:val="28"/>
          <w:szCs w:val="28"/>
        </w:rPr>
        <w:t xml:space="preserve"> что многие дети большую часть времени находятся в детском</w:t>
      </w:r>
      <w:r w:rsidR="00C23FD4" w:rsidRPr="000142ED">
        <w:rPr>
          <w:rFonts w:ascii="Times New Roman" w:hAnsi="Times New Roman" w:cs="Times New Roman"/>
          <w:sz w:val="28"/>
          <w:szCs w:val="28"/>
        </w:rPr>
        <w:t xml:space="preserve"> саду. Поэтому ДОУ должно оказать существенную помощь семье в сохранении и укреплении физического и психологического </w:t>
      </w:r>
      <w:r w:rsidR="00C23FD4" w:rsidRPr="000142ED">
        <w:rPr>
          <w:rFonts w:ascii="Times New Roman" w:hAnsi="Times New Roman" w:cs="Times New Roman"/>
          <w:b/>
          <w:sz w:val="28"/>
          <w:szCs w:val="28"/>
        </w:rPr>
        <w:t>здоровья ребёнка</w:t>
      </w:r>
      <w:r w:rsidR="00C23FD4" w:rsidRPr="00014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FD4" w:rsidRPr="000142ED" w:rsidRDefault="00C23FD4" w:rsidP="003A67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2ED"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</w:p>
    <w:p w:rsidR="00C23FD4" w:rsidRPr="000142ED" w:rsidRDefault="00C23FD4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>1.</w:t>
      </w:r>
      <w:r w:rsidR="00DC5727">
        <w:rPr>
          <w:rFonts w:ascii="Times New Roman" w:hAnsi="Times New Roman" w:cs="Times New Roman"/>
          <w:sz w:val="28"/>
          <w:szCs w:val="28"/>
        </w:rPr>
        <w:t xml:space="preserve"> </w:t>
      </w:r>
      <w:r w:rsidRPr="000142ED">
        <w:rPr>
          <w:rFonts w:ascii="Times New Roman" w:hAnsi="Times New Roman" w:cs="Times New Roman"/>
          <w:sz w:val="28"/>
          <w:szCs w:val="28"/>
        </w:rPr>
        <w:t>Внимательно относитесь к формированию образно-словесных ассоциаций у детей, особенно касающихся отношения к здоровью.</w:t>
      </w:r>
    </w:p>
    <w:p w:rsidR="00C23FD4" w:rsidRPr="000142ED" w:rsidRDefault="00C23FD4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>2. Формируйте у ребёнка положител</w:t>
      </w:r>
      <w:r w:rsidR="003A6746">
        <w:rPr>
          <w:rFonts w:ascii="Times New Roman" w:hAnsi="Times New Roman" w:cs="Times New Roman"/>
          <w:sz w:val="28"/>
          <w:szCs w:val="28"/>
        </w:rPr>
        <w:t>ьное отношение к физическому воспитанию – Я</w:t>
      </w:r>
      <w:r w:rsidRPr="000142ED">
        <w:rPr>
          <w:rFonts w:ascii="Times New Roman" w:hAnsi="Times New Roman" w:cs="Times New Roman"/>
          <w:sz w:val="28"/>
          <w:szCs w:val="28"/>
        </w:rPr>
        <w:t>.</w:t>
      </w:r>
    </w:p>
    <w:p w:rsidR="00C23FD4" w:rsidRPr="000142ED" w:rsidRDefault="00C23FD4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>3. Ваше отношение к здоровью влияет на отношение к здоровью у ребёнка.</w:t>
      </w:r>
    </w:p>
    <w:p w:rsidR="00C23FD4" w:rsidRPr="000142ED" w:rsidRDefault="00C23FD4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>4. Способы прямого воздействия на ребёнка дошкольного возраста не дают эффекта, используйте опосредованное воздействие, проводите дидактические игры.</w:t>
      </w:r>
    </w:p>
    <w:p w:rsidR="00C23FD4" w:rsidRPr="000142ED" w:rsidRDefault="00C23FD4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>5. Формированию у детей навыков безопасного поведения</w:t>
      </w:r>
      <w:r w:rsidR="009B7AFC" w:rsidRPr="000142ED">
        <w:rPr>
          <w:rFonts w:ascii="Times New Roman" w:hAnsi="Times New Roman" w:cs="Times New Roman"/>
          <w:sz w:val="28"/>
          <w:szCs w:val="28"/>
        </w:rPr>
        <w:t xml:space="preserve"> способствует воспитание положительных привычек.</w:t>
      </w:r>
    </w:p>
    <w:p w:rsidR="009B7AFC" w:rsidRPr="000142ED" w:rsidRDefault="009B7AFC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 xml:space="preserve">6. Помните, что для закрепления привычки </w:t>
      </w:r>
      <w:r w:rsidR="00627D5D" w:rsidRPr="000142ED">
        <w:rPr>
          <w:rFonts w:ascii="Times New Roman" w:hAnsi="Times New Roman" w:cs="Times New Roman"/>
          <w:sz w:val="28"/>
          <w:szCs w:val="28"/>
        </w:rPr>
        <w:t>большое значение имеет похвала взрослого, она действует гораздо сильнее, чем порицание.</w:t>
      </w:r>
    </w:p>
    <w:p w:rsidR="00627D5D" w:rsidRPr="000142ED" w:rsidRDefault="00627D5D" w:rsidP="003A6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D">
        <w:rPr>
          <w:rFonts w:ascii="Times New Roman" w:hAnsi="Times New Roman" w:cs="Times New Roman"/>
          <w:sz w:val="28"/>
          <w:szCs w:val="28"/>
        </w:rPr>
        <w:t>7. Наряду с формированием привычек воспитывайте у детей чувство долга, ответственность, человечность.</w:t>
      </w:r>
    </w:p>
    <w:p w:rsidR="00627D5D" w:rsidRPr="000142ED" w:rsidRDefault="00627D5D" w:rsidP="003A67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2ED">
        <w:rPr>
          <w:rFonts w:ascii="Times New Roman" w:hAnsi="Times New Roman" w:cs="Times New Roman"/>
          <w:b/>
          <w:sz w:val="28"/>
          <w:szCs w:val="28"/>
        </w:rPr>
        <w:t>Помните! Здоровье детей – будущее страны, основа её национальной безопасности!</w:t>
      </w:r>
    </w:p>
    <w:p w:rsidR="00627D5D" w:rsidRPr="000142ED" w:rsidRDefault="00627D5D" w:rsidP="003A67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7D5D" w:rsidRPr="000142ED" w:rsidSect="003A674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B"/>
    <w:rsid w:val="000142ED"/>
    <w:rsid w:val="001E0DDA"/>
    <w:rsid w:val="00275C2D"/>
    <w:rsid w:val="003A6746"/>
    <w:rsid w:val="00627D5D"/>
    <w:rsid w:val="00842ED3"/>
    <w:rsid w:val="009B7AFC"/>
    <w:rsid w:val="00AF323B"/>
    <w:rsid w:val="00AF6944"/>
    <w:rsid w:val="00C23FD4"/>
    <w:rsid w:val="00C24868"/>
    <w:rsid w:val="00D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25</dc:creator>
  <cp:lastModifiedBy>user</cp:lastModifiedBy>
  <cp:revision>4</cp:revision>
  <dcterms:created xsi:type="dcterms:W3CDTF">2016-09-14T04:30:00Z</dcterms:created>
  <dcterms:modified xsi:type="dcterms:W3CDTF">2021-08-01T08:42:00Z</dcterms:modified>
</cp:coreProperties>
</file>