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B6" w:rsidRPr="00FD6CCE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D6CCE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6F7AB6" w:rsidRPr="00FD6CCE">
        <w:rPr>
          <w:rFonts w:ascii="Times New Roman" w:hAnsi="Times New Roman" w:cs="Times New Roman"/>
          <w:b/>
          <w:sz w:val="36"/>
          <w:szCs w:val="36"/>
        </w:rPr>
        <w:t>Сценарий классного часа «Мы как радуги цвета»</w:t>
      </w:r>
    </w:p>
    <w:p w:rsidR="00A25E1C" w:rsidRPr="00A25E1C" w:rsidRDefault="00A25E1C" w:rsidP="00A25E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25E1C">
        <w:rPr>
          <w:rFonts w:ascii="Times New Roman" w:hAnsi="Times New Roman" w:cs="Times New Roman"/>
          <w:sz w:val="28"/>
          <w:szCs w:val="28"/>
        </w:rPr>
        <w:t>учитель начальных классов МАОУ «</w:t>
      </w:r>
      <w:proofErr w:type="spellStart"/>
      <w:r w:rsidRPr="00A25E1C">
        <w:rPr>
          <w:rFonts w:ascii="Times New Roman" w:hAnsi="Times New Roman" w:cs="Times New Roman"/>
          <w:sz w:val="28"/>
          <w:szCs w:val="28"/>
        </w:rPr>
        <w:t>Алдиаровская</w:t>
      </w:r>
      <w:proofErr w:type="spellEnd"/>
      <w:r w:rsidRPr="00A25E1C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A25E1C">
        <w:rPr>
          <w:rFonts w:ascii="Times New Roman" w:hAnsi="Times New Roman" w:cs="Times New Roman"/>
          <w:sz w:val="28"/>
          <w:szCs w:val="28"/>
        </w:rPr>
        <w:t>Янтиковского</w:t>
      </w:r>
      <w:proofErr w:type="spellEnd"/>
      <w:r w:rsidRPr="00A25E1C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b/>
          <w:sz w:val="28"/>
          <w:szCs w:val="28"/>
        </w:rPr>
        <w:t>Тема</w:t>
      </w:r>
      <w:r w:rsidRPr="001A3FD0">
        <w:rPr>
          <w:rFonts w:ascii="Times New Roman" w:hAnsi="Times New Roman" w:cs="Times New Roman"/>
          <w:sz w:val="28"/>
          <w:szCs w:val="28"/>
        </w:rPr>
        <w:t>: «Мы как радуги цвета».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AB6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b/>
          <w:sz w:val="28"/>
          <w:szCs w:val="28"/>
        </w:rPr>
        <w:t>Цели</w:t>
      </w:r>
      <w:r w:rsidRPr="001A3FD0">
        <w:rPr>
          <w:rFonts w:ascii="Times New Roman" w:hAnsi="Times New Roman" w:cs="Times New Roman"/>
          <w:sz w:val="28"/>
          <w:szCs w:val="28"/>
        </w:rPr>
        <w:t>: сформировать представление о каждом ученике класса как о личности, образ «мы» как особенности коллектива.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ADA" w:rsidRPr="007A2ADA" w:rsidRDefault="007A2ADA" w:rsidP="001A3F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ADA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7A2ADA">
        <w:rPr>
          <w:rFonts w:ascii="Times New Roman" w:hAnsi="Times New Roman" w:cs="Times New Roman"/>
          <w:sz w:val="28"/>
          <w:szCs w:val="28"/>
        </w:rPr>
        <w:t>круг добра, достоинства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уникальность, ценности, толерантность.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1A3FD0">
        <w:rPr>
          <w:rFonts w:ascii="Times New Roman" w:hAnsi="Times New Roman" w:cs="Times New Roman"/>
          <w:sz w:val="28"/>
          <w:szCs w:val="28"/>
        </w:rPr>
        <w:t>: сформировать представление о нравственно-этических нормах поведения, умение сопереживать, проявлять уважение и доброжелательность.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21D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FD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A3FD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1A3F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7AB6" w:rsidRPr="001A3FD0" w:rsidRDefault="006F7AB6" w:rsidP="001A3F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уметь сравнивать, устанавливать причинно-следственные связи, обобщать, делать выводы, находить информацию, представленную в явном виде; </w:t>
      </w:r>
    </w:p>
    <w:p w:rsidR="006F7AB6" w:rsidRDefault="006F7AB6" w:rsidP="001A3F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формулировать цель деятельности с помощью учителя, проявлять уважительное отношение к собеседнику, соблюдать правила ведения диалога, строить речевое высказывание в соответствии с поставленной задачей, принимать цель совместной деятельности, коллективно строить действия по ее достижению, выполнять совместные задания с опорой на предложенные образцы.</w:t>
      </w:r>
    </w:p>
    <w:p w:rsidR="007A2ADA" w:rsidRPr="007A2ADA" w:rsidRDefault="007A2ADA" w:rsidP="007A2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ADA" w:rsidRPr="007A2ADA" w:rsidRDefault="007A2ADA" w:rsidP="007A2A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ADA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>: обучающиеся 2 класса.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FD0">
        <w:rPr>
          <w:rFonts w:ascii="Times New Roman" w:hAnsi="Times New Roman" w:cs="Times New Roman"/>
          <w:b/>
          <w:sz w:val="28"/>
          <w:szCs w:val="28"/>
        </w:rPr>
        <w:lastRenderedPageBreak/>
        <w:t>Ход классного часа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FD0">
        <w:rPr>
          <w:rFonts w:ascii="Times New Roman" w:hAnsi="Times New Roman" w:cs="Times New Roman"/>
          <w:b/>
          <w:i/>
          <w:sz w:val="28"/>
          <w:szCs w:val="28"/>
        </w:rPr>
        <w:t>Этап 1. Мотивация к учебной деятельности</w:t>
      </w:r>
    </w:p>
    <w:p w:rsidR="00A25E1C" w:rsidRDefault="00A25E1C" w:rsidP="00D55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5193" w:rsidRDefault="006F7AB6" w:rsidP="00D55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Учитель: Здравствуйте, уважаемые гости! Здравствуйте, ребята! Я приглашаю </w:t>
      </w:r>
      <w:r w:rsidR="00D5519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5193" w:rsidRDefault="00D55193" w:rsidP="00D55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вас в «круг добра». Посмотрите, как много «я» у нас в круге.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5193" w:rsidRDefault="00D55193" w:rsidP="00D55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Возьмитесь за руки. Теперь наши «я» превратились в одно «мы».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7AB6" w:rsidRPr="001A3FD0" w:rsidRDefault="00D55193" w:rsidP="00D55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Скажите хором «мы!».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FD0">
        <w:rPr>
          <w:rFonts w:ascii="Times New Roman" w:hAnsi="Times New Roman" w:cs="Times New Roman"/>
          <w:i/>
          <w:sz w:val="28"/>
          <w:szCs w:val="28"/>
        </w:rPr>
        <w:t xml:space="preserve">Дети выполняют. 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6F7AB6" w:rsidRPr="001A3FD0">
        <w:rPr>
          <w:rFonts w:ascii="Times New Roman" w:hAnsi="Times New Roman" w:cs="Times New Roman"/>
          <w:sz w:val="28"/>
          <w:szCs w:val="28"/>
        </w:rPr>
        <w:t>Мы! Звонче слова в мире нет!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Мы! Это песня и рассвет!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5E1C">
        <w:rPr>
          <w:rFonts w:ascii="Times New Roman" w:hAnsi="Times New Roman" w:cs="Times New Roman"/>
          <w:sz w:val="28"/>
          <w:szCs w:val="28"/>
        </w:rPr>
        <w:t xml:space="preserve"> </w:t>
      </w:r>
      <w:r w:rsidR="006F7AB6" w:rsidRPr="001A3FD0">
        <w:rPr>
          <w:rFonts w:ascii="Times New Roman" w:hAnsi="Times New Roman" w:cs="Times New Roman"/>
          <w:sz w:val="28"/>
          <w:szCs w:val="28"/>
        </w:rPr>
        <w:t>Мы! Это значит ты и я!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5E1C">
        <w:rPr>
          <w:rFonts w:ascii="Times New Roman" w:hAnsi="Times New Roman" w:cs="Times New Roman"/>
          <w:sz w:val="28"/>
          <w:szCs w:val="28"/>
        </w:rPr>
        <w:t xml:space="preserve"> </w:t>
      </w:r>
      <w:r w:rsidR="006F7AB6" w:rsidRPr="001A3FD0">
        <w:rPr>
          <w:rFonts w:ascii="Times New Roman" w:hAnsi="Times New Roman" w:cs="Times New Roman"/>
          <w:sz w:val="28"/>
          <w:szCs w:val="28"/>
        </w:rPr>
        <w:t>Мы! Значит, встретились друзья!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5E1C">
        <w:rPr>
          <w:rFonts w:ascii="Times New Roman" w:hAnsi="Times New Roman" w:cs="Times New Roman"/>
          <w:sz w:val="28"/>
          <w:szCs w:val="28"/>
        </w:rPr>
        <w:t xml:space="preserve">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Посмотрите друг на друга, улыбнитесь. Отлично! Наше настроение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5E1C">
        <w:rPr>
          <w:rFonts w:ascii="Times New Roman" w:hAnsi="Times New Roman" w:cs="Times New Roman"/>
          <w:sz w:val="28"/>
          <w:szCs w:val="28"/>
        </w:rPr>
        <w:t xml:space="preserve"> </w:t>
      </w:r>
      <w:r w:rsidR="006F7AB6" w:rsidRPr="001A3FD0">
        <w:rPr>
          <w:rFonts w:ascii="Times New Roman" w:hAnsi="Times New Roman" w:cs="Times New Roman"/>
          <w:sz w:val="28"/>
          <w:szCs w:val="28"/>
        </w:rPr>
        <w:t>улучшилось, и теперь мы готовы работать.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FD0">
        <w:rPr>
          <w:rFonts w:ascii="Times New Roman" w:hAnsi="Times New Roman" w:cs="Times New Roman"/>
          <w:b/>
          <w:i/>
          <w:sz w:val="28"/>
          <w:szCs w:val="28"/>
        </w:rPr>
        <w:t>Этап 2. Работа над новым материалом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Pr="001A3FD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3FD0">
        <w:rPr>
          <w:rFonts w:ascii="Times New Roman" w:hAnsi="Times New Roman" w:cs="Times New Roman"/>
          <w:sz w:val="28"/>
          <w:szCs w:val="28"/>
        </w:rPr>
        <w:t xml:space="preserve"> начнем мы наш классный час со сказки.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FD0">
        <w:rPr>
          <w:rFonts w:ascii="Times New Roman" w:hAnsi="Times New Roman" w:cs="Times New Roman"/>
          <w:i/>
          <w:sz w:val="28"/>
          <w:szCs w:val="28"/>
        </w:rPr>
        <w:t>Педагог читает сказку Е. Жаровой «Кто самый лучший?». Текст.</w:t>
      </w:r>
    </w:p>
    <w:p w:rsidR="00A25E1C" w:rsidRDefault="00A25E1C" w:rsidP="007A2A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ADA" w:rsidRPr="007A2ADA" w:rsidRDefault="007A2ADA" w:rsidP="007A2A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ADA">
        <w:rPr>
          <w:rFonts w:ascii="Times New Roman" w:hAnsi="Times New Roman" w:cs="Times New Roman"/>
          <w:sz w:val="28"/>
          <w:szCs w:val="28"/>
        </w:rPr>
        <w:t>Сказка «Кто самый лучший?»</w:t>
      </w:r>
    </w:p>
    <w:p w:rsidR="007A2ADA" w:rsidRPr="007A2ADA" w:rsidRDefault="007A2ADA" w:rsidP="007A2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DA">
        <w:rPr>
          <w:rFonts w:ascii="Times New Roman" w:hAnsi="Times New Roman" w:cs="Times New Roman"/>
          <w:sz w:val="28"/>
          <w:szCs w:val="28"/>
        </w:rPr>
        <w:t>Заспорили малыши – кто лучше всех? Совенок говорит: «Я лучше всех!»</w:t>
      </w:r>
    </w:p>
    <w:p w:rsidR="007A2ADA" w:rsidRPr="007A2ADA" w:rsidRDefault="00D55193" w:rsidP="00D55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Бобер: «Я!» </w:t>
      </w:r>
      <w:r w:rsidR="007A2ADA" w:rsidRPr="007A2ADA">
        <w:rPr>
          <w:rFonts w:ascii="Times New Roman" w:hAnsi="Times New Roman" w:cs="Times New Roman"/>
          <w:sz w:val="28"/>
          <w:szCs w:val="28"/>
        </w:rPr>
        <w:t>«Нет, я!» – проревел медвежонок, ст</w:t>
      </w:r>
      <w:r>
        <w:rPr>
          <w:rFonts w:ascii="Times New Roman" w:hAnsi="Times New Roman" w:cs="Times New Roman"/>
          <w:sz w:val="28"/>
          <w:szCs w:val="28"/>
        </w:rPr>
        <w:t xml:space="preserve">араясь походить на своего папу. </w:t>
      </w:r>
      <w:r w:rsidR="007A2ADA" w:rsidRPr="007A2ADA">
        <w:rPr>
          <w:rFonts w:ascii="Times New Roman" w:hAnsi="Times New Roman" w:cs="Times New Roman"/>
          <w:sz w:val="28"/>
          <w:szCs w:val="28"/>
        </w:rPr>
        <w:t>«А вот и нет, косолапый! Я лучше всех!» – сказал воробей.</w:t>
      </w:r>
    </w:p>
    <w:p w:rsidR="007A2ADA" w:rsidRPr="007A2ADA" w:rsidRDefault="007A2ADA" w:rsidP="007A2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DA">
        <w:rPr>
          <w:rFonts w:ascii="Times New Roman" w:hAnsi="Times New Roman" w:cs="Times New Roman"/>
          <w:sz w:val="28"/>
          <w:szCs w:val="28"/>
        </w:rPr>
        <w:t>Тут в спор ввязались ежонок, зайчонок, бельчонок, вороненок, волчонок, лисенок... Лесная поляна наполнилась маленькими кричащими «</w:t>
      </w:r>
      <w:proofErr w:type="spellStart"/>
      <w:r w:rsidRPr="007A2ADA">
        <w:rPr>
          <w:rFonts w:ascii="Times New Roman" w:hAnsi="Times New Roman" w:cs="Times New Roman"/>
          <w:sz w:val="28"/>
          <w:szCs w:val="28"/>
        </w:rPr>
        <w:t>якалками</w:t>
      </w:r>
      <w:proofErr w:type="spellEnd"/>
      <w:r w:rsidRPr="007A2ADA">
        <w:rPr>
          <w:rFonts w:ascii="Times New Roman" w:hAnsi="Times New Roman" w:cs="Times New Roman"/>
          <w:sz w:val="28"/>
          <w:szCs w:val="28"/>
        </w:rPr>
        <w:t xml:space="preserve">». Неизвестно, чем бы все кончилось, если бы мимо не проходил Гном </w:t>
      </w:r>
      <w:proofErr w:type="spellStart"/>
      <w:r w:rsidRPr="007A2ADA">
        <w:rPr>
          <w:rFonts w:ascii="Times New Roman" w:hAnsi="Times New Roman" w:cs="Times New Roman"/>
          <w:sz w:val="28"/>
          <w:szCs w:val="28"/>
        </w:rPr>
        <w:t>Гномыч</w:t>
      </w:r>
      <w:proofErr w:type="spellEnd"/>
      <w:r w:rsidRPr="007A2ADA">
        <w:rPr>
          <w:rFonts w:ascii="Times New Roman" w:hAnsi="Times New Roman" w:cs="Times New Roman"/>
          <w:sz w:val="28"/>
          <w:szCs w:val="28"/>
        </w:rPr>
        <w:t xml:space="preserve"> с бубенчиками на шляпе.</w:t>
      </w:r>
    </w:p>
    <w:p w:rsidR="007A2ADA" w:rsidRPr="007A2ADA" w:rsidRDefault="007A2ADA" w:rsidP="007A2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ADA">
        <w:rPr>
          <w:rFonts w:ascii="Times New Roman" w:hAnsi="Times New Roman" w:cs="Times New Roman"/>
          <w:sz w:val="28"/>
          <w:szCs w:val="28"/>
        </w:rPr>
        <w:lastRenderedPageBreak/>
        <w:t>– Для начала давайте сядем в круг</w:t>
      </w:r>
      <w:proofErr w:type="gramEnd"/>
      <w:r w:rsidRPr="007A2ADA">
        <w:rPr>
          <w:rFonts w:ascii="Times New Roman" w:hAnsi="Times New Roman" w:cs="Times New Roman"/>
          <w:sz w:val="28"/>
          <w:szCs w:val="28"/>
        </w:rPr>
        <w:t>, – сказал он, – посмотрим, друг на друга и увидим, какие мы разные. У зайчонка – длинные уши и быстрые лапы. Он отличный бегун. Бобер – лучший пловец. В воде никто его не догонит. Бельчонок – самый лучший прыгун. Каждый из вас может делать что-то, что не под силу другому, и этим помогает в лесной жизни! А все вместе мы – дружный лесной народ!</w:t>
      </w:r>
    </w:p>
    <w:p w:rsidR="007A2ADA" w:rsidRDefault="007A2ADA" w:rsidP="007A2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DA">
        <w:rPr>
          <w:rFonts w:ascii="Times New Roman" w:hAnsi="Times New Roman" w:cs="Times New Roman"/>
          <w:sz w:val="28"/>
          <w:szCs w:val="28"/>
        </w:rPr>
        <w:t>Зверята посмотрели друг на друга, засмеялись. Взялись за лапки и начали прыгать, танцевать. Все были счастливы и довольны, что родились и подружились именно в этом лесу.</w:t>
      </w:r>
    </w:p>
    <w:p w:rsidR="007A2ADA" w:rsidRDefault="007A2ADA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Учитель: Как называется сказка? Так кто же самый лучший?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Ученики: Никто.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Учитель: О чем спорили зверята?  Кто помог 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им понять друг </w:t>
      </w:r>
      <w:r w:rsidRPr="001A3FD0">
        <w:rPr>
          <w:rFonts w:ascii="Times New Roman" w:hAnsi="Times New Roman" w:cs="Times New Roman"/>
          <w:sz w:val="28"/>
          <w:szCs w:val="28"/>
        </w:rPr>
        <w:t xml:space="preserve">друга? Почему всем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стало весело?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Ученики: Потому что Гном </w:t>
      </w:r>
      <w:proofErr w:type="spellStart"/>
      <w:r w:rsidRPr="001A3FD0">
        <w:rPr>
          <w:rFonts w:ascii="Times New Roman" w:hAnsi="Times New Roman" w:cs="Times New Roman"/>
          <w:sz w:val="28"/>
          <w:szCs w:val="28"/>
        </w:rPr>
        <w:t>Гномыч</w:t>
      </w:r>
      <w:proofErr w:type="spellEnd"/>
      <w:r w:rsidRPr="001A3FD0">
        <w:rPr>
          <w:rFonts w:ascii="Times New Roman" w:hAnsi="Times New Roman" w:cs="Times New Roman"/>
          <w:sz w:val="28"/>
          <w:szCs w:val="28"/>
        </w:rPr>
        <w:t xml:space="preserve"> похвалил каждого зверька и для каждого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подобрал доброе слово.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Учитель: Что объединило животных? 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Ученики: Все были счастливы и довольны, что родились и подружились именно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в этом лесу.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Учитель: Какая главная мысль этой сказки? 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Ученики: Все </w:t>
      </w:r>
      <w:r w:rsidR="007A2ADA">
        <w:rPr>
          <w:rFonts w:ascii="Times New Roman" w:hAnsi="Times New Roman" w:cs="Times New Roman"/>
          <w:sz w:val="28"/>
          <w:szCs w:val="28"/>
        </w:rPr>
        <w:t xml:space="preserve">животные разные, </w:t>
      </w:r>
      <w:proofErr w:type="gramStart"/>
      <w:r w:rsidR="007A2ADA">
        <w:rPr>
          <w:rFonts w:ascii="Times New Roman" w:hAnsi="Times New Roman" w:cs="Times New Roman"/>
          <w:sz w:val="28"/>
          <w:szCs w:val="28"/>
        </w:rPr>
        <w:t>у каждого свои достоинства</w:t>
      </w:r>
      <w:proofErr w:type="gramEnd"/>
      <w:r w:rsidRPr="001A3FD0">
        <w:rPr>
          <w:rFonts w:ascii="Times New Roman" w:hAnsi="Times New Roman" w:cs="Times New Roman"/>
          <w:sz w:val="28"/>
          <w:szCs w:val="28"/>
        </w:rPr>
        <w:t xml:space="preserve">, а вместе –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дружный лесной народ.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Учитель: Действительно. Все животные чем-то отличаются от других. Но это им 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не мешает жить и дружить. Мы сказали, что все животные разные, а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мы все одинаковые или разные?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Ученики: Разные, но у нас много общего.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Учитель: Попробуйте определить тему нашего классного часа.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Ученики: Мы все разные, но мы вместе.</w:t>
      </w:r>
    </w:p>
    <w:p w:rsidR="00D55193" w:rsidRDefault="006F7AB6" w:rsidP="00D55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Учитель: Мы все разные, как радуги цвета: каждый цвет красив и неповторим, а </w:t>
      </w:r>
    </w:p>
    <w:p w:rsidR="006F7AB6" w:rsidRPr="001A3FD0" w:rsidRDefault="00D55193" w:rsidP="00D55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вместе они уникальное природное явление – радуга.  </w:t>
      </w:r>
    </w:p>
    <w:p w:rsidR="006F7AB6" w:rsidRPr="001A3FD0" w:rsidRDefault="00D55193" w:rsidP="00D55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Тема нашего классного часа звучит так: «Мы как радуги цвета».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Как получается радуга? 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Ученики: Лучи солнца проходят через капельки воды, преломляются, и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получается радуга.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Учитель: У вас на парте лежат желтые кружочки. Маленькие солнышки.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Изобразите на одном из них свое настроение.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FD0">
        <w:rPr>
          <w:rFonts w:ascii="Times New Roman" w:hAnsi="Times New Roman" w:cs="Times New Roman"/>
          <w:i/>
          <w:sz w:val="28"/>
          <w:szCs w:val="28"/>
        </w:rPr>
        <w:t>Дети рисуют солнышку лицо.</w:t>
      </w:r>
    </w:p>
    <w:p w:rsidR="00A25E1C" w:rsidRDefault="00A25E1C" w:rsidP="00D55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93" w:rsidRDefault="006F7AB6" w:rsidP="00D55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Учитель: Какое у вас сейчас настроение? Покажите свои солнышки. Посмотрите, </w:t>
      </w:r>
    </w:p>
    <w:p w:rsidR="00D55193" w:rsidRDefault="00D55193" w:rsidP="00D55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нет ни одного похожего солнца, хотя настроение они выражают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55193" w:rsidRDefault="00D55193" w:rsidP="00D55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одинаковое. Так и в природе нет ничего абсолютно одинакового. То 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93" w:rsidRDefault="00D55193" w:rsidP="00D55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6F7AB6" w:rsidRPr="001A3FD0">
        <w:rPr>
          <w:rFonts w:ascii="Times New Roman" w:hAnsi="Times New Roman" w:cs="Times New Roman"/>
          <w:sz w:val="28"/>
          <w:szCs w:val="28"/>
        </w:rPr>
        <w:t>можно сказать</w:t>
      </w:r>
      <w:proofErr w:type="gramEnd"/>
      <w:r w:rsidR="006F7AB6" w:rsidRPr="001A3FD0">
        <w:rPr>
          <w:rFonts w:ascii="Times New Roman" w:hAnsi="Times New Roman" w:cs="Times New Roman"/>
          <w:sz w:val="28"/>
          <w:szCs w:val="28"/>
        </w:rPr>
        <w:t xml:space="preserve"> и про человека. Каждый человек неповторим и </w:t>
      </w:r>
    </w:p>
    <w:p w:rsidR="00D55193" w:rsidRDefault="00D55193" w:rsidP="00D55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уникален. На нашей планете живет 5 миллиардов людей. Среди них мы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193" w:rsidRDefault="00D55193" w:rsidP="00D55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не найдем двух совершенно одинаковых. Кроме внешности люди </w:t>
      </w:r>
    </w:p>
    <w:p w:rsidR="00A25E1C" w:rsidRDefault="00D55193" w:rsidP="00D55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отличаются друг от друга внутренним миром, характером, </w:t>
      </w:r>
    </w:p>
    <w:p w:rsidR="006F7AB6" w:rsidRPr="001A3FD0" w:rsidRDefault="00A25E1C" w:rsidP="00D55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темпераментом. Вы вправе про себя сказать: я такой один!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FD0">
        <w:rPr>
          <w:rFonts w:ascii="Times New Roman" w:hAnsi="Times New Roman" w:cs="Times New Roman"/>
          <w:i/>
          <w:sz w:val="28"/>
          <w:szCs w:val="28"/>
        </w:rPr>
        <w:t>Дети повторяют хором.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Учитель: Ребята, а вы хорошо знаете своих одноклассников? Давайте проверим. 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Подумайте и запишите три лучших качества одноклассника, с которым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вы сидите за партой. Какой ваш сосед по парте? Насколько вы уверены, 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что именно эти качества и будут лучшие, что вы точно назовете лучшие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качества соседа?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Ученики: Мы не можем точно сказать, какие лучшие качества у других учеников.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Pr="001A3F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3FD0">
        <w:rPr>
          <w:rFonts w:ascii="Times New Roman" w:hAnsi="Times New Roman" w:cs="Times New Roman"/>
          <w:sz w:val="28"/>
          <w:szCs w:val="28"/>
        </w:rPr>
        <w:t xml:space="preserve"> чем ваше затруднение?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 Ученики: Мы не знаем точно, какие качества у каждого ученика лучшие.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Учитель: Как вы думаете, почему вы столкнулись с затруднением при </w:t>
      </w:r>
      <w:r w:rsidR="00D5519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3FD0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AB6" w:rsidRPr="001A3FD0">
        <w:rPr>
          <w:rFonts w:ascii="Times New Roman" w:hAnsi="Times New Roman" w:cs="Times New Roman"/>
          <w:sz w:val="28"/>
          <w:szCs w:val="28"/>
        </w:rPr>
        <w:t>задания?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lastRenderedPageBreak/>
        <w:t>Ученики: Мы недостаточно хорошо знаем друг друга.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Учитель: Верно, у вас никогда не было цели узнать друг друга настолько, чтобы 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точно знать, какие достоинства, лучшие качества есть у каждого из вас.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Какая цель урока? 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Ученики: Узнать друг друга, узнать о лучших качествах друг друга.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Узнать, что каждый из нас умеет делать хорошо, чем увлекается.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Учитель: Подумайте, а зачем вам это нужно.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Ученики: Мы учимся вместе, нам это поможет быть дружными, вместе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добиваться успехов.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Учитель: Скажите, а как люди узнают друг друга, как вам это сделать?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Ученики: Поговорить, задать вопросы…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Учитель: Правильно. Сегодня мы постараемся лучше узнать друг дру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га.  Давайте 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поближе познакомимся с вашим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«я».  Работать 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вы будете в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группах.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Помнит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е правила работы в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группе: каждый должен работать на общий 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результат, один говорит, другие слушают; свое несогласие высказывай 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вежливо, если не понял, переспроси. У каждого из вас есть ладошка-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анкета, которую нужно заполнить. Запишите на ней, что вы хорошо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25E1C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5E1C">
        <w:rPr>
          <w:rFonts w:ascii="Times New Roman" w:hAnsi="Times New Roman" w:cs="Times New Roman"/>
          <w:sz w:val="28"/>
          <w:szCs w:val="28"/>
        </w:rPr>
        <w:t xml:space="preserve">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умеете делать, что вы любите, ваши лучшие качества, ваши ценности </w:t>
      </w:r>
      <w:r w:rsidR="00A25E1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5193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и ваших друзей. После того как каждый заполнит свою анкету, вы по 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5E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очереди в группе зачитаете ее, так каждый из вас узнает больше друг 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5E1C">
        <w:rPr>
          <w:rFonts w:ascii="Times New Roman" w:hAnsi="Times New Roman" w:cs="Times New Roman"/>
          <w:sz w:val="28"/>
          <w:szCs w:val="28"/>
        </w:rPr>
        <w:t xml:space="preserve">   </w:t>
      </w:r>
      <w:r w:rsidR="006F7AB6" w:rsidRPr="001A3FD0">
        <w:rPr>
          <w:rFonts w:ascii="Times New Roman" w:hAnsi="Times New Roman" w:cs="Times New Roman"/>
          <w:sz w:val="28"/>
          <w:szCs w:val="28"/>
        </w:rPr>
        <w:t>друге.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5E1C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FD0">
        <w:rPr>
          <w:rFonts w:ascii="Times New Roman" w:hAnsi="Times New Roman" w:cs="Times New Roman"/>
          <w:i/>
          <w:sz w:val="28"/>
          <w:szCs w:val="28"/>
        </w:rPr>
        <w:t>Учитель раздает детям бумажные ладошки. В центре ладошки – место, чтобы написать имя</w:t>
      </w:r>
      <w:r w:rsidR="00C3121D" w:rsidRPr="001A3FD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A3FD0">
        <w:rPr>
          <w:rFonts w:ascii="Times New Roman" w:hAnsi="Times New Roman" w:cs="Times New Roman"/>
          <w:i/>
          <w:sz w:val="28"/>
          <w:szCs w:val="28"/>
        </w:rPr>
        <w:t>на каждом пальце написано последовательно:</w:t>
      </w:r>
    </w:p>
    <w:p w:rsidR="00A25E1C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F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E1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1A3FD0">
        <w:rPr>
          <w:rFonts w:ascii="Times New Roman" w:hAnsi="Times New Roman" w:cs="Times New Roman"/>
          <w:b/>
          <w:i/>
          <w:sz w:val="28"/>
          <w:szCs w:val="28"/>
        </w:rPr>
        <w:t>я хор</w:t>
      </w:r>
      <w:r w:rsidR="00C3121D" w:rsidRPr="001A3FD0">
        <w:rPr>
          <w:rFonts w:ascii="Times New Roman" w:hAnsi="Times New Roman" w:cs="Times New Roman"/>
          <w:b/>
          <w:i/>
          <w:sz w:val="28"/>
          <w:szCs w:val="28"/>
        </w:rPr>
        <w:t xml:space="preserve">ошо умею…, 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C3121D" w:rsidRPr="001A3FD0">
        <w:rPr>
          <w:rFonts w:ascii="Times New Roman" w:hAnsi="Times New Roman" w:cs="Times New Roman"/>
          <w:b/>
          <w:i/>
          <w:sz w:val="28"/>
          <w:szCs w:val="28"/>
        </w:rPr>
        <w:t xml:space="preserve">я люблю…, 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C3121D" w:rsidRPr="001A3FD0">
        <w:rPr>
          <w:rFonts w:ascii="Times New Roman" w:hAnsi="Times New Roman" w:cs="Times New Roman"/>
          <w:b/>
          <w:i/>
          <w:sz w:val="28"/>
          <w:szCs w:val="28"/>
        </w:rPr>
        <w:t xml:space="preserve">мои лучшие </w:t>
      </w:r>
      <w:r w:rsidR="006F7AB6" w:rsidRPr="001A3FD0">
        <w:rPr>
          <w:rFonts w:ascii="Times New Roman" w:hAnsi="Times New Roman" w:cs="Times New Roman"/>
          <w:b/>
          <w:i/>
          <w:sz w:val="28"/>
          <w:szCs w:val="28"/>
        </w:rPr>
        <w:t xml:space="preserve">качества, 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6F7AB6" w:rsidRPr="001A3FD0">
        <w:rPr>
          <w:rFonts w:ascii="Times New Roman" w:hAnsi="Times New Roman" w:cs="Times New Roman"/>
          <w:b/>
          <w:i/>
          <w:sz w:val="28"/>
          <w:szCs w:val="28"/>
        </w:rPr>
        <w:t xml:space="preserve">мои ценности, </w:t>
      </w:r>
    </w:p>
    <w:p w:rsidR="006F7AB6" w:rsidRPr="001A3FD0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b/>
          <w:i/>
          <w:sz w:val="28"/>
          <w:szCs w:val="28"/>
        </w:rPr>
        <w:t>мои друзья</w:t>
      </w:r>
      <w:r w:rsidR="006F7AB6" w:rsidRPr="001A3FD0">
        <w:rPr>
          <w:rFonts w:ascii="Times New Roman" w:hAnsi="Times New Roman" w:cs="Times New Roman"/>
          <w:i/>
          <w:sz w:val="28"/>
          <w:szCs w:val="28"/>
        </w:rPr>
        <w:t>.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lastRenderedPageBreak/>
        <w:t>Учитель: Когда закончите чтение в гр</w:t>
      </w:r>
      <w:r w:rsidR="00C3121D" w:rsidRPr="001A3FD0">
        <w:rPr>
          <w:rFonts w:ascii="Times New Roman" w:hAnsi="Times New Roman" w:cs="Times New Roman"/>
          <w:sz w:val="28"/>
          <w:szCs w:val="28"/>
        </w:rPr>
        <w:t>уппе, соберите и сделайте из ла</w:t>
      </w:r>
      <w:r w:rsidRPr="001A3FD0">
        <w:rPr>
          <w:rFonts w:ascii="Times New Roman" w:hAnsi="Times New Roman" w:cs="Times New Roman"/>
          <w:sz w:val="28"/>
          <w:szCs w:val="28"/>
        </w:rPr>
        <w:t xml:space="preserve">дошек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общий цветок.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FD0">
        <w:rPr>
          <w:rFonts w:ascii="Times New Roman" w:hAnsi="Times New Roman" w:cs="Times New Roman"/>
          <w:i/>
          <w:sz w:val="28"/>
          <w:szCs w:val="28"/>
        </w:rPr>
        <w:t>Физкультминутка «Встаньте те, кто…»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AB6" w:rsidRPr="001A3FD0" w:rsidRDefault="00C3121D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Встаньте те, кто любит гулять.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Поднимите руки вверх те, кто любит решать задачи.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Хлопайте в ладоши те, кто любит петь песни.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Прыгайте на одной ножке те, кто любит играть в футбол.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Потрите ладошки те, кто любит читать книги.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Погладьте себя по головке те, кто любит гулять.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Крикните «ура!» те, кто любит школу.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Тихо сядьте на свои места те, кто учится во 2-м классе.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А сейчас мы послушаем ваши р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ассказы и побольше узнаем друг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о друге.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Можно в своем расс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казе использовать предложения,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записанные 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доске: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«Я с гордостью могу сказать о себе…»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«У меня хорошо получается…»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«У меня хорошо развиты способности…»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«Мне всегда удается…»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«Я злюсь, когда...»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«Я радуюсь, когда...»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«Я печалюсь, когда...»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«Я не люблю, когда...».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Или можно воспользоваться тем, что вы написали на ладошке.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Кто хочет поделиться, рассказать о себе?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7AB6" w:rsidRPr="007A2ADA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ADA">
        <w:rPr>
          <w:rFonts w:ascii="Times New Roman" w:hAnsi="Times New Roman" w:cs="Times New Roman"/>
          <w:i/>
          <w:sz w:val="28"/>
          <w:szCs w:val="28"/>
        </w:rPr>
        <w:t>Желающие дети рассказывают о себе.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Учитель: Мы услышали выступлен</w:t>
      </w:r>
      <w:r w:rsidR="00C3121D" w:rsidRPr="001A3FD0">
        <w:rPr>
          <w:rFonts w:ascii="Times New Roman" w:hAnsi="Times New Roman" w:cs="Times New Roman"/>
          <w:sz w:val="28"/>
          <w:szCs w:val="28"/>
        </w:rPr>
        <w:t>ия ваших одноклассников. Все вы</w:t>
      </w:r>
      <w:r w:rsidRPr="001A3FD0">
        <w:rPr>
          <w:rFonts w:ascii="Times New Roman" w:hAnsi="Times New Roman" w:cs="Times New Roman"/>
          <w:sz w:val="28"/>
          <w:szCs w:val="28"/>
        </w:rPr>
        <w:t xml:space="preserve">ступления </w:t>
      </w:r>
      <w:r w:rsidR="00D55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были разные. Как вы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 думаете, что нам дает то, что </w:t>
      </w:r>
      <w:r w:rsidR="006F7AB6" w:rsidRPr="001A3FD0">
        <w:rPr>
          <w:rFonts w:ascii="Times New Roman" w:hAnsi="Times New Roman" w:cs="Times New Roman"/>
          <w:sz w:val="28"/>
          <w:szCs w:val="28"/>
        </w:rPr>
        <w:t>мы разные, не п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</w:t>
      </w:r>
      <w:r w:rsidR="006F7AB6" w:rsidRPr="001A3FD0">
        <w:rPr>
          <w:rFonts w:ascii="Times New Roman" w:hAnsi="Times New Roman" w:cs="Times New Roman"/>
          <w:sz w:val="28"/>
          <w:szCs w:val="28"/>
        </w:rPr>
        <w:t>охожие друг на друга?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Ученики: Если все были бы похожи, было бы неинтересно жить. Каждый из нас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ценен по-своему.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Учитель: Ребята, а вы обратили внимание,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 что все мы разные, а ценности </w:t>
      </w:r>
      <w:r w:rsidRPr="001A3FD0">
        <w:rPr>
          <w:rFonts w:ascii="Times New Roman" w:hAnsi="Times New Roman" w:cs="Times New Roman"/>
          <w:sz w:val="28"/>
          <w:szCs w:val="28"/>
        </w:rPr>
        <w:t xml:space="preserve">у нас у 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всех одинаковые: семья</w:t>
      </w:r>
      <w:r w:rsidR="00C3121D" w:rsidRPr="001A3FD0">
        <w:rPr>
          <w:rFonts w:ascii="Times New Roman" w:hAnsi="Times New Roman" w:cs="Times New Roman"/>
          <w:sz w:val="28"/>
          <w:szCs w:val="28"/>
        </w:rPr>
        <w:t>, здоровье, дружба, любовь, зна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ния… Как вы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теперь можете исп</w:t>
      </w:r>
      <w:r w:rsidR="00C3121D" w:rsidRPr="001A3FD0">
        <w:rPr>
          <w:rFonts w:ascii="Times New Roman" w:hAnsi="Times New Roman" w:cs="Times New Roman"/>
          <w:sz w:val="28"/>
          <w:szCs w:val="28"/>
        </w:rPr>
        <w:t>ользовать знания о каждом?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Ученики: Когда нужно быстро прочит</w:t>
      </w:r>
      <w:r w:rsidR="00C3121D" w:rsidRPr="001A3FD0">
        <w:rPr>
          <w:rFonts w:ascii="Times New Roman" w:hAnsi="Times New Roman" w:cs="Times New Roman"/>
          <w:sz w:val="28"/>
          <w:szCs w:val="28"/>
        </w:rPr>
        <w:t>ать текст, можно предложить уче</w:t>
      </w:r>
      <w:r w:rsidRPr="001A3FD0">
        <w:rPr>
          <w:rFonts w:ascii="Times New Roman" w:hAnsi="Times New Roman" w:cs="Times New Roman"/>
          <w:sz w:val="28"/>
          <w:szCs w:val="28"/>
        </w:rPr>
        <w:t xml:space="preserve">нику, </w:t>
      </w:r>
      <w:r w:rsidR="00D55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который хорошо читает…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Учитель: Подумайте, почему для нас важны успехи ваших товарищей?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Ученики: Потому что мы один класс.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Учитель: Правильно, вы все ученики од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ного класса и нам надо учиться </w:t>
      </w:r>
      <w:r w:rsidRPr="001A3FD0">
        <w:rPr>
          <w:rFonts w:ascii="Times New Roman" w:hAnsi="Times New Roman" w:cs="Times New Roman"/>
          <w:sz w:val="28"/>
          <w:szCs w:val="28"/>
        </w:rPr>
        <w:t xml:space="preserve">жить в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мире и согласии, то е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сть быть толерантными. Что это </w:t>
      </w:r>
      <w:r w:rsidR="006F7AB6" w:rsidRPr="001A3FD0">
        <w:rPr>
          <w:rFonts w:ascii="Times New Roman" w:hAnsi="Times New Roman" w:cs="Times New Roman"/>
          <w:sz w:val="28"/>
          <w:szCs w:val="28"/>
        </w:rPr>
        <w:t>значит?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Ученики: Проявлять терпение, терпи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мость, принимать людей такими, </w:t>
      </w:r>
      <w:r w:rsidRPr="001A3FD0">
        <w:rPr>
          <w:rFonts w:ascii="Times New Roman" w:hAnsi="Times New Roman" w:cs="Times New Roman"/>
          <w:sz w:val="28"/>
          <w:szCs w:val="28"/>
        </w:rPr>
        <w:t xml:space="preserve">какие они </w:t>
      </w:r>
      <w:r w:rsidR="00D55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есть.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Учитель: Верно. А для этого нужно мн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ого работать над собой, делать </w:t>
      </w:r>
      <w:r w:rsidRPr="001A3FD0">
        <w:rPr>
          <w:rFonts w:ascii="Times New Roman" w:hAnsi="Times New Roman" w:cs="Times New Roman"/>
          <w:sz w:val="28"/>
          <w:szCs w:val="28"/>
        </w:rPr>
        <w:t xml:space="preserve">себя </w:t>
      </w:r>
    </w:p>
    <w:p w:rsidR="00C3121D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самому. </w:t>
      </w:r>
      <w:r w:rsidR="006F7AB6" w:rsidRPr="001A3FD0">
        <w:rPr>
          <w:rFonts w:ascii="Times New Roman" w:hAnsi="Times New Roman" w:cs="Times New Roman"/>
          <w:color w:val="000000" w:themeColor="text1"/>
          <w:sz w:val="28"/>
          <w:szCs w:val="28"/>
        </w:rPr>
        <w:t>Как вы п</w:t>
      </w:r>
      <w:r w:rsidR="00C3121D" w:rsidRPr="001A3FD0">
        <w:rPr>
          <w:rFonts w:ascii="Times New Roman" w:hAnsi="Times New Roman" w:cs="Times New Roman"/>
          <w:color w:val="000000" w:themeColor="text1"/>
          <w:sz w:val="28"/>
          <w:szCs w:val="28"/>
        </w:rPr>
        <w:t>онимаете выражение «Сделай себя сам»?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Ученики: Сделай себя сам, значит, ка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ждый день старайся становиться </w:t>
      </w:r>
      <w:r w:rsidRPr="001A3FD0">
        <w:rPr>
          <w:rFonts w:ascii="Times New Roman" w:hAnsi="Times New Roman" w:cs="Times New Roman"/>
          <w:sz w:val="28"/>
          <w:szCs w:val="28"/>
        </w:rPr>
        <w:t xml:space="preserve">лучше,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работай над собой.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Учитель: Если сравнить вас, какими вы б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ыли в детском саду и сегодня </w:t>
      </w:r>
      <w:r w:rsidRPr="001A3FD0">
        <w:rPr>
          <w:rFonts w:ascii="Times New Roman" w:hAnsi="Times New Roman" w:cs="Times New Roman"/>
          <w:sz w:val="28"/>
          <w:szCs w:val="28"/>
        </w:rPr>
        <w:t xml:space="preserve">в школе,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вы изменились?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Ученики: Да. Мы стали учениками. Мы стали взрослыми.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Учитель: Как вы думаете, а ваше «я» изменилось?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Ученики: Изменились наши обязанно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сти. Появились новые качества: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организованность, активность.</w:t>
      </w:r>
    </w:p>
    <w:p w:rsidR="00D55193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Pr="001A3FD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3FD0">
        <w:rPr>
          <w:rFonts w:ascii="Times New Roman" w:hAnsi="Times New Roman" w:cs="Times New Roman"/>
          <w:sz w:val="28"/>
          <w:szCs w:val="28"/>
        </w:rPr>
        <w:t xml:space="preserve"> как вы думаете, ваше «я» и</w:t>
      </w:r>
      <w:r w:rsidR="00C3121D" w:rsidRPr="001A3FD0">
        <w:rPr>
          <w:rFonts w:ascii="Times New Roman" w:hAnsi="Times New Roman" w:cs="Times New Roman"/>
          <w:sz w:val="28"/>
          <w:szCs w:val="28"/>
        </w:rPr>
        <w:t>зменится, когда вы будете учить</w:t>
      </w:r>
      <w:r w:rsidRPr="001A3FD0">
        <w:rPr>
          <w:rFonts w:ascii="Times New Roman" w:hAnsi="Times New Roman" w:cs="Times New Roman"/>
          <w:sz w:val="28"/>
          <w:szCs w:val="28"/>
        </w:rPr>
        <w:t xml:space="preserve">ся в </w:t>
      </w:r>
    </w:p>
    <w:p w:rsidR="00D55193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старшей школе? Конечно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, вы растете и ваше «я» вместе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с вами растет. </w:t>
      </w:r>
    </w:p>
    <w:p w:rsidR="006F7AB6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И только от вас зависит, каким ваше «я» станет. </w:t>
      </w:r>
    </w:p>
    <w:p w:rsidR="006F7AB6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Послушайте одну притчу.</w:t>
      </w:r>
    </w:p>
    <w:p w:rsidR="00D55193" w:rsidRPr="001A3FD0" w:rsidRDefault="00D55193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1C" w:rsidRDefault="00D55193" w:rsidP="00A25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A25E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Рабби </w:t>
      </w:r>
      <w:proofErr w:type="spellStart"/>
      <w:r w:rsidR="006F7AB6" w:rsidRPr="001A3FD0">
        <w:rPr>
          <w:rFonts w:ascii="Times New Roman" w:hAnsi="Times New Roman" w:cs="Times New Roman"/>
          <w:sz w:val="28"/>
          <w:szCs w:val="28"/>
        </w:rPr>
        <w:t>Зуси</w:t>
      </w:r>
      <w:proofErr w:type="spellEnd"/>
      <w:r w:rsidR="006F7AB6" w:rsidRPr="001A3FD0">
        <w:rPr>
          <w:rFonts w:ascii="Times New Roman" w:hAnsi="Times New Roman" w:cs="Times New Roman"/>
          <w:sz w:val="28"/>
          <w:szCs w:val="28"/>
        </w:rPr>
        <w:t xml:space="preserve"> решил изменить мир. Но мир – та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кой большой,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F7AB6" w:rsidRPr="001A3FD0">
        <w:rPr>
          <w:rFonts w:ascii="Times New Roman" w:hAnsi="Times New Roman" w:cs="Times New Roman"/>
          <w:sz w:val="28"/>
          <w:szCs w:val="28"/>
        </w:rPr>
        <w:t>Зуси</w:t>
      </w:r>
      <w:proofErr w:type="spellEnd"/>
      <w:r w:rsidR="006F7AB6" w:rsidRPr="001A3FD0">
        <w:rPr>
          <w:rFonts w:ascii="Times New Roman" w:hAnsi="Times New Roman" w:cs="Times New Roman"/>
          <w:sz w:val="28"/>
          <w:szCs w:val="28"/>
        </w:rPr>
        <w:t xml:space="preserve"> – </w:t>
      </w:r>
      <w:r w:rsidR="00A25E1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25E1C" w:rsidRDefault="00A25E1C" w:rsidP="00A25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такой маленький. 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Тогда </w:t>
      </w:r>
      <w:proofErr w:type="spellStart"/>
      <w:r w:rsidR="00C3121D" w:rsidRPr="001A3FD0">
        <w:rPr>
          <w:rFonts w:ascii="Times New Roman" w:hAnsi="Times New Roman" w:cs="Times New Roman"/>
          <w:sz w:val="28"/>
          <w:szCs w:val="28"/>
        </w:rPr>
        <w:t>Зуси</w:t>
      </w:r>
      <w:proofErr w:type="spellEnd"/>
      <w:r w:rsidR="00C3121D" w:rsidRPr="001A3FD0">
        <w:rPr>
          <w:rFonts w:ascii="Times New Roman" w:hAnsi="Times New Roman" w:cs="Times New Roman"/>
          <w:sz w:val="28"/>
          <w:szCs w:val="28"/>
        </w:rPr>
        <w:t xml:space="preserve"> решил изменить свой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город. Но город – </w:t>
      </w:r>
    </w:p>
    <w:p w:rsidR="00A25E1C" w:rsidRDefault="00A25E1C" w:rsidP="00A25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такой боль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шой, а </w:t>
      </w:r>
      <w:proofErr w:type="spellStart"/>
      <w:r w:rsidR="00C3121D" w:rsidRPr="001A3FD0">
        <w:rPr>
          <w:rFonts w:ascii="Times New Roman" w:hAnsi="Times New Roman" w:cs="Times New Roman"/>
          <w:sz w:val="28"/>
          <w:szCs w:val="28"/>
        </w:rPr>
        <w:t>Зуси</w:t>
      </w:r>
      <w:proofErr w:type="spellEnd"/>
      <w:r w:rsidR="00C3121D" w:rsidRPr="001A3FD0">
        <w:rPr>
          <w:rFonts w:ascii="Times New Roman" w:hAnsi="Times New Roman" w:cs="Times New Roman"/>
          <w:sz w:val="28"/>
          <w:szCs w:val="28"/>
        </w:rPr>
        <w:t xml:space="preserve"> – такой маленький.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Тогда </w:t>
      </w:r>
      <w:proofErr w:type="spellStart"/>
      <w:r w:rsidR="006F7AB6" w:rsidRPr="001A3FD0">
        <w:rPr>
          <w:rFonts w:ascii="Times New Roman" w:hAnsi="Times New Roman" w:cs="Times New Roman"/>
          <w:sz w:val="28"/>
          <w:szCs w:val="28"/>
        </w:rPr>
        <w:t>Зуси</w:t>
      </w:r>
      <w:proofErr w:type="spellEnd"/>
      <w:r w:rsidR="006F7AB6" w:rsidRPr="001A3FD0">
        <w:rPr>
          <w:rFonts w:ascii="Times New Roman" w:hAnsi="Times New Roman" w:cs="Times New Roman"/>
          <w:sz w:val="28"/>
          <w:szCs w:val="28"/>
        </w:rPr>
        <w:t xml:space="preserve"> решил изменить </w:t>
      </w:r>
    </w:p>
    <w:p w:rsidR="00A25E1C" w:rsidRDefault="00A25E1C" w:rsidP="00A25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свою семью. Но семья у </w:t>
      </w:r>
      <w:proofErr w:type="spellStart"/>
      <w:r w:rsidR="00C3121D" w:rsidRPr="001A3FD0">
        <w:rPr>
          <w:rFonts w:ascii="Times New Roman" w:hAnsi="Times New Roman" w:cs="Times New Roman"/>
          <w:sz w:val="28"/>
          <w:szCs w:val="28"/>
        </w:rPr>
        <w:t>Зуси</w:t>
      </w:r>
      <w:proofErr w:type="spellEnd"/>
      <w:r w:rsidR="00C3121D" w:rsidRPr="001A3FD0">
        <w:rPr>
          <w:rFonts w:ascii="Times New Roman" w:hAnsi="Times New Roman" w:cs="Times New Roman"/>
          <w:sz w:val="28"/>
          <w:szCs w:val="28"/>
        </w:rPr>
        <w:t xml:space="preserve"> та</w:t>
      </w:r>
      <w:r w:rsidR="006F7AB6" w:rsidRPr="001A3FD0">
        <w:rPr>
          <w:rFonts w:ascii="Times New Roman" w:hAnsi="Times New Roman" w:cs="Times New Roman"/>
          <w:sz w:val="28"/>
          <w:szCs w:val="28"/>
        </w:rPr>
        <w:t>кая большая, одних детей де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сяток. Так </w:t>
      </w:r>
    </w:p>
    <w:p w:rsidR="00A25E1C" w:rsidRDefault="00A25E1C" w:rsidP="00A25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Рабби </w:t>
      </w:r>
      <w:proofErr w:type="spellStart"/>
      <w:r w:rsidR="00C3121D" w:rsidRPr="001A3FD0">
        <w:rPr>
          <w:rFonts w:ascii="Times New Roman" w:hAnsi="Times New Roman" w:cs="Times New Roman"/>
          <w:sz w:val="28"/>
          <w:szCs w:val="28"/>
        </w:rPr>
        <w:t>Зуси</w:t>
      </w:r>
      <w:proofErr w:type="spellEnd"/>
      <w:r w:rsidR="00C3121D" w:rsidRPr="001A3FD0">
        <w:rPr>
          <w:rFonts w:ascii="Times New Roman" w:hAnsi="Times New Roman" w:cs="Times New Roman"/>
          <w:sz w:val="28"/>
          <w:szCs w:val="28"/>
        </w:rPr>
        <w:t xml:space="preserve"> добрался до </w:t>
      </w:r>
      <w:r w:rsidR="006F7AB6" w:rsidRPr="001A3FD0">
        <w:rPr>
          <w:rFonts w:ascii="Times New Roman" w:hAnsi="Times New Roman" w:cs="Times New Roman"/>
          <w:sz w:val="28"/>
          <w:szCs w:val="28"/>
        </w:rPr>
        <w:t>ед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инственного, что он в </w:t>
      </w:r>
      <w:r w:rsidR="006F7AB6" w:rsidRPr="001A3F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илах изменить, будучи    </w:t>
      </w:r>
    </w:p>
    <w:p w:rsidR="006F7AB6" w:rsidRPr="001A3FD0" w:rsidRDefault="00A25E1C" w:rsidP="00A25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6F7AB6" w:rsidRPr="001A3FD0">
        <w:rPr>
          <w:rFonts w:ascii="Times New Roman" w:hAnsi="Times New Roman" w:cs="Times New Roman"/>
          <w:sz w:val="28"/>
          <w:szCs w:val="28"/>
        </w:rPr>
        <w:t>маленьким, – самого себя.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AB6" w:rsidRPr="001A3FD0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О чем эта притча?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Ученики: О том, что человек не может и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зменить мир, но может изменить </w:t>
      </w:r>
      <w:r w:rsidRPr="001A3FD0">
        <w:rPr>
          <w:rFonts w:ascii="Times New Roman" w:hAnsi="Times New Roman" w:cs="Times New Roman"/>
          <w:sz w:val="28"/>
          <w:szCs w:val="28"/>
        </w:rPr>
        <w:t>себя.</w:t>
      </w:r>
    </w:p>
    <w:p w:rsidR="00A25E1C" w:rsidRDefault="006F7AB6" w:rsidP="00A25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Учитель: Человек не в силах изменить 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мир, город и даже членов своей </w:t>
      </w:r>
      <w:r w:rsidRPr="001A3FD0">
        <w:rPr>
          <w:rFonts w:ascii="Times New Roman" w:hAnsi="Times New Roman" w:cs="Times New Roman"/>
          <w:sz w:val="28"/>
          <w:szCs w:val="28"/>
        </w:rPr>
        <w:t xml:space="preserve">семьи, но </w:t>
      </w:r>
    </w:p>
    <w:p w:rsidR="00A25E1C" w:rsidRDefault="00A25E1C" w:rsidP="00A25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он может изменить 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себя. Только сам человек может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сделать себя </w:t>
      </w:r>
    </w:p>
    <w:p w:rsidR="00A25E1C" w:rsidRDefault="00A25E1C" w:rsidP="00A25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лучше. А если ка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ждый будет работать над собой, </w:t>
      </w:r>
      <w:r w:rsidR="006F7AB6" w:rsidRPr="001A3FD0">
        <w:rPr>
          <w:rFonts w:ascii="Times New Roman" w:hAnsi="Times New Roman" w:cs="Times New Roman"/>
          <w:sz w:val="28"/>
          <w:szCs w:val="28"/>
        </w:rPr>
        <w:t>стараться бы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ть </w:t>
      </w:r>
    </w:p>
    <w:p w:rsidR="006F7AB6" w:rsidRDefault="00A25E1C" w:rsidP="00A25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лучше, то и мир станет </w:t>
      </w:r>
      <w:r w:rsidR="006F7AB6" w:rsidRPr="001A3FD0">
        <w:rPr>
          <w:rFonts w:ascii="Times New Roman" w:hAnsi="Times New Roman" w:cs="Times New Roman"/>
          <w:sz w:val="28"/>
          <w:szCs w:val="28"/>
        </w:rPr>
        <w:t>лучше.</w:t>
      </w:r>
    </w:p>
    <w:p w:rsidR="00E23D38" w:rsidRPr="001A3FD0" w:rsidRDefault="00E23D38" w:rsidP="00A25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FD0">
        <w:rPr>
          <w:rFonts w:ascii="Times New Roman" w:hAnsi="Times New Roman" w:cs="Times New Roman"/>
          <w:b/>
          <w:i/>
          <w:sz w:val="28"/>
          <w:szCs w:val="28"/>
        </w:rPr>
        <w:t>Этап 3. Рефлексия</w:t>
      </w:r>
    </w:p>
    <w:p w:rsidR="00A25E1C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Учитель: Наш классный час подходи</w:t>
      </w:r>
      <w:r w:rsidR="00C3121D" w:rsidRPr="001A3FD0">
        <w:rPr>
          <w:rFonts w:ascii="Times New Roman" w:hAnsi="Times New Roman" w:cs="Times New Roman"/>
          <w:sz w:val="28"/>
          <w:szCs w:val="28"/>
        </w:rPr>
        <w:t>т к концу. Какая цель была у на</w:t>
      </w:r>
      <w:r w:rsidRPr="001A3FD0">
        <w:rPr>
          <w:rFonts w:ascii="Times New Roman" w:hAnsi="Times New Roman" w:cs="Times New Roman"/>
          <w:sz w:val="28"/>
          <w:szCs w:val="28"/>
        </w:rPr>
        <w:t xml:space="preserve">шего </w:t>
      </w:r>
    </w:p>
    <w:p w:rsidR="006F7AB6" w:rsidRPr="001A3FD0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классного часа?</w:t>
      </w:r>
    </w:p>
    <w:p w:rsidR="00A25E1C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Ученики: Узнать друг друга, узнать 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о лучших качествах друг друга. </w:t>
      </w:r>
      <w:r w:rsidRPr="001A3FD0">
        <w:rPr>
          <w:rFonts w:ascii="Times New Roman" w:hAnsi="Times New Roman" w:cs="Times New Roman"/>
          <w:sz w:val="28"/>
          <w:szCs w:val="28"/>
        </w:rPr>
        <w:t xml:space="preserve">Узнать, что </w:t>
      </w:r>
    </w:p>
    <w:p w:rsidR="006F7AB6" w:rsidRPr="001A3FD0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каждый из на</w:t>
      </w:r>
      <w:r w:rsidR="00C3121D" w:rsidRPr="001A3FD0">
        <w:rPr>
          <w:rFonts w:ascii="Times New Roman" w:hAnsi="Times New Roman" w:cs="Times New Roman"/>
          <w:sz w:val="28"/>
          <w:szCs w:val="28"/>
        </w:rPr>
        <w:t>с умеет делать хорошо, чем увле</w:t>
      </w:r>
      <w:r w:rsidR="006F7AB6" w:rsidRPr="001A3FD0">
        <w:rPr>
          <w:rFonts w:ascii="Times New Roman" w:hAnsi="Times New Roman" w:cs="Times New Roman"/>
          <w:sz w:val="28"/>
          <w:szCs w:val="28"/>
        </w:rPr>
        <w:t>кается.</w:t>
      </w:r>
    </w:p>
    <w:p w:rsidR="00A25E1C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 xml:space="preserve">Учитель: Теперь вы много знаете друг </w:t>
      </w:r>
      <w:r w:rsidR="00C3121D" w:rsidRPr="001A3FD0">
        <w:rPr>
          <w:rFonts w:ascii="Times New Roman" w:hAnsi="Times New Roman" w:cs="Times New Roman"/>
          <w:sz w:val="28"/>
          <w:szCs w:val="28"/>
        </w:rPr>
        <w:t>о друге. И свои знания об од</w:t>
      </w:r>
      <w:r w:rsidRPr="001A3FD0">
        <w:rPr>
          <w:rFonts w:ascii="Times New Roman" w:hAnsi="Times New Roman" w:cs="Times New Roman"/>
          <w:sz w:val="28"/>
          <w:szCs w:val="28"/>
        </w:rPr>
        <w:t xml:space="preserve">ноклассниках </w:t>
      </w:r>
    </w:p>
    <w:p w:rsidR="006F7AB6" w:rsidRPr="001A3FD0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мы используем в игре «Мы разные, но…».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Игру начинает учитель. Он произносит: «Самуил, мы разные, но я, как </w:t>
      </w:r>
    </w:p>
    <w:p w:rsidR="006F7AB6" w:rsidRPr="001A3FD0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и ты, люблю плавать».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AB6" w:rsidRPr="00A25E1C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E1C">
        <w:rPr>
          <w:rFonts w:ascii="Times New Roman" w:hAnsi="Times New Roman" w:cs="Times New Roman"/>
          <w:i/>
          <w:sz w:val="28"/>
          <w:szCs w:val="28"/>
        </w:rPr>
        <w:t>Дети играют в игру, поочередно вызывая по одному ученику, пока все не соберутся в один круг.</w:t>
      </w:r>
    </w:p>
    <w:p w:rsidR="006F7AB6" w:rsidRPr="001A3FD0" w:rsidRDefault="006F7AB6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0">
        <w:rPr>
          <w:rFonts w:ascii="Times New Roman" w:hAnsi="Times New Roman" w:cs="Times New Roman"/>
          <w:sz w:val="28"/>
          <w:szCs w:val="28"/>
        </w:rPr>
        <w:t>Учитель: Вот у нас получился «Круг добра»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. А </w:t>
      </w:r>
      <w:r w:rsidRPr="001A3FD0">
        <w:rPr>
          <w:rFonts w:ascii="Times New Roman" w:hAnsi="Times New Roman" w:cs="Times New Roman"/>
          <w:sz w:val="28"/>
          <w:szCs w:val="28"/>
        </w:rPr>
        <w:t xml:space="preserve">теперь положите правую 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руку на плечо человека справ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а – это значит, что у вас есть друг,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кото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рого можно опереться.  Левой рукой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обнимите человека слева – это 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значит, что вы готовы поддержать </w:t>
      </w:r>
      <w:r w:rsidR="00C3121D" w:rsidRPr="001A3FD0">
        <w:rPr>
          <w:rFonts w:ascii="Times New Roman" w:hAnsi="Times New Roman" w:cs="Times New Roman"/>
          <w:sz w:val="28"/>
          <w:szCs w:val="28"/>
        </w:rPr>
        <w:t>дру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га. Впереди у вас много лет 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совместной учебы и будет время </w:t>
      </w:r>
      <w:r w:rsidR="006F7AB6" w:rsidRPr="001A3FD0">
        <w:rPr>
          <w:rFonts w:ascii="Times New Roman" w:hAnsi="Times New Roman" w:cs="Times New Roman"/>
          <w:sz w:val="28"/>
          <w:szCs w:val="28"/>
        </w:rPr>
        <w:t>уз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навать друг друга.  Помните, каким 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вы будете завтра, </w:t>
      </w:r>
      <w:r w:rsidR="006F7AB6" w:rsidRPr="001A3FD0">
        <w:rPr>
          <w:rFonts w:ascii="Times New Roman" w:hAnsi="Times New Roman" w:cs="Times New Roman"/>
          <w:sz w:val="28"/>
          <w:szCs w:val="28"/>
        </w:rPr>
        <w:t>зависит только от вас и тол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ько в наших руках сделать </w:t>
      </w:r>
    </w:p>
    <w:p w:rsidR="00A25E1C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этот </w:t>
      </w:r>
      <w:r w:rsidR="006F7AB6" w:rsidRPr="001A3FD0">
        <w:rPr>
          <w:rFonts w:ascii="Times New Roman" w:hAnsi="Times New Roman" w:cs="Times New Roman"/>
          <w:sz w:val="28"/>
          <w:szCs w:val="28"/>
        </w:rPr>
        <w:t>мир лучше. Я желаю вам б</w:t>
      </w:r>
      <w:r w:rsidR="00C3121D" w:rsidRPr="001A3FD0">
        <w:rPr>
          <w:rFonts w:ascii="Times New Roman" w:hAnsi="Times New Roman" w:cs="Times New Roman"/>
          <w:sz w:val="28"/>
          <w:szCs w:val="28"/>
        </w:rPr>
        <w:t xml:space="preserve">ыть сильными душой: не бросать </w:t>
      </w:r>
      <w:r w:rsidR="006F7AB6" w:rsidRPr="001A3FD0">
        <w:rPr>
          <w:rFonts w:ascii="Times New Roman" w:hAnsi="Times New Roman" w:cs="Times New Roman"/>
          <w:sz w:val="28"/>
          <w:szCs w:val="28"/>
        </w:rPr>
        <w:t xml:space="preserve">в беде </w:t>
      </w:r>
    </w:p>
    <w:p w:rsidR="00A91BF3" w:rsidRDefault="00A25E1C" w:rsidP="001A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7AB6" w:rsidRPr="001A3FD0">
        <w:rPr>
          <w:rFonts w:ascii="Times New Roman" w:hAnsi="Times New Roman" w:cs="Times New Roman"/>
          <w:sz w:val="28"/>
          <w:szCs w:val="28"/>
        </w:rPr>
        <w:t>друг друга. Помните о том, что вместе вы – сила!</w:t>
      </w:r>
    </w:p>
    <w:p w:rsidR="00A91BF3" w:rsidRDefault="00A91BF3" w:rsidP="00A91BF3">
      <w:pPr>
        <w:rPr>
          <w:rFonts w:ascii="Times New Roman" w:hAnsi="Times New Roman" w:cs="Times New Roman"/>
          <w:sz w:val="28"/>
          <w:szCs w:val="28"/>
        </w:rPr>
      </w:pPr>
    </w:p>
    <w:p w:rsidR="00A91BF3" w:rsidRPr="00A91BF3" w:rsidRDefault="00A91BF3" w:rsidP="00A91BF3">
      <w:pPr>
        <w:tabs>
          <w:tab w:val="left" w:pos="1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1B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91BF3">
        <w:rPr>
          <w:rFonts w:ascii="Times New Roman" w:hAnsi="Times New Roman" w:cs="Times New Roman"/>
          <w:sz w:val="28"/>
          <w:szCs w:val="28"/>
        </w:rPr>
        <w:t xml:space="preserve"> теперь давайте поиграем:</w:t>
      </w:r>
    </w:p>
    <w:p w:rsidR="00A91BF3" w:rsidRDefault="00A91BF3" w:rsidP="00A91BF3">
      <w:pPr>
        <w:tabs>
          <w:tab w:val="left" w:pos="1128"/>
        </w:tabs>
        <w:rPr>
          <w:rFonts w:ascii="Times New Roman" w:hAnsi="Times New Roman" w:cs="Times New Roman"/>
          <w:b/>
          <w:sz w:val="28"/>
          <w:szCs w:val="28"/>
        </w:rPr>
      </w:pPr>
    </w:p>
    <w:p w:rsidR="00A91BF3" w:rsidRPr="00A91BF3" w:rsidRDefault="00A91BF3" w:rsidP="00A91BF3">
      <w:pPr>
        <w:tabs>
          <w:tab w:val="left" w:pos="112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1BF3">
        <w:rPr>
          <w:rFonts w:ascii="Times New Roman" w:hAnsi="Times New Roman" w:cs="Times New Roman"/>
          <w:b/>
          <w:sz w:val="28"/>
          <w:szCs w:val="28"/>
        </w:rPr>
        <w:t>Слепой и поводырь</w:t>
      </w:r>
    </w:p>
    <w:p w:rsidR="00A91BF3" w:rsidRPr="00A91BF3" w:rsidRDefault="00A91BF3" w:rsidP="00A91BF3">
      <w:pPr>
        <w:tabs>
          <w:tab w:val="left" w:pos="11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F3">
        <w:rPr>
          <w:rFonts w:ascii="Times New Roman" w:hAnsi="Times New Roman" w:cs="Times New Roman"/>
          <w:sz w:val="28"/>
          <w:szCs w:val="28"/>
        </w:rPr>
        <w:t>Описание игры: участники игры делятся на пары. Один человек закрывает (или ему завязывают) глаза: он – «слепой», второй – его «поводырь». Задача</w:t>
      </w:r>
    </w:p>
    <w:p w:rsidR="00A91BF3" w:rsidRPr="00A91BF3" w:rsidRDefault="00A91BF3" w:rsidP="00A91BF3">
      <w:pPr>
        <w:tabs>
          <w:tab w:val="left" w:pos="11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F3">
        <w:rPr>
          <w:rFonts w:ascii="Times New Roman" w:hAnsi="Times New Roman" w:cs="Times New Roman"/>
          <w:sz w:val="28"/>
          <w:szCs w:val="28"/>
        </w:rPr>
        <w:t>«слепого» – бродить по классу, куда ему вздумается; задача «поводыря» – обеспечить его безопасность, голосом или прикосновениями руководя действиями «слепого», н</w:t>
      </w:r>
      <w:r>
        <w:rPr>
          <w:rFonts w:ascii="Times New Roman" w:hAnsi="Times New Roman" w:cs="Times New Roman"/>
          <w:sz w:val="28"/>
          <w:szCs w:val="28"/>
        </w:rPr>
        <w:t>о не отбирая у него инициативы.</w:t>
      </w:r>
    </w:p>
    <w:p w:rsidR="00A91BF3" w:rsidRPr="00A91BF3" w:rsidRDefault="00A91BF3" w:rsidP="00A91BF3">
      <w:pPr>
        <w:tabs>
          <w:tab w:val="left" w:pos="11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F3" w:rsidRPr="00A91BF3" w:rsidRDefault="00A91BF3" w:rsidP="00A91BF3">
      <w:pPr>
        <w:tabs>
          <w:tab w:val="left" w:pos="112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BF3">
        <w:rPr>
          <w:rFonts w:ascii="Times New Roman" w:hAnsi="Times New Roman" w:cs="Times New Roman"/>
          <w:b/>
          <w:sz w:val="28"/>
          <w:szCs w:val="28"/>
        </w:rPr>
        <w:t>Путаница</w:t>
      </w:r>
    </w:p>
    <w:p w:rsidR="00A91BF3" w:rsidRPr="00A91BF3" w:rsidRDefault="00A91BF3" w:rsidP="00A91BF3">
      <w:pPr>
        <w:tabs>
          <w:tab w:val="left" w:pos="11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F3">
        <w:rPr>
          <w:rFonts w:ascii="Times New Roman" w:hAnsi="Times New Roman" w:cs="Times New Roman"/>
          <w:sz w:val="28"/>
          <w:szCs w:val="28"/>
        </w:rPr>
        <w:t>Описание игры: играющие становятся в круг и вытягивают вперед правые руки. По сигналу ведущего они соединяют руки попарно. Второй сигнал – теперь нужно соединить левые руки, но уже с каким-то другим человеком (не с тем, с кем соединены правые руки). Задача играющих – не отпуская рук, постараться распутаться и оказаться стоящими в кругу.</w:t>
      </w:r>
    </w:p>
    <w:p w:rsidR="00A91BF3" w:rsidRPr="00A91BF3" w:rsidRDefault="00A91BF3" w:rsidP="00A91BF3">
      <w:pPr>
        <w:tabs>
          <w:tab w:val="left" w:pos="11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F3" w:rsidRPr="00A91BF3" w:rsidRDefault="00A91BF3" w:rsidP="00A91BF3">
      <w:pPr>
        <w:tabs>
          <w:tab w:val="left" w:pos="11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F3">
        <w:rPr>
          <w:rFonts w:ascii="Times New Roman" w:hAnsi="Times New Roman" w:cs="Times New Roman"/>
          <w:sz w:val="28"/>
          <w:szCs w:val="28"/>
        </w:rPr>
        <w:t>Комментарий: если играющие оказались в неразрешимой ситуации, стоит предложить одному из игроков взять на себя ответственность за всю группу и указать одну из пар рук, которую мож</w:t>
      </w:r>
      <w:r>
        <w:rPr>
          <w:rFonts w:ascii="Times New Roman" w:hAnsi="Times New Roman" w:cs="Times New Roman"/>
          <w:sz w:val="28"/>
          <w:szCs w:val="28"/>
        </w:rPr>
        <w:t xml:space="preserve">но разъединить, чтобы распутать </w:t>
      </w:r>
      <w:r w:rsidRPr="00A91BF3">
        <w:rPr>
          <w:rFonts w:ascii="Times New Roman" w:hAnsi="Times New Roman" w:cs="Times New Roman"/>
          <w:sz w:val="28"/>
          <w:szCs w:val="28"/>
        </w:rPr>
        <w:t>«мертвый узел». Игру можно повторять несколько раз, засекая время, которое потребовалось участникам для выполнения задания. Чтобы усложнить задание, можно запретить ребятам разговаривать.</w:t>
      </w:r>
    </w:p>
    <w:p w:rsidR="00A91BF3" w:rsidRPr="00A91BF3" w:rsidRDefault="00A91BF3" w:rsidP="00A91BF3">
      <w:pPr>
        <w:tabs>
          <w:tab w:val="left" w:pos="11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1BF3" w:rsidRPr="00A91BF3" w:rsidRDefault="00A91BF3" w:rsidP="00A91BF3">
      <w:pPr>
        <w:tabs>
          <w:tab w:val="left" w:pos="112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BF3">
        <w:rPr>
          <w:rFonts w:ascii="Times New Roman" w:hAnsi="Times New Roman" w:cs="Times New Roman"/>
          <w:b/>
          <w:sz w:val="28"/>
          <w:szCs w:val="28"/>
        </w:rPr>
        <w:t>Встаньте в круг</w:t>
      </w:r>
    </w:p>
    <w:p w:rsidR="00A91BF3" w:rsidRPr="00A91BF3" w:rsidRDefault="00A91BF3" w:rsidP="00A91BF3">
      <w:pPr>
        <w:tabs>
          <w:tab w:val="left" w:pos="11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BF3">
        <w:rPr>
          <w:rFonts w:ascii="Times New Roman" w:hAnsi="Times New Roman" w:cs="Times New Roman"/>
          <w:sz w:val="28"/>
          <w:szCs w:val="28"/>
        </w:rPr>
        <w:t>Описание игры: в эту игру нужно играть, отодвинув парты к стене. Ведущий просит ребят собраться вокруг него. По сигналу они должны закрыть глаза и начать хаотично двигаться по классу, стараясь не наступать друг на друга и жужжа, как пчелы, собирающие мед. Через некоторое время ведущий хлопает в ладоши, и играющие должны мгновенно замолкнуть и замереть на месте. Два хлопка – не открывая глаз и ни к кому не прикасаясь руками, играющие в полной тишине пробуют выстроиться в круг. Очень важно почувствовать окружающих людей. Когда все заняли подходящие с их точки зрения места, ведущий просит открыть глаза и посмотреть, что получилось.</w:t>
      </w:r>
    </w:p>
    <w:p w:rsidR="00A91BF3" w:rsidRDefault="00A91BF3" w:rsidP="00A91BF3">
      <w:pPr>
        <w:tabs>
          <w:tab w:val="left" w:pos="11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6C9" w:rsidRPr="00A91BF3" w:rsidRDefault="00A91BF3" w:rsidP="00A91BF3">
      <w:pPr>
        <w:tabs>
          <w:tab w:val="left" w:pos="11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A91BF3">
        <w:rPr>
          <w:rFonts w:ascii="Times New Roman" w:hAnsi="Times New Roman" w:cs="Times New Roman"/>
          <w:sz w:val="28"/>
          <w:szCs w:val="28"/>
        </w:rPr>
        <w:t xml:space="preserve"> Жизнь</w:t>
      </w:r>
      <w:proofErr w:type="gramEnd"/>
      <w:r w:rsidRPr="00A91BF3">
        <w:rPr>
          <w:rFonts w:ascii="Times New Roman" w:hAnsi="Times New Roman" w:cs="Times New Roman"/>
          <w:sz w:val="28"/>
          <w:szCs w:val="28"/>
        </w:rPr>
        <w:t xml:space="preserve"> так коротка, жаль растрачивать ее на ненависть, н</w:t>
      </w:r>
      <w:r>
        <w:rPr>
          <w:rFonts w:ascii="Times New Roman" w:hAnsi="Times New Roman" w:cs="Times New Roman"/>
          <w:sz w:val="28"/>
          <w:szCs w:val="28"/>
        </w:rPr>
        <w:t>адо жить, надо радоваться жизни. М</w:t>
      </w:r>
      <w:r w:rsidRPr="00A91BF3">
        <w:rPr>
          <w:rFonts w:ascii="Times New Roman" w:hAnsi="Times New Roman" w:cs="Times New Roman"/>
          <w:sz w:val="28"/>
          <w:szCs w:val="28"/>
        </w:rPr>
        <w:t>ы вправе выбрать ту дорогу, п</w:t>
      </w:r>
      <w:r>
        <w:rPr>
          <w:rFonts w:ascii="Times New Roman" w:hAnsi="Times New Roman" w:cs="Times New Roman"/>
          <w:sz w:val="28"/>
          <w:szCs w:val="28"/>
        </w:rPr>
        <w:t xml:space="preserve">о которой мы пойдем, – по тропе </w:t>
      </w:r>
      <w:r w:rsidRPr="00A91BF3">
        <w:rPr>
          <w:rFonts w:ascii="Times New Roman" w:hAnsi="Times New Roman" w:cs="Times New Roman"/>
          <w:sz w:val="28"/>
          <w:szCs w:val="28"/>
        </w:rPr>
        <w:t xml:space="preserve">ненависти, человеконенавистничества или по дороге мира, милосердия, любви, согласия. </w:t>
      </w:r>
    </w:p>
    <w:sectPr w:rsidR="003F06C9" w:rsidRPr="00A91BF3" w:rsidSect="001A3F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F1FAD"/>
    <w:multiLevelType w:val="hybridMultilevel"/>
    <w:tmpl w:val="A9EE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B6"/>
    <w:rsid w:val="001A3FD0"/>
    <w:rsid w:val="003F06C9"/>
    <w:rsid w:val="006F7AB6"/>
    <w:rsid w:val="007A2ADA"/>
    <w:rsid w:val="00A25E1C"/>
    <w:rsid w:val="00A91BF3"/>
    <w:rsid w:val="00C3121D"/>
    <w:rsid w:val="00D55193"/>
    <w:rsid w:val="00E23D38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0A7B"/>
  <w15:chartTrackingRefBased/>
  <w15:docId w15:val="{B9681F2B-13CA-466E-9BAD-9C1FE53A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123</cp:lastModifiedBy>
  <cp:revision>2</cp:revision>
  <dcterms:created xsi:type="dcterms:W3CDTF">2023-02-15T12:16:00Z</dcterms:created>
  <dcterms:modified xsi:type="dcterms:W3CDTF">2023-02-15T12:16:00Z</dcterms:modified>
</cp:coreProperties>
</file>