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C" w:rsidRDefault="00BA042C" w:rsidP="00BA042C">
      <w:pPr>
        <w:pStyle w:val="a3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-110490</wp:posOffset>
            </wp:positionV>
            <wp:extent cx="1457325" cy="1619250"/>
            <wp:effectExtent l="19050" t="0" r="9525" b="0"/>
            <wp:wrapSquare wrapText="bothSides"/>
            <wp:docPr id="3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BA042C" w:rsidRDefault="00BA042C" w:rsidP="00BA042C">
      <w:pPr>
        <w:pStyle w:val="a3"/>
        <w:jc w:val="center"/>
        <w:rPr>
          <w:b/>
          <w:i/>
          <w:sz w:val="32"/>
          <w:szCs w:val="32"/>
        </w:rPr>
      </w:pPr>
    </w:p>
    <w:p w:rsidR="004459CA" w:rsidRDefault="004459CA" w:rsidP="004459CA">
      <w:pPr>
        <w:rPr>
          <w:rFonts w:ascii="Times New Roman" w:hAnsi="Times New Roman" w:cs="Times New Roman"/>
          <w:sz w:val="28"/>
          <w:szCs w:val="28"/>
        </w:rPr>
      </w:pPr>
      <w:r w:rsidRPr="004459CA">
        <w:rPr>
          <w:rFonts w:ascii="Times New Roman" w:hAnsi="Times New Roman" w:cs="Times New Roman"/>
          <w:b/>
          <w:sz w:val="32"/>
          <w:szCs w:val="32"/>
        </w:rPr>
        <w:t>Открытый (публичный) отчет первичной профсоюзно</w:t>
      </w:r>
      <w:r>
        <w:rPr>
          <w:rFonts w:ascii="Times New Roman" w:hAnsi="Times New Roman" w:cs="Times New Roman"/>
          <w:b/>
          <w:sz w:val="32"/>
          <w:szCs w:val="32"/>
        </w:rPr>
        <w:t xml:space="preserve">й организации «Детского сада № 2 с. Янтиково» </w:t>
      </w:r>
      <w:r w:rsidR="00901700">
        <w:rPr>
          <w:rFonts w:ascii="Times New Roman" w:hAnsi="Times New Roman" w:cs="Times New Roman"/>
          <w:b/>
          <w:sz w:val="32"/>
          <w:szCs w:val="32"/>
        </w:rPr>
        <w:t>2022-2023</w:t>
      </w:r>
      <w:r w:rsidRPr="004459CA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CA" w:rsidRDefault="00336A95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Девиз всех профсоюзов: «Наша сила в единстве», поэтому и наш профсоюзный комитет ставит перед собой задачу по сплочению коллектива, по увеличению членства в профсоюзе.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>Мы хотим, чтобы все работники: обслу</w:t>
      </w:r>
      <w:r>
        <w:rPr>
          <w:rFonts w:ascii="Times New Roman" w:hAnsi="Times New Roman" w:cs="Times New Roman"/>
          <w:sz w:val="28"/>
          <w:szCs w:val="28"/>
        </w:rPr>
        <w:t>живающий персонал детского сада</w:t>
      </w:r>
      <w:r w:rsidRPr="004459CA">
        <w:rPr>
          <w:rFonts w:ascii="Times New Roman" w:hAnsi="Times New Roman" w:cs="Times New Roman"/>
          <w:sz w:val="28"/>
          <w:szCs w:val="28"/>
        </w:rPr>
        <w:t xml:space="preserve">, администрация, воспитатели,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огорчался. Только в таком коллективе есть место профессиональному росту, только там, где профком и администрация детского сада заинтересованы в создании хороших условий труда для сотрудников, они будут чувствовать себя комфортно и уверенно.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>Работа профсоюзного комитета за отчетный период велась в соответствии с основными направлениями деятельности первичной профсою</w:t>
      </w:r>
      <w:r>
        <w:rPr>
          <w:rFonts w:ascii="Times New Roman" w:hAnsi="Times New Roman" w:cs="Times New Roman"/>
          <w:sz w:val="28"/>
          <w:szCs w:val="28"/>
        </w:rPr>
        <w:t>зной организации МБДОУ «Детский сад № 2 с. Янтиково»</w:t>
      </w:r>
      <w:r w:rsidRPr="004459CA">
        <w:rPr>
          <w:rFonts w:ascii="Times New Roman" w:hAnsi="Times New Roman" w:cs="Times New Roman"/>
          <w:sz w:val="28"/>
          <w:szCs w:val="28"/>
        </w:rPr>
        <w:t>.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нашем детс</w:t>
      </w:r>
      <w:r w:rsidR="00901700">
        <w:rPr>
          <w:rFonts w:ascii="Times New Roman" w:hAnsi="Times New Roman" w:cs="Times New Roman"/>
          <w:sz w:val="28"/>
          <w:szCs w:val="28"/>
        </w:rPr>
        <w:t>ком саду работает 13 человек, 8</w:t>
      </w:r>
      <w:r w:rsidRPr="004459CA">
        <w:rPr>
          <w:rFonts w:ascii="Times New Roman" w:hAnsi="Times New Roman" w:cs="Times New Roman"/>
          <w:sz w:val="28"/>
          <w:szCs w:val="28"/>
        </w:rPr>
        <w:t xml:space="preserve"> из них - члены Профсоюзно</w:t>
      </w:r>
      <w:r w:rsidR="00901700">
        <w:rPr>
          <w:rFonts w:ascii="Times New Roman" w:hAnsi="Times New Roman" w:cs="Times New Roman"/>
          <w:sz w:val="28"/>
          <w:szCs w:val="28"/>
        </w:rPr>
        <w:t>й организации, что составляет</w:t>
      </w:r>
      <w:proofErr w:type="gramStart"/>
      <w:r w:rsidR="009017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1700">
        <w:rPr>
          <w:rFonts w:ascii="Times New Roman" w:hAnsi="Times New Roman" w:cs="Times New Roman"/>
          <w:sz w:val="28"/>
          <w:szCs w:val="28"/>
        </w:rPr>
        <w:t xml:space="preserve">  молодёжь до 35 лет- 2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Pr="004459CA">
        <w:rPr>
          <w:rFonts w:ascii="Times New Roman" w:hAnsi="Times New Roman" w:cs="Times New Roman"/>
          <w:sz w:val="28"/>
          <w:szCs w:val="28"/>
        </w:rPr>
        <w:t xml:space="preserve"> </w:t>
      </w:r>
      <w:r w:rsidR="00901700">
        <w:rPr>
          <w:rFonts w:ascii="Times New Roman" w:hAnsi="Times New Roman" w:cs="Times New Roman"/>
          <w:sz w:val="28"/>
          <w:szCs w:val="28"/>
        </w:rPr>
        <w:t>2</w:t>
      </w:r>
      <w:r w:rsidR="00336A95">
        <w:rPr>
          <w:rFonts w:ascii="Times New Roman" w:hAnsi="Times New Roman" w:cs="Times New Roman"/>
          <w:sz w:val="28"/>
          <w:szCs w:val="28"/>
        </w:rPr>
        <w:t xml:space="preserve"> </w:t>
      </w:r>
      <w:r w:rsidRPr="004459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 обслуживающи</w:t>
      </w:r>
      <w:r w:rsidR="00901700">
        <w:rPr>
          <w:rFonts w:ascii="Times New Roman" w:hAnsi="Times New Roman" w:cs="Times New Roman"/>
          <w:sz w:val="28"/>
          <w:szCs w:val="28"/>
        </w:rPr>
        <w:t>й персонал; 4</w:t>
      </w:r>
      <w:r w:rsidRPr="004459CA">
        <w:rPr>
          <w:rFonts w:ascii="Times New Roman" w:hAnsi="Times New Roman" w:cs="Times New Roman"/>
          <w:sz w:val="28"/>
          <w:szCs w:val="28"/>
        </w:rPr>
        <w:t xml:space="preserve"> человек педагоги. За отчетный период в про</w:t>
      </w:r>
      <w:r>
        <w:rPr>
          <w:rFonts w:ascii="Times New Roman" w:hAnsi="Times New Roman" w:cs="Times New Roman"/>
          <w:sz w:val="28"/>
          <w:szCs w:val="28"/>
        </w:rPr>
        <w:t>фсоюз никто не вступил</w:t>
      </w:r>
      <w:r w:rsidRPr="00445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9CA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Профсоюзным комитетом была проведена определенная работа по привлечению в профсоюз работников ДОУ. На сайте детского сада создана страница «Наш профсоюз», печатаются материалы о деятельности профсоюзного комитета, был составлен годовой план работы профсоюзного комитета детского сада. Вся работа проводилась в соответствии с планом профсоюзного </w:t>
      </w:r>
      <w:r>
        <w:rPr>
          <w:rFonts w:ascii="Times New Roman" w:hAnsi="Times New Roman" w:cs="Times New Roman"/>
          <w:sz w:val="28"/>
          <w:szCs w:val="28"/>
        </w:rPr>
        <w:t>комитета МБДОУ «Детский сад №</w:t>
      </w:r>
      <w:r w:rsidR="0033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с. Янтиково»</w:t>
      </w:r>
      <w:r w:rsidRPr="004459CA">
        <w:rPr>
          <w:rFonts w:ascii="Times New Roman" w:hAnsi="Times New Roman" w:cs="Times New Roman"/>
          <w:sz w:val="28"/>
          <w:szCs w:val="28"/>
        </w:rPr>
        <w:t>, базировалась на основных принципах Положения о первичной профсоюзной организации.</w:t>
      </w:r>
    </w:p>
    <w:p w:rsidR="00025E99" w:rsidRDefault="004459CA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459CA">
        <w:rPr>
          <w:rFonts w:ascii="Times New Roman" w:hAnsi="Times New Roman" w:cs="Times New Roman"/>
          <w:sz w:val="28"/>
          <w:szCs w:val="28"/>
        </w:rPr>
        <w:t xml:space="preserve"> 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 Представители профкома принимали активное участие в работе собраний по обслуживанию проекта коллективного договора. С </w:t>
      </w:r>
      <w:proofErr w:type="gramStart"/>
      <w:r w:rsidRPr="004459CA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>пившими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 в детский сад</w:t>
      </w:r>
      <w:r w:rsidRPr="004459CA">
        <w:rPr>
          <w:rFonts w:ascii="Times New Roman" w:hAnsi="Times New Roman" w:cs="Times New Roman"/>
          <w:sz w:val="28"/>
          <w:szCs w:val="28"/>
        </w:rPr>
        <w:t>, проводиться ознакомление с действующим коллективным договором. В нашем детском саду имеется профсоюзный уголок, где «освещается» различная информация о нов</w:t>
      </w:r>
      <w:r w:rsidR="00604919">
        <w:rPr>
          <w:rFonts w:ascii="Times New Roman" w:hAnsi="Times New Roman" w:cs="Times New Roman"/>
          <w:sz w:val="28"/>
          <w:szCs w:val="28"/>
        </w:rPr>
        <w:t>ых введённых Законах.</w:t>
      </w:r>
      <w:r w:rsidR="00604919" w:rsidRPr="00A36913">
        <w:rPr>
          <w:rFonts w:ascii="Times New Roman" w:hAnsi="Times New Roman" w:cs="Times New Roman"/>
          <w:sz w:val="28"/>
          <w:szCs w:val="28"/>
        </w:rPr>
        <w:t xml:space="preserve"> Размещается план работы на месяц, план</w:t>
      </w:r>
      <w:r w:rsidR="00336A95">
        <w:rPr>
          <w:rFonts w:ascii="Times New Roman" w:hAnsi="Times New Roman" w:cs="Times New Roman"/>
          <w:sz w:val="28"/>
          <w:szCs w:val="28"/>
        </w:rPr>
        <w:t xml:space="preserve"> самопроверок. </w:t>
      </w:r>
      <w:r w:rsidR="00025E99" w:rsidRPr="0002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99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913">
        <w:rPr>
          <w:rFonts w:ascii="Times New Roman" w:hAnsi="Times New Roman" w:cs="Times New Roman"/>
          <w:sz w:val="28"/>
          <w:szCs w:val="28"/>
        </w:rPr>
        <w:t>Профсоюзный комитет тесно работает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детского сада: </w:t>
      </w:r>
      <w:r w:rsidR="0090170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 xml:space="preserve">у соглашения по охране труда; </w:t>
      </w:r>
      <w:r w:rsidR="00901700">
        <w:rPr>
          <w:rFonts w:ascii="Times New Roman" w:hAnsi="Times New Roman" w:cs="Times New Roman"/>
          <w:sz w:val="28"/>
          <w:szCs w:val="28"/>
        </w:rPr>
        <w:t>контролирует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прохождение сотр</w:t>
      </w:r>
      <w:r>
        <w:rPr>
          <w:rFonts w:ascii="Times New Roman" w:hAnsi="Times New Roman" w:cs="Times New Roman"/>
          <w:sz w:val="28"/>
          <w:szCs w:val="28"/>
        </w:rPr>
        <w:t xml:space="preserve">удниками медицинского осмотра; </w:t>
      </w:r>
      <w:r w:rsidR="0090170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 xml:space="preserve">ку оформления трудовых книжек; </w:t>
      </w:r>
      <w:r w:rsidR="00901700">
        <w:rPr>
          <w:rFonts w:ascii="Times New Roman" w:hAnsi="Times New Roman" w:cs="Times New Roman"/>
          <w:sz w:val="28"/>
          <w:szCs w:val="28"/>
        </w:rPr>
        <w:t xml:space="preserve"> контролирует</w:t>
      </w:r>
      <w:r w:rsidRPr="00A36913">
        <w:rPr>
          <w:rFonts w:ascii="Times New Roman" w:hAnsi="Times New Roman" w:cs="Times New Roman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sz w:val="28"/>
          <w:szCs w:val="28"/>
        </w:rPr>
        <w:t xml:space="preserve">лнение коллективного договора; </w:t>
      </w:r>
      <w:r w:rsidRPr="00A36913">
        <w:rPr>
          <w:rFonts w:ascii="Times New Roman" w:hAnsi="Times New Roman" w:cs="Times New Roman"/>
          <w:sz w:val="28"/>
          <w:szCs w:val="28"/>
        </w:rPr>
        <w:t xml:space="preserve"> профком принимает участие в согласовании нормативных и локальных документов. Члены профкома входят в состав всех комиссий. В течение отчётного периода проверялось наличие трудовых договоров с работниками, порядок их заключения, содержания правильности заполнения трудовых книжек; под контролем — вопросы охраны труда, замечаний выявлено не было.</w:t>
      </w:r>
      <w:r w:rsidRPr="0002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919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913">
        <w:rPr>
          <w:rFonts w:ascii="Times New Roman" w:hAnsi="Times New Roman" w:cs="Times New Roman"/>
          <w:sz w:val="28"/>
          <w:szCs w:val="28"/>
        </w:rPr>
        <w:t>За отчетный период несчастных случаев не зарегистрировано. Каждый работник имеет свободное право прочитать инструкции по охране труда, имеет должностную ин</w:t>
      </w:r>
      <w:r w:rsidR="00BB2151">
        <w:rPr>
          <w:rFonts w:ascii="Times New Roman" w:hAnsi="Times New Roman" w:cs="Times New Roman"/>
          <w:sz w:val="28"/>
          <w:szCs w:val="28"/>
        </w:rPr>
        <w:t>струкцию на руках. Осуществляется</w:t>
      </w:r>
      <w:r w:rsidRPr="00A36913">
        <w:rPr>
          <w:rFonts w:ascii="Times New Roman" w:hAnsi="Times New Roman" w:cs="Times New Roman"/>
          <w:sz w:val="28"/>
          <w:szCs w:val="28"/>
        </w:rPr>
        <w:t xml:space="preserve"> контроль над соблюдением инструкций по технике безопасности во время рабочего дня, проводились различные инструктажи по правилам пожарной безопасности и террористических актах, тренировочные занятия по эвакуации из здания воспитанников и работников детского сада. Ежегодно в начале учебного года все помещения приводится в соответствие с нормами охраны труда, изложенными в </w:t>
      </w:r>
      <w:proofErr w:type="spellStart"/>
      <w:r w:rsidRPr="00A36913"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 w:rsidRPr="00A36913">
        <w:rPr>
          <w:rFonts w:ascii="Times New Roman" w:hAnsi="Times New Roman" w:cs="Times New Roman"/>
          <w:sz w:val="28"/>
          <w:szCs w:val="28"/>
        </w:rPr>
        <w:t>. Один раз в полугодие комиссия по охране труда проверяет выполнение соглашения, о чем оформляет акт установленного образца.</w:t>
      </w:r>
    </w:p>
    <w:p w:rsidR="00604919" w:rsidRDefault="0060491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6A95">
        <w:rPr>
          <w:rFonts w:ascii="Times New Roman" w:hAnsi="Times New Roman" w:cs="Times New Roman"/>
          <w:sz w:val="28"/>
          <w:szCs w:val="28"/>
        </w:rPr>
        <w:t xml:space="preserve"> Контроль над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 — выполняется уполномоченным по</w:t>
      </w:r>
      <w:r w:rsidR="00901700">
        <w:rPr>
          <w:rFonts w:ascii="Times New Roman" w:hAnsi="Times New Roman" w:cs="Times New Roman"/>
          <w:sz w:val="28"/>
          <w:szCs w:val="28"/>
        </w:rPr>
        <w:t xml:space="preserve"> охране труда  Ивановой Светланы Васильевной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. Она осуществляет контроль с целью своевременного устранения причин, несущих угрозу жизни и здоровью воспитанников и работников. </w:t>
      </w:r>
    </w:p>
    <w:p w:rsidR="00025E99" w:rsidRDefault="0060491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В нашем детском саду оформлен стенд по охране труда, где каждый работник имеет свободное право прочитать инструкции по охране труда. Ежегодно для поддержания здоровой, жизнерадостной атмосферы в нашем детском саду проводится культурно — просветительская работа. </w:t>
      </w:r>
      <w:r w:rsidR="004459CA" w:rsidRPr="004459CA">
        <w:rPr>
          <w:rFonts w:ascii="Times New Roman" w:hAnsi="Times New Roman" w:cs="Times New Roman"/>
          <w:sz w:val="28"/>
          <w:szCs w:val="28"/>
        </w:rPr>
        <w:lastRenderedPageBreak/>
        <w:t>Традиционно прошли встречи коллектива по праздникам: день воспитателя, Новый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, 8 Марта, чествование ветеранов. </w:t>
      </w:r>
    </w:p>
    <w:p w:rsidR="00BA042C" w:rsidRDefault="00025E99" w:rsidP="00336A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9CA" w:rsidRPr="004459CA">
        <w:rPr>
          <w:rFonts w:ascii="Times New Roman" w:hAnsi="Times New Roman" w:cs="Times New Roman"/>
          <w:sz w:val="28"/>
          <w:szCs w:val="28"/>
        </w:rPr>
        <w:t>Сегодня нельзя стоять на месте, нельзя жить прежними успехами, поэтому обновление профсоюзной работы, постоянный поиск, мотивация работать лучше - вот, что волнует на</w:t>
      </w:r>
      <w:r w:rsidR="00336A95">
        <w:rPr>
          <w:rFonts w:ascii="Times New Roman" w:hAnsi="Times New Roman" w:cs="Times New Roman"/>
          <w:sz w:val="28"/>
          <w:szCs w:val="28"/>
        </w:rPr>
        <w:t>ш</w:t>
      </w:r>
      <w:r w:rsidR="004459CA" w:rsidRPr="004459CA">
        <w:rPr>
          <w:rFonts w:ascii="Times New Roman" w:hAnsi="Times New Roman" w:cs="Times New Roman"/>
          <w:sz w:val="28"/>
          <w:szCs w:val="28"/>
        </w:rPr>
        <w:t xml:space="preserve"> профсоюзный комитет. Хотелось бы поблагодарить</w:t>
      </w:r>
      <w:r w:rsidR="00336A95" w:rsidRPr="00336A95">
        <w:rPr>
          <w:rFonts w:ascii="Times New Roman" w:hAnsi="Times New Roman" w:cs="Times New Roman"/>
          <w:sz w:val="28"/>
          <w:szCs w:val="28"/>
        </w:rPr>
        <w:t xml:space="preserve"> </w:t>
      </w:r>
      <w:r w:rsidR="00336A95" w:rsidRPr="00A36913">
        <w:rPr>
          <w:rFonts w:ascii="Times New Roman" w:hAnsi="Times New Roman" w:cs="Times New Roman"/>
          <w:sz w:val="28"/>
          <w:szCs w:val="28"/>
        </w:rPr>
        <w:t>З</w:t>
      </w:r>
      <w:r w:rsidR="00336A95">
        <w:rPr>
          <w:rFonts w:ascii="Times New Roman" w:hAnsi="Times New Roman" w:cs="Times New Roman"/>
          <w:sz w:val="28"/>
          <w:szCs w:val="28"/>
        </w:rPr>
        <w:t>аведующего детским садом Краснову А. И.</w:t>
      </w:r>
      <w:r w:rsidR="00336A95" w:rsidRPr="00A36913">
        <w:rPr>
          <w:rFonts w:ascii="Times New Roman" w:hAnsi="Times New Roman" w:cs="Times New Roman"/>
          <w:sz w:val="28"/>
          <w:szCs w:val="28"/>
        </w:rPr>
        <w:t xml:space="preserve"> за тесный контакт в работе</w:t>
      </w:r>
      <w:r w:rsidR="00336A95">
        <w:rPr>
          <w:rFonts w:ascii="Times New Roman" w:hAnsi="Times New Roman" w:cs="Times New Roman"/>
          <w:sz w:val="28"/>
          <w:szCs w:val="28"/>
        </w:rPr>
        <w:t xml:space="preserve"> и </w:t>
      </w:r>
      <w:r w:rsidR="004459CA" w:rsidRPr="004459CA">
        <w:rPr>
          <w:rFonts w:ascii="Times New Roman" w:hAnsi="Times New Roman" w:cs="Times New Roman"/>
          <w:sz w:val="28"/>
          <w:szCs w:val="28"/>
        </w:rPr>
        <w:t>всех членов профсоюзной организации, принимающих активное участие в жизни коллектива.</w:t>
      </w:r>
    </w:p>
    <w:p w:rsidR="000D6EE6" w:rsidRPr="00BA042C" w:rsidRDefault="00BA042C" w:rsidP="00BA042C">
      <w:pPr>
        <w:rPr>
          <w:rFonts w:ascii="Times New Roman" w:hAnsi="Times New Roman" w:cs="Times New Roman"/>
          <w:sz w:val="28"/>
          <w:szCs w:val="28"/>
        </w:rPr>
      </w:pPr>
      <w:r w:rsidRPr="00A36913">
        <w:rPr>
          <w:rFonts w:ascii="Times New Roman" w:hAnsi="Times New Roman" w:cs="Times New Roman"/>
          <w:sz w:val="28"/>
          <w:szCs w:val="28"/>
        </w:rPr>
        <w:t xml:space="preserve">Председатель профкома </w:t>
      </w:r>
      <w:r>
        <w:rPr>
          <w:rFonts w:ascii="Times New Roman" w:hAnsi="Times New Roman" w:cs="Times New Roman"/>
          <w:sz w:val="28"/>
          <w:szCs w:val="28"/>
        </w:rPr>
        <w:t>– Николаева Н. В.</w:t>
      </w:r>
    </w:p>
    <w:sectPr w:rsidR="000D6EE6" w:rsidRPr="00BA042C" w:rsidSect="000D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9CA"/>
    <w:rsid w:val="00025E99"/>
    <w:rsid w:val="000D6EE6"/>
    <w:rsid w:val="00336A95"/>
    <w:rsid w:val="004459CA"/>
    <w:rsid w:val="005E4609"/>
    <w:rsid w:val="00604919"/>
    <w:rsid w:val="00857865"/>
    <w:rsid w:val="00901700"/>
    <w:rsid w:val="00BA042C"/>
    <w:rsid w:val="00BB2151"/>
    <w:rsid w:val="00F2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2C"/>
    <w:pPr>
      <w:spacing w:after="0" w:line="240" w:lineRule="auto"/>
    </w:pPr>
    <w:rPr>
      <w:rFonts w:ascii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Admin21Kan21</cp:lastModifiedBy>
  <cp:revision>4</cp:revision>
  <dcterms:created xsi:type="dcterms:W3CDTF">2018-02-14T16:16:00Z</dcterms:created>
  <dcterms:modified xsi:type="dcterms:W3CDTF">2023-02-08T11:46:00Z</dcterms:modified>
</cp:coreProperties>
</file>