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3D" w:rsidRDefault="00BE13E8">
      <w:pPr>
        <w:pStyle w:val="a3"/>
        <w:spacing w:before="76"/>
        <w:ind w:left="1844" w:right="1859" w:firstLine="0"/>
        <w:jc w:val="center"/>
      </w:pPr>
      <w:r>
        <w:t>Муниципальное автономное</w:t>
      </w:r>
      <w:r>
        <w:t xml:space="preserve"> общеобразовательное учреждение</w:t>
      </w:r>
      <w:r>
        <w:rPr>
          <w:spacing w:val="-57"/>
        </w:rPr>
        <w:t xml:space="preserve"> </w:t>
      </w:r>
      <w:r>
        <w:t>"Токаевская</w:t>
      </w:r>
      <w:r>
        <w:t xml:space="preserve"> средняя общеобразовательная школа</w:t>
      </w:r>
      <w:r>
        <w:t>"</w:t>
      </w:r>
      <w:r>
        <w:rPr>
          <w:spacing w:val="1"/>
        </w:rPr>
        <w:t xml:space="preserve"> </w:t>
      </w:r>
      <w:r>
        <w:t>Комсомольского</w:t>
      </w:r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</w:p>
    <w:p w:rsidR="0003093D" w:rsidRDefault="0003093D">
      <w:pPr>
        <w:pStyle w:val="a3"/>
        <w:spacing w:before="10"/>
        <w:ind w:left="0" w:firstLine="0"/>
        <w:jc w:val="left"/>
        <w:rPr>
          <w:sz w:val="17"/>
        </w:rPr>
      </w:pPr>
    </w:p>
    <w:p w:rsidR="0003093D" w:rsidRDefault="0003093D">
      <w:pPr>
        <w:rPr>
          <w:sz w:val="17"/>
        </w:rPr>
        <w:sectPr w:rsidR="0003093D">
          <w:type w:val="continuous"/>
          <w:pgSz w:w="11930" w:h="16860"/>
          <w:pgMar w:top="1180" w:right="580" w:bottom="280" w:left="1180" w:header="720" w:footer="720" w:gutter="0"/>
          <w:cols w:space="720"/>
        </w:sectPr>
      </w:pPr>
    </w:p>
    <w:p w:rsidR="0003093D" w:rsidRDefault="00BE13E8" w:rsidP="00BE13E8">
      <w:pPr>
        <w:pStyle w:val="a3"/>
        <w:spacing w:before="9"/>
        <w:ind w:left="-142" w:firstLine="142"/>
        <w:jc w:val="left"/>
        <w:rPr>
          <w:sz w:val="21"/>
        </w:rPr>
      </w:pPr>
      <w:r>
        <w:lastRenderedPageBreak/>
        <w:br w:type="column"/>
      </w:r>
    </w:p>
    <w:p w:rsidR="0003093D" w:rsidRDefault="00BE13E8">
      <w:pPr>
        <w:pStyle w:val="a3"/>
        <w:ind w:left="118" w:firstLine="0"/>
        <w:jc w:val="left"/>
      </w:pPr>
      <w:proofErr w:type="gramStart"/>
      <w:r>
        <w:t>ПРИНЯТ</w:t>
      </w:r>
      <w:proofErr w:type="gramEnd"/>
    </w:p>
    <w:p w:rsidR="0003093D" w:rsidRDefault="00BE13E8">
      <w:pPr>
        <w:pStyle w:val="a3"/>
        <w:spacing w:before="43" w:line="278" w:lineRule="auto"/>
        <w:ind w:left="118" w:right="472" w:firstLine="0"/>
        <w:jc w:val="left"/>
      </w:pPr>
      <w:r>
        <w:t>на заседании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Педагогического</w:t>
      </w:r>
      <w:proofErr w:type="gramEnd"/>
    </w:p>
    <w:p w:rsidR="0003093D" w:rsidRDefault="00BE13E8">
      <w:pPr>
        <w:pStyle w:val="a3"/>
        <w:spacing w:line="276" w:lineRule="auto"/>
        <w:ind w:left="118" w:right="28" w:firstLine="0"/>
        <w:jc w:val="left"/>
      </w:pPr>
      <w:r>
        <w:t>совета</w:t>
      </w:r>
      <w:r>
        <w:rPr>
          <w:spacing w:val="-4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</w:t>
      </w:r>
      <w:r>
        <w:t xml:space="preserve"> марта</w:t>
      </w:r>
      <w:r>
        <w:rPr>
          <w:spacing w:val="-8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г.</w:t>
      </w:r>
    </w:p>
    <w:p w:rsidR="0003093D" w:rsidRDefault="00BE13E8">
      <w:pPr>
        <w:pStyle w:val="a3"/>
        <w:spacing w:before="9"/>
        <w:ind w:left="0" w:firstLine="0"/>
        <w:jc w:val="left"/>
        <w:rPr>
          <w:sz w:val="21"/>
        </w:rPr>
      </w:pPr>
      <w:r>
        <w:br w:type="column"/>
      </w:r>
    </w:p>
    <w:p w:rsidR="0003093D" w:rsidRDefault="00BE13E8">
      <w:pPr>
        <w:pStyle w:val="a3"/>
        <w:spacing w:line="276" w:lineRule="auto"/>
        <w:ind w:left="118" w:right="115" w:firstLine="0"/>
      </w:pPr>
      <w:proofErr w:type="gramStart"/>
      <w:r>
        <w:t>Утвержден</w:t>
      </w:r>
      <w:proofErr w:type="gramEnd"/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директора № 56-А от</w:t>
      </w:r>
      <w:r>
        <w:rPr>
          <w:spacing w:val="1"/>
        </w:rPr>
        <w:t xml:space="preserve"> </w:t>
      </w:r>
      <w:r>
        <w:t>0</w:t>
      </w:r>
      <w:r>
        <w:t>2.03.2023</w:t>
      </w:r>
    </w:p>
    <w:p w:rsidR="0003093D" w:rsidRDefault="0003093D">
      <w:pPr>
        <w:spacing w:line="276" w:lineRule="auto"/>
        <w:sectPr w:rsidR="0003093D" w:rsidSect="00BE13E8">
          <w:type w:val="continuous"/>
          <w:pgSz w:w="11930" w:h="16860"/>
          <w:pgMar w:top="1180" w:right="580" w:bottom="280" w:left="1180" w:header="720" w:footer="720" w:gutter="0"/>
          <w:cols w:num="4" w:space="720" w:equalWidth="0">
            <w:col w:w="820" w:space="2"/>
            <w:col w:w="3924" w:space="494"/>
            <w:col w:w="3219" w:space="567"/>
            <w:col w:w="1144"/>
          </w:cols>
        </w:sect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03093D">
      <w:pPr>
        <w:pStyle w:val="a3"/>
        <w:ind w:left="0" w:firstLine="0"/>
        <w:jc w:val="left"/>
        <w:rPr>
          <w:sz w:val="20"/>
        </w:rPr>
      </w:pPr>
    </w:p>
    <w:p w:rsidR="0003093D" w:rsidRDefault="00BE13E8">
      <w:pPr>
        <w:pStyle w:val="a4"/>
        <w:spacing w:before="225"/>
        <w:ind w:right="1377" w:firstLine="717"/>
      </w:pPr>
      <w:bookmarkStart w:id="0" w:name="_GoBack"/>
      <w:r>
        <w:rPr>
          <w:color w:val="2D2D2D"/>
        </w:rPr>
        <w:t>Положение о формах, периодичности и порядке</w:t>
      </w:r>
      <w:r>
        <w:rPr>
          <w:color w:val="2D2D2D"/>
          <w:spacing w:val="-87"/>
        </w:rPr>
        <w:t xml:space="preserve"> </w:t>
      </w:r>
      <w:r>
        <w:rPr>
          <w:color w:val="2D2D2D"/>
        </w:rPr>
        <w:t>текущего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контроля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успеваемости,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промежуточной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</w:t>
      </w:r>
    </w:p>
    <w:p w:rsidR="0003093D" w:rsidRDefault="00BE13E8">
      <w:pPr>
        <w:pStyle w:val="a4"/>
        <w:ind w:left="1638"/>
      </w:pPr>
      <w:r>
        <w:rPr>
          <w:color w:val="2D2D2D"/>
        </w:rPr>
        <w:t>итоговой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аттестации</w:t>
      </w:r>
      <w:r>
        <w:rPr>
          <w:color w:val="2D2D2D"/>
          <w:spacing w:val="-5"/>
        </w:rPr>
        <w:t xml:space="preserve"> </w:t>
      </w:r>
      <w:proofErr w:type="gramStart"/>
      <w:r>
        <w:rPr>
          <w:color w:val="2D2D2D"/>
        </w:rPr>
        <w:t>обучающихся</w:t>
      </w:r>
      <w:proofErr w:type="gramEnd"/>
    </w:p>
    <w:bookmarkEnd w:id="0"/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03093D">
      <w:pPr>
        <w:pStyle w:val="a3"/>
        <w:ind w:left="0" w:firstLine="0"/>
        <w:jc w:val="left"/>
        <w:rPr>
          <w:b/>
          <w:sz w:val="40"/>
        </w:rPr>
      </w:pPr>
    </w:p>
    <w:p w:rsidR="0003093D" w:rsidRDefault="00BE13E8">
      <w:pPr>
        <w:spacing w:before="269"/>
        <w:ind w:left="731" w:right="1859"/>
        <w:jc w:val="center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Токаево</w:t>
      </w:r>
    </w:p>
    <w:p w:rsidR="0003093D" w:rsidRDefault="0003093D">
      <w:pPr>
        <w:jc w:val="center"/>
        <w:rPr>
          <w:sz w:val="28"/>
        </w:rPr>
        <w:sectPr w:rsidR="0003093D">
          <w:type w:val="continuous"/>
          <w:pgSz w:w="11930" w:h="16860"/>
          <w:pgMar w:top="1180" w:right="580" w:bottom="280" w:left="1180" w:header="720" w:footer="720" w:gutter="0"/>
          <w:cols w:space="720"/>
        </w:sectPr>
      </w:pPr>
    </w:p>
    <w:p w:rsidR="0003093D" w:rsidRDefault="00BE13E8">
      <w:pPr>
        <w:pStyle w:val="1"/>
        <w:numPr>
          <w:ilvl w:val="0"/>
          <w:numId w:val="4"/>
        </w:numPr>
        <w:tabs>
          <w:tab w:val="left" w:pos="1050"/>
        </w:tabs>
        <w:spacing w:before="65" w:line="274" w:lineRule="exact"/>
        <w:jc w:val="both"/>
      </w:pPr>
      <w:r>
        <w:rPr>
          <w:color w:val="2D2D2D"/>
        </w:rPr>
        <w:lastRenderedPageBreak/>
        <w:t>Общие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положения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38"/>
        </w:tabs>
        <w:ind w:right="103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 xml:space="preserve">Настоящее </w:t>
      </w:r>
      <w:r>
        <w:rPr>
          <w:b/>
          <w:color w:val="2D2D2D"/>
          <w:sz w:val="24"/>
        </w:rPr>
        <w:t>Положение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о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формах,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периодичности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порядке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текущего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 xml:space="preserve">контроля   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 xml:space="preserve">успеваемости,   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 xml:space="preserve">промежуточной   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 xml:space="preserve">и   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 xml:space="preserve">итоговой    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аттестации</w:t>
      </w:r>
      <w:r>
        <w:rPr>
          <w:b/>
          <w:color w:val="2D2D2D"/>
          <w:spacing w:val="-57"/>
          <w:sz w:val="24"/>
        </w:rPr>
        <w:t xml:space="preserve"> </w:t>
      </w:r>
      <w:r>
        <w:rPr>
          <w:b/>
          <w:color w:val="2D2D2D"/>
          <w:sz w:val="24"/>
        </w:rPr>
        <w:t xml:space="preserve">обучающихся </w:t>
      </w:r>
      <w:r>
        <w:rPr>
          <w:color w:val="2D2D2D"/>
          <w:sz w:val="24"/>
        </w:rPr>
        <w:t>разработано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№273-ФЗ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29.12.2012 года «Об образовании в Российской Федерации» с изменениями на 30 декабря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2021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Минис</w:t>
      </w:r>
      <w:r>
        <w:rPr>
          <w:color w:val="2D2D2D"/>
          <w:sz w:val="24"/>
        </w:rPr>
        <w:t>терства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просвещения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№115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22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марта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2021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осуществления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образовательным программам начального общего, основного общего и среднего 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образования», Федеральным законом № 152 от 27.07.2006 «О персональных данных»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июля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2021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стандартом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начальн</w:t>
      </w:r>
      <w:r>
        <w:rPr>
          <w:color w:val="2D2D2D"/>
          <w:sz w:val="24"/>
        </w:rPr>
        <w:t>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 Уставом МА</w:t>
      </w:r>
      <w:r>
        <w:rPr>
          <w:color w:val="2D2D2D"/>
          <w:sz w:val="24"/>
        </w:rPr>
        <w:t>ОУ «Токаевская СОШ</w:t>
      </w:r>
      <w:r>
        <w:rPr>
          <w:color w:val="2D2D2D"/>
          <w:sz w:val="24"/>
        </w:rPr>
        <w:t>» и другими нормативными правовыми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регламентирующими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 деятельность.</w:t>
      </w:r>
      <w:proofErr w:type="gramEnd"/>
    </w:p>
    <w:p w:rsidR="0003093D" w:rsidRDefault="00BE13E8">
      <w:pPr>
        <w:pStyle w:val="a5"/>
        <w:numPr>
          <w:ilvl w:val="1"/>
          <w:numId w:val="4"/>
        </w:numPr>
        <w:tabs>
          <w:tab w:val="left" w:pos="1324"/>
        </w:tabs>
        <w:ind w:right="105" w:firstLine="767"/>
        <w:jc w:val="both"/>
        <w:rPr>
          <w:sz w:val="24"/>
        </w:rPr>
      </w:pPr>
      <w:proofErr w:type="gramStart"/>
      <w:r>
        <w:rPr>
          <w:color w:val="2D2D2D"/>
          <w:sz w:val="24"/>
        </w:rPr>
        <w:t>Д</w:t>
      </w:r>
      <w:r>
        <w:rPr>
          <w:color w:val="2D2D2D"/>
          <w:sz w:val="24"/>
        </w:rPr>
        <w:t xml:space="preserve">анное </w:t>
      </w:r>
      <w:r>
        <w:rPr>
          <w:i/>
          <w:color w:val="2D2D2D"/>
          <w:sz w:val="24"/>
        </w:rPr>
        <w:t>Положение о формах, периодичности и порядке текущего контроля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успеваемости,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промежуточной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и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итоговой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>аттестации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 xml:space="preserve">обучающихся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регламентирует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содержание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текущего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успеваемости,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 и итоговой аттестации обучающихся в условиях реализации Федеральных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образовательных стандартов (ФГОС), их перевод в следующий класс по итогам учебного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года, а также достижения планируемых результатов освоения обучающимися основной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</w:t>
      </w:r>
      <w:r>
        <w:rPr>
          <w:color w:val="2D2D2D"/>
          <w:sz w:val="24"/>
        </w:rPr>
        <w:t>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программы основного общего образования.</w:t>
      </w:r>
      <w:proofErr w:type="gramEnd"/>
    </w:p>
    <w:p w:rsidR="0003093D" w:rsidRDefault="00BE13E8">
      <w:pPr>
        <w:pStyle w:val="a5"/>
        <w:numPr>
          <w:ilvl w:val="1"/>
          <w:numId w:val="4"/>
        </w:numPr>
        <w:tabs>
          <w:tab w:val="left" w:pos="1365"/>
        </w:tabs>
        <w:ind w:right="104" w:firstLine="767"/>
        <w:jc w:val="both"/>
        <w:rPr>
          <w:sz w:val="24"/>
        </w:rPr>
      </w:pPr>
      <w:r>
        <w:rPr>
          <w:color w:val="2D2D2D"/>
          <w:sz w:val="24"/>
        </w:rPr>
        <w:t>Действие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распространяется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обучение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родителей (законных представителей) детей и педагогических работников, участвующих 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реализации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указанных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программ.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47"/>
        </w:tabs>
        <w:ind w:right="112" w:firstLine="707"/>
        <w:jc w:val="both"/>
        <w:rPr>
          <w:sz w:val="24"/>
        </w:rPr>
      </w:pPr>
      <w:r>
        <w:rPr>
          <w:color w:val="2D2D2D"/>
          <w:sz w:val="24"/>
        </w:rPr>
        <w:t>На основании пункта 10 части 3 статьи 28 Федерального закона от 29 декабря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2012 года № 273-ФЗ "Об образовании в Рос</w:t>
      </w:r>
      <w:r>
        <w:rPr>
          <w:color w:val="2D2D2D"/>
          <w:sz w:val="24"/>
        </w:rPr>
        <w:t>сийской Федерации" осуществление текущего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успеваемости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форм, периодичности и порядка проведения относятся к компетенции 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54"/>
        </w:tabs>
        <w:ind w:right="111" w:firstLine="707"/>
        <w:jc w:val="both"/>
        <w:rPr>
          <w:sz w:val="24"/>
        </w:rPr>
      </w:pPr>
      <w:r>
        <w:rPr>
          <w:color w:val="2D2D2D"/>
          <w:sz w:val="24"/>
        </w:rPr>
        <w:t xml:space="preserve">Освоение общеобразовательной программы, в </w:t>
      </w:r>
      <w:r>
        <w:rPr>
          <w:color w:val="2D2D2D"/>
          <w:sz w:val="24"/>
        </w:rPr>
        <w:t>том числе отдельной части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объема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курса,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(модуля)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сопровождается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текущим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успеваемости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аттестацией</w:t>
      </w:r>
      <w:r>
        <w:rPr>
          <w:color w:val="2D2D2D"/>
          <w:spacing w:val="-1"/>
          <w:sz w:val="24"/>
        </w:rPr>
        <w:t xml:space="preserve"> </w:t>
      </w:r>
      <w:proofErr w:type="gramStart"/>
      <w:r>
        <w:rPr>
          <w:color w:val="2D2D2D"/>
          <w:sz w:val="24"/>
        </w:rPr>
        <w:t>обучающихся</w:t>
      </w:r>
      <w:proofErr w:type="gramEnd"/>
      <w:r>
        <w:rPr>
          <w:color w:val="2D2D2D"/>
          <w:sz w:val="24"/>
        </w:rPr>
        <w:t xml:space="preserve">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организации.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33"/>
        </w:tabs>
        <w:ind w:right="114" w:firstLine="707"/>
        <w:jc w:val="both"/>
        <w:rPr>
          <w:sz w:val="24"/>
        </w:rPr>
      </w:pPr>
      <w:r>
        <w:rPr>
          <w:color w:val="2D2D2D"/>
          <w:sz w:val="24"/>
        </w:rPr>
        <w:t>Формы, периодичность и порядок проведения текущего контроля успеваемости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 xml:space="preserve">и промежуточной аттестации </w:t>
      </w:r>
      <w:proofErr w:type="gramStart"/>
      <w:r>
        <w:rPr>
          <w:color w:val="2D2D2D"/>
          <w:sz w:val="24"/>
        </w:rPr>
        <w:t>обучающихся</w:t>
      </w:r>
      <w:proofErr w:type="gramEnd"/>
      <w:r>
        <w:rPr>
          <w:color w:val="2D2D2D"/>
          <w:sz w:val="24"/>
        </w:rPr>
        <w:t xml:space="preserve"> определяются образовательной организацией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самостоятельно.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44"/>
        </w:tabs>
        <w:spacing w:before="1"/>
        <w:ind w:right="107" w:firstLine="707"/>
        <w:jc w:val="both"/>
        <w:rPr>
          <w:sz w:val="24"/>
        </w:rPr>
      </w:pPr>
      <w:r>
        <w:rPr>
          <w:color w:val="2D2D2D"/>
          <w:sz w:val="24"/>
        </w:rPr>
        <w:t>Формы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формы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обучения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образовательной программе по </w:t>
      </w:r>
      <w:r>
        <w:rPr>
          <w:color w:val="2D2D2D"/>
          <w:sz w:val="24"/>
        </w:rPr>
        <w:t>каждому уровню образования, профессии, специальности,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направлению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научной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стандартами,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</w:t>
      </w:r>
      <w:r>
        <w:rPr>
          <w:color w:val="2D2D2D"/>
          <w:sz w:val="24"/>
        </w:rPr>
        <w:t>дартами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устанавливаемыми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требованиями.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528"/>
        </w:tabs>
        <w:ind w:right="116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Обучающиеся</w:t>
      </w:r>
      <w:proofErr w:type="gramEnd"/>
      <w:r>
        <w:rPr>
          <w:color w:val="2D2D2D"/>
          <w:sz w:val="24"/>
        </w:rPr>
        <w:t>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освоившие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программу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переводятся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следующий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19"/>
        </w:tabs>
        <w:ind w:right="110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Освоение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завершается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обязательной.</w:t>
      </w:r>
      <w:proofErr w:type="gramEnd"/>
    </w:p>
    <w:p w:rsidR="0003093D" w:rsidRDefault="0003093D">
      <w:pPr>
        <w:jc w:val="both"/>
        <w:rPr>
          <w:sz w:val="24"/>
        </w:rPr>
        <w:sectPr w:rsidR="0003093D">
          <w:pgSz w:w="11910" w:h="16840"/>
          <w:pgMar w:top="1300" w:right="740" w:bottom="280" w:left="1600" w:header="720" w:footer="720" w:gutter="0"/>
          <w:cols w:space="720"/>
        </w:sectPr>
      </w:pPr>
    </w:p>
    <w:p w:rsidR="0003093D" w:rsidRDefault="00BE13E8">
      <w:pPr>
        <w:pStyle w:val="1"/>
        <w:numPr>
          <w:ilvl w:val="0"/>
          <w:numId w:val="4"/>
        </w:numPr>
        <w:tabs>
          <w:tab w:val="left" w:pos="1146"/>
        </w:tabs>
        <w:spacing w:before="71"/>
        <w:ind w:left="102" w:right="113" w:firstLine="707"/>
        <w:jc w:val="both"/>
      </w:pPr>
      <w:r>
        <w:rPr>
          <w:color w:val="2D2D2D"/>
        </w:rPr>
        <w:lastRenderedPageBreak/>
        <w:t>Формы,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периодичность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порядок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текущего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контроля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успеваемости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промежуточной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 xml:space="preserve">аттестации </w:t>
      </w:r>
      <w:proofErr w:type="gramStart"/>
      <w:r>
        <w:rPr>
          <w:color w:val="2D2D2D"/>
        </w:rPr>
        <w:t>обучающихся</w:t>
      </w:r>
      <w:proofErr w:type="gramEnd"/>
    </w:p>
    <w:p w:rsidR="0003093D" w:rsidRDefault="00BE13E8">
      <w:pPr>
        <w:pStyle w:val="a5"/>
        <w:numPr>
          <w:ilvl w:val="1"/>
          <w:numId w:val="4"/>
        </w:numPr>
        <w:tabs>
          <w:tab w:val="left" w:pos="1446"/>
        </w:tabs>
        <w:ind w:right="105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Текущий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успеваемости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представляет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совокупность мероприятий, включающих планирование текущего контроля по отдельным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учебным предметам (курсам) учебного плана основной общеобразовательной программы,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разработку содержания и методики проведения отдельных контрольных работ, п</w:t>
      </w:r>
      <w:r>
        <w:rPr>
          <w:color w:val="2D2D2D"/>
          <w:sz w:val="24"/>
        </w:rPr>
        <w:t>роверку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(оценку)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проверочных работ, а также документальное оформление результатов проверки (оценки),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осуществляемых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целях:</w:t>
      </w:r>
      <w:proofErr w:type="gramEnd"/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8" w:firstLine="707"/>
        <w:rPr>
          <w:sz w:val="24"/>
        </w:rPr>
      </w:pPr>
      <w:r>
        <w:rPr>
          <w:color w:val="2D2D2D"/>
          <w:sz w:val="24"/>
        </w:rPr>
        <w:t>оценки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индивидуальных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динамики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роста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всего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года;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6" w:firstLine="707"/>
        <w:rPr>
          <w:sz w:val="24"/>
        </w:rPr>
      </w:pPr>
      <w:r>
        <w:rPr>
          <w:color w:val="2D2D2D"/>
          <w:sz w:val="24"/>
        </w:rPr>
        <w:t>выявления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индивидуально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значимых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обстоятельств,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способствующих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препятствующих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достижению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обучающимися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планируемых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программы;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3" w:firstLine="707"/>
        <w:rPr>
          <w:sz w:val="24"/>
        </w:rPr>
      </w:pPr>
      <w:r>
        <w:rPr>
          <w:color w:val="2D2D2D"/>
          <w:sz w:val="24"/>
        </w:rPr>
        <w:t>изучения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эффективности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методов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(методик),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используемых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7" w:firstLine="707"/>
        <w:rPr>
          <w:sz w:val="24"/>
        </w:rPr>
      </w:pPr>
      <w:r>
        <w:rPr>
          <w:color w:val="2D2D2D"/>
          <w:sz w:val="24"/>
        </w:rPr>
        <w:t>принятия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организационно-педагогических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совершенствованию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образовательной д</w:t>
      </w:r>
      <w:r>
        <w:rPr>
          <w:color w:val="2D2D2D"/>
          <w:sz w:val="24"/>
        </w:rPr>
        <w:t>еятельности.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30"/>
        </w:tabs>
        <w:ind w:right="107" w:firstLine="707"/>
        <w:jc w:val="both"/>
        <w:rPr>
          <w:sz w:val="24"/>
        </w:rPr>
      </w:pPr>
      <w:r>
        <w:rPr>
          <w:b/>
          <w:i/>
          <w:color w:val="2D2D2D"/>
          <w:sz w:val="24"/>
        </w:rPr>
        <w:t>Промежуточная</w:t>
      </w:r>
      <w:r>
        <w:rPr>
          <w:b/>
          <w:i/>
          <w:color w:val="2D2D2D"/>
          <w:spacing w:val="1"/>
          <w:sz w:val="24"/>
        </w:rPr>
        <w:t xml:space="preserve"> </w:t>
      </w:r>
      <w:r>
        <w:rPr>
          <w:b/>
          <w:i/>
          <w:color w:val="2D2D2D"/>
          <w:sz w:val="24"/>
        </w:rPr>
        <w:t xml:space="preserve">аттестация </w:t>
      </w:r>
      <w:r>
        <w:rPr>
          <w:color w:val="2D2D2D"/>
          <w:sz w:val="24"/>
        </w:rPr>
        <w:t>–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уровня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курсов,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(модулей),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 образовательной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программой.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12"/>
        </w:tabs>
        <w:ind w:right="108" w:firstLine="707"/>
        <w:jc w:val="both"/>
        <w:rPr>
          <w:sz w:val="24"/>
        </w:rPr>
      </w:pPr>
      <w:r>
        <w:rPr>
          <w:color w:val="2D2D2D"/>
          <w:sz w:val="24"/>
        </w:rPr>
        <w:t>Промежуточная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проводится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принципов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объективности,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беспристрастности.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Оценка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обучающимися образовательных программ осуществляется в зависимости от достигнутых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обучающимся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поставлена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зависимость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формы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получения образования, формы обучения, факта пользования платными дополнительными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образовательными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услугами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подобных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обстоятельств.</w:t>
      </w:r>
      <w:proofErr w:type="gramEnd"/>
    </w:p>
    <w:p w:rsidR="0003093D" w:rsidRDefault="00BE13E8">
      <w:pPr>
        <w:pStyle w:val="a5"/>
        <w:numPr>
          <w:ilvl w:val="1"/>
          <w:numId w:val="4"/>
        </w:numPr>
        <w:tabs>
          <w:tab w:val="left" w:pos="1230"/>
        </w:tabs>
        <w:ind w:right="117" w:firstLine="707"/>
        <w:jc w:val="both"/>
        <w:rPr>
          <w:sz w:val="24"/>
        </w:rPr>
      </w:pPr>
      <w:r>
        <w:rPr>
          <w:color w:val="2D2D2D"/>
          <w:sz w:val="24"/>
        </w:rPr>
        <w:t>Текущий контроль и промежуточная аттестация осуществляется в следующих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формах: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color w:val="2D2D2D"/>
          <w:sz w:val="24"/>
        </w:rPr>
        <w:t>контрольные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проверочные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работы;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color w:val="2D2D2D"/>
          <w:sz w:val="24"/>
        </w:rPr>
        <w:t>ди</w:t>
      </w:r>
      <w:r>
        <w:rPr>
          <w:color w:val="2D2D2D"/>
          <w:sz w:val="24"/>
        </w:rPr>
        <w:t>агностические.</w:t>
      </w:r>
    </w:p>
    <w:p w:rsidR="0003093D" w:rsidRDefault="00BE13E8">
      <w:pPr>
        <w:pStyle w:val="a3"/>
        <w:ind w:right="114"/>
      </w:pPr>
      <w:r>
        <w:rPr>
          <w:color w:val="2D2D2D"/>
        </w:rPr>
        <w:t>Данные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формы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текущего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контроля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промежуточной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аттестации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называются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оценочными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процедурами,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длительность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которых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обучающимися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составляет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менее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тридцати минут.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53"/>
        </w:tabs>
        <w:ind w:right="105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Контрольные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проверочные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показывают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каждым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обучающимся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и/или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группой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и/или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метапредметным</w:t>
      </w:r>
      <w:proofErr w:type="spell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стандартами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z w:val="24"/>
        </w:rPr>
        <w:t>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программы, в том числе отдельной части или всего объема учебного предмета, курса,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(модуля)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программы.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2.6.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Диагностические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указывают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выявление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изучение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уровня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подготовки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обучающихся, включая достижение каждым обучающимся и/или группой 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и/или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метапредметным</w:t>
      </w:r>
      <w:proofErr w:type="spellEnd"/>
      <w:r>
        <w:rPr>
          <w:color w:val="2D2D2D"/>
          <w:sz w:val="24"/>
        </w:rPr>
        <w:t>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и/или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результатам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ФГОС,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факторы,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обусловливающие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выявленные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</w:t>
      </w:r>
      <w:r>
        <w:rPr>
          <w:color w:val="2D2D2D"/>
          <w:sz w:val="24"/>
        </w:rPr>
        <w:t>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обучения.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295"/>
        </w:tabs>
        <w:ind w:right="105" w:firstLine="707"/>
        <w:jc w:val="both"/>
        <w:rPr>
          <w:sz w:val="24"/>
        </w:rPr>
      </w:pPr>
      <w:r>
        <w:rPr>
          <w:color w:val="2D2D2D"/>
          <w:sz w:val="24"/>
        </w:rPr>
        <w:t>Проведение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текущего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успеваемости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направлено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выстраивания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максимально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эффективным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общеобразовательных</w:t>
      </w:r>
      <w:r>
        <w:rPr>
          <w:color w:val="2D2D2D"/>
          <w:spacing w:val="45"/>
          <w:sz w:val="24"/>
        </w:rPr>
        <w:t xml:space="preserve"> </w:t>
      </w:r>
      <w:r>
        <w:rPr>
          <w:color w:val="2D2D2D"/>
          <w:sz w:val="24"/>
        </w:rPr>
        <w:t>программ,</w:t>
      </w:r>
      <w:r>
        <w:rPr>
          <w:color w:val="2D2D2D"/>
          <w:spacing w:val="45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47"/>
          <w:sz w:val="24"/>
        </w:rPr>
        <w:t xml:space="preserve"> </w:t>
      </w:r>
      <w:proofErr w:type="gramStart"/>
      <w:r>
        <w:rPr>
          <w:color w:val="2D2D2D"/>
          <w:sz w:val="24"/>
        </w:rPr>
        <w:t>Федеральными</w:t>
      </w:r>
      <w:proofErr w:type="gramEnd"/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государственными</w:t>
      </w:r>
    </w:p>
    <w:p w:rsidR="0003093D" w:rsidRDefault="0003093D">
      <w:pPr>
        <w:jc w:val="both"/>
        <w:rPr>
          <w:sz w:val="24"/>
        </w:rPr>
        <w:sectPr w:rsidR="0003093D">
          <w:pgSz w:w="11910" w:h="16840"/>
          <w:pgMar w:top="1040" w:right="740" w:bottom="280" w:left="1600" w:header="720" w:footer="720" w:gutter="0"/>
          <w:cols w:space="720"/>
        </w:sectPr>
      </w:pPr>
    </w:p>
    <w:p w:rsidR="0003093D" w:rsidRDefault="00BE13E8">
      <w:pPr>
        <w:pStyle w:val="a3"/>
        <w:spacing w:before="66"/>
        <w:ind w:right="110" w:firstLine="0"/>
      </w:pPr>
      <w:r>
        <w:rPr>
          <w:color w:val="2D2D2D"/>
        </w:rPr>
        <w:lastRenderedPageBreak/>
        <w:t>образовательными стандартами начального общего, основного общего и среднего общего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образования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(ФГОС).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288"/>
        </w:tabs>
        <w:ind w:right="116" w:firstLine="707"/>
        <w:jc w:val="both"/>
        <w:rPr>
          <w:sz w:val="24"/>
        </w:rPr>
      </w:pPr>
      <w:r>
        <w:rPr>
          <w:color w:val="2D2D2D"/>
          <w:sz w:val="24"/>
        </w:rPr>
        <w:t>Формы и периодичность текущего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успеваемости обучающегося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 аттестации</w:t>
      </w:r>
      <w:r>
        <w:rPr>
          <w:color w:val="2D2D2D"/>
          <w:sz w:val="24"/>
        </w:rPr>
        <w:t xml:space="preserve"> педагог определяет самостоятельно в соответствии с учебным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планом предмета с учетом контингента обучающихся, содержанием учебного материала 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используемых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технологий,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отражающихся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программе.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369"/>
        </w:tabs>
        <w:spacing w:before="1"/>
        <w:ind w:right="113" w:firstLine="767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проводится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балльного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оценивания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домашних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заданий.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353"/>
        </w:tabs>
        <w:ind w:right="102" w:firstLine="707"/>
        <w:jc w:val="both"/>
        <w:rPr>
          <w:sz w:val="24"/>
        </w:rPr>
      </w:pPr>
      <w:r>
        <w:rPr>
          <w:color w:val="2D2D2D"/>
          <w:sz w:val="24"/>
        </w:rPr>
        <w:t>Текущий контроль успеваемости и промежуточная аттестация осуществляется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виде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отметок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пятибалльной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шкале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2-11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классах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(минимальный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балл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максимальный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5),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выставляются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классный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журнал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дневник</w:t>
      </w:r>
      <w:r>
        <w:rPr>
          <w:color w:val="2D2D2D"/>
          <w:spacing w:val="-2"/>
          <w:sz w:val="24"/>
        </w:rPr>
        <w:t xml:space="preserve"> </w:t>
      </w:r>
      <w:proofErr w:type="gramStart"/>
      <w:r>
        <w:rPr>
          <w:color w:val="2D2D2D"/>
          <w:sz w:val="24"/>
        </w:rPr>
        <w:t>обучающегося</w:t>
      </w:r>
      <w:proofErr w:type="gramEnd"/>
      <w:r>
        <w:rPr>
          <w:color w:val="2D2D2D"/>
          <w:sz w:val="24"/>
        </w:rPr>
        <w:t>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425"/>
        </w:tabs>
        <w:ind w:right="110" w:firstLine="707"/>
        <w:jc w:val="both"/>
        <w:rPr>
          <w:sz w:val="24"/>
        </w:rPr>
      </w:pPr>
      <w:r>
        <w:rPr>
          <w:color w:val="2D2D2D"/>
          <w:sz w:val="24"/>
        </w:rPr>
        <w:t>Согласно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пункту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2.3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Особенностей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отдыха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образовательную деятельность, утвержденных приказом </w:t>
      </w:r>
      <w:proofErr w:type="spellStart"/>
      <w:r>
        <w:rPr>
          <w:color w:val="2D2D2D"/>
          <w:sz w:val="24"/>
        </w:rPr>
        <w:t>Минобрнауки</w:t>
      </w:r>
      <w:proofErr w:type="spellEnd"/>
      <w:r>
        <w:rPr>
          <w:color w:val="2D2D2D"/>
          <w:sz w:val="24"/>
        </w:rPr>
        <w:t xml:space="preserve"> России от 11 мая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2016 г. N 536, ведение учителями журнала и дневников обучающихся осуществляется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электронной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(либо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бумажной) форме.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353"/>
        </w:tabs>
        <w:ind w:right="111" w:firstLine="707"/>
        <w:jc w:val="both"/>
        <w:rPr>
          <w:sz w:val="24"/>
        </w:rPr>
      </w:pPr>
      <w:r>
        <w:rPr>
          <w:color w:val="2D2D2D"/>
          <w:sz w:val="24"/>
        </w:rPr>
        <w:t>Одновременное ведение (дублирование) журнала успеваемости в электронном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бумажном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виде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 допускается.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369"/>
        </w:tabs>
        <w:ind w:right="108" w:firstLine="707"/>
        <w:jc w:val="both"/>
        <w:rPr>
          <w:sz w:val="24"/>
        </w:rPr>
      </w:pPr>
      <w:r>
        <w:rPr>
          <w:color w:val="2D2D2D"/>
          <w:sz w:val="24"/>
        </w:rPr>
        <w:t>Выставления отметок по результата</w:t>
      </w:r>
      <w:r>
        <w:rPr>
          <w:color w:val="2D2D2D"/>
          <w:sz w:val="24"/>
        </w:rPr>
        <w:t>м проведения промежуточной 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всероссийских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проверочных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(далее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ВПР)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итоговых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контрольных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487"/>
        </w:tabs>
        <w:spacing w:before="1"/>
        <w:ind w:right="106" w:firstLine="707"/>
        <w:jc w:val="both"/>
        <w:rPr>
          <w:sz w:val="24"/>
        </w:rPr>
      </w:pPr>
      <w:r>
        <w:rPr>
          <w:color w:val="2D2D2D"/>
          <w:sz w:val="24"/>
        </w:rPr>
        <w:t>Содержание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структура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ВПР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государственных образовательных стандартов начального, основного и среднего 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 программы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начального,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содержания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включенных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перечень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соо</w:t>
      </w:r>
      <w:r>
        <w:rPr>
          <w:color w:val="2D2D2D"/>
          <w:sz w:val="24"/>
        </w:rPr>
        <w:t>тветствующий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учебный год.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417"/>
        </w:tabs>
        <w:ind w:right="114" w:firstLine="707"/>
        <w:jc w:val="both"/>
        <w:rPr>
          <w:sz w:val="24"/>
        </w:rPr>
      </w:pP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избегать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дублирования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оценочных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процедур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(контрольных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классах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предметам,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которым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проводится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ВПР.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350"/>
        </w:tabs>
        <w:ind w:right="109" w:firstLine="707"/>
        <w:jc w:val="both"/>
        <w:rPr>
          <w:sz w:val="24"/>
        </w:rPr>
      </w:pPr>
      <w:r>
        <w:rPr>
          <w:color w:val="2D2D2D"/>
          <w:sz w:val="24"/>
        </w:rPr>
        <w:t>Всероссийские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проверочные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проводятся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 организаций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 следующим предметам: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4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предметам: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русский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язык,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математика,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окружающий</w:t>
      </w:r>
    </w:p>
    <w:p w:rsidR="0003093D" w:rsidRDefault="00BE13E8">
      <w:pPr>
        <w:pStyle w:val="a3"/>
        <w:ind w:firstLine="0"/>
        <w:jc w:val="left"/>
      </w:pPr>
      <w:r>
        <w:rPr>
          <w:color w:val="2D2D2D"/>
        </w:rPr>
        <w:t>мир;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jc w:val="left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5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76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73"/>
          <w:sz w:val="24"/>
        </w:rPr>
        <w:t xml:space="preserve"> </w:t>
      </w:r>
      <w:r>
        <w:rPr>
          <w:color w:val="2D2D2D"/>
          <w:sz w:val="24"/>
        </w:rPr>
        <w:t>предметам: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русский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язык,</w:t>
      </w:r>
      <w:r>
        <w:rPr>
          <w:color w:val="2D2D2D"/>
          <w:spacing w:val="75"/>
          <w:sz w:val="24"/>
        </w:rPr>
        <w:t xml:space="preserve"> </w:t>
      </w:r>
      <w:r>
        <w:rPr>
          <w:color w:val="2D2D2D"/>
          <w:sz w:val="24"/>
        </w:rPr>
        <w:t>математика,</w:t>
      </w:r>
      <w:r>
        <w:rPr>
          <w:color w:val="2D2D2D"/>
          <w:spacing w:val="74"/>
          <w:sz w:val="24"/>
        </w:rPr>
        <w:t xml:space="preserve"> </w:t>
      </w:r>
      <w:r>
        <w:rPr>
          <w:color w:val="2D2D2D"/>
          <w:sz w:val="24"/>
        </w:rPr>
        <w:t>история,</w:t>
      </w:r>
    </w:p>
    <w:p w:rsidR="0003093D" w:rsidRDefault="00BE13E8">
      <w:pPr>
        <w:pStyle w:val="a3"/>
        <w:ind w:firstLine="0"/>
        <w:jc w:val="left"/>
      </w:pPr>
      <w:r>
        <w:rPr>
          <w:color w:val="2D2D2D"/>
        </w:rPr>
        <w:t>биология;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1" w:firstLine="707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6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предметам: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русский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язык,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математика,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история,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география,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биология, обществознание;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4" w:firstLine="707"/>
        <w:rPr>
          <w:sz w:val="24"/>
        </w:rPr>
      </w:pPr>
      <w:proofErr w:type="gramStart"/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7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предметам: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русский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язык,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математика,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история,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география,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биология,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обществознание,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физика,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иностранные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языки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(английский,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немецкий,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французский);</w:t>
      </w:r>
      <w:proofErr w:type="gramEnd"/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1"/>
        <w:ind w:right="111" w:firstLine="707"/>
        <w:rPr>
          <w:sz w:val="24"/>
        </w:rPr>
      </w:pPr>
      <w:proofErr w:type="gramStart"/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8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предметам: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русский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язык,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математика,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история,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география,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биология, обществознание, физика, химия;</w:t>
      </w:r>
      <w:proofErr w:type="gramEnd"/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учебному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предмету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география;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4" w:firstLine="707"/>
        <w:rPr>
          <w:sz w:val="24"/>
        </w:rPr>
      </w:pPr>
      <w:proofErr w:type="gramStart"/>
      <w:r>
        <w:rPr>
          <w:color w:val="2D2D2D"/>
          <w:sz w:val="24"/>
        </w:rPr>
        <w:t>в 11 классе по учебным предметам: история, география, биология, физика,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химия,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иностранные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языки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(английский,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немецкий, французский).</w:t>
      </w:r>
      <w:proofErr w:type="gramEnd"/>
    </w:p>
    <w:p w:rsidR="0003093D" w:rsidRDefault="00BE13E8">
      <w:pPr>
        <w:pStyle w:val="a5"/>
        <w:numPr>
          <w:ilvl w:val="1"/>
          <w:numId w:val="2"/>
        </w:numPr>
        <w:tabs>
          <w:tab w:val="left" w:pos="1393"/>
        </w:tabs>
        <w:ind w:right="113" w:firstLine="707"/>
        <w:jc w:val="both"/>
        <w:rPr>
          <w:sz w:val="24"/>
        </w:rPr>
      </w:pPr>
      <w:r>
        <w:rPr>
          <w:color w:val="2D2D2D"/>
          <w:sz w:val="24"/>
        </w:rPr>
        <w:t>Для упорядочивания системы оценочных процедур в общеобразовательных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организациях, согласно письму </w:t>
      </w:r>
      <w:proofErr w:type="spellStart"/>
      <w:r>
        <w:rPr>
          <w:color w:val="2D2D2D"/>
          <w:sz w:val="24"/>
        </w:rPr>
        <w:t>Минпросвещения</w:t>
      </w:r>
      <w:proofErr w:type="spellEnd"/>
      <w:r>
        <w:rPr>
          <w:color w:val="2D2D2D"/>
          <w:sz w:val="24"/>
        </w:rPr>
        <w:t xml:space="preserve"> России и </w:t>
      </w:r>
      <w:proofErr w:type="spellStart"/>
      <w:r>
        <w:rPr>
          <w:color w:val="2D2D2D"/>
          <w:sz w:val="24"/>
        </w:rPr>
        <w:t>Рособрнадзора</w:t>
      </w:r>
      <w:proofErr w:type="spellEnd"/>
      <w:r>
        <w:rPr>
          <w:color w:val="2D2D2D"/>
          <w:sz w:val="24"/>
        </w:rPr>
        <w:t xml:space="preserve"> от 6 августа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2021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СК-228/03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/ 01.16/08-012.16, рекомендуе</w:t>
      </w:r>
      <w:r>
        <w:rPr>
          <w:color w:val="2D2D2D"/>
          <w:sz w:val="24"/>
        </w:rPr>
        <w:t>тся: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8" w:firstLine="707"/>
        <w:rPr>
          <w:sz w:val="24"/>
        </w:rPr>
      </w:pPr>
      <w:r>
        <w:rPr>
          <w:color w:val="2D2D2D"/>
          <w:sz w:val="24"/>
        </w:rPr>
        <w:t>проводить оценочные процедуры по каждому учебному предмету в одной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параллели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классов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чаще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1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2,5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недели.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затрачиваемого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проведение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оценочных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процедур,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превышать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10%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всего</w:t>
      </w:r>
    </w:p>
    <w:p w:rsidR="0003093D" w:rsidRDefault="0003093D">
      <w:pPr>
        <w:jc w:val="both"/>
        <w:rPr>
          <w:sz w:val="24"/>
        </w:rPr>
        <w:sectPr w:rsidR="0003093D">
          <w:pgSz w:w="11910" w:h="16840"/>
          <w:pgMar w:top="1040" w:right="740" w:bottom="280" w:left="1600" w:header="720" w:footer="720" w:gutter="0"/>
          <w:cols w:space="720"/>
        </w:sectPr>
      </w:pPr>
    </w:p>
    <w:p w:rsidR="0003093D" w:rsidRDefault="00BE13E8">
      <w:pPr>
        <w:pStyle w:val="a3"/>
        <w:spacing w:before="66"/>
        <w:ind w:right="115" w:firstLine="0"/>
      </w:pPr>
      <w:r>
        <w:rPr>
          <w:color w:val="2D2D2D"/>
        </w:rPr>
        <w:lastRenderedPageBreak/>
        <w:t>объема учебного времени, отводимого на изучение данного учебного предмета в данной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параллели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текущем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учебном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году;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6" w:firstLine="707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оценочные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процедуры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последнем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уроках,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исключением учебных предметов, по которым проводится не более 1 урока в н</w:t>
      </w:r>
      <w:r>
        <w:rPr>
          <w:color w:val="2D2D2D"/>
          <w:sz w:val="24"/>
        </w:rPr>
        <w:t>еделю,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этот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урок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является первым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последним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расписании;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1"/>
        <w:ind w:right="111" w:firstLine="707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обучающихся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класса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процедуры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день;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0" w:firstLine="707"/>
        <w:rPr>
          <w:sz w:val="24"/>
        </w:rPr>
      </w:pPr>
      <w:r>
        <w:rPr>
          <w:color w:val="2D2D2D"/>
          <w:sz w:val="24"/>
        </w:rPr>
        <w:t>исключить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ситуации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замещения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полноценной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многократным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однотипных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заданий конкретной оценочной процедуры, проведения "предварительных" контрольных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 проверочных работ непосредственно перед планируемой датой проведения оценочной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процедуры;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5" w:firstLine="707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процедуры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учитывать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необходимость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реализации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этапов,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формирование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массива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процедуры,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анализ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учителем,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разбор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ошибок,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допущенных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обучающимися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работы, отработка выявленных проблем, при необходимости - повторение и закрепление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материала;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1" w:firstLine="707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оценочных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процедур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копии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листов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заданиями, полученные в результате ксерографии (возможно использование материалов,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распечатанных </w:t>
      </w:r>
      <w:r>
        <w:rPr>
          <w:color w:val="2D2D2D"/>
          <w:sz w:val="24"/>
        </w:rPr>
        <w:t>на принтере с высоким разрешением, типографских бланков, учебников,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записей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доске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т.п.).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497"/>
        </w:tabs>
        <w:spacing w:before="1"/>
        <w:ind w:right="111" w:firstLine="707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открытости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доступности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системе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формируется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единый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график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оценочных процедур с учетом учебных периодов, принятых в школе (четверть, триместр 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т.д.),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перечня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учебных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год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ближайшее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полугодие.</w:t>
      </w:r>
    </w:p>
    <w:p w:rsidR="0003093D" w:rsidRDefault="00BE13E8">
      <w:pPr>
        <w:pStyle w:val="a5"/>
        <w:numPr>
          <w:ilvl w:val="1"/>
          <w:numId w:val="2"/>
        </w:numPr>
        <w:tabs>
          <w:tab w:val="left" w:pos="1391"/>
        </w:tabs>
        <w:ind w:right="108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График может быть утвержден как отдельным документом, так и в рамках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</w:t>
      </w:r>
      <w:r>
        <w:rPr>
          <w:color w:val="2D2D2D"/>
          <w:sz w:val="24"/>
        </w:rPr>
        <w:t>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периодичность, 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текущего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успеваемости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аттестации обучающихся.</w:t>
      </w:r>
      <w:proofErr w:type="gramEnd"/>
    </w:p>
    <w:p w:rsidR="0003093D" w:rsidRDefault="00BE13E8">
      <w:pPr>
        <w:pStyle w:val="a5"/>
        <w:numPr>
          <w:ilvl w:val="1"/>
          <w:numId w:val="2"/>
        </w:numPr>
        <w:tabs>
          <w:tab w:val="left" w:pos="1353"/>
        </w:tabs>
        <w:ind w:right="114" w:firstLine="707"/>
        <w:jc w:val="both"/>
        <w:rPr>
          <w:sz w:val="24"/>
        </w:rPr>
      </w:pPr>
      <w:r>
        <w:rPr>
          <w:color w:val="2D2D2D"/>
          <w:sz w:val="24"/>
        </w:rPr>
        <w:t>Готовый график размещают на сайте образовательной организации на главной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странице подраздела «Документы» раздела «Сведения об образовательной организации» 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виде электронного документа не позднее чем через 2 недели после начала учебного года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полугодия.</w:t>
      </w:r>
    </w:p>
    <w:p w:rsidR="0003093D" w:rsidRDefault="00BE13E8">
      <w:pPr>
        <w:pStyle w:val="a3"/>
        <w:ind w:right="115"/>
      </w:pPr>
      <w:r>
        <w:rPr>
          <w:color w:val="2D2D2D"/>
        </w:rPr>
        <w:t>.21. График может быть скорректирован при наличии изменений учебного плана,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вызванных: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color w:val="2D2D2D"/>
          <w:sz w:val="24"/>
        </w:rPr>
        <w:t>эпидемиологической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ситуацией;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1" w:firstLine="707"/>
        <w:rPr>
          <w:sz w:val="24"/>
        </w:rPr>
      </w:pPr>
      <w:proofErr w:type="gramStart"/>
      <w:r>
        <w:rPr>
          <w:color w:val="2D2D2D"/>
          <w:sz w:val="24"/>
        </w:rPr>
        <w:t>участием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национальных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международных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исследованиях качества образования в соответствии с Приказом Миннауки и высшего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№1684/694/1377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18.12.2019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службой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надзору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сфере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науки,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Министерством просвещения Российской Федерации и Министерством науки и высшего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мониторинга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системы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 национальных и международных исследований качества</w:t>
      </w:r>
      <w:proofErr w:type="gramEnd"/>
      <w:r>
        <w:rPr>
          <w:color w:val="2D2D2D"/>
          <w:sz w:val="24"/>
        </w:rPr>
        <w:t xml:space="preserve"> образования и 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аналогичных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оценочных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мероприятий,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исследованиях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мероприятиях»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</w:t>
      </w:r>
      <w:r>
        <w:rPr>
          <w:color w:val="2D2D2D"/>
          <w:sz w:val="24"/>
        </w:rPr>
        <w:t>акое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участие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согласовано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публикации школой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графика;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1"/>
        <w:ind w:left="1518"/>
        <w:rPr>
          <w:sz w:val="24"/>
        </w:rPr>
      </w:pPr>
      <w:r>
        <w:rPr>
          <w:color w:val="2D2D2D"/>
          <w:sz w:val="24"/>
        </w:rPr>
        <w:t>другими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значимыми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причинами.</w:t>
      </w:r>
    </w:p>
    <w:p w:rsidR="0003093D" w:rsidRDefault="00BE13E8">
      <w:pPr>
        <w:pStyle w:val="a3"/>
        <w:ind w:right="114"/>
      </w:pP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случае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корректировки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графика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актуальная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версия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размещается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сайте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школы.</w:t>
      </w:r>
    </w:p>
    <w:p w:rsidR="0003093D" w:rsidRDefault="00BE13E8">
      <w:pPr>
        <w:pStyle w:val="a5"/>
        <w:numPr>
          <w:ilvl w:val="1"/>
          <w:numId w:val="1"/>
        </w:numPr>
        <w:tabs>
          <w:tab w:val="left" w:pos="1393"/>
        </w:tabs>
        <w:ind w:right="112" w:firstLine="707"/>
        <w:jc w:val="both"/>
        <w:rPr>
          <w:sz w:val="24"/>
        </w:rPr>
      </w:pPr>
      <w:r>
        <w:rPr>
          <w:color w:val="2D2D2D"/>
          <w:sz w:val="24"/>
        </w:rPr>
        <w:t xml:space="preserve">Успеваемость </w:t>
      </w:r>
      <w:proofErr w:type="gramStart"/>
      <w:r>
        <w:rPr>
          <w:color w:val="2D2D2D"/>
          <w:sz w:val="24"/>
        </w:rPr>
        <w:t>обучающихся</w:t>
      </w:r>
      <w:proofErr w:type="gramEnd"/>
      <w:r>
        <w:rPr>
          <w:color w:val="2D2D2D"/>
          <w:sz w:val="24"/>
        </w:rPr>
        <w:t>, занимающихся по индивидуальному учебному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подлежит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текущему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контролю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предметам,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включенным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этот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план.</w:t>
      </w:r>
    </w:p>
    <w:p w:rsidR="0003093D" w:rsidRDefault="0003093D">
      <w:pPr>
        <w:jc w:val="both"/>
        <w:rPr>
          <w:sz w:val="24"/>
        </w:rPr>
        <w:sectPr w:rsidR="0003093D">
          <w:pgSz w:w="11910" w:h="16840"/>
          <w:pgMar w:top="1040" w:right="740" w:bottom="280" w:left="1600" w:header="720" w:footer="720" w:gutter="0"/>
          <w:cols w:space="720"/>
        </w:sectPr>
      </w:pPr>
    </w:p>
    <w:p w:rsidR="0003093D" w:rsidRDefault="00BE13E8">
      <w:pPr>
        <w:pStyle w:val="a5"/>
        <w:numPr>
          <w:ilvl w:val="1"/>
          <w:numId w:val="1"/>
        </w:numPr>
        <w:tabs>
          <w:tab w:val="left" w:pos="1595"/>
        </w:tabs>
        <w:spacing w:before="66"/>
        <w:ind w:right="113" w:firstLine="767"/>
        <w:jc w:val="both"/>
        <w:rPr>
          <w:sz w:val="24"/>
        </w:rPr>
      </w:pPr>
      <w:proofErr w:type="spellStart"/>
      <w:proofErr w:type="gramStart"/>
      <w:r>
        <w:rPr>
          <w:color w:val="2D2D2D"/>
          <w:sz w:val="24"/>
        </w:rPr>
        <w:lastRenderedPageBreak/>
        <w:t>O</w:t>
      </w:r>
      <w:proofErr w:type="gramEnd"/>
      <w:r>
        <w:rPr>
          <w:color w:val="2D2D2D"/>
          <w:sz w:val="24"/>
        </w:rPr>
        <w:t>т</w:t>
      </w:r>
      <w:proofErr w:type="spell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текущего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успеваемости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освобождаются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обучающиеся,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получающие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экстерната,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семейного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образования.</w:t>
      </w:r>
    </w:p>
    <w:p w:rsidR="0003093D" w:rsidRDefault="00BE13E8">
      <w:pPr>
        <w:pStyle w:val="1"/>
        <w:numPr>
          <w:ilvl w:val="0"/>
          <w:numId w:val="4"/>
        </w:numPr>
        <w:tabs>
          <w:tab w:val="left" w:pos="1110"/>
        </w:tabs>
        <w:ind w:left="102" w:right="112" w:firstLine="707"/>
        <w:jc w:val="both"/>
      </w:pPr>
      <w:r>
        <w:rPr>
          <w:color w:val="2D2D2D"/>
        </w:rPr>
        <w:t>Формы, периодичность и порядок проведения государственной итоговой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аттестации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07"/>
        </w:tabs>
        <w:ind w:right="109" w:firstLine="707"/>
        <w:jc w:val="both"/>
        <w:rPr>
          <w:sz w:val="24"/>
        </w:rPr>
      </w:pPr>
      <w:r>
        <w:rPr>
          <w:color w:val="2D2D2D"/>
          <w:sz w:val="24"/>
        </w:rPr>
        <w:t>Итоговая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представляет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степени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уровня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обучающимися образовательной программы.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38"/>
        </w:tabs>
        <w:ind w:right="115" w:firstLine="707"/>
        <w:jc w:val="both"/>
        <w:rPr>
          <w:sz w:val="24"/>
        </w:rPr>
      </w:pPr>
      <w:r>
        <w:rPr>
          <w:color w:val="2D2D2D"/>
          <w:sz w:val="24"/>
        </w:rPr>
        <w:t>Итоговая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проводится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принципов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объективности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независимости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оценки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качества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подготовки обучающихся.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50"/>
        </w:tabs>
        <w:ind w:right="105" w:firstLine="707"/>
        <w:jc w:val="both"/>
        <w:rPr>
          <w:sz w:val="24"/>
        </w:rPr>
      </w:pPr>
      <w:r>
        <w:rPr>
          <w:color w:val="2D2D2D"/>
          <w:sz w:val="24"/>
        </w:rPr>
        <w:t>Итоговая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завершающая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обязательной.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50"/>
        </w:tabs>
        <w:ind w:right="110" w:firstLine="707"/>
        <w:jc w:val="both"/>
        <w:rPr>
          <w:sz w:val="24"/>
        </w:rPr>
      </w:pPr>
      <w:r>
        <w:rPr>
          <w:color w:val="2D2D2D"/>
          <w:sz w:val="24"/>
        </w:rPr>
        <w:t>Итоговая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завершающая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аттестацией.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аттестация (ГИА) проводится государственными экзаменационными комиссиями в целях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образовательного стандарта (ФГОС).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26"/>
        </w:tabs>
        <w:ind w:right="102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Формы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 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различного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уровня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любых формах (включая требования к использованию средств обучения и воспитания,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предъявляемые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привлекаемым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ГИА,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подачи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рассм</w:t>
      </w:r>
      <w:r>
        <w:rPr>
          <w:color w:val="2D2D2D"/>
          <w:sz w:val="24"/>
        </w:rPr>
        <w:t>отрения апелляций, изменения и (или) аннулирования результатов 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исполнительной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власти,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осуществляющим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выработке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политики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</w:t>
      </w:r>
      <w:proofErr w:type="gramStart"/>
      <w:r>
        <w:rPr>
          <w:color w:val="2D2D2D"/>
          <w:sz w:val="24"/>
        </w:rPr>
        <w:t>о-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правовому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регулированию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сфере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65"/>
        </w:tabs>
        <w:ind w:right="110" w:firstLine="707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обучающийся,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имеющий академической задолженности и в полном объеме выполнивший учебный план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индивидуальный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план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соответствующим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программам.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36"/>
        </w:tabs>
        <w:ind w:right="106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Обучающиеся,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прошедшие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получившие на государственной итоговой аттестации неудовлетворительные результаты,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вправе пройти государственную итоговую аттестацию в сроки, определяемые порядком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проведения государственной итоговой ат</w:t>
      </w:r>
      <w:r>
        <w:rPr>
          <w:color w:val="2D2D2D"/>
          <w:sz w:val="24"/>
        </w:rPr>
        <w:t>тестации по соответствующим 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программам.</w:t>
      </w:r>
      <w:proofErr w:type="gramEnd"/>
    </w:p>
    <w:p w:rsidR="0003093D" w:rsidRDefault="00BE13E8">
      <w:pPr>
        <w:pStyle w:val="a5"/>
        <w:numPr>
          <w:ilvl w:val="1"/>
          <w:numId w:val="4"/>
        </w:numPr>
        <w:tabs>
          <w:tab w:val="left" w:pos="1432"/>
        </w:tabs>
        <w:ind w:right="102" w:firstLine="707"/>
        <w:jc w:val="both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взимание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обучающихся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прохождение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итоговой аттестации.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42"/>
        </w:tabs>
        <w:ind w:right="113" w:firstLine="707"/>
        <w:jc w:val="both"/>
        <w:rPr>
          <w:sz w:val="24"/>
        </w:rPr>
      </w:pPr>
      <w:r>
        <w:rPr>
          <w:color w:val="2D2D2D"/>
          <w:sz w:val="24"/>
        </w:rPr>
        <w:t>Государственные экзаменационные комиссии для проведения государственной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образования создаются: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9" w:firstLine="707"/>
        <w:rPr>
          <w:sz w:val="24"/>
        </w:rPr>
      </w:pPr>
      <w:r>
        <w:rPr>
          <w:color w:val="2D2D2D"/>
          <w:sz w:val="24"/>
        </w:rPr>
        <w:t>Уполномоченными органами исполнительной власти субъектов 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территориях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субъектов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Российской Федерации;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9" w:firstLine="707"/>
        <w:rPr>
          <w:sz w:val="24"/>
        </w:rPr>
      </w:pPr>
      <w:r>
        <w:rPr>
          <w:color w:val="2D2D2D"/>
          <w:sz w:val="24"/>
        </w:rPr>
        <w:t>Федеральным органом исполнительной власти, осуществляющим функции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 контролю и надзору в сфере образования, при проведении государственной 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пределами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территории Российской Федерации.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511"/>
        </w:tabs>
        <w:ind w:right="112" w:firstLine="707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</w:t>
      </w:r>
      <w:r>
        <w:rPr>
          <w:color w:val="2D2D2D"/>
          <w:sz w:val="24"/>
        </w:rPr>
        <w:t>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используются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измерительные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представляющие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комплексы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заданий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стандартизированной формы. Информация, содержащаяся в контрольных измерительных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материалах,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используемых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относится к информации ограниченного доступа. Порядок разработки, использования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хранения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измерительных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(включая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защиты,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размещения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содержащейся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измери</w:t>
      </w:r>
      <w:r>
        <w:rPr>
          <w:color w:val="2D2D2D"/>
          <w:sz w:val="24"/>
        </w:rPr>
        <w:t>тельных</w:t>
      </w:r>
      <w:r>
        <w:rPr>
          <w:color w:val="2D2D2D"/>
          <w:spacing w:val="51"/>
          <w:sz w:val="24"/>
        </w:rPr>
        <w:t xml:space="preserve"> </w:t>
      </w:r>
      <w:r>
        <w:rPr>
          <w:color w:val="2D2D2D"/>
          <w:sz w:val="24"/>
        </w:rPr>
        <w:t>материалах,</w:t>
      </w:r>
      <w:r>
        <w:rPr>
          <w:color w:val="2D2D2D"/>
          <w:spacing w:val="5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52"/>
          <w:sz w:val="24"/>
        </w:rPr>
        <w:t xml:space="preserve"> </w:t>
      </w:r>
      <w:r>
        <w:rPr>
          <w:color w:val="2D2D2D"/>
          <w:sz w:val="24"/>
        </w:rPr>
        <w:t>сети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z w:val="24"/>
        </w:rPr>
        <w:t>"Интернет")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z w:val="24"/>
        </w:rPr>
        <w:t>устанавливается</w:t>
      </w:r>
      <w:r>
        <w:rPr>
          <w:color w:val="2D2D2D"/>
          <w:spacing w:val="52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52"/>
          <w:sz w:val="24"/>
        </w:rPr>
        <w:t xml:space="preserve"> </w:t>
      </w:r>
      <w:r>
        <w:rPr>
          <w:color w:val="2D2D2D"/>
          <w:sz w:val="24"/>
        </w:rPr>
        <w:t>органом</w:t>
      </w:r>
    </w:p>
    <w:p w:rsidR="0003093D" w:rsidRDefault="0003093D">
      <w:pPr>
        <w:jc w:val="both"/>
        <w:rPr>
          <w:sz w:val="24"/>
        </w:rPr>
        <w:sectPr w:rsidR="0003093D">
          <w:pgSz w:w="11910" w:h="16840"/>
          <w:pgMar w:top="1040" w:right="740" w:bottom="280" w:left="1600" w:header="720" w:footer="720" w:gutter="0"/>
          <w:cols w:space="720"/>
        </w:sectPr>
      </w:pPr>
    </w:p>
    <w:p w:rsidR="0003093D" w:rsidRDefault="00BE13E8">
      <w:pPr>
        <w:pStyle w:val="a3"/>
        <w:spacing w:before="66"/>
        <w:ind w:right="111" w:firstLine="0"/>
      </w:pPr>
      <w:r>
        <w:rPr>
          <w:color w:val="2D2D2D"/>
        </w:rPr>
        <w:lastRenderedPageBreak/>
        <w:t>исполнительной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власти,</w:t>
      </w:r>
      <w:r>
        <w:rPr>
          <w:color w:val="2D2D2D"/>
          <w:spacing w:val="1"/>
        </w:rPr>
        <w:t xml:space="preserve"> </w:t>
      </w:r>
      <w:proofErr w:type="gramStart"/>
      <w:r>
        <w:rPr>
          <w:color w:val="2D2D2D"/>
        </w:rPr>
        <w:t>осуществляющим</w:t>
      </w:r>
      <w:proofErr w:type="gramEnd"/>
      <w:r>
        <w:rPr>
          <w:color w:val="2D2D2D"/>
          <w:spacing w:val="1"/>
        </w:rPr>
        <w:t xml:space="preserve"> </w:t>
      </w:r>
      <w:r>
        <w:rPr>
          <w:color w:val="2D2D2D"/>
        </w:rPr>
        <w:t>функции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контролю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надзору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сфере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образования.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77"/>
        </w:tabs>
        <w:ind w:right="102" w:firstLine="707"/>
        <w:jc w:val="both"/>
        <w:rPr>
          <w:sz w:val="24"/>
        </w:rPr>
      </w:pPr>
      <w:r>
        <w:rPr>
          <w:color w:val="2D2D2D"/>
          <w:sz w:val="24"/>
        </w:rPr>
        <w:t>Государственная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среднего общего образования проводится в форме единого государственного экзамена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(ЕГЭ),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формах,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могут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ограниченными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возможностями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детей-инвалидов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 среднего общего образования федеральным органом исполнительной власти,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выработке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политики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</w:t>
      </w:r>
      <w:proofErr w:type="gramStart"/>
      <w:r>
        <w:rPr>
          <w:color w:val="2D2D2D"/>
          <w:sz w:val="24"/>
        </w:rPr>
        <w:t>о-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правовому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регулированию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сфере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55"/>
        </w:tabs>
        <w:spacing w:before="1"/>
        <w:ind w:right="105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Методическое обеспечение проведения ГИА по образовательным программам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основного общего и среднего общего образования, организация разработки контрольных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измерительных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</w:t>
      </w:r>
      <w:r>
        <w:rPr>
          <w:color w:val="2D2D2D"/>
          <w:sz w:val="24"/>
        </w:rPr>
        <w:t>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критериев оценивания экзаменационных работ, выполненных на основе этих контрольных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измерительных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измерительными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экзаменационных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комиссий,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централизованной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экзаменационных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proofErr w:type="gramEnd"/>
      <w:r>
        <w:rPr>
          <w:color w:val="2D2D2D"/>
          <w:sz w:val="24"/>
        </w:rPr>
        <w:t>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измерительных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</w:t>
      </w:r>
      <w:r>
        <w:rPr>
          <w:color w:val="2D2D2D"/>
          <w:sz w:val="24"/>
        </w:rPr>
        <w:t>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минимального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количества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баллов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единого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экзамена,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подтверждающего освоение образовательной программы среднего общего 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исполнительной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власти,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контролю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надзору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сфере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559"/>
        </w:tabs>
        <w:spacing w:before="1"/>
        <w:ind w:right="103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целях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ГИА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гражданам,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аккредитованным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наблюдателей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 федер</w:t>
      </w:r>
      <w:r>
        <w:rPr>
          <w:color w:val="2D2D2D"/>
          <w:sz w:val="24"/>
        </w:rPr>
        <w:t>альным органом исполнительной власти, осуществляющим функции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 выработке государственной политики и нормативно-правовому регулированию в сфере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присутствовать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выявленных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 государственной итоговой аттестации</w:t>
      </w:r>
      <w:proofErr w:type="gramEnd"/>
      <w:r>
        <w:rPr>
          <w:color w:val="2D2D2D"/>
          <w:sz w:val="24"/>
        </w:rPr>
        <w:t>, в федеральные органы исполнительной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власти,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исполнительной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власти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субъектов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осуществляющие государственное управление в сфере об</w:t>
      </w:r>
      <w:r>
        <w:rPr>
          <w:color w:val="2D2D2D"/>
          <w:sz w:val="24"/>
        </w:rPr>
        <w:t>разования, и органы местного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самоуправления,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управление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сфере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Аккредитацию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граждан в качестве общественных наблюдателей осуществляют органы исполнительной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власти субъектов Российской Федерации, осуществляющие государственное у</w:t>
      </w:r>
      <w:r>
        <w:rPr>
          <w:color w:val="2D2D2D"/>
          <w:sz w:val="24"/>
        </w:rPr>
        <w:t>правление 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сфере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 среднего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557"/>
        </w:tabs>
        <w:spacing w:before="1"/>
        <w:ind w:right="110" w:firstLine="767"/>
        <w:jc w:val="both"/>
        <w:rPr>
          <w:sz w:val="24"/>
        </w:rPr>
      </w:pPr>
      <w:r>
        <w:rPr>
          <w:color w:val="2D2D2D"/>
          <w:sz w:val="24"/>
        </w:rPr>
        <w:t>Лицам,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успешно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прошедшим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ГИА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 общего и среднего общего образования, выдается аттестат об основном общем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подтверждающий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соответствующего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уровня.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03"/>
        </w:tabs>
        <w:ind w:right="110" w:firstLine="707"/>
        <w:jc w:val="both"/>
        <w:rPr>
          <w:sz w:val="24"/>
        </w:rPr>
      </w:pPr>
      <w:r>
        <w:rPr>
          <w:color w:val="2D2D2D"/>
          <w:sz w:val="24"/>
        </w:rPr>
        <w:t>Лицам, не прошедшим итоговой аттестации или получившим на 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</w:t>
      </w:r>
      <w:r>
        <w:rPr>
          <w:color w:val="2D2D2D"/>
          <w:sz w:val="24"/>
        </w:rPr>
        <w:t>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неудовлетворительные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освоившим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 программы основного общего и среднего общего образования и (или)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отчисленным из общеобразовательной организации, выдается справка об обучении или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периоде </w:t>
      </w:r>
      <w:proofErr w:type="gramStart"/>
      <w:r>
        <w:rPr>
          <w:color w:val="2D2D2D"/>
          <w:sz w:val="24"/>
        </w:rPr>
        <w:t>обучения по об</w:t>
      </w:r>
      <w:r>
        <w:rPr>
          <w:color w:val="2D2D2D"/>
          <w:sz w:val="24"/>
        </w:rPr>
        <w:t>разцу</w:t>
      </w:r>
      <w:proofErr w:type="gramEnd"/>
      <w:r>
        <w:rPr>
          <w:color w:val="2D2D2D"/>
          <w:sz w:val="24"/>
        </w:rPr>
        <w:t>, самостоятельно устанавливаемому 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организацией.</w:t>
      </w:r>
    </w:p>
    <w:p w:rsidR="0003093D" w:rsidRDefault="00BE13E8">
      <w:pPr>
        <w:pStyle w:val="1"/>
        <w:numPr>
          <w:ilvl w:val="0"/>
          <w:numId w:val="4"/>
        </w:numPr>
        <w:tabs>
          <w:tab w:val="left" w:pos="1105"/>
        </w:tabs>
        <w:ind w:left="102" w:right="115" w:firstLine="707"/>
        <w:jc w:val="both"/>
      </w:pPr>
      <w:r>
        <w:rPr>
          <w:color w:val="2D2D2D"/>
        </w:rPr>
        <w:t>Аттестация для лиц, осваивающих образовательную программу в форме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семейного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образования или самообразования</w:t>
      </w:r>
    </w:p>
    <w:p w:rsidR="0003093D" w:rsidRDefault="0003093D">
      <w:pPr>
        <w:jc w:val="both"/>
        <w:sectPr w:rsidR="0003093D">
          <w:pgSz w:w="11910" w:h="16840"/>
          <w:pgMar w:top="1040" w:right="740" w:bottom="280" w:left="1600" w:header="720" w:footer="720" w:gutter="0"/>
          <w:cols w:space="720"/>
        </w:sectPr>
      </w:pPr>
    </w:p>
    <w:p w:rsidR="0003093D" w:rsidRDefault="00BE13E8">
      <w:pPr>
        <w:pStyle w:val="a5"/>
        <w:numPr>
          <w:ilvl w:val="1"/>
          <w:numId w:val="4"/>
        </w:numPr>
        <w:tabs>
          <w:tab w:val="left" w:pos="1314"/>
        </w:tabs>
        <w:spacing w:before="66"/>
        <w:ind w:right="110" w:firstLine="707"/>
        <w:jc w:val="both"/>
        <w:rPr>
          <w:sz w:val="24"/>
        </w:rPr>
      </w:pPr>
      <w:r>
        <w:rPr>
          <w:color w:val="2D2D2D"/>
          <w:sz w:val="24"/>
        </w:rPr>
        <w:lastRenderedPageBreak/>
        <w:t>Согласно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17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№273-ФЗ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2912.2012г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получено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семейного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самообразования).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</w:t>
      </w:r>
      <w:r>
        <w:rPr>
          <w:color w:val="2D2D2D"/>
          <w:sz w:val="24"/>
        </w:rPr>
        <w:t>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потребностей,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возможностей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зависимости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объема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обучающимися</w:t>
      </w:r>
      <w:proofErr w:type="gramEnd"/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очной,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очно-заочной или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заочной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форме.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33"/>
        </w:tabs>
        <w:spacing w:before="1"/>
        <w:ind w:right="108" w:firstLine="707"/>
        <w:jc w:val="both"/>
        <w:rPr>
          <w:sz w:val="24"/>
        </w:rPr>
      </w:pPr>
      <w:r>
        <w:rPr>
          <w:color w:val="2D2D2D"/>
          <w:sz w:val="24"/>
        </w:rPr>
        <w:t>Обучение в форме семейного образования и самообразования осуществляется с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правом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последующего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прохождения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 в организациях, осуществляющих образовательную деятельность. Допускается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сочетание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различных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получения образования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форм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обучения.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71"/>
        </w:tabs>
        <w:ind w:right="108" w:firstLine="707"/>
        <w:jc w:val="both"/>
        <w:rPr>
          <w:sz w:val="24"/>
        </w:rPr>
      </w:pPr>
      <w:r>
        <w:rPr>
          <w:color w:val="2D2D2D"/>
          <w:sz w:val="24"/>
        </w:rPr>
        <w:t>При выборе родителями (законными представителями) несовершеннолетнего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обучающегося формы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получения общего образования в форме семейного 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информируют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выборе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</w:t>
      </w:r>
      <w:r>
        <w:rPr>
          <w:color w:val="2D2D2D"/>
          <w:sz w:val="24"/>
        </w:rPr>
        <w:t>стного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самоуправления муниципального района или городского округа, на территории которых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проживают,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календарных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момента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утверждения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приказа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отчислении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переходом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семейное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образование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15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календарных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дней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года,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котором планируется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переход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семейное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образование.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96"/>
        </w:tabs>
        <w:ind w:right="109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Лица,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осваивающие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семейного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 или самообразования, либо обучавшиеся по не имеющей 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аккредитации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вправе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экстерном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аттестацию в образоват</w:t>
      </w:r>
      <w:r>
        <w:rPr>
          <w:color w:val="2D2D2D"/>
          <w:sz w:val="24"/>
        </w:rPr>
        <w:t>ельной организации по имеющим государственную аккредитацию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бесплатно.</w:t>
      </w:r>
      <w:proofErr w:type="gramEnd"/>
    </w:p>
    <w:p w:rsidR="0003093D" w:rsidRDefault="00BE13E8">
      <w:pPr>
        <w:pStyle w:val="a5"/>
        <w:numPr>
          <w:ilvl w:val="1"/>
          <w:numId w:val="4"/>
        </w:numPr>
        <w:tabs>
          <w:tab w:val="left" w:pos="1235"/>
        </w:tabs>
        <w:spacing w:before="1"/>
        <w:ind w:right="114" w:firstLine="707"/>
        <w:jc w:val="both"/>
        <w:rPr>
          <w:sz w:val="24"/>
        </w:rPr>
      </w:pPr>
      <w:r>
        <w:rPr>
          <w:color w:val="2D2D2D"/>
          <w:sz w:val="24"/>
        </w:rPr>
        <w:t>При прохождении указанной аттестации экстерны пользуются академическими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правами</w:t>
      </w:r>
      <w:r>
        <w:rPr>
          <w:color w:val="2D2D2D"/>
          <w:spacing w:val="-1"/>
          <w:sz w:val="24"/>
        </w:rPr>
        <w:t xml:space="preserve"> </w:t>
      </w:r>
      <w:proofErr w:type="gramStart"/>
      <w:r>
        <w:rPr>
          <w:color w:val="2D2D2D"/>
          <w:sz w:val="24"/>
        </w:rPr>
        <w:t>обучающихся</w:t>
      </w:r>
      <w:proofErr w:type="gramEnd"/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соответствующей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образовательной программе.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65"/>
        </w:tabs>
        <w:ind w:right="112" w:firstLine="707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экстернов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представителями) несовершеннолетних обучающихся утверждается график прохождения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промежуточной аттестации. </w:t>
      </w:r>
      <w:proofErr w:type="gramStart"/>
      <w:r>
        <w:rPr>
          <w:color w:val="2D2D2D"/>
          <w:sz w:val="24"/>
        </w:rPr>
        <w:t>Промежуточная</w:t>
      </w:r>
      <w:proofErr w:type="gramEnd"/>
      <w:r>
        <w:rPr>
          <w:color w:val="2D2D2D"/>
          <w:sz w:val="24"/>
        </w:rPr>
        <w:t xml:space="preserve"> аттестации экстернов проводится по не более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од</w:t>
      </w:r>
      <w:r>
        <w:rPr>
          <w:color w:val="2D2D2D"/>
          <w:sz w:val="24"/>
        </w:rPr>
        <w:t>ному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учебному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предмету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(курсу)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день.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99"/>
        </w:tabs>
        <w:ind w:right="108" w:firstLine="707"/>
        <w:jc w:val="both"/>
        <w:rPr>
          <w:sz w:val="24"/>
        </w:rPr>
      </w:pPr>
      <w:r>
        <w:rPr>
          <w:color w:val="2D2D2D"/>
          <w:sz w:val="24"/>
        </w:rPr>
        <w:t>Образовательная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несовершеннолетнего обучающегося, обеспечивающие получение обучающимся 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образования в форме семейного образования, обязаны создать условия </w:t>
      </w:r>
      <w:proofErr w:type="gramStart"/>
      <w:r>
        <w:rPr>
          <w:color w:val="2D2D2D"/>
          <w:sz w:val="24"/>
        </w:rPr>
        <w:t>обучающем</w:t>
      </w:r>
      <w:r>
        <w:rPr>
          <w:color w:val="2D2D2D"/>
          <w:sz w:val="24"/>
        </w:rPr>
        <w:t>уся</w:t>
      </w:r>
      <w:proofErr w:type="gramEnd"/>
      <w:r>
        <w:rPr>
          <w:color w:val="2D2D2D"/>
          <w:sz w:val="24"/>
        </w:rPr>
        <w:t xml:space="preserve"> для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ликвидации академической задолженности и обеспечить контроль за своевременностью ее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ликвидации.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69"/>
        </w:tabs>
        <w:ind w:right="112" w:firstLine="707"/>
        <w:jc w:val="both"/>
        <w:rPr>
          <w:sz w:val="24"/>
        </w:rPr>
      </w:pPr>
      <w:r>
        <w:rPr>
          <w:color w:val="2D2D2D"/>
          <w:sz w:val="24"/>
        </w:rPr>
        <w:t>Обучающиеся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семейного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образования, не ликвидировавшие в установленные сроки академической задолженности,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продолжают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получать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образование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69"/>
        </w:tabs>
        <w:spacing w:before="1"/>
        <w:ind w:right="114" w:firstLine="707"/>
        <w:jc w:val="both"/>
        <w:rPr>
          <w:sz w:val="24"/>
        </w:rPr>
      </w:pPr>
      <w:r>
        <w:rPr>
          <w:color w:val="2D2D2D"/>
          <w:sz w:val="24"/>
        </w:rPr>
        <w:t>Обучающиеся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семейного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имеют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зачет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аттестации,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пройденной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других школах,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порядке.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58"/>
        </w:tabs>
        <w:ind w:right="114" w:firstLine="707"/>
        <w:jc w:val="both"/>
        <w:rPr>
          <w:sz w:val="24"/>
        </w:rPr>
      </w:pPr>
      <w:r>
        <w:rPr>
          <w:color w:val="2D2D2D"/>
          <w:sz w:val="24"/>
        </w:rPr>
        <w:t>Экстернам,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прошедшим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отчисленным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организации, выдается справка.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25"/>
        </w:tabs>
        <w:ind w:right="110" w:firstLine="767"/>
        <w:jc w:val="both"/>
        <w:rPr>
          <w:sz w:val="24"/>
        </w:rPr>
      </w:pPr>
      <w:proofErr w:type="gramStart"/>
      <w:r>
        <w:rPr>
          <w:color w:val="2D2D2D"/>
          <w:sz w:val="24"/>
        </w:rPr>
        <w:t>На обучающихся, получающих образование в форме семейного 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 индивидуальному учебному плану,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 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 проходящих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ускоренное обучение,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обучение в форме самообразования распространяются все пункты настоящего положения,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регламентирующие содержание, формы и порядок проведения годовой промежуточной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следующий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</w:t>
      </w:r>
      <w:r>
        <w:rPr>
          <w:color w:val="2D2D2D"/>
          <w:sz w:val="24"/>
        </w:rPr>
        <w:t>с,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участников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деятельности промежуточной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аттестации.</w:t>
      </w:r>
      <w:proofErr w:type="gramEnd"/>
    </w:p>
    <w:p w:rsidR="0003093D" w:rsidRDefault="00BE13E8">
      <w:pPr>
        <w:pStyle w:val="1"/>
        <w:numPr>
          <w:ilvl w:val="0"/>
          <w:numId w:val="4"/>
        </w:numPr>
        <w:tabs>
          <w:tab w:val="left" w:pos="1050"/>
        </w:tabs>
        <w:jc w:val="both"/>
      </w:pPr>
      <w:r>
        <w:rPr>
          <w:color w:val="2D2D2D"/>
        </w:rPr>
        <w:t>Порядок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перевода</w:t>
      </w:r>
      <w:r>
        <w:rPr>
          <w:color w:val="2D2D2D"/>
          <w:spacing w:val="-3"/>
        </w:rPr>
        <w:t xml:space="preserve"> </w:t>
      </w:r>
      <w:proofErr w:type="gramStart"/>
      <w:r>
        <w:rPr>
          <w:color w:val="2D2D2D"/>
        </w:rPr>
        <w:t>обучающихся</w:t>
      </w:r>
      <w:proofErr w:type="gramEnd"/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следующий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класс</w:t>
      </w:r>
    </w:p>
    <w:p w:rsidR="0003093D" w:rsidRDefault="0003093D">
      <w:pPr>
        <w:jc w:val="both"/>
        <w:sectPr w:rsidR="0003093D">
          <w:pgSz w:w="11910" w:h="16840"/>
          <w:pgMar w:top="1040" w:right="740" w:bottom="280" w:left="1600" w:header="720" w:footer="720" w:gutter="0"/>
          <w:cols w:space="720"/>
        </w:sectPr>
      </w:pPr>
    </w:p>
    <w:p w:rsidR="0003093D" w:rsidRDefault="00BE13E8">
      <w:pPr>
        <w:pStyle w:val="a5"/>
        <w:numPr>
          <w:ilvl w:val="1"/>
          <w:numId w:val="4"/>
        </w:numPr>
        <w:tabs>
          <w:tab w:val="left" w:pos="1273"/>
        </w:tabs>
        <w:spacing w:before="66"/>
        <w:ind w:right="115" w:firstLine="707"/>
        <w:jc w:val="both"/>
        <w:rPr>
          <w:sz w:val="24"/>
        </w:rPr>
      </w:pPr>
      <w:r>
        <w:rPr>
          <w:color w:val="2D2D2D"/>
          <w:sz w:val="24"/>
        </w:rPr>
        <w:lastRenderedPageBreak/>
        <w:t>Обучающиеся, освоившие в полном объеме образовательные программы, 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совета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переводятся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следующий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класс.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54"/>
        </w:tabs>
        <w:ind w:right="112" w:firstLine="707"/>
        <w:jc w:val="both"/>
        <w:rPr>
          <w:sz w:val="24"/>
        </w:rPr>
      </w:pPr>
      <w:r>
        <w:rPr>
          <w:color w:val="2D2D2D"/>
          <w:sz w:val="24"/>
        </w:rPr>
        <w:t>Неудовлетворительные результаты промежуточной аттестации по одному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нескольким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курсам,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(модулям)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программы или </w:t>
      </w:r>
      <w:proofErr w:type="spellStart"/>
      <w:r>
        <w:rPr>
          <w:color w:val="2D2D2D"/>
          <w:sz w:val="24"/>
        </w:rPr>
        <w:t>непрохождение</w:t>
      </w:r>
      <w:proofErr w:type="spellEnd"/>
      <w:r>
        <w:rPr>
          <w:color w:val="2D2D2D"/>
          <w:sz w:val="24"/>
        </w:rPr>
        <w:t xml:space="preserve"> промежуточной аттестации при отсутствии уважительных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причин приз</w:t>
      </w:r>
      <w:r>
        <w:rPr>
          <w:color w:val="2D2D2D"/>
          <w:sz w:val="24"/>
        </w:rPr>
        <w:t>наются академической задолженностью.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79"/>
        </w:tabs>
        <w:spacing w:before="1"/>
        <w:ind w:right="113" w:firstLine="707"/>
        <w:jc w:val="both"/>
        <w:rPr>
          <w:sz w:val="24"/>
        </w:rPr>
      </w:pPr>
      <w:r>
        <w:rPr>
          <w:color w:val="2D2D2D"/>
          <w:sz w:val="24"/>
        </w:rPr>
        <w:t>Общеобразовательная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создает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1"/>
          <w:sz w:val="24"/>
        </w:rPr>
        <w:t xml:space="preserve"> </w:t>
      </w:r>
      <w:proofErr w:type="gramStart"/>
      <w:r>
        <w:rPr>
          <w:color w:val="2D2D2D"/>
          <w:sz w:val="24"/>
        </w:rPr>
        <w:t>обучающемуся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ликвидации академической задолженности и обеспечивает контроль за своевременностью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ликвидации.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67"/>
        </w:tabs>
        <w:ind w:right="109" w:firstLine="707"/>
        <w:jc w:val="both"/>
        <w:rPr>
          <w:sz w:val="24"/>
        </w:rPr>
      </w:pPr>
      <w:r>
        <w:rPr>
          <w:color w:val="2D2D2D"/>
          <w:sz w:val="24"/>
        </w:rPr>
        <w:t>Обучающиеся,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академическую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задолженность,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вправе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пройти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соответствующему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предмету,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курсу,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(модулю)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двух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момента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академической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задолженности в сроки, определяемые приказом директора школы. В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указанный 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включаются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болезни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обучающегося,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нахождение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санатории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т.п.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38"/>
        </w:tabs>
        <w:ind w:right="110" w:firstLine="767"/>
        <w:jc w:val="both"/>
        <w:rPr>
          <w:sz w:val="24"/>
        </w:rPr>
      </w:pPr>
      <w:r>
        <w:rPr>
          <w:color w:val="2D2D2D"/>
          <w:sz w:val="24"/>
        </w:rPr>
        <w:t>Для проведения промежуточной аттестации при ликвидации академической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задолженности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второй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создается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экспертная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комиссия,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состав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</w:t>
      </w:r>
      <w:r>
        <w:rPr>
          <w:color w:val="2D2D2D"/>
          <w:sz w:val="24"/>
        </w:rPr>
        <w:t>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количестве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трех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учителей.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71"/>
        </w:tabs>
        <w:ind w:right="113" w:firstLine="707"/>
        <w:jc w:val="both"/>
        <w:rPr>
          <w:sz w:val="24"/>
        </w:rPr>
      </w:pPr>
      <w:r>
        <w:rPr>
          <w:color w:val="2D2D2D"/>
          <w:sz w:val="24"/>
        </w:rPr>
        <w:t>Не допускается взимание платы с учеников за прохождение промежуточной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52"/>
        </w:tabs>
        <w:spacing w:before="1"/>
        <w:ind w:right="111" w:firstLine="707"/>
        <w:jc w:val="both"/>
        <w:rPr>
          <w:sz w:val="24"/>
        </w:rPr>
      </w:pPr>
      <w:r>
        <w:rPr>
          <w:color w:val="2D2D2D"/>
          <w:sz w:val="24"/>
        </w:rPr>
        <w:t>По итогам повторной промежуточной аттестации директором школы издается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приказ о ликвидации задолженности на основании решения Педагогического </w:t>
      </w:r>
      <w:proofErr w:type="gramStart"/>
      <w:r>
        <w:rPr>
          <w:color w:val="2D2D2D"/>
          <w:sz w:val="24"/>
        </w:rPr>
        <w:t>совета</w:t>
      </w:r>
      <w:proofErr w:type="gramEnd"/>
      <w:r>
        <w:rPr>
          <w:color w:val="2D2D2D"/>
          <w:sz w:val="24"/>
        </w:rPr>
        <w:t xml:space="preserve">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обучающегося,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классным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руководителем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доводится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родителей (законных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представителей).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45"/>
        </w:tabs>
        <w:ind w:right="105" w:firstLine="707"/>
        <w:jc w:val="both"/>
        <w:rPr>
          <w:sz w:val="24"/>
        </w:rPr>
      </w:pPr>
      <w:proofErr w:type="gramStart"/>
      <w:r>
        <w:rPr>
          <w:color w:val="2D2D2D"/>
          <w:sz w:val="24"/>
        </w:rPr>
        <w:t>Обучающиеся по образовательным программам на</w:t>
      </w:r>
      <w:r>
        <w:rPr>
          <w:color w:val="2D2D2D"/>
          <w:sz w:val="24"/>
        </w:rPr>
        <w:t>чального общего, основного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ликвидировавшие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академической задолженности с момента ее образования, по усмотрению их родителей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(законных представителей) оставляются на повторное обучение, переводя</w:t>
      </w:r>
      <w:r>
        <w:rPr>
          <w:color w:val="2D2D2D"/>
          <w:sz w:val="24"/>
        </w:rPr>
        <w:t>тся на обучение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адаптированным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рекомендациями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психолого-медико-педагогической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комиссии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индивидуальному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плану.</w:t>
      </w:r>
      <w:proofErr w:type="gramEnd"/>
    </w:p>
    <w:p w:rsidR="0003093D" w:rsidRDefault="00BE13E8">
      <w:pPr>
        <w:pStyle w:val="a5"/>
        <w:numPr>
          <w:ilvl w:val="1"/>
          <w:numId w:val="4"/>
        </w:numPr>
        <w:tabs>
          <w:tab w:val="left" w:pos="1441"/>
        </w:tabs>
        <w:ind w:right="110" w:firstLine="707"/>
        <w:jc w:val="both"/>
        <w:rPr>
          <w:sz w:val="24"/>
        </w:rPr>
      </w:pPr>
      <w:r>
        <w:rPr>
          <w:color w:val="2D2D2D"/>
          <w:sz w:val="24"/>
        </w:rPr>
        <w:t>Родителям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представителям)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вручено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сообщение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неудовлетворительных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отметках,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полученных им в ходе промежуточной аттестации, и решение педагогического совета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повторном обучении в данном классе или условном переводе обучающегося в следующий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класс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прохо</w:t>
      </w:r>
      <w:r>
        <w:rPr>
          <w:color w:val="2D2D2D"/>
          <w:sz w:val="24"/>
        </w:rPr>
        <w:t>ждения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повторной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аттестации.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516"/>
        </w:tabs>
        <w:ind w:right="112" w:firstLine="707"/>
        <w:jc w:val="both"/>
        <w:rPr>
          <w:sz w:val="24"/>
        </w:rPr>
      </w:pPr>
      <w:r>
        <w:rPr>
          <w:color w:val="2D2D2D"/>
          <w:sz w:val="24"/>
        </w:rPr>
        <w:t>Общеобразовательная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информирует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дальнейшего</w:t>
      </w:r>
      <w:r>
        <w:rPr>
          <w:color w:val="2D2D2D"/>
          <w:spacing w:val="-2"/>
          <w:sz w:val="24"/>
        </w:rPr>
        <w:t xml:space="preserve"> </w:t>
      </w:r>
      <w:proofErr w:type="gramStart"/>
      <w:r>
        <w:rPr>
          <w:color w:val="2D2D2D"/>
          <w:sz w:val="24"/>
        </w:rPr>
        <w:t>обучения</w:t>
      </w:r>
      <w:proofErr w:type="gramEnd"/>
      <w:r>
        <w:rPr>
          <w:color w:val="2D2D2D"/>
          <w:sz w:val="24"/>
        </w:rPr>
        <w:t xml:space="preserve"> обучающегося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письменной форме.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55"/>
        </w:tabs>
        <w:spacing w:before="1"/>
        <w:ind w:right="103" w:firstLine="707"/>
        <w:jc w:val="both"/>
        <w:rPr>
          <w:sz w:val="24"/>
        </w:rPr>
      </w:pPr>
      <w:r>
        <w:rPr>
          <w:color w:val="2D2D2D"/>
          <w:sz w:val="24"/>
        </w:rPr>
        <w:t>В случае несогласия обучающегося, его родителей (законных представителей)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выставленной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отметкой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курсу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дисциплине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(модулю)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обучающийся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имеют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обжаловать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выставленную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отметку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комиссии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урегулированию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споров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участниками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отношений.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комиссии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регламентируется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комиссии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урегулированию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споров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участниками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отношений.</w:t>
      </w:r>
    </w:p>
    <w:p w:rsidR="0003093D" w:rsidRDefault="00BE13E8">
      <w:pPr>
        <w:pStyle w:val="1"/>
        <w:numPr>
          <w:ilvl w:val="0"/>
          <w:numId w:val="4"/>
        </w:numPr>
        <w:tabs>
          <w:tab w:val="left" w:pos="1110"/>
        </w:tabs>
        <w:spacing w:line="274" w:lineRule="exact"/>
        <w:ind w:left="1110"/>
        <w:jc w:val="both"/>
      </w:pPr>
      <w:r>
        <w:rPr>
          <w:color w:val="2D2D2D"/>
        </w:rPr>
        <w:t>Планируемые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результаты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освоения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обучающимися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ООП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ООО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37"/>
        </w:tabs>
        <w:ind w:right="113" w:firstLine="707"/>
        <w:jc w:val="both"/>
        <w:rPr>
          <w:sz w:val="24"/>
        </w:rPr>
      </w:pPr>
      <w:r>
        <w:rPr>
          <w:color w:val="2D2D2D"/>
          <w:sz w:val="24"/>
        </w:rPr>
        <w:t>В соответствии с ФГОС ООО основным объектом системы оценки 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образования, </w:t>
      </w:r>
      <w:proofErr w:type="spellStart"/>
      <w:r>
        <w:rPr>
          <w:color w:val="2D2D2D"/>
          <w:sz w:val="24"/>
        </w:rPr>
        <w:t>еѐ</w:t>
      </w:r>
      <w:proofErr w:type="spellEnd"/>
      <w:r>
        <w:rPr>
          <w:color w:val="2D2D2D"/>
          <w:sz w:val="24"/>
        </w:rPr>
        <w:t xml:space="preserve"> содержательной и </w:t>
      </w:r>
      <w:proofErr w:type="spellStart"/>
      <w:r>
        <w:rPr>
          <w:color w:val="2D2D2D"/>
          <w:sz w:val="24"/>
        </w:rPr>
        <w:t>критериальной</w:t>
      </w:r>
      <w:proofErr w:type="spellEnd"/>
      <w:r>
        <w:rPr>
          <w:color w:val="2D2D2D"/>
          <w:sz w:val="24"/>
        </w:rPr>
        <w:t xml:space="preserve"> базой выступают требования Стандарта,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конкретизируются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планируемых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освоения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</w:t>
      </w:r>
      <w:r>
        <w:rPr>
          <w:color w:val="2D2D2D"/>
          <w:sz w:val="24"/>
        </w:rPr>
        <w:t>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образовательной программы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основного общего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образования.</w:t>
      </w:r>
    </w:p>
    <w:p w:rsidR="0003093D" w:rsidRDefault="0003093D">
      <w:pPr>
        <w:jc w:val="both"/>
        <w:rPr>
          <w:sz w:val="24"/>
        </w:rPr>
        <w:sectPr w:rsidR="0003093D">
          <w:pgSz w:w="11910" w:h="16840"/>
          <w:pgMar w:top="1040" w:right="740" w:bottom="280" w:left="1600" w:header="720" w:footer="720" w:gutter="0"/>
          <w:cols w:space="720"/>
        </w:sectPr>
      </w:pPr>
    </w:p>
    <w:p w:rsidR="0003093D" w:rsidRDefault="00BE13E8">
      <w:pPr>
        <w:pStyle w:val="a5"/>
        <w:numPr>
          <w:ilvl w:val="1"/>
          <w:numId w:val="4"/>
        </w:numPr>
        <w:tabs>
          <w:tab w:val="left" w:pos="1307"/>
        </w:tabs>
        <w:spacing w:before="66"/>
        <w:ind w:right="107" w:firstLine="707"/>
        <w:jc w:val="both"/>
        <w:rPr>
          <w:sz w:val="24"/>
        </w:rPr>
      </w:pPr>
      <w:r>
        <w:rPr>
          <w:color w:val="2D2D2D"/>
          <w:sz w:val="24"/>
        </w:rPr>
        <w:lastRenderedPageBreak/>
        <w:t>Система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планируемых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 программы основного общего образования предполагает комплексный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подход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позволяющий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обучающимися всех </w:t>
      </w:r>
      <w:proofErr w:type="spellStart"/>
      <w:proofErr w:type="gramStart"/>
      <w:r>
        <w:rPr>
          <w:color w:val="2D2D2D"/>
          <w:sz w:val="24"/>
        </w:rPr>
        <w:t>тр</w:t>
      </w:r>
      <w:proofErr w:type="gramEnd"/>
      <w:r>
        <w:rPr>
          <w:color w:val="2D2D2D"/>
          <w:sz w:val="24"/>
        </w:rPr>
        <w:t>ѐх</w:t>
      </w:r>
      <w:proofErr w:type="spellEnd"/>
      <w:r>
        <w:rPr>
          <w:color w:val="2D2D2D"/>
          <w:sz w:val="24"/>
        </w:rPr>
        <w:t xml:space="preserve"> групп результатов образования: личностных, </w:t>
      </w:r>
      <w:proofErr w:type="spellStart"/>
      <w:r>
        <w:rPr>
          <w:color w:val="2D2D2D"/>
          <w:sz w:val="24"/>
        </w:rPr>
        <w:t>метапредметных</w:t>
      </w:r>
      <w:proofErr w:type="spellEnd"/>
      <w:r>
        <w:rPr>
          <w:color w:val="2D2D2D"/>
          <w:sz w:val="24"/>
        </w:rPr>
        <w:t xml:space="preserve">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предметных.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64"/>
        </w:tabs>
        <w:spacing w:before="1"/>
        <w:ind w:right="106" w:firstLine="707"/>
        <w:jc w:val="both"/>
        <w:rPr>
          <w:sz w:val="24"/>
        </w:rPr>
      </w:pPr>
      <w:r>
        <w:rPr>
          <w:color w:val="2D2D2D"/>
          <w:sz w:val="24"/>
        </w:rPr>
        <w:t>Система оценки предусматривает уровневый подход к содержанию оценки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инструментарию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плани</w:t>
      </w:r>
      <w:r>
        <w:rPr>
          <w:color w:val="2D2D2D"/>
          <w:sz w:val="24"/>
        </w:rPr>
        <w:t>руемых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представлению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интерпретации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результатов измерений.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73"/>
        </w:tabs>
        <w:ind w:right="106" w:firstLine="707"/>
        <w:jc w:val="both"/>
        <w:rPr>
          <w:sz w:val="24"/>
        </w:rPr>
      </w:pPr>
      <w:r>
        <w:rPr>
          <w:color w:val="2D2D2D"/>
          <w:sz w:val="24"/>
        </w:rPr>
        <w:t>Одним из проявлений уровневого подхода является оценка индивидуальных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 достижений на основе «метода сложения», при котором фиксируется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достижение уровня, необ</w:t>
      </w:r>
      <w:r>
        <w:rPr>
          <w:color w:val="2D2D2D"/>
          <w:sz w:val="24"/>
        </w:rPr>
        <w:t>ходимого для успешного продолжения образования и реально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достигаемого большинством обучающихся, и его превышение, что позволяет выстраивать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индивидуальные траектории движения с </w:t>
      </w:r>
      <w:proofErr w:type="spellStart"/>
      <w:r>
        <w:rPr>
          <w:color w:val="2D2D2D"/>
          <w:sz w:val="24"/>
        </w:rPr>
        <w:t>учѐтом</w:t>
      </w:r>
      <w:proofErr w:type="spellEnd"/>
      <w:r>
        <w:rPr>
          <w:color w:val="2D2D2D"/>
          <w:sz w:val="24"/>
        </w:rPr>
        <w:t xml:space="preserve"> зоны ближайшего развития, формировать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положительную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учебную и социальную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мотивацию.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91"/>
        </w:tabs>
        <w:ind w:right="111" w:firstLine="767"/>
        <w:jc w:val="both"/>
        <w:rPr>
          <w:sz w:val="24"/>
        </w:rPr>
      </w:pPr>
      <w:r>
        <w:rPr>
          <w:color w:val="2D2D2D"/>
          <w:sz w:val="24"/>
        </w:rPr>
        <w:t>Оценка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представляет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ходе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развития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планируемых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представленных в разделе «Личностные универсальные учебные действия» программы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формирования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универсальных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учебных действий.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35"/>
        </w:tabs>
        <w:ind w:right="112" w:firstLine="707"/>
        <w:jc w:val="both"/>
        <w:rPr>
          <w:sz w:val="24"/>
        </w:rPr>
      </w:pPr>
      <w:r>
        <w:rPr>
          <w:color w:val="2D2D2D"/>
          <w:sz w:val="24"/>
        </w:rPr>
        <w:t>Формирование личностных результатов обеспечивается в ходе реализации всех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компонентов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включая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внеурочную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реализуемую</w:t>
      </w:r>
      <w:r>
        <w:rPr>
          <w:color w:val="2D2D2D"/>
          <w:spacing w:val="-1"/>
          <w:sz w:val="24"/>
        </w:rPr>
        <w:t xml:space="preserve"> </w:t>
      </w:r>
      <w:proofErr w:type="spellStart"/>
      <w:r>
        <w:rPr>
          <w:color w:val="2D2D2D"/>
          <w:sz w:val="24"/>
        </w:rPr>
        <w:t>семьѐй</w:t>
      </w:r>
      <w:proofErr w:type="spellEnd"/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и школой.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554"/>
        </w:tabs>
        <w:spacing w:before="1"/>
        <w:ind w:right="115" w:firstLine="707"/>
        <w:jc w:val="both"/>
        <w:rPr>
          <w:sz w:val="24"/>
        </w:rPr>
      </w:pPr>
      <w:r>
        <w:rPr>
          <w:color w:val="2D2D2D"/>
          <w:sz w:val="24"/>
        </w:rPr>
        <w:t>Основным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объектом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служит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сформ</w:t>
      </w:r>
      <w:r>
        <w:rPr>
          <w:color w:val="2D2D2D"/>
          <w:sz w:val="24"/>
        </w:rPr>
        <w:t>ированность</w:t>
      </w:r>
      <w:proofErr w:type="spell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универсальных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включаемых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следующие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основных блока: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4"/>
        </w:rPr>
      </w:pPr>
      <w:proofErr w:type="spellStart"/>
      <w:r>
        <w:rPr>
          <w:color w:val="2D2D2D"/>
          <w:sz w:val="24"/>
        </w:rPr>
        <w:t>сформированность</w:t>
      </w:r>
      <w:proofErr w:type="spellEnd"/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основ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гражданской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идентичности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личности;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5" w:firstLine="707"/>
        <w:rPr>
          <w:sz w:val="24"/>
        </w:rPr>
      </w:pPr>
      <w:r>
        <w:rPr>
          <w:color w:val="2D2D2D"/>
          <w:sz w:val="24"/>
        </w:rPr>
        <w:t>готовность к переходу к самообразованию на основе учебно-познавательной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мотивации,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готовность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выбору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направления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профильного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образования;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2" w:firstLine="707"/>
        <w:rPr>
          <w:sz w:val="24"/>
        </w:rPr>
      </w:pPr>
      <w:proofErr w:type="spellStart"/>
      <w:r>
        <w:rPr>
          <w:color w:val="2D2D2D"/>
          <w:sz w:val="24"/>
        </w:rPr>
        <w:t>сформированность</w:t>
      </w:r>
      <w:proofErr w:type="spell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компетенций,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включая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ценностн</w:t>
      </w:r>
      <w:proofErr w:type="gramStart"/>
      <w:r>
        <w:rPr>
          <w:color w:val="2D2D2D"/>
          <w:sz w:val="24"/>
        </w:rPr>
        <w:t>о-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смысловые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моральные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опыт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межличностных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отношений,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правосознание.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97"/>
        </w:tabs>
        <w:ind w:right="106" w:firstLine="707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стандарта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выносится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итоговую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эффективности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воспитательно</w:t>
      </w:r>
      <w:proofErr w:type="spellEnd"/>
      <w:r>
        <w:rPr>
          <w:color w:val="2D2D2D"/>
          <w:sz w:val="24"/>
        </w:rPr>
        <w:t>-образовательной деятельности школы и образовательных систем разного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уровня. П</w:t>
      </w:r>
      <w:r>
        <w:rPr>
          <w:color w:val="2D2D2D"/>
          <w:sz w:val="24"/>
        </w:rPr>
        <w:t>оэтому оценка этих результатов образовательной деятельности осуществляется 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ходе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внешних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неперсонифицированных</w:t>
      </w:r>
      <w:proofErr w:type="spell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мониторинговых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исследований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централизованно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разработанного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инструментария.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привлекаются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специалисты,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</w:t>
      </w:r>
      <w:r>
        <w:rPr>
          <w:color w:val="2D2D2D"/>
          <w:sz w:val="24"/>
        </w:rPr>
        <w:t>анной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обладающие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необходимой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компетентностью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сфере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психологической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диагностики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развития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личности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в детском и подростковом возрасте. Результаты мониторинговых исследований являются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принятия различных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управленческих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решений.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30"/>
        </w:tabs>
        <w:spacing w:before="1"/>
        <w:ind w:right="113" w:firstLine="707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текущей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образоваительной</w:t>
      </w:r>
      <w:proofErr w:type="spell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возможна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ограниченная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оценка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сформированности</w:t>
      </w:r>
      <w:proofErr w:type="spellEnd"/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отдельных личностных результатов,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 xml:space="preserve">проявляющихся </w:t>
      </w:r>
      <w:proofErr w:type="gramStart"/>
      <w:r>
        <w:rPr>
          <w:color w:val="2D2D2D"/>
          <w:sz w:val="24"/>
        </w:rPr>
        <w:t>в</w:t>
      </w:r>
      <w:proofErr w:type="gramEnd"/>
      <w:r>
        <w:rPr>
          <w:color w:val="2D2D2D"/>
          <w:sz w:val="24"/>
        </w:rPr>
        <w:t>: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09" w:firstLine="707"/>
        <w:rPr>
          <w:sz w:val="24"/>
        </w:rPr>
      </w:pPr>
      <w:proofErr w:type="gramStart"/>
      <w:r>
        <w:rPr>
          <w:color w:val="2D2D2D"/>
          <w:sz w:val="24"/>
        </w:rPr>
        <w:t>соблюдении</w:t>
      </w:r>
      <w:proofErr w:type="gramEnd"/>
      <w:r>
        <w:rPr>
          <w:color w:val="2D2D2D"/>
          <w:sz w:val="24"/>
        </w:rPr>
        <w:t xml:space="preserve"> норм и правил поведения, принятых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 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2" w:firstLine="707"/>
        <w:rPr>
          <w:sz w:val="24"/>
        </w:rPr>
      </w:pPr>
      <w:proofErr w:type="gramStart"/>
      <w:r>
        <w:rPr>
          <w:color w:val="2D2D2D"/>
          <w:sz w:val="24"/>
        </w:rPr>
        <w:t>участии</w:t>
      </w:r>
      <w:proofErr w:type="gram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</w:t>
      </w:r>
      <w:r>
        <w:rPr>
          <w:color w:val="2D2D2D"/>
          <w:sz w:val="24"/>
        </w:rPr>
        <w:t>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ближайшего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социального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окружения,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общественно-полезной деятельности;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4"/>
        </w:rPr>
      </w:pPr>
      <w:proofErr w:type="gramStart"/>
      <w:r>
        <w:rPr>
          <w:color w:val="2D2D2D"/>
          <w:sz w:val="24"/>
        </w:rPr>
        <w:t>прилежании</w:t>
      </w:r>
      <w:proofErr w:type="gramEnd"/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ответственности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результаты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обучения;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2" w:firstLine="707"/>
        <w:rPr>
          <w:sz w:val="24"/>
        </w:rPr>
      </w:pPr>
      <w:r>
        <w:rPr>
          <w:color w:val="2D2D2D"/>
          <w:sz w:val="24"/>
        </w:rPr>
        <w:t>готовности и способности делать осознанный выбор своей 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траектории, в том числе выбор направления профильного образования, проектирование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индивидуального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плана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 уровне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среднего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образования;</w:t>
      </w:r>
    </w:p>
    <w:p w:rsidR="0003093D" w:rsidRDefault="0003093D">
      <w:pPr>
        <w:jc w:val="both"/>
        <w:rPr>
          <w:sz w:val="24"/>
        </w:rPr>
        <w:sectPr w:rsidR="0003093D">
          <w:pgSz w:w="11910" w:h="16840"/>
          <w:pgMar w:top="1040" w:right="740" w:bottom="280" w:left="1600" w:header="720" w:footer="720" w:gutter="0"/>
          <w:cols w:space="720"/>
        </w:sectPr>
      </w:pP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66"/>
        <w:ind w:right="112" w:firstLine="707"/>
        <w:rPr>
          <w:sz w:val="24"/>
        </w:rPr>
      </w:pPr>
      <w:r>
        <w:rPr>
          <w:color w:val="2D2D2D"/>
          <w:sz w:val="24"/>
        </w:rPr>
        <w:lastRenderedPageBreak/>
        <w:t xml:space="preserve">ценностно-смысловых </w:t>
      </w:r>
      <w:proofErr w:type="gramStart"/>
      <w:r>
        <w:rPr>
          <w:color w:val="2D2D2D"/>
          <w:sz w:val="24"/>
        </w:rPr>
        <w:t>установках</w:t>
      </w:r>
      <w:proofErr w:type="gramEnd"/>
      <w:r>
        <w:rPr>
          <w:color w:val="2D2D2D"/>
          <w:sz w:val="24"/>
        </w:rPr>
        <w:t xml:space="preserve"> обучающихся, формируемых средствами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различных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предметов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</w:t>
      </w:r>
      <w:r>
        <w:rPr>
          <w:color w:val="2D2D2D"/>
          <w:sz w:val="24"/>
        </w:rPr>
        <w:t>амках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системы общего образования.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39"/>
        </w:tabs>
        <w:ind w:right="111" w:firstLine="707"/>
        <w:jc w:val="both"/>
        <w:rPr>
          <w:sz w:val="24"/>
        </w:rPr>
      </w:pPr>
      <w:r>
        <w:rPr>
          <w:color w:val="2D2D2D"/>
          <w:sz w:val="24"/>
        </w:rPr>
        <w:t>Данные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могут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составляющими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системы внутреннего мониторинга образовательных достижений обучающихся, однако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любое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целях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аккредитации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организации)</w:t>
      </w:r>
      <w:r>
        <w:rPr>
          <w:color w:val="2D2D2D"/>
          <w:spacing w:val="59"/>
          <w:sz w:val="24"/>
        </w:rPr>
        <w:t xml:space="preserve"> </w:t>
      </w:r>
      <w:r>
        <w:rPr>
          <w:color w:val="2D2D2D"/>
          <w:sz w:val="24"/>
        </w:rPr>
        <w:t>возможно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Законом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59"/>
          <w:sz w:val="24"/>
        </w:rPr>
        <w:t xml:space="preserve"> </w:t>
      </w:r>
      <w:r>
        <w:rPr>
          <w:color w:val="2D2D2D"/>
          <w:sz w:val="24"/>
        </w:rPr>
        <w:t>17.07.2006</w:t>
      </w:r>
    </w:p>
    <w:p w:rsidR="0003093D" w:rsidRDefault="00BE13E8">
      <w:pPr>
        <w:pStyle w:val="a3"/>
        <w:spacing w:before="1"/>
        <w:ind w:right="106" w:firstLine="0"/>
      </w:pPr>
      <w:r>
        <w:rPr>
          <w:color w:val="2D2D2D"/>
        </w:rPr>
        <w:t>№152-ФЗ «О персональных данных». В текущей учебной деятельности в соответствии 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требованиями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ФГОС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оценка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этих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достижений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должна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проводиться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форме,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представляющей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угрозы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</w:t>
      </w:r>
      <w:r>
        <w:rPr>
          <w:color w:val="2D2D2D"/>
        </w:rPr>
        <w:t>ичности,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психологической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эмоциональному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статусу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обучающегося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может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использоваться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исключительно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целях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оптимизации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личностного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развития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ученика.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72"/>
        </w:tabs>
        <w:ind w:right="110" w:firstLine="707"/>
        <w:jc w:val="both"/>
        <w:rPr>
          <w:sz w:val="24"/>
        </w:rPr>
      </w:pPr>
      <w:r>
        <w:rPr>
          <w:color w:val="2D2D2D"/>
          <w:sz w:val="24"/>
        </w:rPr>
        <w:t xml:space="preserve">Оценка </w:t>
      </w:r>
      <w:proofErr w:type="spellStart"/>
      <w:r>
        <w:rPr>
          <w:color w:val="2D2D2D"/>
          <w:sz w:val="24"/>
        </w:rPr>
        <w:t>метапредметных</w:t>
      </w:r>
      <w:proofErr w:type="spellEnd"/>
      <w:r>
        <w:rPr>
          <w:color w:val="2D2D2D"/>
          <w:sz w:val="24"/>
        </w:rPr>
        <w:t xml:space="preserve"> результатов представляет собой оценку достижения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планируемых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представленных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разделах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«Регулятивные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универсальные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учебные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действия»,</w:t>
      </w:r>
    </w:p>
    <w:p w:rsidR="0003093D" w:rsidRDefault="00BE13E8">
      <w:pPr>
        <w:pStyle w:val="a3"/>
        <w:ind w:right="107" w:firstLine="0"/>
      </w:pPr>
      <w:r>
        <w:rPr>
          <w:color w:val="2D2D2D"/>
        </w:rPr>
        <w:t>«Коммуникативные универсальные учебные действия», «Познавательные универсальные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учебные действия» программы формирования униве</w:t>
      </w:r>
      <w:r>
        <w:rPr>
          <w:color w:val="2D2D2D"/>
        </w:rPr>
        <w:t>рсальных учебных действий, а также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планируемых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результатов,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представленных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всех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разделах</w:t>
      </w:r>
      <w:r>
        <w:rPr>
          <w:color w:val="2D2D2D"/>
          <w:spacing w:val="61"/>
        </w:rPr>
        <w:t xml:space="preserve"> </w:t>
      </w:r>
      <w:r>
        <w:rPr>
          <w:color w:val="2D2D2D"/>
        </w:rPr>
        <w:t>междисциплинарных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учебных программ.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57"/>
        </w:tabs>
        <w:ind w:right="107" w:firstLine="707"/>
        <w:jc w:val="both"/>
        <w:rPr>
          <w:sz w:val="24"/>
        </w:rPr>
      </w:pPr>
      <w:r>
        <w:rPr>
          <w:color w:val="2D2D2D"/>
          <w:sz w:val="24"/>
        </w:rPr>
        <w:t xml:space="preserve">Формирование </w:t>
      </w:r>
      <w:proofErr w:type="spellStart"/>
      <w:r>
        <w:rPr>
          <w:color w:val="2D2D2D"/>
          <w:sz w:val="24"/>
        </w:rPr>
        <w:t>метапредметных</w:t>
      </w:r>
      <w:proofErr w:type="spellEnd"/>
      <w:r>
        <w:rPr>
          <w:color w:val="2D2D2D"/>
          <w:sz w:val="24"/>
        </w:rPr>
        <w:t xml:space="preserve"> результатов обеспечивается за </w:t>
      </w:r>
      <w:proofErr w:type="spellStart"/>
      <w:r>
        <w:rPr>
          <w:color w:val="2D2D2D"/>
          <w:sz w:val="24"/>
        </w:rPr>
        <w:t>счѐт</w:t>
      </w:r>
      <w:proofErr w:type="spellEnd"/>
      <w:r>
        <w:rPr>
          <w:color w:val="2D2D2D"/>
          <w:sz w:val="24"/>
        </w:rPr>
        <w:t xml:space="preserve"> основных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компонентов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образовательной деятельности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— учебных предметов.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10"/>
        </w:tabs>
        <w:spacing w:before="1"/>
        <w:ind w:left="1410" w:hanging="540"/>
        <w:jc w:val="both"/>
        <w:rPr>
          <w:sz w:val="24"/>
        </w:rPr>
      </w:pPr>
      <w:r>
        <w:rPr>
          <w:color w:val="2D2D2D"/>
          <w:sz w:val="24"/>
        </w:rPr>
        <w:t>Основным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объектом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оценки</w:t>
      </w:r>
      <w:r>
        <w:rPr>
          <w:color w:val="2D2D2D"/>
          <w:spacing w:val="-3"/>
          <w:sz w:val="24"/>
        </w:rPr>
        <w:t xml:space="preserve"> </w:t>
      </w:r>
      <w:proofErr w:type="spellStart"/>
      <w:r>
        <w:rPr>
          <w:color w:val="2D2D2D"/>
          <w:sz w:val="24"/>
        </w:rPr>
        <w:t>метапредметных</w:t>
      </w:r>
      <w:proofErr w:type="spellEnd"/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является: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4" w:firstLine="707"/>
        <w:rPr>
          <w:sz w:val="24"/>
        </w:rPr>
      </w:pPr>
      <w:r>
        <w:rPr>
          <w:color w:val="2D2D2D"/>
          <w:sz w:val="24"/>
        </w:rPr>
        <w:t>способность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готовность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освоению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систематических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знаний,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самостоятельному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пополнению,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переносу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 интеграции;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color w:val="2D2D2D"/>
          <w:sz w:val="24"/>
        </w:rPr>
        <w:t>способность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сотрудничеству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коммуникации;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5" w:firstLine="707"/>
        <w:rPr>
          <w:sz w:val="24"/>
        </w:rPr>
      </w:pPr>
      <w:r>
        <w:rPr>
          <w:color w:val="2D2D2D"/>
          <w:sz w:val="24"/>
        </w:rPr>
        <w:t>способность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значимых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проблем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воплощению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найденных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решений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практику;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right="113" w:firstLine="707"/>
        <w:rPr>
          <w:sz w:val="24"/>
        </w:rPr>
      </w:pPr>
      <w:r>
        <w:rPr>
          <w:color w:val="2D2D2D"/>
          <w:sz w:val="24"/>
        </w:rPr>
        <w:t>способность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готовность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ИКТ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целях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развития;</w:t>
      </w:r>
    </w:p>
    <w:p w:rsidR="0003093D" w:rsidRDefault="00BE13E8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color w:val="2D2D2D"/>
          <w:sz w:val="24"/>
        </w:rPr>
        <w:t>способность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самоорганизации,</w:t>
      </w:r>
      <w:r>
        <w:rPr>
          <w:color w:val="2D2D2D"/>
          <w:spacing w:val="-2"/>
          <w:sz w:val="24"/>
        </w:rPr>
        <w:t xml:space="preserve"> </w:t>
      </w:r>
      <w:proofErr w:type="spellStart"/>
      <w:r>
        <w:rPr>
          <w:color w:val="2D2D2D"/>
          <w:sz w:val="24"/>
        </w:rPr>
        <w:t>саморегуляции</w:t>
      </w:r>
      <w:proofErr w:type="spellEnd"/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рефлексии.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81"/>
        </w:tabs>
        <w:ind w:right="113" w:firstLine="707"/>
        <w:jc w:val="both"/>
        <w:rPr>
          <w:sz w:val="24"/>
        </w:rPr>
      </w:pPr>
      <w:r>
        <w:rPr>
          <w:color w:val="2D2D2D"/>
          <w:sz w:val="24"/>
        </w:rPr>
        <w:t xml:space="preserve">Оценка достижения </w:t>
      </w:r>
      <w:proofErr w:type="spellStart"/>
      <w:r>
        <w:rPr>
          <w:color w:val="2D2D2D"/>
          <w:sz w:val="24"/>
        </w:rPr>
        <w:t>метапредметных</w:t>
      </w:r>
      <w:proofErr w:type="spellEnd"/>
      <w:r>
        <w:rPr>
          <w:color w:val="2D2D2D"/>
          <w:sz w:val="24"/>
        </w:rPr>
        <w:t xml:space="preserve"> результатов может проводиться в ходе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различных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процедур.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процедурой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достижения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метапредметных</w:t>
      </w:r>
      <w:proofErr w:type="spellEnd"/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защита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итогового</w:t>
      </w:r>
      <w:r>
        <w:rPr>
          <w:color w:val="2D2D2D"/>
          <w:spacing w:val="-1"/>
          <w:sz w:val="24"/>
        </w:rPr>
        <w:t xml:space="preserve"> </w:t>
      </w:r>
      <w:proofErr w:type="gramStart"/>
      <w:r>
        <w:rPr>
          <w:color w:val="2D2D2D"/>
          <w:sz w:val="24"/>
        </w:rPr>
        <w:t>индивидуального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проекта</w:t>
      </w:r>
      <w:proofErr w:type="gramEnd"/>
      <w:r>
        <w:rPr>
          <w:color w:val="2D2D2D"/>
          <w:sz w:val="24"/>
        </w:rPr>
        <w:t>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432"/>
        </w:tabs>
        <w:ind w:right="108" w:firstLine="767"/>
        <w:jc w:val="both"/>
        <w:rPr>
          <w:sz w:val="24"/>
        </w:rPr>
      </w:pPr>
      <w:r>
        <w:rPr>
          <w:color w:val="2D2D2D"/>
          <w:sz w:val="24"/>
        </w:rPr>
        <w:t>В ходе текущей, тематической, промежуточной оценки может быть оценено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коммуникативных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регулятивных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нецелесообразно проверять в ходе стандартизированной итоговой проверочной работы,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например,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сформиров</w:t>
      </w:r>
      <w:r>
        <w:rPr>
          <w:color w:val="2D2D2D"/>
          <w:sz w:val="24"/>
        </w:rPr>
        <w:t>анности</w:t>
      </w:r>
      <w:proofErr w:type="spell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навыков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сотрудничества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самоорганизации.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Оценка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достижения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метапредметных</w:t>
      </w:r>
      <w:proofErr w:type="spell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результатов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ведѐтся</w:t>
      </w:r>
      <w:proofErr w:type="spellEnd"/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системы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аттестации.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612"/>
        </w:tabs>
        <w:ind w:right="107" w:firstLine="707"/>
        <w:jc w:val="both"/>
        <w:rPr>
          <w:sz w:val="24"/>
        </w:rPr>
      </w:pPr>
      <w:r>
        <w:rPr>
          <w:color w:val="2D2D2D"/>
          <w:sz w:val="24"/>
        </w:rPr>
        <w:t>Дополнительным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источником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достижении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отдельных</w:t>
      </w:r>
      <w:r>
        <w:rPr>
          <w:color w:val="2D2D2D"/>
          <w:spacing w:val="1"/>
          <w:sz w:val="24"/>
        </w:rPr>
        <w:t xml:space="preserve"> </w:t>
      </w:r>
      <w:proofErr w:type="spellStart"/>
      <w:r>
        <w:rPr>
          <w:color w:val="2D2D2D"/>
          <w:sz w:val="24"/>
        </w:rPr>
        <w:t>метапредметных</w:t>
      </w:r>
      <w:proofErr w:type="spellEnd"/>
      <w:r>
        <w:rPr>
          <w:color w:val="2D2D2D"/>
          <w:sz w:val="24"/>
        </w:rPr>
        <w:t xml:space="preserve"> результатов могут служить результаты выполнения проверочных работ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(как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правило,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тематических)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предметам.</w:t>
      </w:r>
    </w:p>
    <w:p w:rsidR="0003093D" w:rsidRDefault="00BE13E8">
      <w:pPr>
        <w:pStyle w:val="1"/>
        <w:numPr>
          <w:ilvl w:val="0"/>
          <w:numId w:val="4"/>
        </w:numPr>
        <w:tabs>
          <w:tab w:val="left" w:pos="1050"/>
        </w:tabs>
        <w:spacing w:before="6" w:line="274" w:lineRule="exact"/>
        <w:jc w:val="both"/>
      </w:pPr>
      <w:r>
        <w:rPr>
          <w:color w:val="2D2D2D"/>
        </w:rPr>
        <w:t>Заключительные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положения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59"/>
        </w:tabs>
        <w:ind w:right="105" w:firstLine="707"/>
        <w:jc w:val="both"/>
        <w:rPr>
          <w:sz w:val="24"/>
        </w:rPr>
      </w:pPr>
      <w:r>
        <w:rPr>
          <w:color w:val="2D2D2D"/>
          <w:sz w:val="24"/>
        </w:rPr>
        <w:t>Настоящее Положение о формах и порядке текущего контроля успеваемости,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промежуточной и итоговой аттеста</w:t>
      </w:r>
      <w:r>
        <w:rPr>
          <w:color w:val="2D2D2D"/>
          <w:sz w:val="24"/>
        </w:rPr>
        <w:t>ции обучающихся является локальным нормативным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(вводится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действие)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37"/>
        </w:tabs>
        <w:ind w:right="113" w:firstLine="707"/>
        <w:jc w:val="both"/>
        <w:rPr>
          <w:sz w:val="24"/>
        </w:rPr>
      </w:pPr>
      <w:r>
        <w:rPr>
          <w:color w:val="2D2D2D"/>
          <w:sz w:val="24"/>
        </w:rPr>
        <w:t>Все изменения и дополнения, вносимые в настоя</w:t>
      </w:r>
      <w:r>
        <w:rPr>
          <w:color w:val="2D2D2D"/>
          <w:sz w:val="24"/>
        </w:rPr>
        <w:t>щее Положение, оформляются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действующим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389"/>
        </w:tabs>
        <w:ind w:right="111" w:firstLine="707"/>
        <w:jc w:val="both"/>
        <w:rPr>
          <w:sz w:val="24"/>
        </w:rPr>
      </w:pPr>
      <w:r>
        <w:rPr>
          <w:color w:val="2D2D2D"/>
          <w:sz w:val="24"/>
        </w:rPr>
        <w:t>Положение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формах,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периодичности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текущего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успеваемости,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промежуточной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итоговой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аттестации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принимается</w:t>
      </w:r>
      <w:r>
        <w:rPr>
          <w:color w:val="2D2D2D"/>
          <w:spacing w:val="32"/>
          <w:sz w:val="24"/>
        </w:rPr>
        <w:t xml:space="preserve"> </w:t>
      </w:r>
      <w:proofErr w:type="gramStart"/>
      <w:r>
        <w:rPr>
          <w:color w:val="2D2D2D"/>
          <w:sz w:val="24"/>
        </w:rPr>
        <w:t>на</w:t>
      </w:r>
      <w:proofErr w:type="gramEnd"/>
    </w:p>
    <w:p w:rsidR="0003093D" w:rsidRDefault="0003093D">
      <w:pPr>
        <w:jc w:val="both"/>
        <w:rPr>
          <w:sz w:val="24"/>
        </w:rPr>
        <w:sectPr w:rsidR="0003093D">
          <w:pgSz w:w="11910" w:h="16840"/>
          <w:pgMar w:top="1040" w:right="740" w:bottom="280" w:left="1600" w:header="720" w:footer="720" w:gutter="0"/>
          <w:cols w:space="720"/>
        </w:sectPr>
      </w:pPr>
    </w:p>
    <w:p w:rsidR="0003093D" w:rsidRDefault="00BE13E8">
      <w:pPr>
        <w:pStyle w:val="a3"/>
        <w:spacing w:before="66"/>
        <w:ind w:firstLine="0"/>
        <w:jc w:val="left"/>
      </w:pPr>
      <w:r>
        <w:rPr>
          <w:color w:val="2D2D2D"/>
        </w:rPr>
        <w:lastRenderedPageBreak/>
        <w:t>неопределенный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срок.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Изменения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дополнения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к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Положению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принимаются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порядке,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предусмотренном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п.7.1.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настоящего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Положения.</w:t>
      </w:r>
    </w:p>
    <w:p w:rsidR="0003093D" w:rsidRDefault="00BE13E8">
      <w:pPr>
        <w:pStyle w:val="a5"/>
        <w:numPr>
          <w:ilvl w:val="1"/>
          <w:numId w:val="4"/>
        </w:numPr>
        <w:tabs>
          <w:tab w:val="left" w:pos="1247"/>
        </w:tabs>
        <w:ind w:right="114" w:firstLine="707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принятия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Положения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(или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изменений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дополнений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отдельных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пунктов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разделов)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новой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редакции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предыдущая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редакция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автоматически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утрачивает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силу.</w:t>
      </w:r>
    </w:p>
    <w:sectPr w:rsidR="0003093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86C"/>
    <w:multiLevelType w:val="hybridMultilevel"/>
    <w:tmpl w:val="90686680"/>
    <w:lvl w:ilvl="0" w:tplc="D274536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1" w:tplc="AF42002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C7E8BD7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7C05FB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834A322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DB61DD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1672532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42CC095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A74420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339E6861"/>
    <w:multiLevelType w:val="multilevel"/>
    <w:tmpl w:val="385C8A6C"/>
    <w:lvl w:ilvl="0">
      <w:start w:val="2"/>
      <w:numFmt w:val="decimal"/>
      <w:lvlText w:val="%1"/>
      <w:lvlJc w:val="left"/>
      <w:pPr>
        <w:ind w:left="102" w:hanging="48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485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5"/>
      </w:pPr>
      <w:rPr>
        <w:rFonts w:hint="default"/>
        <w:lang w:val="ru-RU" w:eastAsia="en-US" w:bidi="ar-SA"/>
      </w:rPr>
    </w:lvl>
  </w:abstractNum>
  <w:abstractNum w:abstractNumId="2">
    <w:nsid w:val="537F7816"/>
    <w:multiLevelType w:val="multilevel"/>
    <w:tmpl w:val="E80833AA"/>
    <w:lvl w:ilvl="0">
      <w:start w:val="2"/>
      <w:numFmt w:val="decimal"/>
      <w:lvlText w:val="%1"/>
      <w:lvlJc w:val="left"/>
      <w:pPr>
        <w:ind w:left="102" w:hanging="583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102" w:hanging="583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3"/>
      </w:pPr>
      <w:rPr>
        <w:rFonts w:hint="default"/>
        <w:lang w:val="ru-RU" w:eastAsia="en-US" w:bidi="ar-SA"/>
      </w:rPr>
    </w:lvl>
  </w:abstractNum>
  <w:abstractNum w:abstractNumId="3">
    <w:nsid w:val="6EA44A79"/>
    <w:multiLevelType w:val="multilevel"/>
    <w:tmpl w:val="4C50F26A"/>
    <w:lvl w:ilvl="0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8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5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093D"/>
    <w:rsid w:val="0003093D"/>
    <w:rsid w:val="00B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10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4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5154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Гузелия Галимзяновна</cp:lastModifiedBy>
  <cp:revision>2</cp:revision>
  <dcterms:created xsi:type="dcterms:W3CDTF">2023-12-26T11:42:00Z</dcterms:created>
  <dcterms:modified xsi:type="dcterms:W3CDTF">2023-12-26T11:46:00Z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