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62" w:rsidRPr="00A147A0" w:rsidRDefault="00107B62" w:rsidP="00A147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A0">
        <w:rPr>
          <w:rFonts w:ascii="Times New Roman" w:hAnsi="Times New Roman" w:cs="Times New Roman"/>
          <w:b/>
          <w:sz w:val="24"/>
          <w:szCs w:val="24"/>
        </w:rPr>
        <w:t>Рекомендации родителям при покупке карнавальных костюмов для детей</w:t>
      </w:r>
    </w:p>
    <w:p w:rsidR="00107B62" w:rsidRPr="00A147A0" w:rsidRDefault="00107B62" w:rsidP="00A147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47A0">
        <w:rPr>
          <w:rFonts w:ascii="Times New Roman" w:hAnsi="Times New Roman" w:cs="Times New Roman"/>
          <w:sz w:val="24"/>
          <w:szCs w:val="24"/>
        </w:rPr>
        <w:t>Основным и важнейшим требованием, предъявляемым к детским карнавальным костюмам – это</w:t>
      </w:r>
      <w:r w:rsidR="00A147A0">
        <w:rPr>
          <w:rFonts w:ascii="Times New Roman" w:hAnsi="Times New Roman" w:cs="Times New Roman"/>
          <w:sz w:val="24"/>
          <w:szCs w:val="24"/>
        </w:rPr>
        <w:t xml:space="preserve"> </w:t>
      </w:r>
      <w:r w:rsidRPr="00A147A0">
        <w:rPr>
          <w:rFonts w:ascii="Times New Roman" w:hAnsi="Times New Roman" w:cs="Times New Roman"/>
          <w:sz w:val="24"/>
          <w:szCs w:val="24"/>
        </w:rPr>
        <w:t>безопасность. Карнавальный костюм не должен иметь запах химии и оставлять следы краски.</w:t>
      </w:r>
    </w:p>
    <w:p w:rsidR="00107B62" w:rsidRPr="00A147A0" w:rsidRDefault="00107B62" w:rsidP="00A147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47A0">
        <w:rPr>
          <w:rFonts w:ascii="Times New Roman" w:hAnsi="Times New Roman" w:cs="Times New Roman"/>
          <w:sz w:val="24"/>
          <w:szCs w:val="24"/>
        </w:rPr>
        <w:t>Важно понимать, что новогодние костюмы, несмотря на специфичность своего назначения, являются одеждой и должны отвечать требованиям, которые регламентируются Техническим регламентом Таможенного союза «О безопасности продукции, предназначенной для детей и подростков» (ТР ТС 007/2011).</w:t>
      </w:r>
    </w:p>
    <w:p w:rsidR="00107B62" w:rsidRPr="00A147A0" w:rsidRDefault="00107B62" w:rsidP="00A147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47A0">
        <w:rPr>
          <w:rFonts w:ascii="Times New Roman" w:hAnsi="Times New Roman" w:cs="Times New Roman"/>
          <w:sz w:val="24"/>
          <w:szCs w:val="24"/>
        </w:rPr>
        <w:t>При покупке новогодних костюмов родителям необходимо ознакомится с маркировкой приобретаемых изделий, которая должна содержать следующую информацию: название изделия и его вид;</w:t>
      </w:r>
      <w:r w:rsidR="00A147A0">
        <w:rPr>
          <w:rFonts w:ascii="Times New Roman" w:hAnsi="Times New Roman" w:cs="Times New Roman"/>
          <w:sz w:val="24"/>
          <w:szCs w:val="24"/>
        </w:rPr>
        <w:t xml:space="preserve"> </w:t>
      </w:r>
      <w:r w:rsidRPr="00A147A0">
        <w:rPr>
          <w:rFonts w:ascii="Times New Roman" w:hAnsi="Times New Roman" w:cs="Times New Roman"/>
          <w:sz w:val="24"/>
          <w:szCs w:val="24"/>
        </w:rPr>
        <w:t>размер изделия; информацию о материале, из которых он изготовлен, с указанием процентного</w:t>
      </w:r>
      <w:r w:rsidR="00A147A0">
        <w:rPr>
          <w:rFonts w:ascii="Times New Roman" w:hAnsi="Times New Roman" w:cs="Times New Roman"/>
          <w:sz w:val="24"/>
          <w:szCs w:val="24"/>
        </w:rPr>
        <w:t xml:space="preserve"> </w:t>
      </w:r>
      <w:r w:rsidRPr="00A147A0">
        <w:rPr>
          <w:rFonts w:ascii="Times New Roman" w:hAnsi="Times New Roman" w:cs="Times New Roman"/>
          <w:sz w:val="24"/>
          <w:szCs w:val="24"/>
        </w:rPr>
        <w:t xml:space="preserve">соотношения волокон (например: хлопок — 70 %, </w:t>
      </w:r>
      <w:proofErr w:type="spellStart"/>
      <w:r w:rsidRPr="00A147A0">
        <w:rPr>
          <w:rFonts w:ascii="Times New Roman" w:hAnsi="Times New Roman" w:cs="Times New Roman"/>
          <w:sz w:val="24"/>
          <w:szCs w:val="24"/>
        </w:rPr>
        <w:t>эластан</w:t>
      </w:r>
      <w:proofErr w:type="spellEnd"/>
      <w:r w:rsidRPr="00A147A0">
        <w:rPr>
          <w:rFonts w:ascii="Times New Roman" w:hAnsi="Times New Roman" w:cs="Times New Roman"/>
          <w:sz w:val="24"/>
          <w:szCs w:val="24"/>
        </w:rPr>
        <w:t xml:space="preserve"> — 30 %), отдельно для </w:t>
      </w:r>
      <w:bookmarkStart w:id="0" w:name="_GoBack"/>
      <w:bookmarkEnd w:id="0"/>
      <w:r w:rsidRPr="00A147A0">
        <w:rPr>
          <w:rFonts w:ascii="Times New Roman" w:hAnsi="Times New Roman" w:cs="Times New Roman"/>
          <w:sz w:val="24"/>
          <w:szCs w:val="24"/>
        </w:rPr>
        <w:t>верха и для подкладки, если она имеется; товарный знак (при его наличии); единый знак обращения на рынке;</w:t>
      </w:r>
      <w:r w:rsidR="00A147A0">
        <w:rPr>
          <w:rFonts w:ascii="Times New Roman" w:hAnsi="Times New Roman" w:cs="Times New Roman"/>
          <w:sz w:val="24"/>
          <w:szCs w:val="24"/>
        </w:rPr>
        <w:t xml:space="preserve"> </w:t>
      </w:r>
      <w:r w:rsidRPr="00A147A0">
        <w:rPr>
          <w:rFonts w:ascii="Times New Roman" w:hAnsi="Times New Roman" w:cs="Times New Roman"/>
          <w:sz w:val="24"/>
          <w:szCs w:val="24"/>
        </w:rPr>
        <w:t>наименование страны, где изготовлена продукция; наименование и местонахождение изготовителя; дату изготовления; символы по уходу. Продавец по требованию потребителя обязан предоставить товарно-сопроводительную документацию на детский новогодний костюм, содержащую сведения о наличии документа, подтверждающего качество и безопасность такой продукции.</w:t>
      </w:r>
    </w:p>
    <w:p w:rsidR="00850E3E" w:rsidRPr="00A147A0" w:rsidRDefault="00107B62" w:rsidP="00A147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47A0">
        <w:rPr>
          <w:rFonts w:ascii="Times New Roman" w:hAnsi="Times New Roman" w:cs="Times New Roman"/>
          <w:sz w:val="24"/>
          <w:szCs w:val="24"/>
        </w:rPr>
        <w:t>Очень часто в комплект карнавального костюма входят маски, бороды, усы, парики, короны и</w:t>
      </w:r>
      <w:r w:rsidR="00A147A0">
        <w:rPr>
          <w:rFonts w:ascii="Times New Roman" w:hAnsi="Times New Roman" w:cs="Times New Roman"/>
          <w:sz w:val="24"/>
          <w:szCs w:val="24"/>
        </w:rPr>
        <w:t xml:space="preserve"> </w:t>
      </w:r>
      <w:r w:rsidRPr="00A147A0">
        <w:rPr>
          <w:rFonts w:ascii="Times New Roman" w:hAnsi="Times New Roman" w:cs="Times New Roman"/>
          <w:sz w:val="24"/>
          <w:szCs w:val="24"/>
        </w:rPr>
        <w:t>прочее. Данные изделия должны соответствовать требованиям Технического регламента Таможенного союза «О безопасности игрушек» (ТР ТС 008/2011), а именно: в маске должны быть отверстия для глаз, рта и носа, чтобы ребенок имел хороший обзор; шлем для игры из воздухонепроницаемого материала, должен исключать риск удушья в результате недостаточной вентиляции</w:t>
      </w:r>
      <w:r w:rsidR="00A147A0">
        <w:rPr>
          <w:rFonts w:ascii="Times New Roman" w:hAnsi="Times New Roman" w:cs="Times New Roman"/>
          <w:sz w:val="24"/>
          <w:szCs w:val="24"/>
        </w:rPr>
        <w:t xml:space="preserve"> </w:t>
      </w:r>
      <w:r w:rsidRPr="00A147A0">
        <w:rPr>
          <w:rFonts w:ascii="Times New Roman" w:hAnsi="Times New Roman" w:cs="Times New Roman"/>
          <w:sz w:val="24"/>
          <w:szCs w:val="24"/>
        </w:rPr>
        <w:t xml:space="preserve">и быть </w:t>
      </w:r>
      <w:proofErr w:type="spellStart"/>
      <w:r w:rsidRPr="00A147A0">
        <w:rPr>
          <w:rFonts w:ascii="Times New Roman" w:hAnsi="Times New Roman" w:cs="Times New Roman"/>
          <w:sz w:val="24"/>
          <w:szCs w:val="24"/>
        </w:rPr>
        <w:t>пожаробезопасным</w:t>
      </w:r>
      <w:proofErr w:type="spellEnd"/>
      <w:r w:rsidRPr="00A147A0">
        <w:rPr>
          <w:rFonts w:ascii="Times New Roman" w:hAnsi="Times New Roman" w:cs="Times New Roman"/>
          <w:sz w:val="24"/>
          <w:szCs w:val="24"/>
        </w:rPr>
        <w:t>.</w:t>
      </w:r>
    </w:p>
    <w:sectPr w:rsidR="00850E3E" w:rsidRPr="00A1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D6"/>
    <w:rsid w:val="00107B62"/>
    <w:rsid w:val="001F59D6"/>
    <w:rsid w:val="00850E3E"/>
    <w:rsid w:val="00A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DF62"/>
  <w15:chartTrackingRefBased/>
  <w15:docId w15:val="{E4E0BBFA-E5EB-44B6-96A1-EF4298F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2023-12-25T05:28:00Z</dcterms:created>
  <dcterms:modified xsi:type="dcterms:W3CDTF">2023-12-25T07:55:00Z</dcterms:modified>
</cp:coreProperties>
</file>