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23" w:rsidRPr="009F7FC7" w:rsidRDefault="00A70423" w:rsidP="009F7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7">
        <w:rPr>
          <w:rFonts w:ascii="Times New Roman" w:hAnsi="Times New Roman" w:cs="Times New Roman"/>
          <w:b/>
          <w:sz w:val="24"/>
          <w:szCs w:val="24"/>
        </w:rPr>
        <w:t>По каким основаниям таксист может отказать пассажиру в перевозке</w:t>
      </w:r>
    </w:p>
    <w:p w:rsidR="00A70423" w:rsidRPr="009F7FC7" w:rsidRDefault="00A70423" w:rsidP="009F7F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FC7">
        <w:rPr>
          <w:rFonts w:ascii="Times New Roman" w:hAnsi="Times New Roman" w:cs="Times New Roman"/>
          <w:sz w:val="24"/>
          <w:szCs w:val="24"/>
        </w:rPr>
        <w:t>Порядок оказания услуг по перевозке пассажиров и багажа легковым такси регламентирован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</w:t>
      </w:r>
    </w:p>
    <w:p w:rsidR="00A70423" w:rsidRPr="009F7FC7" w:rsidRDefault="00A70423" w:rsidP="009F7F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FC7">
        <w:rPr>
          <w:rFonts w:ascii="Times New Roman" w:hAnsi="Times New Roman" w:cs="Times New Roman"/>
          <w:sz w:val="24"/>
          <w:szCs w:val="24"/>
        </w:rPr>
        <w:t>Перевозчик вправе отказать в принятии для перевозки в легковом такси багажа или ручной клади,</w:t>
      </w:r>
      <w:r w:rsidR="009F7FC7">
        <w:rPr>
          <w:rFonts w:ascii="Times New Roman" w:hAnsi="Times New Roman" w:cs="Times New Roman"/>
          <w:sz w:val="24"/>
          <w:szCs w:val="24"/>
        </w:rPr>
        <w:t xml:space="preserve"> </w:t>
      </w:r>
      <w:r w:rsidRPr="009F7FC7">
        <w:rPr>
          <w:rFonts w:ascii="Times New Roman" w:hAnsi="Times New Roman" w:cs="Times New Roman"/>
          <w:sz w:val="24"/>
          <w:szCs w:val="24"/>
        </w:rPr>
        <w:t>если свойства или упаковка вещей, входящих в состав багажа или ручной клади, не отвечают требованиям, установленным правилами перевозок пассажиров. В легковом такси запрещается перевозка зловонных и опасных (легковоспламеняющихся, взрывчатых, токсичных, коррозионных и</w:t>
      </w:r>
      <w:r w:rsidR="009F7FC7">
        <w:rPr>
          <w:rFonts w:ascii="Times New Roman" w:hAnsi="Times New Roman" w:cs="Times New Roman"/>
          <w:sz w:val="24"/>
          <w:szCs w:val="24"/>
        </w:rPr>
        <w:t xml:space="preserve"> </w:t>
      </w:r>
      <w:r w:rsidRPr="009F7FC7">
        <w:rPr>
          <w:rFonts w:ascii="Times New Roman" w:hAnsi="Times New Roman" w:cs="Times New Roman"/>
          <w:sz w:val="24"/>
          <w:szCs w:val="24"/>
        </w:rPr>
        <w:t>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легковом такси</w:t>
      </w:r>
      <w:r w:rsidR="009F7FC7">
        <w:rPr>
          <w:rFonts w:ascii="Times New Roman" w:hAnsi="Times New Roman" w:cs="Times New Roman"/>
          <w:sz w:val="24"/>
          <w:szCs w:val="24"/>
        </w:rPr>
        <w:t xml:space="preserve"> </w:t>
      </w:r>
      <w:r w:rsidRPr="009F7FC7">
        <w:rPr>
          <w:rFonts w:ascii="Times New Roman" w:hAnsi="Times New Roman" w:cs="Times New Roman"/>
          <w:sz w:val="24"/>
          <w:szCs w:val="24"/>
        </w:rPr>
        <w:t>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</w:t>
      </w:r>
      <w:r w:rsidR="009F7FC7">
        <w:rPr>
          <w:rFonts w:ascii="Times New Roman" w:hAnsi="Times New Roman" w:cs="Times New Roman"/>
          <w:sz w:val="24"/>
          <w:szCs w:val="24"/>
        </w:rPr>
        <w:t xml:space="preserve"> </w:t>
      </w:r>
      <w:r w:rsidRPr="009F7FC7">
        <w:rPr>
          <w:rFonts w:ascii="Times New Roman" w:hAnsi="Times New Roman" w:cs="Times New Roman"/>
          <w:sz w:val="24"/>
          <w:szCs w:val="24"/>
        </w:rPr>
        <w:t>легковым такси и пользоваться зеркалами заднего вида.</w:t>
      </w:r>
    </w:p>
    <w:p w:rsidR="00A70423" w:rsidRPr="009F7FC7" w:rsidRDefault="00A70423" w:rsidP="009F7F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FC7">
        <w:rPr>
          <w:rFonts w:ascii="Times New Roman" w:hAnsi="Times New Roman" w:cs="Times New Roman"/>
          <w:sz w:val="24"/>
          <w:szCs w:val="24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E523EC" w:rsidRPr="009F7FC7" w:rsidRDefault="00A70423" w:rsidP="009F7F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FC7">
        <w:rPr>
          <w:rFonts w:ascii="Times New Roman" w:hAnsi="Times New Roman" w:cs="Times New Roman"/>
          <w:sz w:val="24"/>
          <w:szCs w:val="24"/>
        </w:rPr>
        <w:t>Плата за пользование легковым такси, предоставленным для перевозки пассажиров и багажа,</w:t>
      </w:r>
      <w:r w:rsidR="009F7FC7">
        <w:rPr>
          <w:rFonts w:ascii="Times New Roman" w:hAnsi="Times New Roman" w:cs="Times New Roman"/>
          <w:sz w:val="24"/>
          <w:szCs w:val="24"/>
        </w:rPr>
        <w:t xml:space="preserve"> </w:t>
      </w:r>
      <w:r w:rsidRPr="009F7FC7">
        <w:rPr>
          <w:rFonts w:ascii="Times New Roman" w:hAnsi="Times New Roman" w:cs="Times New Roman"/>
          <w:sz w:val="24"/>
          <w:szCs w:val="24"/>
        </w:rPr>
        <w:t>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</w:t>
      </w:r>
      <w:r w:rsidR="009F7FC7">
        <w:rPr>
          <w:rFonts w:ascii="Times New Roman" w:hAnsi="Times New Roman" w:cs="Times New Roman"/>
          <w:sz w:val="24"/>
          <w:szCs w:val="24"/>
        </w:rPr>
        <w:t xml:space="preserve"> </w:t>
      </w:r>
      <w:r w:rsidRPr="009F7FC7">
        <w:rPr>
          <w:rFonts w:ascii="Times New Roman" w:hAnsi="Times New Roman" w:cs="Times New Roman"/>
          <w:sz w:val="24"/>
          <w:szCs w:val="24"/>
        </w:rPr>
        <w:t>фактического расстояния перевозки или фактического времени пользования легковым такси.</w:t>
      </w:r>
      <w:bookmarkStart w:id="0" w:name="_GoBack"/>
      <w:bookmarkEnd w:id="0"/>
    </w:p>
    <w:sectPr w:rsidR="00E523EC" w:rsidRPr="009F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C"/>
    <w:rsid w:val="009F7FC7"/>
    <w:rsid w:val="00A70423"/>
    <w:rsid w:val="00DD2F0C"/>
    <w:rsid w:val="00E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DC87"/>
  <w15:chartTrackingRefBased/>
  <w15:docId w15:val="{96EB5FE8-9BE9-4B9D-B59C-864FE65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2023-12-25T05:14:00Z</dcterms:created>
  <dcterms:modified xsi:type="dcterms:W3CDTF">2023-12-25T06:54:00Z</dcterms:modified>
</cp:coreProperties>
</file>