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1B9D" w:rsidRDefault="004E7129" w:rsidP="00031B9D">
      <w:pPr>
        <w:jc w:val="center"/>
      </w:pPr>
      <w:r>
        <w:rPr>
          <w:b/>
          <w:bCs/>
          <w:color w:val="000000"/>
        </w:rPr>
        <w:t xml:space="preserve">       </w:t>
      </w:r>
      <w:r w:rsidR="006138C2" w:rsidRPr="00AD51AE">
        <w:rPr>
          <w:b/>
          <w:bCs/>
          <w:color w:val="000000"/>
        </w:rPr>
        <w:t xml:space="preserve">  </w:t>
      </w:r>
      <w:r w:rsidR="00031B9D">
        <w:rPr>
          <w:b/>
          <w:bCs/>
          <w:color w:val="000000"/>
        </w:rPr>
        <w:t xml:space="preserve">       </w:t>
      </w:r>
      <w:r w:rsidR="00031B9D" w:rsidRPr="00AD51AE">
        <w:rPr>
          <w:b/>
          <w:bCs/>
          <w:color w:val="000000"/>
        </w:rPr>
        <w:t xml:space="preserve">  </w:t>
      </w:r>
      <w:r w:rsidR="00031B9D">
        <w:t>Муниципальное бюджетное общеобразовательное учреждение                                                                 «</w:t>
      </w:r>
      <w:proofErr w:type="spellStart"/>
      <w:r w:rsidR="00031B9D">
        <w:t>Яльчикская</w:t>
      </w:r>
      <w:proofErr w:type="spellEnd"/>
      <w:r w:rsidR="00031B9D">
        <w:t xml:space="preserve"> средняя общеобразовательная школа                                                                                       </w:t>
      </w:r>
      <w:proofErr w:type="spellStart"/>
      <w:r w:rsidR="00031B9D">
        <w:t>Яльчикского</w:t>
      </w:r>
      <w:proofErr w:type="spellEnd"/>
      <w:r w:rsidR="00031B9D">
        <w:t xml:space="preserve"> района Чувашской Республики»</w:t>
      </w:r>
    </w:p>
    <w:tbl>
      <w:tblPr>
        <w:tblStyle w:val="a5"/>
        <w:tblW w:w="10349" w:type="dxa"/>
        <w:tblInd w:w="-431" w:type="dxa"/>
        <w:tblLook w:val="04A0" w:firstRow="1" w:lastRow="0" w:firstColumn="1" w:lastColumn="0" w:noHBand="0" w:noVBand="1"/>
      </w:tblPr>
      <w:tblGrid>
        <w:gridCol w:w="5104"/>
        <w:gridCol w:w="5245"/>
      </w:tblGrid>
      <w:tr w:rsidR="00031B9D" w:rsidTr="00CD4B7D">
        <w:trPr>
          <w:trHeight w:val="1436"/>
        </w:trPr>
        <w:tc>
          <w:tcPr>
            <w:tcW w:w="5104" w:type="dxa"/>
            <w:tcBorders>
              <w:top w:val="single" w:sz="4" w:space="0" w:color="auto"/>
              <w:left w:val="single" w:sz="4" w:space="0" w:color="auto"/>
              <w:bottom w:val="single" w:sz="4" w:space="0" w:color="auto"/>
              <w:right w:val="single" w:sz="4" w:space="0" w:color="auto"/>
            </w:tcBorders>
            <w:hideMark/>
          </w:tcPr>
          <w:p w:rsidR="00031B9D" w:rsidRDefault="00031B9D" w:rsidP="00CD4B7D">
            <w:pPr>
              <w:rPr>
                <w:rFonts w:ascii="Times New Roman" w:hAnsi="Times New Roman" w:cs="Times New Roman"/>
              </w:rPr>
            </w:pPr>
            <w:r>
              <w:rPr>
                <w:rFonts w:ascii="Times New Roman" w:hAnsi="Times New Roman" w:cs="Times New Roman"/>
              </w:rPr>
              <w:t>«Рассмотрен и одобрено»</w:t>
            </w:r>
          </w:p>
          <w:p w:rsidR="00031B9D" w:rsidRDefault="00031B9D" w:rsidP="00CD4B7D">
            <w:pPr>
              <w:rPr>
                <w:rFonts w:ascii="Times New Roman" w:hAnsi="Times New Roman" w:cs="Times New Roman"/>
              </w:rPr>
            </w:pPr>
            <w:r>
              <w:rPr>
                <w:rFonts w:ascii="Times New Roman" w:hAnsi="Times New Roman" w:cs="Times New Roman"/>
              </w:rPr>
              <w:t xml:space="preserve">Руководитель ШМО учителей ФК и ОБЖ                 </w:t>
            </w:r>
          </w:p>
          <w:p w:rsidR="00031B9D" w:rsidRDefault="00031B9D" w:rsidP="00CD4B7D">
            <w:pPr>
              <w:rPr>
                <w:rFonts w:ascii="Times New Roman" w:hAnsi="Times New Roman" w:cs="Times New Roman"/>
              </w:rPr>
            </w:pPr>
            <w:r>
              <w:rPr>
                <w:rFonts w:ascii="Times New Roman" w:hAnsi="Times New Roman" w:cs="Times New Roman"/>
              </w:rPr>
              <w:t>___________/</w:t>
            </w:r>
            <w:proofErr w:type="spellStart"/>
            <w:r>
              <w:rPr>
                <w:rFonts w:ascii="Times New Roman" w:hAnsi="Times New Roman" w:cs="Times New Roman"/>
              </w:rPr>
              <w:t>С.В.Александров</w:t>
            </w:r>
            <w:proofErr w:type="spellEnd"/>
            <w:r>
              <w:rPr>
                <w:rFonts w:ascii="Times New Roman" w:hAnsi="Times New Roman" w:cs="Times New Roman"/>
              </w:rPr>
              <w:t>/</w:t>
            </w:r>
          </w:p>
          <w:p w:rsidR="00031B9D" w:rsidRDefault="00031B9D" w:rsidP="00CD4B7D">
            <w:pPr>
              <w:spacing w:after="160" w:line="256" w:lineRule="auto"/>
              <w:rPr>
                <w:rFonts w:ascii="Times New Roman" w:hAnsi="Times New Roman" w:cs="Times New Roman"/>
              </w:rPr>
            </w:pPr>
            <w:r>
              <w:rPr>
                <w:rFonts w:ascii="Times New Roman" w:hAnsi="Times New Roman" w:cs="Times New Roman"/>
              </w:rPr>
              <w:t>Протокол №___от «___»____________2022 г</w:t>
            </w:r>
          </w:p>
        </w:tc>
        <w:tc>
          <w:tcPr>
            <w:tcW w:w="5245" w:type="dxa"/>
            <w:tcBorders>
              <w:top w:val="single" w:sz="4" w:space="0" w:color="auto"/>
              <w:left w:val="single" w:sz="4" w:space="0" w:color="auto"/>
              <w:bottom w:val="single" w:sz="4" w:space="0" w:color="auto"/>
              <w:right w:val="single" w:sz="4" w:space="0" w:color="auto"/>
            </w:tcBorders>
            <w:hideMark/>
          </w:tcPr>
          <w:p w:rsidR="00031B9D" w:rsidRDefault="00031B9D" w:rsidP="00CD4B7D">
            <w:pPr>
              <w:rPr>
                <w:rFonts w:ascii="Times New Roman" w:hAnsi="Times New Roman" w:cs="Times New Roman"/>
              </w:rPr>
            </w:pPr>
            <w:r>
              <w:rPr>
                <w:rFonts w:ascii="Times New Roman" w:hAnsi="Times New Roman" w:cs="Times New Roman"/>
              </w:rPr>
              <w:t>«Утверждаю»</w:t>
            </w:r>
          </w:p>
          <w:p w:rsidR="00031B9D" w:rsidRDefault="00031B9D" w:rsidP="00CD4B7D">
            <w:pPr>
              <w:rPr>
                <w:rFonts w:ascii="Times New Roman" w:hAnsi="Times New Roman" w:cs="Times New Roman"/>
              </w:rPr>
            </w:pPr>
            <w:r>
              <w:rPr>
                <w:rFonts w:ascii="Times New Roman" w:hAnsi="Times New Roman" w:cs="Times New Roman"/>
              </w:rPr>
              <w:t>Директор МБОУ «</w:t>
            </w:r>
            <w:proofErr w:type="spellStart"/>
            <w:r>
              <w:rPr>
                <w:rFonts w:ascii="Times New Roman" w:hAnsi="Times New Roman" w:cs="Times New Roman"/>
              </w:rPr>
              <w:t>Яльчикская</w:t>
            </w:r>
            <w:proofErr w:type="spellEnd"/>
            <w:r>
              <w:rPr>
                <w:rFonts w:ascii="Times New Roman" w:hAnsi="Times New Roman" w:cs="Times New Roman"/>
              </w:rPr>
              <w:t xml:space="preserve"> СОШ»</w:t>
            </w:r>
          </w:p>
          <w:p w:rsidR="00031B9D" w:rsidRDefault="00031B9D" w:rsidP="00CD4B7D">
            <w:pPr>
              <w:rPr>
                <w:rFonts w:ascii="Times New Roman" w:hAnsi="Times New Roman" w:cs="Times New Roman"/>
              </w:rPr>
            </w:pPr>
            <w:r>
              <w:rPr>
                <w:rFonts w:ascii="Times New Roman" w:hAnsi="Times New Roman" w:cs="Times New Roman"/>
              </w:rPr>
              <w:t>_____________/</w:t>
            </w:r>
            <w:proofErr w:type="spellStart"/>
            <w:r>
              <w:rPr>
                <w:rFonts w:ascii="Times New Roman" w:hAnsi="Times New Roman" w:cs="Times New Roman"/>
              </w:rPr>
              <w:t>Л.Н.Васильева</w:t>
            </w:r>
            <w:proofErr w:type="spellEnd"/>
            <w:r>
              <w:rPr>
                <w:rFonts w:ascii="Times New Roman" w:hAnsi="Times New Roman" w:cs="Times New Roman"/>
              </w:rPr>
              <w:t>/</w:t>
            </w:r>
          </w:p>
          <w:p w:rsidR="00031B9D" w:rsidRDefault="00031B9D" w:rsidP="00CD4B7D">
            <w:pPr>
              <w:spacing w:after="160" w:line="256" w:lineRule="auto"/>
              <w:rPr>
                <w:rFonts w:ascii="Times New Roman" w:hAnsi="Times New Roman" w:cs="Times New Roman"/>
              </w:rPr>
            </w:pPr>
            <w:r>
              <w:rPr>
                <w:rFonts w:ascii="Times New Roman" w:hAnsi="Times New Roman" w:cs="Times New Roman"/>
              </w:rPr>
              <w:t>Приказ №_____от «___»___________2022 г</w:t>
            </w:r>
          </w:p>
        </w:tc>
      </w:tr>
    </w:tbl>
    <w:p w:rsidR="00031B9D" w:rsidRDefault="00031B9D" w:rsidP="00031B9D">
      <w:pPr>
        <w:rPr>
          <w:rFonts w:eastAsiaTheme="minorHAnsi"/>
          <w:lang w:eastAsia="en-US"/>
        </w:rPr>
      </w:pPr>
    </w:p>
    <w:p w:rsidR="00031B9D" w:rsidRDefault="00031B9D" w:rsidP="00031B9D">
      <w:pPr>
        <w:jc w:val="center"/>
        <w:rPr>
          <w:sz w:val="44"/>
          <w:szCs w:val="44"/>
        </w:rPr>
      </w:pPr>
      <w:r>
        <w:rPr>
          <w:sz w:val="44"/>
          <w:szCs w:val="44"/>
        </w:rPr>
        <w:t>Рабочая программа</w:t>
      </w:r>
    </w:p>
    <w:p w:rsidR="00031B9D" w:rsidRDefault="00031B9D" w:rsidP="00031B9D">
      <w:pPr>
        <w:jc w:val="center"/>
        <w:rPr>
          <w:sz w:val="44"/>
          <w:szCs w:val="44"/>
        </w:rPr>
      </w:pPr>
      <w:r>
        <w:rPr>
          <w:sz w:val="44"/>
          <w:szCs w:val="44"/>
        </w:rPr>
        <w:t>начального общего образования</w:t>
      </w:r>
    </w:p>
    <w:p w:rsidR="00031B9D" w:rsidRDefault="00031B9D" w:rsidP="00031B9D">
      <w:pPr>
        <w:jc w:val="center"/>
        <w:rPr>
          <w:b/>
          <w:sz w:val="32"/>
          <w:szCs w:val="32"/>
        </w:rPr>
      </w:pPr>
      <w:r>
        <w:rPr>
          <w:b/>
          <w:sz w:val="32"/>
          <w:szCs w:val="32"/>
        </w:rPr>
        <w:t>по физической культуре</w:t>
      </w:r>
    </w:p>
    <w:p w:rsidR="00031B9D" w:rsidRDefault="00A862E8" w:rsidP="00031B9D">
      <w:pPr>
        <w:jc w:val="center"/>
        <w:rPr>
          <w:sz w:val="28"/>
          <w:szCs w:val="28"/>
        </w:rPr>
      </w:pPr>
      <w:r>
        <w:rPr>
          <w:sz w:val="28"/>
          <w:szCs w:val="28"/>
        </w:rPr>
        <w:t>для обучающихся 3</w:t>
      </w:r>
      <w:r w:rsidR="00031B9D">
        <w:rPr>
          <w:sz w:val="28"/>
          <w:szCs w:val="28"/>
        </w:rPr>
        <w:t xml:space="preserve"> «а»</w:t>
      </w:r>
      <w:r>
        <w:rPr>
          <w:sz w:val="28"/>
          <w:szCs w:val="28"/>
        </w:rPr>
        <w:t>, 3 «б», 3</w:t>
      </w:r>
      <w:r w:rsidR="00031B9D">
        <w:rPr>
          <w:sz w:val="28"/>
          <w:szCs w:val="28"/>
        </w:rPr>
        <w:t xml:space="preserve"> «в» классов</w:t>
      </w:r>
    </w:p>
    <w:p w:rsidR="00031B9D" w:rsidRDefault="00031B9D" w:rsidP="00031B9D">
      <w:pPr>
        <w:jc w:val="center"/>
        <w:rPr>
          <w:sz w:val="28"/>
          <w:szCs w:val="28"/>
        </w:rPr>
      </w:pPr>
    </w:p>
    <w:p w:rsidR="00031B9D" w:rsidRDefault="00031B9D" w:rsidP="00031B9D">
      <w:r>
        <w:t>Срок реализации программы—2022 – 2023 учебный год</w:t>
      </w:r>
    </w:p>
    <w:p w:rsidR="00031B9D" w:rsidRPr="008E1BAE" w:rsidRDefault="00031B9D" w:rsidP="00031B9D">
      <w:pPr>
        <w:pStyle w:val="a4"/>
        <w:spacing w:after="0" w:line="240" w:lineRule="auto"/>
        <w:ind w:left="0" w:firstLine="567"/>
        <w:jc w:val="both"/>
        <w:rPr>
          <w:rFonts w:ascii="Constantia" w:hAnsi="Constantia"/>
          <w:sz w:val="24"/>
          <w:szCs w:val="24"/>
        </w:rPr>
      </w:pPr>
      <w:r w:rsidRPr="008E1BAE">
        <w:rPr>
          <w:rFonts w:ascii="Constantia" w:hAnsi="Constantia"/>
          <w:sz w:val="24"/>
          <w:szCs w:val="24"/>
        </w:rPr>
        <w:t>Ра</w:t>
      </w:r>
      <w:r>
        <w:rPr>
          <w:rFonts w:ascii="Constantia" w:hAnsi="Constantia"/>
          <w:sz w:val="24"/>
          <w:szCs w:val="24"/>
        </w:rPr>
        <w:t xml:space="preserve">бочая программа для </w:t>
      </w:r>
      <w:proofErr w:type="gramStart"/>
      <w:r>
        <w:rPr>
          <w:rFonts w:ascii="Constantia" w:hAnsi="Constantia"/>
          <w:sz w:val="24"/>
          <w:szCs w:val="24"/>
        </w:rPr>
        <w:t>обучающихся</w:t>
      </w:r>
      <w:proofErr w:type="gramEnd"/>
      <w:r w:rsidRPr="008E1BAE">
        <w:rPr>
          <w:rFonts w:ascii="Constantia" w:hAnsi="Constantia"/>
          <w:sz w:val="24"/>
          <w:szCs w:val="24"/>
        </w:rPr>
        <w:t xml:space="preserve"> составлена на основе:</w:t>
      </w:r>
    </w:p>
    <w:p w:rsidR="00031B9D" w:rsidRPr="007620A4" w:rsidRDefault="00031B9D" w:rsidP="00031B9D">
      <w:pPr>
        <w:pStyle w:val="a4"/>
        <w:numPr>
          <w:ilvl w:val="0"/>
          <w:numId w:val="87"/>
        </w:numPr>
        <w:tabs>
          <w:tab w:val="left" w:pos="1418"/>
        </w:tabs>
        <w:spacing w:after="0" w:line="240" w:lineRule="auto"/>
        <w:ind w:left="0" w:firstLine="567"/>
        <w:jc w:val="both"/>
        <w:rPr>
          <w:rFonts w:ascii="Constantia" w:hAnsi="Constantia"/>
          <w:sz w:val="24"/>
          <w:szCs w:val="24"/>
        </w:rPr>
      </w:pPr>
      <w:r w:rsidRPr="007620A4">
        <w:rPr>
          <w:rFonts w:ascii="Constantia" w:hAnsi="Constantia"/>
          <w:sz w:val="24"/>
          <w:szCs w:val="24"/>
        </w:rPr>
        <w:t>Федерального государственного образовательного стандарта начального общего образования, утвержденного п</w:t>
      </w:r>
      <w:r w:rsidRPr="007620A4">
        <w:rPr>
          <w:rFonts w:ascii="Constantia" w:hAnsi="Constantia" w:cs="Arial"/>
          <w:sz w:val="24"/>
          <w:szCs w:val="24"/>
          <w:shd w:val="clear" w:color="auto" w:fill="FFFFFF"/>
        </w:rPr>
        <w:t>риказом Министерства просвещения Российской Федерации от 31.05.2021 № 286.</w:t>
      </w:r>
    </w:p>
    <w:p w:rsidR="00031B9D" w:rsidRPr="008E1BAE" w:rsidRDefault="00031B9D" w:rsidP="00031B9D">
      <w:pPr>
        <w:pStyle w:val="a4"/>
        <w:numPr>
          <w:ilvl w:val="0"/>
          <w:numId w:val="87"/>
        </w:numPr>
        <w:spacing w:after="0" w:line="240" w:lineRule="auto"/>
        <w:ind w:left="0" w:firstLine="567"/>
        <w:jc w:val="both"/>
        <w:rPr>
          <w:rFonts w:ascii="Constantia" w:hAnsi="Constantia"/>
          <w:sz w:val="24"/>
          <w:szCs w:val="24"/>
        </w:rPr>
      </w:pPr>
      <w:r w:rsidRPr="008E1BAE">
        <w:rPr>
          <w:rFonts w:ascii="Constantia" w:hAnsi="Constantia"/>
          <w:sz w:val="24"/>
          <w:szCs w:val="24"/>
        </w:rPr>
        <w:t xml:space="preserve">Примерной основной образовательной программы начального общего образования, одобренной </w:t>
      </w:r>
      <w:r w:rsidRPr="008E1BAE">
        <w:rPr>
          <w:rFonts w:ascii="Constantia" w:hAnsi="Constantia" w:cs="Courier New"/>
          <w:color w:val="000000"/>
          <w:sz w:val="24"/>
          <w:szCs w:val="24"/>
          <w:shd w:val="clear" w:color="auto" w:fill="FFFFFF"/>
        </w:rPr>
        <w:t xml:space="preserve">решением федерального учебно-методического объединения по общему образованию, </w:t>
      </w:r>
      <w:r w:rsidRPr="007620A4">
        <w:rPr>
          <w:rFonts w:ascii="Constantia" w:hAnsi="Constantia" w:cs="Courier New"/>
          <w:color w:val="000000"/>
          <w:sz w:val="24"/>
          <w:szCs w:val="24"/>
          <w:shd w:val="clear" w:color="auto" w:fill="FFFFFF"/>
        </w:rPr>
        <w:t>протокол от 18 марта 2022 г. № 1/22.</w:t>
      </w:r>
    </w:p>
    <w:p w:rsidR="00031B9D" w:rsidRPr="007620A4" w:rsidRDefault="00031B9D" w:rsidP="00031B9D">
      <w:pPr>
        <w:pStyle w:val="a4"/>
        <w:numPr>
          <w:ilvl w:val="0"/>
          <w:numId w:val="87"/>
        </w:numPr>
        <w:spacing w:after="0" w:line="240" w:lineRule="auto"/>
        <w:ind w:left="0" w:firstLine="567"/>
        <w:jc w:val="both"/>
        <w:rPr>
          <w:rFonts w:ascii="Constantia" w:hAnsi="Constantia" w:cs="Times New Roman"/>
          <w:sz w:val="24"/>
          <w:szCs w:val="24"/>
        </w:rPr>
      </w:pPr>
      <w:r w:rsidRPr="007620A4">
        <w:rPr>
          <w:rFonts w:ascii="Constantia" w:hAnsi="Constantia"/>
          <w:sz w:val="24"/>
          <w:szCs w:val="24"/>
        </w:rPr>
        <w:t>Основной образовательной программы начального общего образования Муниципального бюджетного общеобразовательного учреждения «</w:t>
      </w:r>
      <w:proofErr w:type="spellStart"/>
      <w:r w:rsidRPr="007620A4">
        <w:rPr>
          <w:rFonts w:ascii="Constantia" w:hAnsi="Constantia"/>
          <w:sz w:val="24"/>
          <w:szCs w:val="24"/>
        </w:rPr>
        <w:t>Яльчикская</w:t>
      </w:r>
      <w:proofErr w:type="spellEnd"/>
      <w:r w:rsidRPr="007620A4">
        <w:rPr>
          <w:rFonts w:ascii="Constantia" w:hAnsi="Constantia"/>
          <w:sz w:val="24"/>
          <w:szCs w:val="24"/>
        </w:rPr>
        <w:t xml:space="preserve"> средняя общеобразовательная школа </w:t>
      </w:r>
      <w:proofErr w:type="spellStart"/>
      <w:r w:rsidRPr="007620A4">
        <w:rPr>
          <w:rFonts w:ascii="Constantia" w:hAnsi="Constantia"/>
          <w:sz w:val="24"/>
          <w:szCs w:val="24"/>
        </w:rPr>
        <w:t>Яльчикского</w:t>
      </w:r>
      <w:proofErr w:type="spellEnd"/>
      <w:r w:rsidRPr="007620A4">
        <w:rPr>
          <w:rFonts w:ascii="Constantia" w:hAnsi="Constantia"/>
          <w:sz w:val="24"/>
          <w:szCs w:val="24"/>
        </w:rPr>
        <w:t xml:space="preserve"> района Чувашской Республики», </w:t>
      </w:r>
      <w:r w:rsidRPr="007620A4">
        <w:rPr>
          <w:rFonts w:ascii="Constantia" w:hAnsi="Constantia" w:cs="Times New Roman"/>
          <w:sz w:val="24"/>
          <w:szCs w:val="24"/>
        </w:rPr>
        <w:t>утвержденного</w:t>
      </w:r>
      <w:r>
        <w:rPr>
          <w:rFonts w:ascii="Constantia" w:hAnsi="Constantia" w:cs="Times New Roman"/>
          <w:sz w:val="24"/>
          <w:szCs w:val="24"/>
        </w:rPr>
        <w:t xml:space="preserve"> приказом от 31 мая 2022 года №154</w:t>
      </w:r>
      <w:r w:rsidRPr="007620A4">
        <w:rPr>
          <w:rFonts w:ascii="Constantia" w:hAnsi="Constantia" w:cs="Times New Roman"/>
          <w:sz w:val="24"/>
          <w:szCs w:val="24"/>
        </w:rPr>
        <w:t>.</w:t>
      </w:r>
    </w:p>
    <w:p w:rsidR="00031B9D" w:rsidRPr="007620A4" w:rsidRDefault="00031B9D" w:rsidP="00031B9D">
      <w:pPr>
        <w:pStyle w:val="a4"/>
        <w:numPr>
          <w:ilvl w:val="0"/>
          <w:numId w:val="87"/>
        </w:numPr>
        <w:spacing w:after="0" w:line="240" w:lineRule="auto"/>
        <w:ind w:left="0" w:firstLine="567"/>
        <w:jc w:val="both"/>
        <w:rPr>
          <w:rFonts w:ascii="Constantia" w:hAnsi="Constantia" w:cs="Times New Roman"/>
          <w:sz w:val="24"/>
          <w:szCs w:val="24"/>
        </w:rPr>
      </w:pPr>
      <w:r w:rsidRPr="007620A4">
        <w:rPr>
          <w:rFonts w:ascii="Constantia" w:hAnsi="Constantia"/>
          <w:sz w:val="24"/>
          <w:szCs w:val="24"/>
        </w:rPr>
        <w:t>Учебного плана Муниципального бюджетного общеобразовательного учреждения «</w:t>
      </w:r>
      <w:proofErr w:type="spellStart"/>
      <w:r w:rsidRPr="007620A4">
        <w:rPr>
          <w:rFonts w:ascii="Constantia" w:hAnsi="Constantia"/>
          <w:sz w:val="24"/>
          <w:szCs w:val="24"/>
        </w:rPr>
        <w:t>Яльчикская</w:t>
      </w:r>
      <w:proofErr w:type="spellEnd"/>
      <w:r w:rsidRPr="007620A4">
        <w:rPr>
          <w:rFonts w:ascii="Constantia" w:hAnsi="Constantia"/>
          <w:sz w:val="24"/>
          <w:szCs w:val="24"/>
        </w:rPr>
        <w:t xml:space="preserve"> средняя общеобразовательная школа </w:t>
      </w:r>
      <w:proofErr w:type="spellStart"/>
      <w:r w:rsidRPr="007620A4">
        <w:rPr>
          <w:rFonts w:ascii="Constantia" w:hAnsi="Constantia"/>
          <w:sz w:val="24"/>
          <w:szCs w:val="24"/>
        </w:rPr>
        <w:t>Яльчикского</w:t>
      </w:r>
      <w:proofErr w:type="spellEnd"/>
      <w:r w:rsidRPr="007620A4">
        <w:rPr>
          <w:rFonts w:ascii="Constantia" w:hAnsi="Constantia"/>
          <w:sz w:val="24"/>
          <w:szCs w:val="24"/>
        </w:rPr>
        <w:t xml:space="preserve"> района Чувашской Республики» на 2022-2023 учебный год, </w:t>
      </w:r>
      <w:r w:rsidRPr="007620A4">
        <w:rPr>
          <w:rFonts w:ascii="Constantia" w:hAnsi="Constantia" w:cs="Times New Roman"/>
          <w:sz w:val="24"/>
          <w:szCs w:val="24"/>
        </w:rPr>
        <w:t>утвержденного приказом от 31 августа 2022 года №187.</w:t>
      </w:r>
    </w:p>
    <w:p w:rsidR="00031B9D" w:rsidRPr="007620A4" w:rsidRDefault="00031B9D" w:rsidP="00031B9D">
      <w:pPr>
        <w:pStyle w:val="a4"/>
        <w:numPr>
          <w:ilvl w:val="0"/>
          <w:numId w:val="87"/>
        </w:numPr>
        <w:spacing w:after="0" w:line="240" w:lineRule="auto"/>
        <w:ind w:left="0" w:firstLine="567"/>
        <w:jc w:val="both"/>
        <w:rPr>
          <w:rFonts w:ascii="Constantia" w:hAnsi="Constantia" w:cs="Times New Roman"/>
          <w:sz w:val="24"/>
          <w:szCs w:val="24"/>
        </w:rPr>
      </w:pPr>
      <w:r w:rsidRPr="007620A4">
        <w:rPr>
          <w:rFonts w:ascii="Constantia" w:hAnsi="Constantia" w:cs="Times New Roman"/>
          <w:sz w:val="24"/>
          <w:szCs w:val="24"/>
        </w:rPr>
        <w:t>Положения о рабочей программе учителей Муниципального бюджетного общеобразовательного учреждения «</w:t>
      </w:r>
      <w:proofErr w:type="spellStart"/>
      <w:r w:rsidRPr="007620A4">
        <w:rPr>
          <w:rFonts w:ascii="Constantia" w:hAnsi="Constantia" w:cs="Times New Roman"/>
          <w:sz w:val="24"/>
          <w:szCs w:val="24"/>
        </w:rPr>
        <w:t>Яльчикская</w:t>
      </w:r>
      <w:proofErr w:type="spellEnd"/>
      <w:r w:rsidRPr="007620A4">
        <w:rPr>
          <w:rFonts w:ascii="Constantia" w:hAnsi="Constantia" w:cs="Times New Roman"/>
          <w:sz w:val="24"/>
          <w:szCs w:val="24"/>
        </w:rPr>
        <w:t xml:space="preserve"> средняя общеобразовательная школа </w:t>
      </w:r>
      <w:proofErr w:type="spellStart"/>
      <w:r w:rsidRPr="007620A4">
        <w:rPr>
          <w:rFonts w:ascii="Constantia" w:hAnsi="Constantia" w:cs="Times New Roman"/>
          <w:sz w:val="24"/>
          <w:szCs w:val="24"/>
        </w:rPr>
        <w:t>Яльчикского</w:t>
      </w:r>
      <w:proofErr w:type="spellEnd"/>
      <w:r w:rsidRPr="007620A4">
        <w:rPr>
          <w:rFonts w:ascii="Constantia" w:hAnsi="Constantia" w:cs="Times New Roman"/>
          <w:sz w:val="24"/>
          <w:szCs w:val="24"/>
        </w:rPr>
        <w:t xml:space="preserve"> района Чувашской Республики», утвержденного приказом от 01 сентября 2017 года №137.</w:t>
      </w:r>
    </w:p>
    <w:p w:rsidR="00031B9D" w:rsidRPr="00FA6D3F" w:rsidRDefault="00FA6D3F" w:rsidP="00FA6D3F">
      <w:pPr>
        <w:jc w:val="both"/>
        <w:rPr>
          <w:rFonts w:ascii="Constantia" w:hAnsi="Constantia"/>
        </w:rPr>
      </w:pPr>
      <w:r w:rsidRPr="00FA6D3F">
        <w:rPr>
          <w:rFonts w:ascii="Constantia" w:hAnsi="Constantia"/>
          <w:color w:val="000000"/>
        </w:rPr>
        <w:t xml:space="preserve">6. </w:t>
      </w:r>
      <w:proofErr w:type="gramStart"/>
      <w:r w:rsidRPr="00FA6D3F">
        <w:rPr>
          <w:rFonts w:ascii="Constantia" w:hAnsi="Constantia"/>
          <w:color w:val="000000"/>
        </w:rPr>
        <w:t>Составлена</w:t>
      </w:r>
      <w:proofErr w:type="gramEnd"/>
      <w:r w:rsidRPr="00FA6D3F">
        <w:rPr>
          <w:rFonts w:ascii="Constantia" w:hAnsi="Constantia"/>
          <w:color w:val="000000"/>
        </w:rPr>
        <w:t xml:space="preserve"> в соответствии с Федеральным государственным образовательным стандартом начального общего образования,</w:t>
      </w:r>
      <w:r w:rsidRPr="00FA6D3F">
        <w:rPr>
          <w:rStyle w:val="c6"/>
          <w:rFonts w:ascii="Constantia" w:hAnsi="Constantia"/>
          <w:color w:val="000000"/>
        </w:rPr>
        <w:t xml:space="preserve"> государственной программой доктора педагогических наук </w:t>
      </w:r>
      <w:proofErr w:type="spellStart"/>
      <w:r w:rsidRPr="00FA6D3F">
        <w:rPr>
          <w:rStyle w:val="c6"/>
          <w:rFonts w:ascii="Constantia" w:hAnsi="Constantia"/>
          <w:color w:val="000000"/>
        </w:rPr>
        <w:t>В.И.Ляха</w:t>
      </w:r>
      <w:proofErr w:type="spellEnd"/>
      <w:r w:rsidRPr="00FA6D3F">
        <w:rPr>
          <w:rStyle w:val="c6"/>
          <w:rFonts w:ascii="Constantia" w:hAnsi="Constantia"/>
          <w:color w:val="000000"/>
        </w:rPr>
        <w:t>.</w:t>
      </w:r>
    </w:p>
    <w:p w:rsidR="00031B9D" w:rsidRDefault="00031B9D" w:rsidP="00031B9D">
      <w:pPr>
        <w:rPr>
          <w:lang w:eastAsia="en-US"/>
        </w:rPr>
      </w:pPr>
    </w:p>
    <w:p w:rsidR="00031B9D" w:rsidRDefault="00031B9D" w:rsidP="00031B9D"/>
    <w:p w:rsidR="00031B9D" w:rsidRDefault="00031B9D" w:rsidP="00031B9D">
      <w:pPr>
        <w:rPr>
          <w:rFonts w:asciiTheme="minorHAnsi" w:hAnsiTheme="minorHAnsi" w:cstheme="minorBidi"/>
        </w:rPr>
      </w:pPr>
    </w:p>
    <w:p w:rsidR="00031B9D" w:rsidRDefault="00031B9D" w:rsidP="00031B9D">
      <w:r>
        <w:t xml:space="preserve">                                                                                                     Разработал:</w:t>
      </w:r>
    </w:p>
    <w:p w:rsidR="00031B9D" w:rsidRDefault="00031B9D" w:rsidP="00031B9D">
      <w:r>
        <w:t xml:space="preserve">                                                                                          учитель физкультуры</w:t>
      </w:r>
    </w:p>
    <w:p w:rsidR="00031B9D" w:rsidRDefault="00031B9D" w:rsidP="00031B9D">
      <w:r>
        <w:t xml:space="preserve">                                                                     </w:t>
      </w:r>
      <w:r w:rsidR="00A862E8">
        <w:t xml:space="preserve">                     Тихонов А.А.</w:t>
      </w:r>
    </w:p>
    <w:p w:rsidR="00031B9D" w:rsidRDefault="00031B9D" w:rsidP="00031B9D">
      <w:r>
        <w:t xml:space="preserve">                                         </w:t>
      </w:r>
    </w:p>
    <w:p w:rsidR="00031B9D" w:rsidRDefault="00031B9D" w:rsidP="00031B9D"/>
    <w:p w:rsidR="00031B9D" w:rsidRDefault="00031B9D" w:rsidP="00031B9D"/>
    <w:p w:rsidR="00031B9D" w:rsidRDefault="00031B9D" w:rsidP="00031B9D"/>
    <w:p w:rsidR="005C4C4B" w:rsidRPr="00031B9D" w:rsidRDefault="00031B9D" w:rsidP="00031B9D">
      <w:pPr>
        <w:jc w:val="center"/>
      </w:pPr>
      <w:proofErr w:type="spellStart"/>
      <w:r>
        <w:t>с</w:t>
      </w:r>
      <w:proofErr w:type="gramStart"/>
      <w:r>
        <w:t>.Я</w:t>
      </w:r>
      <w:proofErr w:type="gramEnd"/>
      <w:r>
        <w:t>льчики</w:t>
      </w:r>
      <w:proofErr w:type="spellEnd"/>
      <w:r>
        <w:t>, 2022 год</w:t>
      </w:r>
    </w:p>
    <w:p w:rsidR="005C4C4B" w:rsidRDefault="005C4C4B" w:rsidP="006138C2">
      <w:pPr>
        <w:pStyle w:val="a3"/>
        <w:shd w:val="clear" w:color="auto" w:fill="FFFFFF"/>
        <w:spacing w:before="0" w:beforeAutospacing="0" w:after="0" w:afterAutospacing="0" w:line="294" w:lineRule="atLeast"/>
        <w:rPr>
          <w:b/>
          <w:bCs/>
          <w:color w:val="000000"/>
        </w:rPr>
      </w:pPr>
    </w:p>
    <w:p w:rsidR="005C4C4B" w:rsidRDefault="005C4C4B" w:rsidP="006138C2">
      <w:pPr>
        <w:pStyle w:val="a3"/>
        <w:shd w:val="clear" w:color="auto" w:fill="FFFFFF"/>
        <w:spacing w:before="0" w:beforeAutospacing="0" w:after="0" w:afterAutospacing="0" w:line="294" w:lineRule="atLeast"/>
        <w:rPr>
          <w:b/>
          <w:bCs/>
          <w:color w:val="000000"/>
        </w:rPr>
      </w:pPr>
    </w:p>
    <w:p w:rsidR="008242D2" w:rsidRPr="00C42BDA" w:rsidRDefault="008242D2" w:rsidP="008242D2">
      <w:pPr>
        <w:pBdr>
          <w:bottom w:val="single" w:sz="6" w:space="5" w:color="000000"/>
        </w:pBdr>
        <w:shd w:val="clear" w:color="auto" w:fill="FFFFFF"/>
        <w:spacing w:before="100" w:beforeAutospacing="1" w:after="240" w:line="240" w:lineRule="atLeast"/>
        <w:outlineLvl w:val="0"/>
        <w:rPr>
          <w:bCs/>
          <w:caps/>
          <w:kern w:val="36"/>
        </w:rPr>
      </w:pPr>
      <w:r w:rsidRPr="00C42BDA">
        <w:rPr>
          <w:bCs/>
          <w:caps/>
          <w:kern w:val="36"/>
        </w:rPr>
        <w:t>ПОЯСНИТЕЛЬНАЯ ЗАПИСКА</w:t>
      </w:r>
    </w:p>
    <w:p w:rsidR="008242D2" w:rsidRPr="00C42BDA" w:rsidRDefault="008242D2" w:rsidP="008242D2">
      <w:pPr>
        <w:shd w:val="clear" w:color="auto" w:fill="FFFFFF"/>
        <w:ind w:firstLine="227"/>
        <w:jc w:val="both"/>
      </w:pPr>
      <w:proofErr w:type="gramStart"/>
      <w:r w:rsidRPr="00C42BDA">
        <w:t>Рабочая программа начального общего образования по физической культуре составлена на основе требований к результатам освоения основной образовательной программы начального общего образования, представленных в Федеральном государственном образовательном стандарте начального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представленной в Примерной программе воспитания (одобрена решением ФУМО от 02.06.2020 г.).</w:t>
      </w:r>
      <w:proofErr w:type="gramEnd"/>
    </w:p>
    <w:p w:rsidR="008242D2" w:rsidRPr="00C42BDA" w:rsidRDefault="008242D2" w:rsidP="008242D2">
      <w:pPr>
        <w:shd w:val="clear" w:color="auto" w:fill="FFFFFF"/>
        <w:ind w:firstLine="227"/>
        <w:jc w:val="both"/>
      </w:pPr>
      <w:r w:rsidRPr="00C42BDA">
        <w:t xml:space="preserve">При создании программы учитывались потребности современного российского общества в воспитании здорового поколения, государственная политика с национальными целями </w:t>
      </w:r>
      <w:proofErr w:type="gramStart"/>
      <w:r w:rsidRPr="00C42BDA">
        <w:t>увеличения продолжительности жизни граждан России</w:t>
      </w:r>
      <w:proofErr w:type="gramEnd"/>
      <w:r w:rsidRPr="00C42BDA">
        <w:t xml:space="preserve"> и научная теория физической культуры, представляющая закономерности двигательной деятельности человека. Здоровье закладывается в детстве, и качественное образование в части физического воспитания, физической культуры детей дошкольного и начального возраста определяет образ жизни на многие годы.</w:t>
      </w:r>
    </w:p>
    <w:p w:rsidR="008242D2" w:rsidRPr="00F25A0B" w:rsidRDefault="008242D2" w:rsidP="008242D2">
      <w:pPr>
        <w:shd w:val="clear" w:color="auto" w:fill="FFFFFF"/>
        <w:ind w:firstLine="227"/>
        <w:jc w:val="both"/>
      </w:pPr>
      <w:r w:rsidRPr="00F25A0B">
        <w:t>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 игры, туризм, спорт.</w:t>
      </w:r>
    </w:p>
    <w:p w:rsidR="008242D2" w:rsidRPr="00F25A0B" w:rsidRDefault="008242D2" w:rsidP="008242D2">
      <w:pPr>
        <w:shd w:val="clear" w:color="auto" w:fill="FFFFFF"/>
        <w:ind w:firstLine="227"/>
        <w:jc w:val="both"/>
      </w:pPr>
      <w:r w:rsidRPr="00F25A0B">
        <w:t>По данной классификации физические упражнения делятся на четыре группы: гимнастические упражнения, характеризующиеся многообразием искусственно созданных движений и действий, эффективность которых оценивается избирательностью воздействия на строение и функции организма, а также правильностью, красотой и координационной сложностью всех движений; игровые упражнения, состоящие из естественных видов действий (бега, бросков и т.п.),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туристические физические упражнения, включающие ходьбу, бег, прыжки, преодоление препятствий, ходьбу на лыжах, езду на велосипеде, греблю в естественных природных условиях, эффективность которых оценивается комплексным воздействием на организм и результативностью преодоления расстояния и препятствий на местности; спортивные упражнения объединяют ту группу действий,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w:t>
      </w:r>
    </w:p>
    <w:p w:rsidR="008242D2" w:rsidRPr="00F25A0B" w:rsidRDefault="008242D2" w:rsidP="008242D2">
      <w:pPr>
        <w:shd w:val="clear" w:color="auto" w:fill="FFFFFF"/>
        <w:ind w:firstLine="227"/>
        <w:jc w:val="both"/>
      </w:pPr>
      <w:r w:rsidRPr="00F25A0B">
        <w:t>Основные предметные результаты по учебному предмету «Физическая культура» в соответствии с Федеральным государственным образовательным стандартом начального общего образования (далее — ФГОС НОО) должны обеспечивать умение использовать основные гимнастические упражнения для формирования и укрепления здоровья, физического развития, физического совершенствования, повышения физической и умственной работоспособности.</w:t>
      </w:r>
    </w:p>
    <w:p w:rsidR="008242D2" w:rsidRPr="00F25A0B" w:rsidRDefault="008242D2" w:rsidP="008242D2">
      <w:pPr>
        <w:shd w:val="clear" w:color="auto" w:fill="FFFFFF"/>
        <w:ind w:firstLine="227"/>
        <w:jc w:val="both"/>
      </w:pPr>
      <w:r w:rsidRPr="00F25A0B">
        <w:t>В программе отведено особое место упражнениям основной гимнастики и играм с использованием гимнастических упражнений. Овладение жизненно важными навыками гимнастики позволяет решить задачу овладения жизненно важными навыками плавания. Программа включает упражнения для развития гибкости и координации, эффективность развития которых приходится на возрастной период начальной школы. Целенаправленные физические упражнения позволяют избирательно и значительно их развить.</w:t>
      </w:r>
    </w:p>
    <w:p w:rsidR="008242D2" w:rsidRPr="00F25A0B" w:rsidRDefault="008242D2" w:rsidP="008242D2">
      <w:pPr>
        <w:shd w:val="clear" w:color="auto" w:fill="FFFFFF"/>
        <w:ind w:firstLine="227"/>
        <w:jc w:val="both"/>
      </w:pPr>
      <w:r w:rsidRPr="00F25A0B">
        <w:t>Программа обеспечивает «</w:t>
      </w:r>
      <w:proofErr w:type="spellStart"/>
      <w:r w:rsidRPr="00F25A0B">
        <w:t>сформированность</w:t>
      </w:r>
      <w:proofErr w:type="spellEnd"/>
      <w:r w:rsidRPr="00F25A0B">
        <w:t xml:space="preserve"> общих представлений о физической культуре и спорте, физической активности, физических качествах, жизненно важных </w:t>
      </w:r>
      <w:r w:rsidRPr="00F25A0B">
        <w:lastRenderedPageBreak/>
        <w:t>прикладных умениях и навыках, основных физических упражнениях (гимнастических, игровых, туристических и спортивных)».</w:t>
      </w:r>
    </w:p>
    <w:p w:rsidR="008242D2" w:rsidRPr="00F25A0B" w:rsidRDefault="008242D2" w:rsidP="008242D2">
      <w:pPr>
        <w:shd w:val="clear" w:color="auto" w:fill="FFFFFF"/>
        <w:ind w:firstLine="227"/>
        <w:jc w:val="both"/>
      </w:pPr>
      <w:r w:rsidRPr="00F25A0B">
        <w:t xml:space="preserve">Освоение программы обеспечивает выполнение </w:t>
      </w:r>
      <w:proofErr w:type="gramStart"/>
      <w:r w:rsidRPr="00F25A0B">
        <w:t>обучающимися</w:t>
      </w:r>
      <w:proofErr w:type="gramEnd"/>
      <w:r w:rsidRPr="00F25A0B">
        <w:t xml:space="preserve"> нормативов Всероссийского физкультурно-спортивного комплекса ГТО и другие предметные результаты ФГОС НОО, а также позволяет решить воспитательные задачи, изложенные в примерной программе воспитания, одобренной решением федерального учебно-методического объединения по общему образованию (протокол от 2 июня 2020 года № 2/20).</w:t>
      </w:r>
    </w:p>
    <w:p w:rsidR="008242D2" w:rsidRPr="00F25A0B" w:rsidRDefault="008242D2" w:rsidP="008242D2">
      <w:pPr>
        <w:shd w:val="clear" w:color="auto" w:fill="FFFFFF"/>
        <w:ind w:firstLine="227"/>
        <w:jc w:val="both"/>
      </w:pPr>
      <w:r w:rsidRPr="00F25A0B">
        <w:t xml:space="preserve">Согласно своему назначению примерная рабочая программа является ориентиром для составления рабочих программ образовательных учреждений: она даёт представление о целях, общей стратегии обучения, воспитания и </w:t>
      </w:r>
      <w:proofErr w:type="gramStart"/>
      <w:r w:rsidRPr="00F25A0B">
        <w:t>развития</w:t>
      </w:r>
      <w:proofErr w:type="gramEnd"/>
      <w:r w:rsidRPr="00F25A0B">
        <w:t xml:space="preserve"> обучающихся в рамках учебного предмета «Физическая культура»; устанавливает обязательное предметное содержание, предусматривает распределение его по классам и структурирование по разделам и темам курса, определяет количественные и качественные характеристики содержания; даёт примерное распределение учебных часов по тематическим разделам и рекомендуемую последовательность их изучения с учётом </w:t>
      </w:r>
      <w:proofErr w:type="spellStart"/>
      <w:r w:rsidRPr="00F25A0B">
        <w:t>межпредметных</w:t>
      </w:r>
      <w:proofErr w:type="spellEnd"/>
      <w:r w:rsidRPr="00F25A0B">
        <w:t xml:space="preserve"> и </w:t>
      </w:r>
      <w:proofErr w:type="spellStart"/>
      <w:r w:rsidRPr="00F25A0B">
        <w:t>внутрипредметных</w:t>
      </w:r>
      <w:proofErr w:type="spellEnd"/>
      <w:r w:rsidRPr="00F25A0B">
        <w:t xml:space="preserve">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начального общего образования, а также требований к результатам обучения физической культуре на уровне целей изучения предмета и основных видов учебно-познавательной деятельности / учебных действий ученика по освоению учебного содержания.</w:t>
      </w:r>
    </w:p>
    <w:p w:rsidR="008242D2" w:rsidRPr="00F25A0B" w:rsidRDefault="008242D2" w:rsidP="008242D2">
      <w:pPr>
        <w:shd w:val="clear" w:color="auto" w:fill="FFFFFF"/>
        <w:ind w:firstLine="227"/>
        <w:jc w:val="both"/>
      </w:pPr>
      <w:r w:rsidRPr="00F25A0B">
        <w:t>В программе нашли своё отражение: Поручение Президента Российской Федерации об обеспечении внесения в примерные основные образовательные программы дошкольного, начального общего, основного общего и среднего общего образования изменений, предусматривающих обязательное выполнение воспитанниками и учащимися упражнений основной гимнастики в целях их физического развития (с учётом ограничений, обусловленных состоянием здоровья); условия Концепции модернизации преподавания учебного предмета «Физическая культура» в образовательных организациях Российской Федерации, реализующих основные общеобразовательные программы, научные и методологические подходы к изучению физической культуры в начальной школе.</w:t>
      </w:r>
    </w:p>
    <w:p w:rsidR="008242D2" w:rsidRPr="00F25A0B" w:rsidRDefault="008242D2" w:rsidP="008242D2">
      <w:pPr>
        <w:shd w:val="clear" w:color="auto" w:fill="FFFFFF"/>
        <w:ind w:firstLine="227"/>
        <w:jc w:val="center"/>
      </w:pPr>
      <w:r w:rsidRPr="00F25A0B">
        <w:rPr>
          <w:b/>
          <w:bCs/>
        </w:rPr>
        <w:t>ОБЩАЯ ХАРАКТЕРИСТИКА УЧЕБНОГО КУРСА «ФИЗИЧЕСКАЯ КУЛЬТУРА»</w:t>
      </w:r>
    </w:p>
    <w:p w:rsidR="008242D2" w:rsidRPr="00F25A0B" w:rsidRDefault="008242D2" w:rsidP="008242D2">
      <w:pPr>
        <w:shd w:val="clear" w:color="auto" w:fill="FFFFFF"/>
        <w:ind w:firstLine="227"/>
        <w:jc w:val="both"/>
      </w:pPr>
      <w:r w:rsidRPr="00F25A0B">
        <w:t>Предметом обучения физической культуре в начальной школе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 гимнастика, игры, туризм, спорт — и упражнений по преимущественной целевой направленности их использования с учётом сенситивных периодов развития учащихся начальной школы. В процессе овладения этой деятельностью формируется костно-мышечная система, укрепляется здоровье, совершенствуются физические качества, осваиваются необходимые двигательные действия, активно развиваются мышление, творчество и самостоятельность.</w:t>
      </w:r>
    </w:p>
    <w:p w:rsidR="008242D2" w:rsidRPr="00F25A0B" w:rsidRDefault="008242D2" w:rsidP="008242D2">
      <w:pPr>
        <w:shd w:val="clear" w:color="auto" w:fill="FFFFFF"/>
        <w:ind w:firstLine="227"/>
        <w:jc w:val="both"/>
      </w:pPr>
      <w:r w:rsidRPr="00F25A0B">
        <w:t>Учебный предмет «Физическая культура» обладает широкими возможностями в использовании форм, средств и методов обучения. Существенным компонентом содержания учебного предмета «Физическая культура» является физическое воспитание граждан России. Учебный предмет «Физическая культура» обогащает обучающихся системой знаний о сущности и общественном значении физической культуры и её влиянии на всестороннее развитие личности. Такие знания обеспечивают развитие гармоничной личности, мотивацию и способность обучающихся к различным видам деятельности, повышают их общую культуру.</w:t>
      </w:r>
    </w:p>
    <w:p w:rsidR="008242D2" w:rsidRPr="00F25A0B" w:rsidRDefault="008242D2" w:rsidP="008242D2">
      <w:pPr>
        <w:shd w:val="clear" w:color="auto" w:fill="FFFFFF"/>
        <w:ind w:firstLine="227"/>
        <w:jc w:val="both"/>
      </w:pPr>
      <w:r w:rsidRPr="00F25A0B">
        <w:t xml:space="preserve">Программа основана на системе научных знаний о человеке, сущности физической культуры, общих закономерностях её функционирования и использования с целью </w:t>
      </w:r>
      <w:r w:rsidRPr="00F25A0B">
        <w:lastRenderedPageBreak/>
        <w:t>всестороннего развития людей и направлена на формирование основ знаний в области физической культуры, культуры движений, воспитание устойчивых навыков выполнения основных двигательных действий, укрепление здоровья.</w:t>
      </w:r>
    </w:p>
    <w:p w:rsidR="008242D2" w:rsidRPr="00F25A0B" w:rsidRDefault="008242D2" w:rsidP="008242D2">
      <w:pPr>
        <w:shd w:val="clear" w:color="auto" w:fill="FFFFFF"/>
        <w:ind w:firstLine="227"/>
        <w:jc w:val="both"/>
      </w:pPr>
      <w:proofErr w:type="gramStart"/>
      <w:r w:rsidRPr="00F25A0B">
        <w:t>В программе учтены приоритеты в обучении на уровне начального образования, изложенные в Концепции модернизации преподавания учебного предмета «Физическая культура» в образовательных организациях Российской Федерации, которые нашли отражение в содержании программы в части получения знаний и умений выполнения базовых упражнений гимнастики для правильного формирования опорно-двигательного аппарата, развития гибкости, координации, моторики; получения эмоционального удовлетворения от выполнения физических упражнений в игровой деятельности.</w:t>
      </w:r>
      <w:proofErr w:type="gramEnd"/>
    </w:p>
    <w:p w:rsidR="008242D2" w:rsidRPr="00F25A0B" w:rsidRDefault="008242D2" w:rsidP="008242D2">
      <w:pPr>
        <w:shd w:val="clear" w:color="auto" w:fill="FFFFFF"/>
        <w:ind w:firstLine="227"/>
        <w:jc w:val="both"/>
      </w:pPr>
      <w:r w:rsidRPr="00F25A0B">
        <w:t xml:space="preserve">Программа обеспечивает создание условий для высокого качества преподавания учебного предмета «Физическая культура» на уровне начального общего образования; выполнение требований, определённых статьёй 41 Федерального закона «Об образовании в Российской Федерации» «Охрана здоровья обучающихся», включая определение оптимальной учебной нагрузки, режима учебных занятий, создание условий для профилактики заболеваний и оздоровления обучающихся; способствует решению задач, определённых в Стратегии развития физической культуры и спорта в Российской Федерации на период до 2030 г. и Межотраслевой программе развития школьного спорта до 2024 г., и </w:t>
      </w:r>
      <w:proofErr w:type="gramStart"/>
      <w:r w:rsidRPr="00F25A0B">
        <w:t>направлена</w:t>
      </w:r>
      <w:proofErr w:type="gramEnd"/>
      <w:r w:rsidRPr="00F25A0B">
        <w:t xml:space="preserve"> на достижение национальных целей развития Российской Федерации, а именно:</w:t>
      </w:r>
    </w:p>
    <w:p w:rsidR="008242D2" w:rsidRPr="00F25A0B" w:rsidRDefault="008242D2" w:rsidP="008242D2">
      <w:pPr>
        <w:shd w:val="clear" w:color="auto" w:fill="FFFFFF"/>
        <w:ind w:firstLine="227"/>
        <w:jc w:val="both"/>
      </w:pPr>
      <w:r w:rsidRPr="00F25A0B">
        <w:t>а) сохранение населения, здоровье и благополучие людей;</w:t>
      </w:r>
    </w:p>
    <w:p w:rsidR="008242D2" w:rsidRPr="00F25A0B" w:rsidRDefault="008242D2" w:rsidP="008242D2">
      <w:pPr>
        <w:shd w:val="clear" w:color="auto" w:fill="FFFFFF"/>
        <w:ind w:firstLine="227"/>
        <w:jc w:val="both"/>
      </w:pPr>
      <w:r w:rsidRPr="00F25A0B">
        <w:t>б) создание возможностей для самореализации и развития талантов.</w:t>
      </w:r>
    </w:p>
    <w:p w:rsidR="008242D2" w:rsidRPr="00F25A0B" w:rsidRDefault="008242D2" w:rsidP="008242D2">
      <w:pPr>
        <w:shd w:val="clear" w:color="auto" w:fill="FFFFFF"/>
        <w:ind w:firstLine="227"/>
        <w:jc w:val="both"/>
      </w:pPr>
      <w:r w:rsidRPr="00F25A0B">
        <w:t>Программа разработана в соответствии с требованиями Федерального государственного образовательного стандарта начального общего образования.</w:t>
      </w:r>
    </w:p>
    <w:p w:rsidR="008242D2" w:rsidRPr="00F25A0B" w:rsidRDefault="008242D2" w:rsidP="008242D2">
      <w:pPr>
        <w:shd w:val="clear" w:color="auto" w:fill="FFFFFF"/>
        <w:ind w:firstLine="227"/>
        <w:jc w:val="both"/>
      </w:pPr>
      <w:r w:rsidRPr="00F25A0B">
        <w:t>В основе программы лежат представления об уникальности личности каждого учащегося начальной школы, индивидуальных возможностях каждого школьника и ученического сообщества в целом, профессиональных качествах учителей и управленческих команд системы образования, создающих условия для максимально полного обеспечения образовательных возможностей учащимся в рамках единого образовательного пространства Российской Федерации.</w:t>
      </w:r>
    </w:p>
    <w:p w:rsidR="008242D2" w:rsidRPr="00F25A0B" w:rsidRDefault="008242D2" w:rsidP="008242D2">
      <w:pPr>
        <w:shd w:val="clear" w:color="auto" w:fill="FFFFFF"/>
        <w:ind w:firstLine="227"/>
        <w:jc w:val="both"/>
      </w:pPr>
      <w:r w:rsidRPr="00F25A0B">
        <w:t xml:space="preserve">Ценностные ориентиры содержания программы направлены на воспитание творческих, компетентных и успешных граждан России, способных к активной самореализации в личной, общественной и профессиональной деятельности. Обучение по программе позволяет формировать у </w:t>
      </w:r>
      <w:proofErr w:type="gramStart"/>
      <w:r w:rsidRPr="00F25A0B">
        <w:t>обучающихся</w:t>
      </w:r>
      <w:proofErr w:type="gramEnd"/>
      <w:r w:rsidRPr="00F25A0B">
        <w:t xml:space="preserve"> установку на формирование, сохранение и укрепление здоровья; освоить умения, навыки ведения здорового и безопасного образа жизни; выполнить нормы ГТО.</w:t>
      </w:r>
    </w:p>
    <w:p w:rsidR="008242D2" w:rsidRPr="00F25A0B" w:rsidRDefault="008242D2" w:rsidP="008242D2">
      <w:pPr>
        <w:shd w:val="clear" w:color="auto" w:fill="FFFFFF"/>
        <w:ind w:firstLine="227"/>
        <w:jc w:val="both"/>
      </w:pPr>
      <w:r w:rsidRPr="00F25A0B">
        <w:t xml:space="preserve">Содержание программы направлено на эффективное развитие физических качеств и </w:t>
      </w:r>
      <w:proofErr w:type="gramStart"/>
      <w:r w:rsidRPr="00F25A0B">
        <w:t>способностей</w:t>
      </w:r>
      <w:proofErr w:type="gramEnd"/>
      <w:r w:rsidRPr="00F25A0B">
        <w:t xml:space="preserve"> обучающихся начальной школы; на воспитание личностных качеств, включающих в себя готовность и способность к саморазвитию, самооценке, рефлексии, анализу; формирует творческое нестандартное мышление, инициативность, целеустремлённость; воспитывает этические чувства доброжелательности и эмоционально-нравственной отзывчивости, понимания и сопереживания чувствам других людей; учит взаимодействовать с окружающими людьми и работать в команде; проявлять лидерские качества.</w:t>
      </w:r>
    </w:p>
    <w:p w:rsidR="008242D2" w:rsidRPr="00F25A0B" w:rsidRDefault="008242D2" w:rsidP="008242D2">
      <w:pPr>
        <w:shd w:val="clear" w:color="auto" w:fill="FFFFFF"/>
        <w:ind w:firstLine="227"/>
        <w:jc w:val="both"/>
      </w:pPr>
      <w:r w:rsidRPr="00F25A0B">
        <w:t>Содержание программы строится на принципах личностно-ориентированной, личностно-развивающей педагогики, которая определяет повышение внимания к культуре физического развития, ориентации физкультурно-спортивной деятельности на решение задач развития культуры движения, физическое воспитание.</w:t>
      </w:r>
    </w:p>
    <w:p w:rsidR="008242D2" w:rsidRPr="00F25A0B" w:rsidRDefault="008242D2" w:rsidP="008242D2">
      <w:pPr>
        <w:shd w:val="clear" w:color="auto" w:fill="FFFFFF"/>
        <w:ind w:firstLine="227"/>
        <w:jc w:val="both"/>
      </w:pPr>
      <w:proofErr w:type="gramStart"/>
      <w:r w:rsidRPr="00F25A0B">
        <w:t>Важное значение</w:t>
      </w:r>
      <w:proofErr w:type="gramEnd"/>
      <w:r w:rsidRPr="00F25A0B">
        <w:t xml:space="preserve"> в освоении программы уделено играм и игровым заданиям как простейшей форме физкультурно-спортивной деятельности. В программе используются сюжетные и импровизационно-творческие подвижные игры, рефлексивно-метафорические игры, игры на основе интеграции интеллектуального и двигательного </w:t>
      </w:r>
      <w:r w:rsidRPr="00F25A0B">
        <w:lastRenderedPageBreak/>
        <w:t xml:space="preserve">компонентов. Игры повышают интерес к занятиям физической культурой, а также содействуют духовно-нравственному воспитанию </w:t>
      </w:r>
      <w:proofErr w:type="gramStart"/>
      <w:r w:rsidRPr="00F25A0B">
        <w:t>обучающихся</w:t>
      </w:r>
      <w:proofErr w:type="gramEnd"/>
      <w:r w:rsidRPr="00F25A0B">
        <w:t>. Для ознакомления с видами спорта в программе используются спортивные эстафеты, спортивные упражнения и спортивные игровые задания. Для ознакомления с туристическими спортивными упражнениями в программе используются туристические спортивные игры. Содержание программы обеспечивает достаточный объём практико-ориентированных знаний и умений.</w:t>
      </w:r>
    </w:p>
    <w:p w:rsidR="008242D2" w:rsidRPr="00F25A0B" w:rsidRDefault="008242D2" w:rsidP="008242D2">
      <w:pPr>
        <w:shd w:val="clear" w:color="auto" w:fill="FFFFFF"/>
        <w:ind w:firstLine="227"/>
        <w:jc w:val="both"/>
      </w:pPr>
      <w:r w:rsidRPr="00F25A0B">
        <w:t>В соответствии с ФГОС НОО содержание программы учебного предмета «Физическая культура» состоит из следующих компонентов:</w:t>
      </w:r>
    </w:p>
    <w:p w:rsidR="008242D2" w:rsidRPr="00F25A0B" w:rsidRDefault="008242D2" w:rsidP="008242D2">
      <w:pPr>
        <w:numPr>
          <w:ilvl w:val="0"/>
          <w:numId w:val="1"/>
        </w:numPr>
        <w:shd w:val="clear" w:color="auto" w:fill="FFFFFF"/>
        <w:spacing w:before="100" w:beforeAutospacing="1" w:after="100" w:afterAutospacing="1"/>
        <w:ind w:left="227"/>
      </w:pPr>
      <w:r w:rsidRPr="00F25A0B">
        <w:t>знания о физической культуре (информационный компонент деятельности);</w:t>
      </w:r>
    </w:p>
    <w:p w:rsidR="008242D2" w:rsidRPr="00F25A0B" w:rsidRDefault="008242D2" w:rsidP="008242D2">
      <w:pPr>
        <w:numPr>
          <w:ilvl w:val="0"/>
          <w:numId w:val="2"/>
        </w:numPr>
        <w:shd w:val="clear" w:color="auto" w:fill="FFFFFF"/>
        <w:spacing w:before="100" w:beforeAutospacing="1" w:after="100" w:afterAutospacing="1"/>
        <w:ind w:left="227"/>
      </w:pPr>
      <w:r w:rsidRPr="00F25A0B">
        <w:t>способы физкультурной деятельности (</w:t>
      </w:r>
      <w:proofErr w:type="spellStart"/>
      <w:r w:rsidRPr="00F25A0B">
        <w:t>операциональный</w:t>
      </w:r>
      <w:proofErr w:type="spellEnd"/>
      <w:r w:rsidRPr="00F25A0B">
        <w:t xml:space="preserve"> компонент деятельности);</w:t>
      </w:r>
    </w:p>
    <w:p w:rsidR="008242D2" w:rsidRPr="00F25A0B" w:rsidRDefault="008242D2" w:rsidP="008242D2">
      <w:pPr>
        <w:numPr>
          <w:ilvl w:val="0"/>
          <w:numId w:val="3"/>
        </w:numPr>
        <w:shd w:val="clear" w:color="auto" w:fill="FFFFFF"/>
        <w:spacing w:before="100" w:beforeAutospacing="1" w:after="100" w:afterAutospacing="1"/>
        <w:ind w:left="227"/>
      </w:pPr>
      <w:r w:rsidRPr="00F25A0B">
        <w:t>физическое совершенствование (мотивационно-процессуальный компонент деятельности), которое подразделяется на физкультурно-оздоровительную и спортивно-оздоровительную деятельность.</w:t>
      </w:r>
    </w:p>
    <w:p w:rsidR="008242D2" w:rsidRPr="00F25A0B" w:rsidRDefault="008242D2" w:rsidP="008242D2">
      <w:pPr>
        <w:shd w:val="clear" w:color="auto" w:fill="FFFFFF"/>
        <w:ind w:firstLine="227"/>
        <w:jc w:val="both"/>
      </w:pPr>
      <w:r w:rsidRPr="00F25A0B">
        <w:t>Концепция программы основана на следующих принципах:</w:t>
      </w:r>
    </w:p>
    <w:p w:rsidR="008242D2" w:rsidRPr="00F25A0B" w:rsidRDefault="008242D2" w:rsidP="008242D2">
      <w:pPr>
        <w:shd w:val="clear" w:color="auto" w:fill="FFFFFF"/>
        <w:ind w:firstLine="227"/>
        <w:jc w:val="both"/>
      </w:pPr>
      <w:r w:rsidRPr="00F25A0B">
        <w:rPr>
          <w:i/>
          <w:iCs/>
        </w:rPr>
        <w:t>Принцип систематичности и последовательности. </w:t>
      </w:r>
      <w:r w:rsidRPr="00F25A0B">
        <w:t>Принцип систематичности и последовательности предполагает регулярность занятий и систему чередования нагрузок с отдыхом, а также определённую последовательность занятий и взаимосвязь между различными сторонами их содержания. Учебный материал программы должен быть разделён на логически завершённые части, теоретическая база знаний подкрепляется практическими навыками. Особое внимание в программе уделяется повторяемости. Повторяются не только отдельные физические упражнения, но и последовательность их в занятиях. Также повторяется в определённых чертах и последовательность самих занятий на протяжении недельных, месячных и других циклов. Принцип систематичности и последовательности повышает эффективность динамики развития основных физических качеств младших школьников с учётом их сенситивного периода развития: гибкости, координации, быстроты.</w:t>
      </w:r>
    </w:p>
    <w:p w:rsidR="008242D2" w:rsidRPr="00F25A0B" w:rsidRDefault="008242D2" w:rsidP="008242D2">
      <w:pPr>
        <w:shd w:val="clear" w:color="auto" w:fill="FFFFFF"/>
        <w:ind w:firstLine="227"/>
        <w:jc w:val="both"/>
      </w:pPr>
      <w:r w:rsidRPr="00F25A0B">
        <w:rPr>
          <w:i/>
          <w:iCs/>
        </w:rPr>
        <w:t>Принципы непрерывности и цикличности. </w:t>
      </w:r>
      <w:r w:rsidRPr="00F25A0B">
        <w:t xml:space="preserve">Эти принципы выражают основные закономерности построения занятий в физическом воспитании. Они обеспечивает преемственность между занятиями, частоту и суммарную протяжённость их во времени. Кроме того, принцип непрерывности тесно связан с принципом системного чередования нагрузок и отдыха. Принцип цикличности заключается в повторяющейся последовательности занятий, что обеспечивает повышение тренированности, улучшает физическую подготовленность </w:t>
      </w:r>
      <w:proofErr w:type="gramStart"/>
      <w:r w:rsidRPr="00F25A0B">
        <w:t>обучающегося</w:t>
      </w:r>
      <w:proofErr w:type="gramEnd"/>
      <w:r w:rsidRPr="00F25A0B">
        <w:t>.</w:t>
      </w:r>
    </w:p>
    <w:p w:rsidR="008242D2" w:rsidRPr="00F25A0B" w:rsidRDefault="008242D2" w:rsidP="008242D2">
      <w:pPr>
        <w:shd w:val="clear" w:color="auto" w:fill="FFFFFF"/>
        <w:ind w:firstLine="227"/>
        <w:jc w:val="both"/>
      </w:pPr>
      <w:r w:rsidRPr="00F25A0B">
        <w:rPr>
          <w:i/>
          <w:iCs/>
        </w:rPr>
        <w:t>Принцип возрастной адекватности направлений физического воспитания. </w:t>
      </w:r>
      <w:r w:rsidRPr="00F25A0B">
        <w:t>Программа учитывает возрастные и индивидуальные особенности детей младшего школьного возраста, что способствует гармоничному формированию двигательных умений и навыков.</w:t>
      </w:r>
    </w:p>
    <w:p w:rsidR="008242D2" w:rsidRPr="00F25A0B" w:rsidRDefault="008242D2" w:rsidP="008242D2">
      <w:pPr>
        <w:shd w:val="clear" w:color="auto" w:fill="FFFFFF"/>
        <w:ind w:firstLine="227"/>
        <w:jc w:val="both"/>
      </w:pPr>
      <w:r w:rsidRPr="00F25A0B">
        <w:rPr>
          <w:i/>
          <w:iCs/>
        </w:rPr>
        <w:t>Принцип наглядности. </w:t>
      </w:r>
      <w:r w:rsidRPr="00F25A0B">
        <w:t>Наглядность обучения и воспитания предполагает как широкое использование зрительных ощущений, восприятия образов, так и постоянную опору на свидетельства всех других органов чувств, благодаря которым достигается непосредственный эффект от содержания программы. В процессе физического воспитания наглядность играет особенно важную роль,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w:t>
      </w:r>
    </w:p>
    <w:p w:rsidR="008242D2" w:rsidRPr="00F25A0B" w:rsidRDefault="008242D2" w:rsidP="008242D2">
      <w:pPr>
        <w:shd w:val="clear" w:color="auto" w:fill="FFFFFF"/>
        <w:ind w:firstLine="227"/>
        <w:jc w:val="both"/>
      </w:pPr>
      <w:r w:rsidRPr="00F25A0B">
        <w:rPr>
          <w:i/>
          <w:iCs/>
        </w:rPr>
        <w:t>Принцип доступности и индивидуализации. </w:t>
      </w:r>
      <w:r w:rsidRPr="00F25A0B">
        <w:t xml:space="preserve">Принцип доступности и индивидуализации означает требование оптимального соответствия задач, средств и методов физического воспитания возможностям обучающихся. При реализации принципа доступности </w:t>
      </w:r>
      <w:r w:rsidRPr="00F25A0B">
        <w:lastRenderedPageBreak/>
        <w:t xml:space="preserve">учитывается готовность </w:t>
      </w:r>
      <w:proofErr w:type="gramStart"/>
      <w:r w:rsidRPr="00F25A0B">
        <w:t>обучающихся</w:t>
      </w:r>
      <w:proofErr w:type="gramEnd"/>
      <w:r w:rsidRPr="00F25A0B">
        <w:t xml:space="preserve"> к освоению материала, выполнению той или иной физической нагрузки и определяется мера доступности задания. Готовность к выполнению заданий зависит от уровня физического и интеллектуального развития, а также от их субъективной установки, выражающейся в преднамеренном, целеустремлённом и волевом поведении обучающихся.</w:t>
      </w:r>
    </w:p>
    <w:p w:rsidR="008242D2" w:rsidRPr="00F25A0B" w:rsidRDefault="008242D2" w:rsidP="008242D2">
      <w:pPr>
        <w:shd w:val="clear" w:color="auto" w:fill="FFFFFF"/>
        <w:ind w:firstLine="227"/>
        <w:jc w:val="both"/>
      </w:pPr>
      <w:r w:rsidRPr="00F25A0B">
        <w:rPr>
          <w:i/>
          <w:iCs/>
        </w:rPr>
        <w:t>Принцип осознанности и активности. </w:t>
      </w:r>
      <w:r w:rsidRPr="00F25A0B">
        <w:t xml:space="preserve">Принцип осознанности и активности предполагает осмысленное отношение обучающихся к выполнению физических упражнений, осознание и последовательность техники выполнения упражнений (комплексов упражнений), техники дыхания, </w:t>
      </w:r>
      <w:proofErr w:type="spellStart"/>
      <w:r w:rsidRPr="00F25A0B">
        <w:t>дозированности</w:t>
      </w:r>
      <w:proofErr w:type="spellEnd"/>
      <w:r w:rsidRPr="00F25A0B">
        <w:t xml:space="preserve"> объёма и интенсивности выполнения упражнений в соответствии с возможностями. Осознавая оздоровительное воздействие физических упражнений на организм, обучающиеся учатся самостоятельно и творчески решать двигательные задачи.</w:t>
      </w:r>
    </w:p>
    <w:p w:rsidR="008242D2" w:rsidRPr="00F25A0B" w:rsidRDefault="008242D2" w:rsidP="008242D2">
      <w:pPr>
        <w:shd w:val="clear" w:color="auto" w:fill="FFFFFF"/>
        <w:ind w:firstLine="227"/>
        <w:jc w:val="both"/>
      </w:pPr>
      <w:r w:rsidRPr="00F25A0B">
        <w:rPr>
          <w:i/>
          <w:iCs/>
        </w:rPr>
        <w:t>Принцип динамичности. </w:t>
      </w:r>
      <w:r w:rsidRPr="00F25A0B">
        <w:t xml:space="preserve">Принцип динамичности выражает общую тенденцию требований, предъявляемых к </w:t>
      </w:r>
      <w:proofErr w:type="gramStart"/>
      <w:r w:rsidRPr="00F25A0B">
        <w:t>обучающимся</w:t>
      </w:r>
      <w:proofErr w:type="gramEnd"/>
      <w:r w:rsidRPr="00F25A0B">
        <w:t xml:space="preserve"> в соответствии с программой, которая заключается в постановке и выполнении всё более трудных новых заданий, в постепенном нарастании объёма и интенсивности и связанных с ними нагрузок. Программой предусмотрено регулярное обновление заданий с общей тенденцией к росту физических нагрузок.</w:t>
      </w:r>
    </w:p>
    <w:p w:rsidR="008242D2" w:rsidRPr="00F25A0B" w:rsidRDefault="008242D2" w:rsidP="008242D2">
      <w:pPr>
        <w:shd w:val="clear" w:color="auto" w:fill="FFFFFF"/>
        <w:ind w:firstLine="227"/>
        <w:jc w:val="both"/>
      </w:pPr>
      <w:r w:rsidRPr="00F25A0B">
        <w:rPr>
          <w:i/>
          <w:iCs/>
        </w:rPr>
        <w:t>Принцип вариативности. </w:t>
      </w:r>
      <w:r w:rsidRPr="00F25A0B">
        <w:t xml:space="preserve">Принцип вариативности программы предполагает многообразие и гибкость используемых в программе форм, средств и методов обучения в зависимости от физического развития, индивидуальных особенностей и функциональных возможностей обучающихся, которые описаны в программе. Соблюдение этих принципов позволит </w:t>
      </w:r>
      <w:proofErr w:type="gramStart"/>
      <w:r w:rsidRPr="00F25A0B">
        <w:t>обучающимся</w:t>
      </w:r>
      <w:proofErr w:type="gramEnd"/>
      <w:r w:rsidRPr="00F25A0B">
        <w:t xml:space="preserve"> достичь наиболее эффективных результатов.</w:t>
      </w:r>
    </w:p>
    <w:p w:rsidR="008242D2" w:rsidRPr="00F25A0B" w:rsidRDefault="008242D2" w:rsidP="008242D2">
      <w:pPr>
        <w:shd w:val="clear" w:color="auto" w:fill="FFFFFF"/>
        <w:ind w:firstLine="227"/>
        <w:jc w:val="both"/>
      </w:pPr>
      <w:r w:rsidRPr="00F25A0B">
        <w:t xml:space="preserve">Освоение программы предполагает соблюдение главных педагогических правил: от известного к неизвестному, от лёгкого </w:t>
      </w:r>
      <w:proofErr w:type="gramStart"/>
      <w:r w:rsidRPr="00F25A0B">
        <w:t>к</w:t>
      </w:r>
      <w:proofErr w:type="gramEnd"/>
      <w:r w:rsidRPr="00F25A0B">
        <w:t xml:space="preserve"> трудному, от простого к сложному. Планирование учебного материала рекомендуется в соответствии с постепенным освоением теоретических знаний, практических умений и навыков в учебной и самостоятельной физкультурной, оздоровительной деятельности.</w:t>
      </w:r>
    </w:p>
    <w:p w:rsidR="008242D2" w:rsidRPr="00F25A0B" w:rsidRDefault="008242D2" w:rsidP="008242D2">
      <w:pPr>
        <w:shd w:val="clear" w:color="auto" w:fill="FFFFFF"/>
        <w:ind w:firstLine="227"/>
        <w:jc w:val="both"/>
      </w:pPr>
      <w:proofErr w:type="gramStart"/>
      <w:r w:rsidRPr="00F25A0B">
        <w:t>В основе программы лежит системно-</w:t>
      </w:r>
      <w:proofErr w:type="spellStart"/>
      <w:r w:rsidRPr="00F25A0B">
        <w:t>деятельностный</w:t>
      </w:r>
      <w:proofErr w:type="spellEnd"/>
      <w:r w:rsidRPr="00F25A0B">
        <w:t xml:space="preserve"> подход, целью которого является формирование у обучающихся полного представления о возможностях физической культуры.</w:t>
      </w:r>
      <w:proofErr w:type="gramEnd"/>
      <w:r w:rsidRPr="00F25A0B">
        <w:t xml:space="preserve"> В содержании программы учитывается взаимосвязь изучаемых явлений и процессов, что позволит успешно достигнуть планируемых результатов — предметных, </w:t>
      </w:r>
      <w:proofErr w:type="spellStart"/>
      <w:r w:rsidRPr="00F25A0B">
        <w:t>метапредметных</w:t>
      </w:r>
      <w:proofErr w:type="spellEnd"/>
      <w:r w:rsidRPr="00F25A0B">
        <w:t xml:space="preserve"> и личностных.</w:t>
      </w:r>
    </w:p>
    <w:p w:rsidR="008242D2" w:rsidRPr="00F25A0B" w:rsidRDefault="008242D2" w:rsidP="008242D2">
      <w:pPr>
        <w:shd w:val="clear" w:color="auto" w:fill="FFFFFF"/>
        <w:ind w:firstLine="227"/>
        <w:jc w:val="center"/>
      </w:pPr>
      <w:r w:rsidRPr="00F25A0B">
        <w:rPr>
          <w:b/>
          <w:bCs/>
        </w:rPr>
        <w:t>ЦЕЛИ ИЗУЧЕНИЯ УЧЕБНОГО ПРЕДМЕТА «ФИЗИЧЕСКАЯ КУЛЬТУРА»</w:t>
      </w:r>
    </w:p>
    <w:p w:rsidR="008242D2" w:rsidRPr="00F25A0B" w:rsidRDefault="008242D2" w:rsidP="008242D2">
      <w:pPr>
        <w:shd w:val="clear" w:color="auto" w:fill="FFFFFF"/>
        <w:ind w:firstLine="227"/>
        <w:jc w:val="both"/>
      </w:pPr>
      <w:r w:rsidRPr="00F25A0B">
        <w:t>Цели изучения учебного предмета «Физическая культура» —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w:t>
      </w:r>
    </w:p>
    <w:p w:rsidR="008242D2" w:rsidRPr="00F25A0B" w:rsidRDefault="008242D2" w:rsidP="008242D2">
      <w:pPr>
        <w:shd w:val="clear" w:color="auto" w:fill="FFFFFF"/>
        <w:ind w:firstLine="227"/>
        <w:jc w:val="both"/>
      </w:pPr>
      <w:r w:rsidRPr="00F25A0B">
        <w:t>Цели и задачи программы обеспечивают результаты освоения основной образовательной программы начального общего образования по учебному предмету «Физическая культура» в соответствии с ФГОС НОО.</w:t>
      </w:r>
    </w:p>
    <w:p w:rsidR="008242D2" w:rsidRPr="00F25A0B" w:rsidRDefault="008242D2" w:rsidP="008242D2">
      <w:pPr>
        <w:shd w:val="clear" w:color="auto" w:fill="FFFFFF"/>
        <w:ind w:firstLine="227"/>
        <w:jc w:val="both"/>
      </w:pPr>
      <w:proofErr w:type="gramStart"/>
      <w:r w:rsidRPr="00F25A0B">
        <w:t>К направлению первостепенной значимости при реализации образовательных функций учебного предмета «Физическая культура» традиционно относят формирование знаний основ физической культуры как науки области знаний о человеке, прикладных умениях и навыках, основанных на физических упражнениях для формирования и укрепления здоровья, физического развития и физического совершенствования, повышения физической и умственной работоспособности, и как одного из основных компонентов общей культуры человека.</w:t>
      </w:r>
      <w:proofErr w:type="gramEnd"/>
    </w:p>
    <w:p w:rsidR="008242D2" w:rsidRPr="00F25A0B" w:rsidRDefault="008242D2" w:rsidP="008242D2">
      <w:pPr>
        <w:shd w:val="clear" w:color="auto" w:fill="FFFFFF"/>
        <w:ind w:firstLine="227"/>
        <w:jc w:val="both"/>
      </w:pPr>
      <w:r w:rsidRPr="00F25A0B">
        <w:t>Используемые в образовательной деятельности технологии программы позволяют решать преемственно комплекс основных задач физической культуры на всех уровнях общего образования.</w:t>
      </w:r>
    </w:p>
    <w:p w:rsidR="008242D2" w:rsidRPr="00F25A0B" w:rsidRDefault="008242D2" w:rsidP="008242D2">
      <w:pPr>
        <w:shd w:val="clear" w:color="auto" w:fill="FFFFFF"/>
        <w:ind w:firstLine="227"/>
        <w:jc w:val="both"/>
      </w:pPr>
      <w:r w:rsidRPr="00F25A0B">
        <w:lastRenderedPageBreak/>
        <w:t>В содержании программы учтены основные направления развития познавательной активности человека, включая знания о природе (медико-биологические основы деятельности), знания о человеке (психолого-педагогические основы деятельности), знания об обществе (историко-социологические основы деятельности).</w:t>
      </w:r>
    </w:p>
    <w:p w:rsidR="008242D2" w:rsidRPr="00F25A0B" w:rsidRDefault="008242D2" w:rsidP="008242D2">
      <w:pPr>
        <w:shd w:val="clear" w:color="auto" w:fill="FFFFFF"/>
        <w:ind w:firstLine="227"/>
        <w:jc w:val="both"/>
      </w:pPr>
      <w:proofErr w:type="gramStart"/>
      <w:r w:rsidRPr="00F25A0B">
        <w:t xml:space="preserve">Задача учебного предмета состоит в формировании системы физкультурных знаний, жизненно важных прикладных умений и навыков, основанных на физических упражнениях для укрепления здоровья (физического, социального и психологического), освоении упражнений основной гимнастики, плавания как жизненно важных навыков человека; овладение умениями организовывать </w:t>
      </w:r>
      <w:proofErr w:type="spellStart"/>
      <w:r w:rsidRPr="00F25A0B">
        <w:t>здоровьесберегающую</w:t>
      </w:r>
      <w:proofErr w:type="spellEnd"/>
      <w:r w:rsidRPr="00F25A0B">
        <w:t xml:space="preserve"> жизнедеятельность (распорядок дня, утренняя гимнастика, гимнастические минутки, подвижные и общеразвивающие игры и т.д.);</w:t>
      </w:r>
      <w:proofErr w:type="gramEnd"/>
      <w:r w:rsidRPr="00F25A0B">
        <w:t xml:space="preserve"> </w:t>
      </w:r>
      <w:proofErr w:type="gramStart"/>
      <w:r w:rsidRPr="00F25A0B">
        <w:t>умении</w:t>
      </w:r>
      <w:proofErr w:type="gramEnd"/>
      <w:r w:rsidRPr="00F25A0B">
        <w:t xml:space="preserve"> применять правила безопасности при выполнении физических упражнений и различных форм двигательной деятельности и как результат — физическое воспитание, формирование здоровья и здорового образа жизни.</w:t>
      </w:r>
    </w:p>
    <w:p w:rsidR="008242D2" w:rsidRPr="00F25A0B" w:rsidRDefault="008242D2" w:rsidP="008242D2">
      <w:pPr>
        <w:shd w:val="clear" w:color="auto" w:fill="FFFFFF"/>
        <w:ind w:firstLine="227"/>
        <w:jc w:val="both"/>
      </w:pPr>
      <w:r w:rsidRPr="00F25A0B">
        <w:t>Наряду с этим программа обеспечивает:</w:t>
      </w:r>
    </w:p>
    <w:p w:rsidR="008242D2" w:rsidRPr="00F25A0B" w:rsidRDefault="008242D2" w:rsidP="008242D2">
      <w:pPr>
        <w:numPr>
          <w:ilvl w:val="0"/>
          <w:numId w:val="4"/>
        </w:numPr>
        <w:shd w:val="clear" w:color="auto" w:fill="FFFFFF"/>
        <w:spacing w:before="100" w:beforeAutospacing="1" w:after="100" w:afterAutospacing="1"/>
        <w:ind w:left="227"/>
      </w:pPr>
      <w:r w:rsidRPr="00F25A0B">
        <w:t>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w:t>
      </w:r>
    </w:p>
    <w:p w:rsidR="008242D2" w:rsidRPr="00F25A0B" w:rsidRDefault="008242D2" w:rsidP="008242D2">
      <w:pPr>
        <w:numPr>
          <w:ilvl w:val="0"/>
          <w:numId w:val="5"/>
        </w:numPr>
        <w:shd w:val="clear" w:color="auto" w:fill="FFFFFF"/>
        <w:spacing w:before="100" w:beforeAutospacing="1" w:after="100" w:afterAutospacing="1"/>
        <w:ind w:left="227"/>
      </w:pPr>
      <w:r w:rsidRPr="00F25A0B">
        <w:t>преемственность основных образовательных программ дошкольного, начального общего и основного общего образования;</w:t>
      </w:r>
    </w:p>
    <w:p w:rsidR="008242D2" w:rsidRPr="00F25A0B" w:rsidRDefault="008242D2" w:rsidP="008242D2">
      <w:pPr>
        <w:numPr>
          <w:ilvl w:val="0"/>
          <w:numId w:val="6"/>
        </w:numPr>
        <w:shd w:val="clear" w:color="auto" w:fill="FFFFFF"/>
        <w:spacing w:before="100" w:beforeAutospacing="1" w:after="100" w:afterAutospacing="1"/>
        <w:ind w:left="227"/>
      </w:pPr>
      <w:r w:rsidRPr="00F25A0B">
        <w:t>возможности формирования индивидуального подхода и различного уровня сложности с учётом образовательных потребностей и способностей обучающихся (включая одарённых детей, детей с ограниченными возможностями здоровья);</w:t>
      </w:r>
    </w:p>
    <w:p w:rsidR="008242D2" w:rsidRPr="00F25A0B" w:rsidRDefault="008242D2" w:rsidP="008242D2">
      <w:pPr>
        <w:numPr>
          <w:ilvl w:val="0"/>
          <w:numId w:val="7"/>
        </w:numPr>
        <w:shd w:val="clear" w:color="auto" w:fill="FFFFFF"/>
        <w:spacing w:before="100" w:beforeAutospacing="1" w:after="100" w:afterAutospacing="1"/>
        <w:ind w:left="227"/>
      </w:pPr>
      <w:r w:rsidRPr="00F25A0B">
        <w:t xml:space="preserve">государственные гарантии качества начального общего образования, личностного развития </w:t>
      </w:r>
      <w:proofErr w:type="gramStart"/>
      <w:r w:rsidRPr="00F25A0B">
        <w:t>обучающихся</w:t>
      </w:r>
      <w:proofErr w:type="gramEnd"/>
      <w:r w:rsidRPr="00F25A0B">
        <w:t>;</w:t>
      </w:r>
    </w:p>
    <w:p w:rsidR="008242D2" w:rsidRPr="00F25A0B" w:rsidRDefault="008242D2" w:rsidP="008242D2">
      <w:pPr>
        <w:numPr>
          <w:ilvl w:val="0"/>
          <w:numId w:val="8"/>
        </w:numPr>
        <w:shd w:val="clear" w:color="auto" w:fill="FFFFFF"/>
        <w:spacing w:before="100" w:beforeAutospacing="1" w:after="100" w:afterAutospacing="1"/>
        <w:ind w:left="227"/>
      </w:pPr>
      <w:r w:rsidRPr="00F25A0B">
        <w:t>овладение современными технологическими средствами в ходе обучения и в повседневной жизни, освоение цифровых образовательных сред для проверки и приобретения знаний, расширения возможностей личного образовательного маршрута;</w:t>
      </w:r>
    </w:p>
    <w:p w:rsidR="008242D2" w:rsidRPr="00F25A0B" w:rsidRDefault="008242D2" w:rsidP="008242D2">
      <w:pPr>
        <w:numPr>
          <w:ilvl w:val="0"/>
          <w:numId w:val="9"/>
        </w:numPr>
        <w:shd w:val="clear" w:color="auto" w:fill="FFFFFF"/>
        <w:spacing w:before="100" w:beforeAutospacing="1" w:after="100" w:afterAutospacing="1"/>
        <w:ind w:left="227"/>
      </w:pPr>
      <w:r w:rsidRPr="00F25A0B">
        <w:t>формирование у обучающихся знаний о месте физической культуры и спорта в национальной стратегии развития России, их исторической роли, вкладе спортсменов России в мировое спортивное наследие;</w:t>
      </w:r>
    </w:p>
    <w:p w:rsidR="008242D2" w:rsidRPr="00F25A0B" w:rsidRDefault="008242D2" w:rsidP="008242D2">
      <w:pPr>
        <w:numPr>
          <w:ilvl w:val="0"/>
          <w:numId w:val="10"/>
        </w:numPr>
        <w:shd w:val="clear" w:color="auto" w:fill="FFFFFF"/>
        <w:spacing w:before="100" w:beforeAutospacing="1" w:after="100" w:afterAutospacing="1"/>
        <w:ind w:left="227"/>
      </w:pPr>
      <w:r w:rsidRPr="00F25A0B">
        <w:t xml:space="preserve">освоение </w:t>
      </w:r>
      <w:proofErr w:type="gramStart"/>
      <w:r w:rsidRPr="00F25A0B">
        <w:t>обучающимися</w:t>
      </w:r>
      <w:proofErr w:type="gramEnd"/>
      <w:r w:rsidRPr="00F25A0B">
        <w:t xml:space="preserve"> технологий командной работы на основе личного вклада каждого в решение общих задач, осознания личной ответственности, объективной оценки своих и командных возможностей.</w:t>
      </w:r>
    </w:p>
    <w:p w:rsidR="008242D2" w:rsidRPr="00F25A0B" w:rsidRDefault="008242D2" w:rsidP="008242D2">
      <w:pPr>
        <w:shd w:val="clear" w:color="auto" w:fill="FFFFFF"/>
        <w:ind w:firstLine="227"/>
        <w:jc w:val="both"/>
      </w:pPr>
      <w:r w:rsidRPr="00F25A0B">
        <w:t xml:space="preserve">Приоритет индивидуального подхода в обучении позволяет </w:t>
      </w:r>
      <w:proofErr w:type="gramStart"/>
      <w:r w:rsidRPr="00F25A0B">
        <w:t>обучающимся</w:t>
      </w:r>
      <w:proofErr w:type="gramEnd"/>
      <w:r w:rsidRPr="00F25A0B">
        <w:t xml:space="preserve"> осваивать программу в соответствии с возможностями каждого.</w:t>
      </w:r>
    </w:p>
    <w:p w:rsidR="008242D2" w:rsidRPr="00F25A0B" w:rsidRDefault="008242D2" w:rsidP="008242D2">
      <w:pPr>
        <w:shd w:val="clear" w:color="auto" w:fill="FFFFFF"/>
        <w:ind w:firstLine="227"/>
        <w:jc w:val="both"/>
      </w:pPr>
      <w:r w:rsidRPr="00F25A0B">
        <w:t>Универсальными компетенциями учащихся на этапе начального образования по программе являются:</w:t>
      </w:r>
    </w:p>
    <w:p w:rsidR="008242D2" w:rsidRPr="00F25A0B" w:rsidRDefault="008242D2" w:rsidP="008242D2">
      <w:pPr>
        <w:numPr>
          <w:ilvl w:val="0"/>
          <w:numId w:val="11"/>
        </w:numPr>
        <w:shd w:val="clear" w:color="auto" w:fill="FFFFFF"/>
        <w:spacing w:before="100" w:beforeAutospacing="1" w:after="100" w:afterAutospacing="1"/>
        <w:ind w:left="227"/>
      </w:pPr>
      <w:r w:rsidRPr="00F25A0B">
        <w:t>умение организовывать собственную деятельность, выбирать и использовать средства физической культуры для достижения цели динамики личного физического развития и физического совершенствования;</w:t>
      </w:r>
    </w:p>
    <w:p w:rsidR="008242D2" w:rsidRPr="00F25A0B" w:rsidRDefault="008242D2" w:rsidP="008242D2">
      <w:pPr>
        <w:numPr>
          <w:ilvl w:val="0"/>
          <w:numId w:val="12"/>
        </w:numPr>
        <w:shd w:val="clear" w:color="auto" w:fill="FFFFFF"/>
        <w:spacing w:before="100" w:beforeAutospacing="1" w:after="100" w:afterAutospacing="1"/>
        <w:ind w:left="227"/>
      </w:pPr>
      <w:r w:rsidRPr="00F25A0B">
        <w:t xml:space="preserve">умение активно включаться в коллективную деятельность, взаимодействовать со сверстниками в достижении общих целей, проявлять лидерские качества в </w:t>
      </w:r>
      <w:r w:rsidRPr="00F25A0B">
        <w:lastRenderedPageBreak/>
        <w:t>соревновательной деятельности, работоспособность в учебно-тренировочном процессе, взаимопомощь при изучении и выполнении физических упражнений;</w:t>
      </w:r>
    </w:p>
    <w:p w:rsidR="008242D2" w:rsidRPr="00F25A0B" w:rsidRDefault="008242D2" w:rsidP="008242D2">
      <w:pPr>
        <w:numPr>
          <w:ilvl w:val="0"/>
          <w:numId w:val="13"/>
        </w:numPr>
        <w:shd w:val="clear" w:color="auto" w:fill="FFFFFF"/>
        <w:spacing w:before="100" w:beforeAutospacing="1" w:after="100" w:afterAutospacing="1"/>
        <w:ind w:left="227"/>
      </w:pPr>
      <w:r w:rsidRPr="00F25A0B">
        <w:t xml:space="preserve">умение доносить информацию в доступной, яркой, эмоциональной форме в процессе общения и взаимодействия со сверстниками и взрослыми людьми, в том числе при передаче информации на заданную тему </w:t>
      </w:r>
      <w:proofErr w:type="gramStart"/>
      <w:r w:rsidRPr="00F25A0B">
        <w:t>по</w:t>
      </w:r>
      <w:proofErr w:type="gramEnd"/>
      <w:r w:rsidRPr="00F25A0B">
        <w:t xml:space="preserve"> </w:t>
      </w:r>
      <w:proofErr w:type="gramStart"/>
      <w:r w:rsidRPr="00F25A0B">
        <w:t>общим</w:t>
      </w:r>
      <w:proofErr w:type="gramEnd"/>
      <w:r w:rsidRPr="00F25A0B">
        <w:t xml:space="preserve"> сведениям теории физической культуры, методикам выполнения физических упражнений, правилам проведения общеразвивающих подвижных игр и игровых заданий;</w:t>
      </w:r>
    </w:p>
    <w:p w:rsidR="008242D2" w:rsidRPr="00F25A0B" w:rsidRDefault="008242D2" w:rsidP="008242D2">
      <w:pPr>
        <w:numPr>
          <w:ilvl w:val="0"/>
          <w:numId w:val="14"/>
        </w:numPr>
        <w:shd w:val="clear" w:color="auto" w:fill="FFFFFF"/>
        <w:spacing w:before="100" w:beforeAutospacing="1" w:after="100" w:afterAutospacing="1"/>
        <w:ind w:left="227"/>
      </w:pPr>
      <w:r w:rsidRPr="00F25A0B">
        <w:t>умение работать над ошибками, в том числе при выполнении физических упражнений, слышать замечания и рекомендации педагога, концентрироваться при практическом выполнении заданий, ставить перед собой задачи гармоничного физического развития.</w:t>
      </w:r>
    </w:p>
    <w:p w:rsidR="008242D2" w:rsidRPr="00F25A0B" w:rsidRDefault="008242D2" w:rsidP="008242D2">
      <w:pPr>
        <w:shd w:val="clear" w:color="auto" w:fill="FFFFFF"/>
        <w:ind w:firstLine="227"/>
        <w:jc w:val="both"/>
      </w:pPr>
      <w:r w:rsidRPr="00F25A0B">
        <w:rPr>
          <w:b/>
          <w:bCs/>
        </w:rPr>
        <w:t>Место учебного предмета «Физическая культура» в учебном плане</w:t>
      </w:r>
    </w:p>
    <w:p w:rsidR="008242D2" w:rsidRPr="00F25A0B" w:rsidRDefault="008242D2" w:rsidP="008242D2">
      <w:pPr>
        <w:shd w:val="clear" w:color="auto" w:fill="F7FDF7"/>
      </w:pPr>
      <w:r w:rsidRPr="00F25A0B">
        <w:t>Общее число часов, отведённых на изучение предмета «Физическая культура» в 4 классе, составляет 102 часа.</w:t>
      </w:r>
    </w:p>
    <w:p w:rsidR="008242D2" w:rsidRPr="00F25A0B" w:rsidRDefault="008242D2" w:rsidP="008242D2">
      <w:pPr>
        <w:pBdr>
          <w:bottom w:val="single" w:sz="6" w:space="5" w:color="000000"/>
        </w:pBdr>
        <w:shd w:val="clear" w:color="auto" w:fill="FFFFFF"/>
        <w:spacing w:before="100" w:beforeAutospacing="1" w:after="240" w:line="240" w:lineRule="atLeast"/>
        <w:jc w:val="center"/>
        <w:outlineLvl w:val="0"/>
        <w:rPr>
          <w:b/>
          <w:bCs/>
          <w:caps/>
          <w:kern w:val="36"/>
        </w:rPr>
      </w:pPr>
      <w:r w:rsidRPr="00F25A0B">
        <w:rPr>
          <w:b/>
          <w:bCs/>
          <w:caps/>
          <w:kern w:val="36"/>
        </w:rPr>
        <w:t>СОДЕРЖАНИЕ УЧЕБНОГО ПРЕДМЕТА</w:t>
      </w:r>
    </w:p>
    <w:p w:rsidR="008242D2" w:rsidRPr="00F25A0B" w:rsidRDefault="008242D2" w:rsidP="008242D2">
      <w:pPr>
        <w:shd w:val="clear" w:color="auto" w:fill="FFFFFF"/>
        <w:ind w:firstLine="227"/>
        <w:jc w:val="both"/>
      </w:pPr>
      <w:r w:rsidRPr="00F25A0B">
        <w:t>Физическое воспитание и физическое совершенствование. Спорт и гимнастические виды спорта. Принципиальные различия спорта и физической культуры. Ознакомление с видами спорта (на выбор) и правилами проведения соревнований по виду спорта (на выбор).</w:t>
      </w:r>
    </w:p>
    <w:p w:rsidR="008242D2" w:rsidRPr="00F25A0B" w:rsidRDefault="008242D2" w:rsidP="008242D2">
      <w:pPr>
        <w:shd w:val="clear" w:color="auto" w:fill="FFFFFF"/>
        <w:ind w:firstLine="227"/>
        <w:jc w:val="both"/>
      </w:pPr>
      <w:r w:rsidRPr="00F25A0B">
        <w:t>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 в том числе для утренней гимнастики, увеличения эффективности развития гибкости, координации. Самостоятельное проведение разминки по её видам.</w:t>
      </w:r>
    </w:p>
    <w:p w:rsidR="008242D2" w:rsidRPr="00F25A0B" w:rsidRDefault="008242D2" w:rsidP="008242D2">
      <w:pPr>
        <w:shd w:val="clear" w:color="auto" w:fill="FFFFFF"/>
        <w:ind w:firstLine="227"/>
        <w:jc w:val="both"/>
      </w:pPr>
      <w:r w:rsidRPr="00F25A0B">
        <w:t xml:space="preserve">Освоение методов организации и проведения спортивных эстафет, игр и игровых заданий, принципы проведения эстафет при ролевом участии (капитан команды, участник, судья, организатор). Туристическая игровая и спортивная игровая деятельность. Обеспечение индивидуального и коллективного творчества по созданию эстафет, игровых заданий, </w:t>
      </w:r>
      <w:proofErr w:type="spellStart"/>
      <w:r w:rsidRPr="00F25A0B">
        <w:t>флешмоба</w:t>
      </w:r>
      <w:proofErr w:type="spellEnd"/>
      <w:r w:rsidRPr="00F25A0B">
        <w:t>.</w:t>
      </w:r>
    </w:p>
    <w:p w:rsidR="008242D2" w:rsidRPr="00F25A0B" w:rsidRDefault="008242D2" w:rsidP="008242D2">
      <w:pPr>
        <w:shd w:val="clear" w:color="auto" w:fill="FFFFFF"/>
        <w:ind w:firstLine="227"/>
        <w:jc w:val="both"/>
      </w:pPr>
      <w:r w:rsidRPr="00F25A0B">
        <w:t>Овладение техникой выполнения простейших форм борьбы. Игровые задания в рамках освоения упражнений единоборств и самообороны.</w:t>
      </w:r>
    </w:p>
    <w:p w:rsidR="008242D2" w:rsidRPr="00F25A0B" w:rsidRDefault="008242D2" w:rsidP="008242D2">
      <w:pPr>
        <w:shd w:val="clear" w:color="auto" w:fill="FFFFFF"/>
        <w:ind w:firstLine="227"/>
        <w:jc w:val="both"/>
      </w:pPr>
      <w:r w:rsidRPr="00F25A0B">
        <w:t>Освоение навыков туристической деятельности, включая сбор базового снаряжения для туристического похода, составление маршрута на карте с использованием компаса.</w:t>
      </w:r>
    </w:p>
    <w:p w:rsidR="008242D2" w:rsidRPr="00F25A0B" w:rsidRDefault="008242D2" w:rsidP="008242D2">
      <w:pPr>
        <w:shd w:val="clear" w:color="auto" w:fill="FFFFFF"/>
        <w:ind w:firstLine="227"/>
        <w:jc w:val="both"/>
      </w:pPr>
      <w:r w:rsidRPr="00F25A0B">
        <w:t>Освоение принципов определения максимально допустимой для себя нагрузки (амплитуды движения) при выполнении физического упражнения.</w:t>
      </w:r>
    </w:p>
    <w:p w:rsidR="008242D2" w:rsidRPr="00F25A0B" w:rsidRDefault="008242D2" w:rsidP="008242D2">
      <w:pPr>
        <w:shd w:val="clear" w:color="auto" w:fill="FFFFFF"/>
        <w:ind w:firstLine="227"/>
        <w:jc w:val="both"/>
      </w:pPr>
      <w:r w:rsidRPr="00F25A0B">
        <w:t>Способы демонстрации результатов освоения программы.</w:t>
      </w:r>
    </w:p>
    <w:p w:rsidR="008242D2" w:rsidRPr="00F25A0B" w:rsidRDefault="008242D2" w:rsidP="008242D2">
      <w:pPr>
        <w:shd w:val="clear" w:color="auto" w:fill="FFFFFF"/>
        <w:ind w:firstLine="227"/>
        <w:jc w:val="both"/>
      </w:pPr>
      <w:r w:rsidRPr="00F25A0B">
        <w:rPr>
          <w:b/>
          <w:bCs/>
          <w:i/>
          <w:iCs/>
        </w:rPr>
        <w:t>Спортивно-оздоровительная деятельность</w:t>
      </w:r>
    </w:p>
    <w:p w:rsidR="008242D2" w:rsidRPr="00F25A0B" w:rsidRDefault="008242D2" w:rsidP="008242D2">
      <w:pPr>
        <w:shd w:val="clear" w:color="auto" w:fill="FFFFFF"/>
        <w:ind w:firstLine="227"/>
        <w:jc w:val="both"/>
      </w:pPr>
      <w:r w:rsidRPr="00F25A0B">
        <w:t>Овладение техникой выполнения комбинаций упражнений основной гимнастики с элементами акробатики и танцевальных шагов.</w:t>
      </w:r>
    </w:p>
    <w:p w:rsidR="008242D2" w:rsidRPr="00F25A0B" w:rsidRDefault="008242D2" w:rsidP="008242D2">
      <w:pPr>
        <w:shd w:val="clear" w:color="auto" w:fill="FFFFFF"/>
        <w:ind w:firstLine="227"/>
        <w:jc w:val="both"/>
      </w:pPr>
      <w:r w:rsidRPr="00F25A0B">
        <w:t>Овладение техникой выполнения гимнастических упражнений для развития силы мышц рук (для удержания собственного веса).</w:t>
      </w:r>
    </w:p>
    <w:p w:rsidR="008242D2" w:rsidRPr="00F25A0B" w:rsidRDefault="008242D2" w:rsidP="008242D2">
      <w:pPr>
        <w:shd w:val="clear" w:color="auto" w:fill="FFFFFF"/>
        <w:ind w:firstLine="227"/>
        <w:jc w:val="both"/>
      </w:pPr>
      <w:r w:rsidRPr="00F25A0B">
        <w:t>Овладение техникой выполнения гимнастических упражнений для сбалансированности веса и роста; эстетических движений.</w:t>
      </w:r>
    </w:p>
    <w:p w:rsidR="008242D2" w:rsidRPr="00F25A0B" w:rsidRDefault="008242D2" w:rsidP="008242D2">
      <w:pPr>
        <w:shd w:val="clear" w:color="auto" w:fill="FFFFFF"/>
        <w:ind w:firstLine="227"/>
        <w:jc w:val="both"/>
      </w:pPr>
      <w:r w:rsidRPr="00F25A0B">
        <w:t>Овладение техникой выполнения гимнастических упражнений на укрепление мышц брюшного пресса, спины, мышц груди: «уголок» (усложнённый вариант), упражнение для рук; упражнение «волна» вперёд, назад; упражнение для укрепления мышц спины и увеличения эластичности мышц туловища.</w:t>
      </w:r>
    </w:p>
    <w:p w:rsidR="008242D2" w:rsidRPr="00F25A0B" w:rsidRDefault="008242D2" w:rsidP="008242D2">
      <w:pPr>
        <w:shd w:val="clear" w:color="auto" w:fill="FFFFFF"/>
        <w:ind w:firstLine="227"/>
        <w:jc w:val="both"/>
      </w:pPr>
      <w:r w:rsidRPr="00F25A0B">
        <w:t xml:space="preserve">Освоение акробатических упражнений: мост из </w:t>
      </w:r>
      <w:proofErr w:type="gramStart"/>
      <w:r w:rsidRPr="00F25A0B">
        <w:t>положения</w:t>
      </w:r>
      <w:proofErr w:type="gramEnd"/>
      <w:r w:rsidRPr="00F25A0B">
        <w:t xml:space="preserve"> стоя и поднятие из моста; шпагаты: поперечный или продольный; стойка на руках; колесо.</w:t>
      </w:r>
    </w:p>
    <w:p w:rsidR="008242D2" w:rsidRPr="00F25A0B" w:rsidRDefault="008242D2" w:rsidP="008242D2">
      <w:pPr>
        <w:shd w:val="clear" w:color="auto" w:fill="FFFFFF"/>
        <w:ind w:firstLine="227"/>
        <w:jc w:val="both"/>
      </w:pPr>
      <w:r w:rsidRPr="00F25A0B">
        <w:lastRenderedPageBreak/>
        <w:t>Овладение техникой выполнения гимнастической, строевой и туристической ходьбы и равномерного бега на 60 и 100 м.</w:t>
      </w:r>
    </w:p>
    <w:p w:rsidR="008242D2" w:rsidRPr="00F25A0B" w:rsidRDefault="008242D2" w:rsidP="008242D2">
      <w:pPr>
        <w:shd w:val="clear" w:color="auto" w:fill="FFFFFF"/>
        <w:ind w:firstLine="227"/>
        <w:jc w:val="both"/>
      </w:pPr>
      <w:r w:rsidRPr="00F25A0B">
        <w:t>Освоение прыжков в длину и высоту с места толчком двумя ногами, в высоту с разбега (при наличии специального спортивного легкоатлетического оборудования).</w:t>
      </w:r>
    </w:p>
    <w:p w:rsidR="008242D2" w:rsidRPr="00F25A0B" w:rsidRDefault="008242D2" w:rsidP="008242D2">
      <w:pPr>
        <w:shd w:val="clear" w:color="auto" w:fill="FFFFFF"/>
        <w:ind w:firstLine="227"/>
        <w:jc w:val="both"/>
      </w:pPr>
      <w:proofErr w:type="gramStart"/>
      <w:r w:rsidRPr="00F25A0B">
        <w:t>Овладение одним или более из спортивных стилей плавания на время и дистанцию (на выбор) при наличии материально-технического обеспечения).</w:t>
      </w:r>
      <w:proofErr w:type="gramEnd"/>
    </w:p>
    <w:p w:rsidR="008242D2" w:rsidRPr="00F25A0B" w:rsidRDefault="008242D2" w:rsidP="008242D2">
      <w:pPr>
        <w:shd w:val="clear" w:color="auto" w:fill="FFFFFF"/>
        <w:ind w:firstLine="227"/>
        <w:jc w:val="both"/>
      </w:pPr>
      <w:r w:rsidRPr="00F25A0B">
        <w:t>Освоение правил вида спорта (на выбор) и освоение физических упражнений для начальной подготовки по данному виду спорта в соответствии со стандартами спортивной подготовки.</w:t>
      </w:r>
    </w:p>
    <w:p w:rsidR="008242D2" w:rsidRPr="00F25A0B" w:rsidRDefault="008242D2" w:rsidP="008242D2">
      <w:pPr>
        <w:shd w:val="clear" w:color="auto" w:fill="FFFFFF"/>
        <w:ind w:firstLine="227"/>
        <w:jc w:val="both"/>
      </w:pPr>
      <w:r w:rsidRPr="00F25A0B">
        <w:t>Демонстрация универсальных умений: выполнение бросков гимнастического мяча в заданную плоскость пространства одной рукой (попеременно), двумя руками; имитация падения в группировке с кувырками; перемещение на лыжах; бег (челночный), метание теннисного мяча в заданную цель; прыжки в высоту, в длину; плавание.</w:t>
      </w:r>
    </w:p>
    <w:p w:rsidR="008242D2" w:rsidRPr="00F25A0B" w:rsidRDefault="008242D2" w:rsidP="008242D2">
      <w:pPr>
        <w:shd w:val="clear" w:color="auto" w:fill="FFFFFF"/>
        <w:ind w:firstLine="227"/>
        <w:jc w:val="both"/>
      </w:pPr>
      <w:r w:rsidRPr="00F25A0B">
        <w:t>Выполнение заданий в ролевых, туристических, спортивных играх.</w:t>
      </w:r>
    </w:p>
    <w:p w:rsidR="008242D2" w:rsidRPr="00F25A0B" w:rsidRDefault="008242D2" w:rsidP="008242D2">
      <w:pPr>
        <w:shd w:val="clear" w:color="auto" w:fill="FFFFFF"/>
        <w:ind w:firstLine="227"/>
        <w:jc w:val="both"/>
      </w:pPr>
      <w:r w:rsidRPr="00F25A0B">
        <w:t>Освоение строевого шага и походного шага. Шеренги, перестроения и движение в шеренгах. Повороты на месте и в движении.</w:t>
      </w:r>
    </w:p>
    <w:p w:rsidR="008242D2" w:rsidRPr="00F25A0B" w:rsidRDefault="008242D2" w:rsidP="008242D2">
      <w:pPr>
        <w:shd w:val="clear" w:color="auto" w:fill="FFFFFF"/>
        <w:ind w:firstLine="227"/>
        <w:jc w:val="both"/>
      </w:pPr>
      <w:r w:rsidRPr="00F25A0B">
        <w:t>Овладение техникой выполнения групповых гимнастических и спортивных упражнений.</w:t>
      </w:r>
    </w:p>
    <w:p w:rsidR="008242D2" w:rsidRPr="00F25A0B" w:rsidRDefault="008242D2" w:rsidP="008242D2">
      <w:pPr>
        <w:shd w:val="clear" w:color="auto" w:fill="FFFFFF"/>
        <w:ind w:firstLine="227"/>
        <w:jc w:val="both"/>
      </w:pPr>
      <w:r w:rsidRPr="00F25A0B">
        <w:t>Демонстрация результатов освоения программы.</w:t>
      </w:r>
    </w:p>
    <w:p w:rsidR="008242D2" w:rsidRPr="00F25A0B" w:rsidRDefault="008242D2" w:rsidP="008242D2">
      <w:pPr>
        <w:pBdr>
          <w:bottom w:val="single" w:sz="6" w:space="5" w:color="000000"/>
        </w:pBdr>
        <w:shd w:val="clear" w:color="auto" w:fill="FFFFFF"/>
        <w:spacing w:before="100" w:beforeAutospacing="1" w:after="240" w:line="240" w:lineRule="atLeast"/>
        <w:jc w:val="center"/>
        <w:outlineLvl w:val="0"/>
        <w:rPr>
          <w:b/>
          <w:bCs/>
          <w:caps/>
          <w:color w:val="000000"/>
          <w:kern w:val="36"/>
        </w:rPr>
      </w:pPr>
      <w:r w:rsidRPr="00F25A0B">
        <w:rPr>
          <w:b/>
          <w:bCs/>
          <w:caps/>
          <w:color w:val="000000"/>
          <w:kern w:val="36"/>
        </w:rPr>
        <w:t>ПЛАНИРУЕМЫЕ ОБРАЗОВАТЕЛЬНЫЕ РЕЗУЛЬТАТЫ</w:t>
      </w:r>
    </w:p>
    <w:p w:rsidR="008242D2" w:rsidRPr="00F25A0B" w:rsidRDefault="008242D2" w:rsidP="008242D2">
      <w:pPr>
        <w:shd w:val="clear" w:color="auto" w:fill="FFFFFF"/>
        <w:ind w:firstLine="227"/>
        <w:jc w:val="both"/>
        <w:rPr>
          <w:color w:val="000000"/>
        </w:rPr>
      </w:pPr>
      <w:r w:rsidRPr="00F25A0B">
        <w:rPr>
          <w:color w:val="000000"/>
        </w:rPr>
        <w:t xml:space="preserve">В соответствии с требованиями к результатам освоения основных образовательных программ начального общего образования ФГОС программа направлена на достижение обучающимися личностных, </w:t>
      </w:r>
      <w:proofErr w:type="spellStart"/>
      <w:r w:rsidRPr="00F25A0B">
        <w:rPr>
          <w:color w:val="000000"/>
        </w:rPr>
        <w:t>метапредметных</w:t>
      </w:r>
      <w:proofErr w:type="spellEnd"/>
      <w:r w:rsidRPr="00F25A0B">
        <w:rPr>
          <w:color w:val="000000"/>
        </w:rPr>
        <w:t xml:space="preserve"> и предметных результатов по физической культуре.</w:t>
      </w:r>
    </w:p>
    <w:p w:rsidR="008242D2" w:rsidRPr="00F25A0B" w:rsidRDefault="008242D2" w:rsidP="008242D2">
      <w:pPr>
        <w:shd w:val="clear" w:color="auto" w:fill="FFFFFF"/>
        <w:ind w:firstLine="227"/>
        <w:jc w:val="both"/>
        <w:rPr>
          <w:color w:val="000000"/>
        </w:rPr>
      </w:pPr>
      <w:r w:rsidRPr="00F25A0B">
        <w:rPr>
          <w:b/>
          <w:bCs/>
          <w:color w:val="000000"/>
        </w:rPr>
        <w:t>ЛИЧНОСТНЫЕ РЕЗУЛЬТАТЫ</w:t>
      </w:r>
    </w:p>
    <w:p w:rsidR="008242D2" w:rsidRPr="00F25A0B" w:rsidRDefault="008242D2" w:rsidP="008242D2">
      <w:pPr>
        <w:shd w:val="clear" w:color="auto" w:fill="FFFFFF"/>
        <w:ind w:firstLine="227"/>
        <w:jc w:val="both"/>
        <w:rPr>
          <w:color w:val="000000"/>
        </w:rPr>
      </w:pPr>
      <w:r w:rsidRPr="00F25A0B">
        <w:rPr>
          <w:color w:val="000000"/>
        </w:rPr>
        <w:t xml:space="preserve">Личностные результаты освоения программы начального общего образования достигаются в ходе обучения физической культуре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w:t>
      </w:r>
      <w:proofErr w:type="gramStart"/>
      <w:r w:rsidRPr="00F25A0B">
        <w:rPr>
          <w:color w:val="000000"/>
        </w:rPr>
        <w:t>обучающихся</w:t>
      </w:r>
      <w:proofErr w:type="gramEnd"/>
      <w:r w:rsidRPr="00F25A0B">
        <w:rPr>
          <w:color w:val="000000"/>
        </w:rPr>
        <w:t>.</w:t>
      </w:r>
    </w:p>
    <w:p w:rsidR="008242D2" w:rsidRPr="00F25A0B" w:rsidRDefault="008242D2" w:rsidP="008242D2">
      <w:pPr>
        <w:shd w:val="clear" w:color="auto" w:fill="FFFFFF"/>
        <w:ind w:firstLine="227"/>
        <w:jc w:val="both"/>
        <w:rPr>
          <w:color w:val="000000"/>
        </w:rPr>
      </w:pPr>
      <w:r w:rsidRPr="00F25A0B">
        <w:rPr>
          <w:color w:val="000000"/>
        </w:rPr>
        <w:t xml:space="preserve">Личностные результаты освоения предмета «Физическая культура» в начальной школе отражают готовность </w:t>
      </w:r>
      <w:proofErr w:type="gramStart"/>
      <w:r w:rsidRPr="00F25A0B">
        <w:rPr>
          <w:color w:val="000000"/>
        </w:rPr>
        <w:t>обучающихся</w:t>
      </w:r>
      <w:proofErr w:type="gramEnd"/>
      <w:r w:rsidRPr="00F25A0B">
        <w:rPr>
          <w:color w:val="000000"/>
        </w:rPr>
        <w:t xml:space="preserve"> руководствоваться ценностями и приобретение первоначального опыта деятельности на их основе.</w:t>
      </w:r>
    </w:p>
    <w:p w:rsidR="008242D2" w:rsidRPr="00F25A0B" w:rsidRDefault="008242D2" w:rsidP="008242D2">
      <w:pPr>
        <w:shd w:val="clear" w:color="auto" w:fill="FFFFFF"/>
        <w:ind w:firstLine="227"/>
        <w:jc w:val="both"/>
        <w:rPr>
          <w:color w:val="000000"/>
        </w:rPr>
      </w:pPr>
      <w:r w:rsidRPr="00F25A0B">
        <w:rPr>
          <w:b/>
          <w:bCs/>
          <w:color w:val="000000"/>
        </w:rPr>
        <w:t>Патриотическое воспитание:</w:t>
      </w:r>
    </w:p>
    <w:p w:rsidR="008242D2" w:rsidRPr="00F25A0B" w:rsidRDefault="008242D2" w:rsidP="008242D2">
      <w:pPr>
        <w:numPr>
          <w:ilvl w:val="0"/>
          <w:numId w:val="15"/>
        </w:numPr>
        <w:shd w:val="clear" w:color="auto" w:fill="FFFFFF"/>
        <w:spacing w:before="100" w:beforeAutospacing="1" w:after="100" w:afterAutospacing="1"/>
        <w:ind w:left="227"/>
        <w:rPr>
          <w:color w:val="000000"/>
        </w:rPr>
      </w:pPr>
      <w:proofErr w:type="gramStart"/>
      <w:r w:rsidRPr="00F25A0B">
        <w:rPr>
          <w:color w:val="000000"/>
        </w:rPr>
        <w:t>ценностное отношение к отечественному спортивному, культурному, историческому и научному наследию, понимание значения физической культуры в жизни современного общества, способность владеть достоверной информацией о спортивных достижениях сборных команд по видам спорта на международной спортивной арене, основных мировых и отечественных тенденциях развития физической культуры для блага человека, заинтересованность в научных знаниях о человеке.</w:t>
      </w:r>
      <w:proofErr w:type="gramEnd"/>
    </w:p>
    <w:p w:rsidR="008242D2" w:rsidRPr="00F25A0B" w:rsidRDefault="008242D2" w:rsidP="008242D2">
      <w:pPr>
        <w:shd w:val="clear" w:color="auto" w:fill="FFFFFF"/>
        <w:ind w:firstLine="227"/>
        <w:jc w:val="both"/>
        <w:rPr>
          <w:color w:val="000000"/>
        </w:rPr>
      </w:pPr>
      <w:r w:rsidRPr="00F25A0B">
        <w:rPr>
          <w:b/>
          <w:bCs/>
          <w:color w:val="000000"/>
        </w:rPr>
        <w:t>Гражданское воспитание:</w:t>
      </w:r>
    </w:p>
    <w:p w:rsidR="008242D2" w:rsidRPr="00F25A0B" w:rsidRDefault="008242D2" w:rsidP="008242D2">
      <w:pPr>
        <w:numPr>
          <w:ilvl w:val="0"/>
          <w:numId w:val="16"/>
        </w:numPr>
        <w:shd w:val="clear" w:color="auto" w:fill="FFFFFF"/>
        <w:spacing w:before="100" w:beforeAutospacing="1" w:after="100" w:afterAutospacing="1"/>
        <w:ind w:left="227"/>
        <w:rPr>
          <w:color w:val="000000"/>
        </w:rPr>
      </w:pPr>
      <w:proofErr w:type="gramStart"/>
      <w:r w:rsidRPr="00F25A0B">
        <w:rPr>
          <w:color w:val="000000"/>
        </w:rPr>
        <w:t xml:space="preserve">представление о социальных нормах и правилах межличностных отношений в коллективе, готовность к разнообразной совместной деятельности при выполнении учебных, познавательных задач, освоение и выполнение физических упражнений, создание учебных проектов, стремление к взаимопониманию и взаимопомощи в процессе этой учебной деятельности; готовность оценивать своё поведение и поступки </w:t>
      </w:r>
      <w:r w:rsidRPr="00F25A0B">
        <w:rPr>
          <w:color w:val="000000"/>
        </w:rPr>
        <w:lastRenderedPageBreak/>
        <w:t>своих товарищей с позиции нравственных и правовых норм с учётом осознания последствий поступков;</w:t>
      </w:r>
      <w:proofErr w:type="gramEnd"/>
      <w:r w:rsidRPr="00F25A0B">
        <w:rPr>
          <w:color w:val="000000"/>
        </w:rPr>
        <w:t xml:space="preserve"> оказание посильной помощи и моральной поддержки сверстникам при выполнении учебных заданий, доброжелательное и уважительное отношение при объяснении ошибок и способов их устранения.</w:t>
      </w:r>
    </w:p>
    <w:p w:rsidR="008242D2" w:rsidRPr="00F25A0B" w:rsidRDefault="008242D2" w:rsidP="008242D2">
      <w:pPr>
        <w:shd w:val="clear" w:color="auto" w:fill="FFFFFF"/>
        <w:ind w:firstLine="227"/>
        <w:jc w:val="both"/>
        <w:rPr>
          <w:color w:val="000000"/>
        </w:rPr>
      </w:pPr>
      <w:r w:rsidRPr="00F25A0B">
        <w:rPr>
          <w:b/>
          <w:bCs/>
          <w:color w:val="000000"/>
        </w:rPr>
        <w:t>Ценности научного познания:</w:t>
      </w:r>
    </w:p>
    <w:p w:rsidR="008242D2" w:rsidRPr="00F25A0B" w:rsidRDefault="008242D2" w:rsidP="008242D2">
      <w:pPr>
        <w:numPr>
          <w:ilvl w:val="0"/>
          <w:numId w:val="17"/>
        </w:numPr>
        <w:shd w:val="clear" w:color="auto" w:fill="FFFFFF"/>
        <w:spacing w:before="100" w:beforeAutospacing="1" w:after="100" w:afterAutospacing="1"/>
        <w:ind w:left="227"/>
        <w:rPr>
          <w:color w:val="000000"/>
        </w:rPr>
      </w:pPr>
      <w:r w:rsidRPr="00F25A0B">
        <w:rPr>
          <w:color w:val="000000"/>
        </w:rPr>
        <w:t>знание истории развития представлений о физическом развитии и воспитании человека в российской культурно-педагогической традиции;</w:t>
      </w:r>
    </w:p>
    <w:p w:rsidR="008242D2" w:rsidRPr="00F25A0B" w:rsidRDefault="008242D2" w:rsidP="008242D2">
      <w:pPr>
        <w:numPr>
          <w:ilvl w:val="0"/>
          <w:numId w:val="18"/>
        </w:numPr>
        <w:shd w:val="clear" w:color="auto" w:fill="FFFFFF"/>
        <w:spacing w:before="100" w:beforeAutospacing="1" w:after="100" w:afterAutospacing="1"/>
        <w:ind w:left="227"/>
        <w:rPr>
          <w:color w:val="000000"/>
        </w:rPr>
      </w:pPr>
      <w:r w:rsidRPr="00F25A0B">
        <w:rPr>
          <w:color w:val="000000"/>
        </w:rPr>
        <w:t>познавательные мотивы, направленные на получение новых знаний по физической культуре, необходимых для формирования здоровья и здоровых привычек, физического развития и физического совершенствования;</w:t>
      </w:r>
    </w:p>
    <w:p w:rsidR="008242D2" w:rsidRPr="00F25A0B" w:rsidRDefault="008242D2" w:rsidP="008242D2">
      <w:pPr>
        <w:numPr>
          <w:ilvl w:val="0"/>
          <w:numId w:val="19"/>
        </w:numPr>
        <w:shd w:val="clear" w:color="auto" w:fill="FFFFFF"/>
        <w:spacing w:before="100" w:beforeAutospacing="1" w:after="100" w:afterAutospacing="1"/>
        <w:ind w:left="227"/>
        <w:rPr>
          <w:color w:val="000000"/>
        </w:rPr>
      </w:pPr>
      <w:r w:rsidRPr="00F25A0B">
        <w:rPr>
          <w:color w:val="000000"/>
        </w:rPr>
        <w:t>познавательная и информационная культура, в том числе навыки самостоятельной работы с учебными текстами, справочной литературой, доступными техническими средствами информационных технологий;</w:t>
      </w:r>
    </w:p>
    <w:p w:rsidR="008242D2" w:rsidRPr="00F25A0B" w:rsidRDefault="008242D2" w:rsidP="008242D2">
      <w:pPr>
        <w:numPr>
          <w:ilvl w:val="0"/>
          <w:numId w:val="20"/>
        </w:numPr>
        <w:shd w:val="clear" w:color="auto" w:fill="FFFFFF"/>
        <w:spacing w:before="100" w:beforeAutospacing="1" w:after="100" w:afterAutospacing="1"/>
        <w:ind w:left="227"/>
        <w:rPr>
          <w:color w:val="000000"/>
        </w:rPr>
      </w:pPr>
      <w:r w:rsidRPr="00F25A0B">
        <w:rPr>
          <w:color w:val="000000"/>
        </w:rPr>
        <w:t>интерес к обучению и познанию, любознательность, готовность и способность к самообразованию, исследовательской деятельности, к осознанному выбору направленности и уровня обучения в дальнейшем.</w:t>
      </w:r>
    </w:p>
    <w:p w:rsidR="008242D2" w:rsidRPr="00F25A0B" w:rsidRDefault="008242D2" w:rsidP="008242D2">
      <w:pPr>
        <w:shd w:val="clear" w:color="auto" w:fill="FFFFFF"/>
        <w:ind w:firstLine="227"/>
        <w:jc w:val="both"/>
        <w:rPr>
          <w:color w:val="000000"/>
        </w:rPr>
      </w:pPr>
      <w:r w:rsidRPr="00F25A0B">
        <w:rPr>
          <w:b/>
          <w:bCs/>
          <w:color w:val="000000"/>
        </w:rPr>
        <w:t>Формирование культуры здоровья:</w:t>
      </w:r>
    </w:p>
    <w:p w:rsidR="008242D2" w:rsidRPr="00F25A0B" w:rsidRDefault="008242D2" w:rsidP="008242D2">
      <w:pPr>
        <w:numPr>
          <w:ilvl w:val="0"/>
          <w:numId w:val="21"/>
        </w:numPr>
        <w:shd w:val="clear" w:color="auto" w:fill="FFFFFF"/>
        <w:spacing w:before="100" w:beforeAutospacing="1" w:after="100" w:afterAutospacing="1"/>
        <w:ind w:left="227"/>
        <w:rPr>
          <w:color w:val="000000"/>
        </w:rPr>
      </w:pPr>
      <w:r w:rsidRPr="00F25A0B">
        <w:rPr>
          <w:color w:val="000000"/>
        </w:rPr>
        <w:t>осознание ценности своего здоровья для себя, общества, государства; ответственное отношение к регулярным занятиям физической культурой, в том числе освоению гимнастических упражнений и плавания как важных жизнеобеспечивающих умений; установка на здоровый образ жизни, необходимость соблюдения правил безопасности при занятиях физической культурой и спортом.</w:t>
      </w:r>
    </w:p>
    <w:p w:rsidR="008242D2" w:rsidRPr="00F25A0B" w:rsidRDefault="008242D2" w:rsidP="008242D2">
      <w:pPr>
        <w:shd w:val="clear" w:color="auto" w:fill="FFFFFF"/>
        <w:ind w:firstLine="227"/>
        <w:jc w:val="both"/>
        <w:rPr>
          <w:color w:val="000000"/>
        </w:rPr>
      </w:pPr>
      <w:r w:rsidRPr="00F25A0B">
        <w:rPr>
          <w:b/>
          <w:bCs/>
          <w:color w:val="000000"/>
        </w:rPr>
        <w:t>Экологическое воспитание:</w:t>
      </w:r>
    </w:p>
    <w:p w:rsidR="008242D2" w:rsidRPr="00F25A0B" w:rsidRDefault="008242D2" w:rsidP="008242D2">
      <w:pPr>
        <w:numPr>
          <w:ilvl w:val="0"/>
          <w:numId w:val="22"/>
        </w:numPr>
        <w:shd w:val="clear" w:color="auto" w:fill="FFFFFF"/>
        <w:spacing w:before="100" w:beforeAutospacing="1" w:after="100" w:afterAutospacing="1"/>
        <w:ind w:left="227"/>
        <w:rPr>
          <w:color w:val="000000"/>
        </w:rPr>
      </w:pPr>
      <w:r w:rsidRPr="00F25A0B">
        <w:rPr>
          <w:color w:val="000000"/>
        </w:rPr>
        <w:t>экологически целесообразное отношение к природе, внимательное отношение к человеку, его потребностям в жизнеобеспечивающих двигательных действиях; ответственное отношение к собственному физическому и психическому здоровью, осознание ценности соблюдения правил безопасного поведения в ситуациях, угрожающих здоровью и жизни людей;</w:t>
      </w:r>
    </w:p>
    <w:p w:rsidR="008242D2" w:rsidRPr="00F25A0B" w:rsidRDefault="008242D2" w:rsidP="008242D2">
      <w:pPr>
        <w:numPr>
          <w:ilvl w:val="0"/>
          <w:numId w:val="23"/>
        </w:numPr>
        <w:shd w:val="clear" w:color="auto" w:fill="FFFFFF"/>
        <w:spacing w:before="100" w:beforeAutospacing="1" w:after="100" w:afterAutospacing="1"/>
        <w:ind w:left="227"/>
        <w:rPr>
          <w:color w:val="000000"/>
        </w:rPr>
      </w:pPr>
      <w:r w:rsidRPr="00F25A0B">
        <w:rPr>
          <w:color w:val="000000"/>
        </w:rPr>
        <w:t>экологическое мышление, умение руководствоваться им в познавательной, коммуникативной и социальной практике.</w:t>
      </w:r>
    </w:p>
    <w:p w:rsidR="008242D2" w:rsidRPr="00F25A0B" w:rsidRDefault="008242D2" w:rsidP="008242D2">
      <w:pPr>
        <w:shd w:val="clear" w:color="auto" w:fill="FFFFFF"/>
        <w:ind w:firstLine="227"/>
        <w:rPr>
          <w:color w:val="000000"/>
        </w:rPr>
      </w:pPr>
      <w:r w:rsidRPr="00F25A0B">
        <w:rPr>
          <w:b/>
          <w:bCs/>
          <w:color w:val="000000"/>
        </w:rPr>
        <w:t>МЕТАПРЕДМЕТНЫЕ РЕЗУЛЬТАТЫ</w:t>
      </w:r>
    </w:p>
    <w:p w:rsidR="008242D2" w:rsidRPr="00F25A0B" w:rsidRDefault="008242D2" w:rsidP="008242D2">
      <w:pPr>
        <w:shd w:val="clear" w:color="auto" w:fill="FFFFFF"/>
        <w:ind w:firstLine="227"/>
        <w:jc w:val="both"/>
        <w:rPr>
          <w:color w:val="000000"/>
        </w:rPr>
      </w:pPr>
      <w:proofErr w:type="spellStart"/>
      <w:r w:rsidRPr="00F25A0B">
        <w:rPr>
          <w:color w:val="000000"/>
        </w:rPr>
        <w:t>Метапредметные</w:t>
      </w:r>
      <w:proofErr w:type="spellEnd"/>
      <w:r w:rsidRPr="00F25A0B">
        <w:rPr>
          <w:color w:val="000000"/>
        </w:rPr>
        <w:t xml:space="preserve"> результаты освоения образовательной программы по физической культуре отражают овладение универсальными познавательными действиями.</w:t>
      </w:r>
    </w:p>
    <w:p w:rsidR="008242D2" w:rsidRPr="00F25A0B" w:rsidRDefault="008242D2" w:rsidP="008242D2">
      <w:pPr>
        <w:shd w:val="clear" w:color="auto" w:fill="FFFFFF"/>
        <w:ind w:firstLine="227"/>
        <w:jc w:val="both"/>
        <w:rPr>
          <w:color w:val="000000"/>
        </w:rPr>
      </w:pPr>
      <w:proofErr w:type="gramStart"/>
      <w:r w:rsidRPr="00F25A0B">
        <w:rPr>
          <w:color w:val="000000"/>
        </w:rPr>
        <w:t xml:space="preserve">В составе </w:t>
      </w:r>
      <w:proofErr w:type="spellStart"/>
      <w:r w:rsidRPr="00F25A0B">
        <w:rPr>
          <w:color w:val="000000"/>
        </w:rPr>
        <w:t>метапредметных</w:t>
      </w:r>
      <w:proofErr w:type="spellEnd"/>
      <w:r w:rsidRPr="00F25A0B">
        <w:rPr>
          <w:color w:val="000000"/>
        </w:rPr>
        <w:t xml:space="preserve"> результатов выделяют такие значимые для формирования мировоззрения формы научного познания, как научный факт, гипотеза, теория, закон, понятие, проблема, идея, категория, которые используются в естественно-научных учебных предметах и позволяют на основе знаний из этих предметов формировать представление о целостной 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w:t>
      </w:r>
      <w:proofErr w:type="gramEnd"/>
      <w:r w:rsidRPr="00F25A0B">
        <w:rPr>
          <w:color w:val="000000"/>
        </w:rPr>
        <w:t xml:space="preserve"> учебной деятельности.</w:t>
      </w:r>
    </w:p>
    <w:p w:rsidR="008242D2" w:rsidRPr="00F25A0B" w:rsidRDefault="008242D2" w:rsidP="008242D2">
      <w:pPr>
        <w:shd w:val="clear" w:color="auto" w:fill="FFFFFF"/>
        <w:ind w:firstLine="227"/>
        <w:jc w:val="both"/>
        <w:rPr>
          <w:color w:val="000000"/>
        </w:rPr>
      </w:pPr>
      <w:proofErr w:type="spellStart"/>
      <w:r w:rsidRPr="00F25A0B">
        <w:rPr>
          <w:color w:val="000000"/>
        </w:rPr>
        <w:lastRenderedPageBreak/>
        <w:t>Метапредметные</w:t>
      </w:r>
      <w:proofErr w:type="spellEnd"/>
      <w:r w:rsidRPr="00F25A0B">
        <w:rPr>
          <w:color w:val="000000"/>
        </w:rPr>
        <w:t xml:space="preserve"> результаты освоения образовательной программы по физической культуре отражают овладение универсальными учебными действиями, в том числе:</w:t>
      </w:r>
    </w:p>
    <w:p w:rsidR="008242D2" w:rsidRPr="00F25A0B" w:rsidRDefault="008242D2" w:rsidP="008242D2">
      <w:pPr>
        <w:shd w:val="clear" w:color="auto" w:fill="FFFFFF"/>
        <w:ind w:firstLine="227"/>
        <w:jc w:val="both"/>
        <w:rPr>
          <w:color w:val="000000"/>
        </w:rPr>
      </w:pPr>
      <w:r w:rsidRPr="00F25A0B">
        <w:rPr>
          <w:color w:val="000000"/>
        </w:rPr>
        <w:t>1) </w:t>
      </w:r>
      <w:r w:rsidRPr="00F25A0B">
        <w:rPr>
          <w:b/>
          <w:bCs/>
          <w:color w:val="000000"/>
        </w:rPr>
        <w:t>Познавательные универсальные учебные действия</w:t>
      </w:r>
      <w:r w:rsidRPr="00F25A0B">
        <w:rPr>
          <w:color w:val="000000"/>
        </w:rPr>
        <w:t>, отражающие методы познания окружающего мира:</w:t>
      </w:r>
    </w:p>
    <w:p w:rsidR="008242D2" w:rsidRPr="00F25A0B" w:rsidRDefault="008242D2" w:rsidP="008242D2">
      <w:pPr>
        <w:numPr>
          <w:ilvl w:val="0"/>
          <w:numId w:val="24"/>
        </w:numPr>
        <w:shd w:val="clear" w:color="auto" w:fill="FFFFFF"/>
        <w:spacing w:before="100" w:beforeAutospacing="1" w:after="100" w:afterAutospacing="1"/>
        <w:ind w:left="227"/>
        <w:rPr>
          <w:color w:val="000000"/>
        </w:rPr>
      </w:pPr>
      <w:r w:rsidRPr="00F25A0B">
        <w:rPr>
          <w:color w:val="000000"/>
        </w:rPr>
        <w:t xml:space="preserve">ориентироваться в терминах и понятиях, используемых в физической культуре (в пределах </w:t>
      </w:r>
      <w:proofErr w:type="gramStart"/>
      <w:r w:rsidRPr="00F25A0B">
        <w:rPr>
          <w:color w:val="000000"/>
        </w:rPr>
        <w:t>изученного</w:t>
      </w:r>
      <w:proofErr w:type="gramEnd"/>
      <w:r w:rsidRPr="00F25A0B">
        <w:rPr>
          <w:color w:val="000000"/>
        </w:rPr>
        <w:t>), применять изученную терминологию в своих устных и письменных высказываниях;</w:t>
      </w:r>
    </w:p>
    <w:p w:rsidR="008242D2" w:rsidRPr="00F25A0B" w:rsidRDefault="008242D2" w:rsidP="008242D2">
      <w:pPr>
        <w:numPr>
          <w:ilvl w:val="0"/>
          <w:numId w:val="25"/>
        </w:numPr>
        <w:shd w:val="clear" w:color="auto" w:fill="FFFFFF"/>
        <w:spacing w:before="100" w:beforeAutospacing="1" w:after="100" w:afterAutospacing="1"/>
        <w:ind w:left="227"/>
        <w:rPr>
          <w:color w:val="000000"/>
        </w:rPr>
      </w:pPr>
      <w:r w:rsidRPr="00F25A0B">
        <w:rPr>
          <w:color w:val="000000"/>
        </w:rPr>
        <w:t>выявлять признаки положительного влияния занятий физической культурой на работу организма, сохранение его здоровья и эмоционального благополучия;</w:t>
      </w:r>
    </w:p>
    <w:p w:rsidR="008242D2" w:rsidRPr="00F25A0B" w:rsidRDefault="008242D2" w:rsidP="008242D2">
      <w:pPr>
        <w:numPr>
          <w:ilvl w:val="0"/>
          <w:numId w:val="26"/>
        </w:numPr>
        <w:shd w:val="clear" w:color="auto" w:fill="FFFFFF"/>
        <w:spacing w:before="100" w:beforeAutospacing="1" w:after="100" w:afterAutospacing="1"/>
        <w:ind w:left="227"/>
        <w:rPr>
          <w:color w:val="000000"/>
        </w:rPr>
      </w:pPr>
      <w:r w:rsidRPr="00F25A0B">
        <w:rPr>
          <w:color w:val="000000"/>
        </w:rPr>
        <w:t>моделировать правила безопасного поведения при освоении физических упражнений, плавании;</w:t>
      </w:r>
    </w:p>
    <w:p w:rsidR="008242D2" w:rsidRPr="00F25A0B" w:rsidRDefault="008242D2" w:rsidP="008242D2">
      <w:pPr>
        <w:numPr>
          <w:ilvl w:val="0"/>
          <w:numId w:val="27"/>
        </w:numPr>
        <w:shd w:val="clear" w:color="auto" w:fill="FFFFFF"/>
        <w:spacing w:before="100" w:beforeAutospacing="1" w:after="100" w:afterAutospacing="1"/>
        <w:ind w:left="227"/>
        <w:rPr>
          <w:color w:val="000000"/>
        </w:rPr>
      </w:pPr>
      <w:r w:rsidRPr="00F25A0B">
        <w:rPr>
          <w:color w:val="000000"/>
        </w:rPr>
        <w:t>устанавливать связь между физическими упражнениями и их влиянием на развитие физических качеств;</w:t>
      </w:r>
    </w:p>
    <w:p w:rsidR="008242D2" w:rsidRPr="00F25A0B" w:rsidRDefault="008242D2" w:rsidP="008242D2">
      <w:pPr>
        <w:numPr>
          <w:ilvl w:val="0"/>
          <w:numId w:val="28"/>
        </w:numPr>
        <w:shd w:val="clear" w:color="auto" w:fill="FFFFFF"/>
        <w:spacing w:before="100" w:beforeAutospacing="1" w:after="100" w:afterAutospacing="1"/>
        <w:ind w:left="227"/>
        <w:rPr>
          <w:color w:val="000000"/>
        </w:rPr>
      </w:pPr>
      <w:r w:rsidRPr="00F25A0B">
        <w:rPr>
          <w:color w:val="000000"/>
        </w:rPr>
        <w:t>классифицировать виды физических упражнений в соответствии с определённым классификационным признаком: по признаку исторически сложившихся систем физического воспитания, по преимущественной целевой направленности их использования, преимущественному воздействию на развитие отдельных качеств (способностей) человека;</w:t>
      </w:r>
    </w:p>
    <w:p w:rsidR="008242D2" w:rsidRPr="00F25A0B" w:rsidRDefault="008242D2" w:rsidP="008242D2">
      <w:pPr>
        <w:numPr>
          <w:ilvl w:val="0"/>
          <w:numId w:val="29"/>
        </w:numPr>
        <w:shd w:val="clear" w:color="auto" w:fill="FFFFFF"/>
        <w:spacing w:before="100" w:beforeAutospacing="1" w:after="100" w:afterAutospacing="1"/>
        <w:ind w:left="227"/>
        <w:rPr>
          <w:color w:val="000000"/>
        </w:rPr>
      </w:pPr>
      <w:r w:rsidRPr="00F25A0B">
        <w:rPr>
          <w:color w:val="000000"/>
        </w:rPr>
        <w:t>приводить примеры и осуществлять демонстрацию гимнастических упражнений, навыков плавания, ходьбы на лыжах (при условии наличия снежного покрова), упражнений начальной подготовки по виду спорта (по выбору), туристических физических упражнений;</w:t>
      </w:r>
    </w:p>
    <w:p w:rsidR="008242D2" w:rsidRPr="00F25A0B" w:rsidRDefault="008242D2" w:rsidP="008242D2">
      <w:pPr>
        <w:numPr>
          <w:ilvl w:val="0"/>
          <w:numId w:val="30"/>
        </w:numPr>
        <w:shd w:val="clear" w:color="auto" w:fill="FFFFFF"/>
        <w:spacing w:before="100" w:beforeAutospacing="1" w:after="100" w:afterAutospacing="1"/>
        <w:ind w:left="227"/>
        <w:rPr>
          <w:color w:val="000000"/>
        </w:rPr>
      </w:pPr>
      <w:r w:rsidRPr="00F25A0B">
        <w:rPr>
          <w:color w:val="000000"/>
        </w:rPr>
        <w:t>самостоятельно (или в совместной деятельности) составлять комбинацию упражнений для утренней гимнастики с индивидуальным дозированием физических упражнений;</w:t>
      </w:r>
    </w:p>
    <w:p w:rsidR="008242D2" w:rsidRPr="00F25A0B" w:rsidRDefault="008242D2" w:rsidP="008242D2">
      <w:pPr>
        <w:numPr>
          <w:ilvl w:val="0"/>
          <w:numId w:val="31"/>
        </w:numPr>
        <w:shd w:val="clear" w:color="auto" w:fill="FFFFFF"/>
        <w:spacing w:before="100" w:beforeAutospacing="1" w:after="100" w:afterAutospacing="1"/>
        <w:ind w:left="227"/>
        <w:rPr>
          <w:color w:val="000000"/>
        </w:rPr>
      </w:pPr>
      <w:r w:rsidRPr="00F25A0B">
        <w:rPr>
          <w:color w:val="000000"/>
        </w:rPr>
        <w:t>формировать умение понимать причины успеха / неуспеха учебной деятельности, в том числе для целей эффективного развития физических качеств и способностей в соответствии с сенситивными периодами развития, способности конструктивно находить решение и действовать даже в ситуациях неуспеха;</w:t>
      </w:r>
    </w:p>
    <w:p w:rsidR="008242D2" w:rsidRPr="00F25A0B" w:rsidRDefault="008242D2" w:rsidP="008242D2">
      <w:pPr>
        <w:numPr>
          <w:ilvl w:val="0"/>
          <w:numId w:val="32"/>
        </w:numPr>
        <w:shd w:val="clear" w:color="auto" w:fill="FFFFFF"/>
        <w:spacing w:before="100" w:beforeAutospacing="1" w:after="100" w:afterAutospacing="1"/>
        <w:ind w:left="227"/>
        <w:rPr>
          <w:color w:val="000000"/>
        </w:rPr>
      </w:pPr>
      <w:r w:rsidRPr="00F25A0B">
        <w:rPr>
          <w:color w:val="000000"/>
        </w:rPr>
        <w:t xml:space="preserve">овладевать базовыми предметными и </w:t>
      </w:r>
      <w:proofErr w:type="spellStart"/>
      <w:r w:rsidRPr="00F25A0B">
        <w:rPr>
          <w:color w:val="000000"/>
        </w:rPr>
        <w:t>межпредметными</w:t>
      </w:r>
      <w:proofErr w:type="spellEnd"/>
      <w:r w:rsidRPr="00F25A0B">
        <w:rPr>
          <w:color w:val="000000"/>
        </w:rPr>
        <w:t xml:space="preserve"> понятиями, отражающими существенные связи и отношения между объектами и процессами; использовать знания и умения в области культуры движения, эстетического восприятия в учебной деятельности иных учебных предметов;</w:t>
      </w:r>
    </w:p>
    <w:p w:rsidR="008242D2" w:rsidRPr="00F25A0B" w:rsidRDefault="008242D2" w:rsidP="008242D2">
      <w:pPr>
        <w:numPr>
          <w:ilvl w:val="0"/>
          <w:numId w:val="33"/>
        </w:numPr>
        <w:shd w:val="clear" w:color="auto" w:fill="FFFFFF"/>
        <w:spacing w:before="100" w:beforeAutospacing="1" w:after="100" w:afterAutospacing="1"/>
        <w:ind w:left="227"/>
        <w:rPr>
          <w:color w:val="000000"/>
        </w:rPr>
      </w:pPr>
      <w:r w:rsidRPr="00F25A0B">
        <w:rPr>
          <w:color w:val="000000"/>
        </w:rPr>
        <w:t>использовать информацию, полученную посредством наблюдений, просмотра видеоматериалов, иллюстраций, для эффективного физического развития, в том числе с использованием гимнастических, игровых, спортивных, туристических физических упражнений;</w:t>
      </w:r>
    </w:p>
    <w:p w:rsidR="008242D2" w:rsidRPr="00F25A0B" w:rsidRDefault="008242D2" w:rsidP="008242D2">
      <w:pPr>
        <w:numPr>
          <w:ilvl w:val="0"/>
          <w:numId w:val="34"/>
        </w:numPr>
        <w:shd w:val="clear" w:color="auto" w:fill="FFFFFF"/>
        <w:spacing w:before="100" w:beforeAutospacing="1" w:after="100" w:afterAutospacing="1"/>
        <w:ind w:left="227"/>
        <w:rPr>
          <w:color w:val="000000"/>
        </w:rPr>
      </w:pPr>
      <w:r w:rsidRPr="00F25A0B">
        <w:rPr>
          <w:color w:val="000000"/>
        </w:rPr>
        <w:t>использовать средства информационно-коммуникационных технологий для решения учебных и практических задач (в том числе Интернет с контролируемым выходом), оценивать объективность информации и возможности её использования для решения конкретных учебных задач.</w:t>
      </w:r>
    </w:p>
    <w:p w:rsidR="008242D2" w:rsidRPr="00F25A0B" w:rsidRDefault="008242D2" w:rsidP="008242D2">
      <w:pPr>
        <w:shd w:val="clear" w:color="auto" w:fill="FFFFFF"/>
        <w:ind w:firstLine="227"/>
        <w:jc w:val="both"/>
        <w:rPr>
          <w:color w:val="000000"/>
        </w:rPr>
      </w:pPr>
      <w:r w:rsidRPr="00F25A0B">
        <w:rPr>
          <w:color w:val="000000"/>
        </w:rPr>
        <w:lastRenderedPageBreak/>
        <w:t>2) </w:t>
      </w:r>
      <w:r w:rsidRPr="00F25A0B">
        <w:rPr>
          <w:b/>
          <w:bCs/>
          <w:color w:val="000000"/>
        </w:rPr>
        <w:t>Коммуникативные универсальные учебные действия</w:t>
      </w:r>
      <w:r w:rsidRPr="00F25A0B">
        <w:rPr>
          <w:color w:val="000000"/>
        </w:rPr>
        <w:t xml:space="preserve">, отражающие способность обучающегося осуществлять коммуникативную деятельность, использовать правила общения в конкретных учебных и </w:t>
      </w:r>
      <w:proofErr w:type="spellStart"/>
      <w:r w:rsidRPr="00F25A0B">
        <w:rPr>
          <w:color w:val="000000"/>
        </w:rPr>
        <w:t>внеучебных</w:t>
      </w:r>
      <w:proofErr w:type="spellEnd"/>
      <w:r w:rsidRPr="00F25A0B">
        <w:rPr>
          <w:color w:val="000000"/>
        </w:rPr>
        <w:t xml:space="preserve"> ситуациях; самостоятельную организацию речевой деятельности в устной и письменной форме:</w:t>
      </w:r>
    </w:p>
    <w:p w:rsidR="008242D2" w:rsidRPr="00F25A0B" w:rsidRDefault="008242D2" w:rsidP="008242D2">
      <w:pPr>
        <w:numPr>
          <w:ilvl w:val="0"/>
          <w:numId w:val="35"/>
        </w:numPr>
        <w:shd w:val="clear" w:color="auto" w:fill="FFFFFF"/>
        <w:spacing w:before="100" w:beforeAutospacing="1" w:after="100" w:afterAutospacing="1"/>
        <w:ind w:left="227"/>
        <w:rPr>
          <w:color w:val="000000"/>
        </w:rPr>
      </w:pPr>
      <w:r w:rsidRPr="00F25A0B">
        <w:rPr>
          <w:color w:val="000000"/>
        </w:rPr>
        <w:t>вступать в диалог, задавать собеседнику вопросы, использовать реплики-уточнения и дополнения; формулировать собственное мнение и идеи, аргументированно их излагать; выслушивать разные мнения, учитывать их в диалоге;</w:t>
      </w:r>
    </w:p>
    <w:p w:rsidR="008242D2" w:rsidRPr="00F25A0B" w:rsidRDefault="008242D2" w:rsidP="008242D2">
      <w:pPr>
        <w:numPr>
          <w:ilvl w:val="0"/>
          <w:numId w:val="36"/>
        </w:numPr>
        <w:shd w:val="clear" w:color="auto" w:fill="FFFFFF"/>
        <w:spacing w:before="100" w:beforeAutospacing="1" w:after="100" w:afterAutospacing="1"/>
        <w:ind w:left="227"/>
        <w:rPr>
          <w:color w:val="000000"/>
        </w:rPr>
      </w:pPr>
      <w:r w:rsidRPr="00F25A0B">
        <w:rPr>
          <w:color w:val="000000"/>
        </w:rPr>
        <w:t>описывать влияние физической культуры на здоровье и эмоциональное благополучие человека;</w:t>
      </w:r>
    </w:p>
    <w:p w:rsidR="008242D2" w:rsidRPr="00F25A0B" w:rsidRDefault="008242D2" w:rsidP="008242D2">
      <w:pPr>
        <w:numPr>
          <w:ilvl w:val="0"/>
          <w:numId w:val="37"/>
        </w:numPr>
        <w:shd w:val="clear" w:color="auto" w:fill="FFFFFF"/>
        <w:spacing w:before="100" w:beforeAutospacing="1" w:after="100" w:afterAutospacing="1"/>
        <w:ind w:left="227"/>
        <w:rPr>
          <w:color w:val="000000"/>
        </w:rPr>
      </w:pPr>
      <w:r w:rsidRPr="00F25A0B">
        <w:rPr>
          <w:color w:val="000000"/>
        </w:rPr>
        <w:t>строить гипотезы о возможных отрицательных последствиях нарушения правил при выполнении физических движений, в играх и игровых заданиях, спортивных эстафетах;</w:t>
      </w:r>
    </w:p>
    <w:p w:rsidR="008242D2" w:rsidRPr="00F25A0B" w:rsidRDefault="008242D2" w:rsidP="008242D2">
      <w:pPr>
        <w:numPr>
          <w:ilvl w:val="0"/>
          <w:numId w:val="38"/>
        </w:numPr>
        <w:shd w:val="clear" w:color="auto" w:fill="FFFFFF"/>
        <w:spacing w:before="100" w:beforeAutospacing="1" w:after="100" w:afterAutospacing="1"/>
        <w:ind w:left="227"/>
        <w:rPr>
          <w:color w:val="000000"/>
        </w:rPr>
      </w:pPr>
      <w:r w:rsidRPr="00F25A0B">
        <w:rPr>
          <w:color w:val="000000"/>
        </w:rPr>
        <w:t>организовывать (при содействии взрослого или самостоятельно) игры, спортивные эстафеты, выполнение физических упражнений в коллективе, включая обсуждение цели общей деятельности, распределение ролей, выполнение функциональных обязанностей, осуществление действий для достижения результата;</w:t>
      </w:r>
    </w:p>
    <w:p w:rsidR="008242D2" w:rsidRPr="00F25A0B" w:rsidRDefault="008242D2" w:rsidP="008242D2">
      <w:pPr>
        <w:numPr>
          <w:ilvl w:val="0"/>
          <w:numId w:val="39"/>
        </w:numPr>
        <w:shd w:val="clear" w:color="auto" w:fill="FFFFFF"/>
        <w:spacing w:before="100" w:beforeAutospacing="1" w:after="100" w:afterAutospacing="1"/>
        <w:ind w:left="227"/>
        <w:rPr>
          <w:color w:val="000000"/>
        </w:rPr>
      </w:pPr>
      <w:r w:rsidRPr="00F25A0B">
        <w:rPr>
          <w:color w:val="000000"/>
        </w:rPr>
        <w:t>проявлять интерес к работе товарищей; в доброжелательной форме комментировать и оценивать их достижения, высказывать свои предложения и пожелания; оказывать при необходимости помощь;</w:t>
      </w:r>
    </w:p>
    <w:p w:rsidR="008242D2" w:rsidRPr="00F25A0B" w:rsidRDefault="008242D2" w:rsidP="008242D2">
      <w:pPr>
        <w:numPr>
          <w:ilvl w:val="0"/>
          <w:numId w:val="40"/>
        </w:numPr>
        <w:shd w:val="clear" w:color="auto" w:fill="FFFFFF"/>
        <w:spacing w:before="100" w:beforeAutospacing="1" w:after="100" w:afterAutospacing="1"/>
        <w:ind w:left="227"/>
        <w:rPr>
          <w:color w:val="000000"/>
        </w:rPr>
      </w:pPr>
      <w:r w:rsidRPr="00F25A0B">
        <w:rPr>
          <w:color w:val="000000"/>
        </w:rPr>
        <w:t>продуктивно сотрудничать (общение, взаимодействие) со сверстниками при решении задач выполнения физических упражнений, игровых заданий и игр на уроках, во внеурочной и внешкольной физкультурной деятельности;</w:t>
      </w:r>
    </w:p>
    <w:p w:rsidR="008242D2" w:rsidRPr="00F25A0B" w:rsidRDefault="008242D2" w:rsidP="008242D2">
      <w:pPr>
        <w:numPr>
          <w:ilvl w:val="0"/>
          <w:numId w:val="41"/>
        </w:numPr>
        <w:shd w:val="clear" w:color="auto" w:fill="FFFFFF"/>
        <w:spacing w:before="100" w:beforeAutospacing="1" w:after="100" w:afterAutospacing="1"/>
        <w:ind w:left="227"/>
        <w:rPr>
          <w:color w:val="000000"/>
        </w:rPr>
      </w:pPr>
      <w:r w:rsidRPr="00F25A0B">
        <w:rPr>
          <w:color w:val="000000"/>
        </w:rPr>
        <w:t>конструктивно разрешать конфликты посредством учёта интересов сторон и сотрудничества.</w:t>
      </w:r>
    </w:p>
    <w:p w:rsidR="008242D2" w:rsidRPr="00F25A0B" w:rsidRDefault="008242D2" w:rsidP="008242D2">
      <w:pPr>
        <w:shd w:val="clear" w:color="auto" w:fill="FFFFFF"/>
        <w:ind w:firstLine="227"/>
        <w:jc w:val="both"/>
        <w:rPr>
          <w:color w:val="000000"/>
        </w:rPr>
      </w:pPr>
      <w:r w:rsidRPr="00F25A0B">
        <w:rPr>
          <w:color w:val="000000"/>
        </w:rPr>
        <w:t>3) </w:t>
      </w:r>
      <w:r w:rsidRPr="00F25A0B">
        <w:rPr>
          <w:b/>
          <w:bCs/>
          <w:color w:val="000000"/>
        </w:rPr>
        <w:t>Регулятивные универсальные учебные действия</w:t>
      </w:r>
      <w:r w:rsidRPr="00F25A0B">
        <w:rPr>
          <w:color w:val="000000"/>
        </w:rPr>
        <w:t>, отражающие способности обучающегося строить учебно-познавательную деятельность, учитывая все её компоненты (цель, мотив, прогноз, средства, контроль, оценка):</w:t>
      </w:r>
    </w:p>
    <w:p w:rsidR="008242D2" w:rsidRPr="00F25A0B" w:rsidRDefault="008242D2" w:rsidP="008242D2">
      <w:pPr>
        <w:numPr>
          <w:ilvl w:val="0"/>
          <w:numId w:val="42"/>
        </w:numPr>
        <w:shd w:val="clear" w:color="auto" w:fill="FFFFFF"/>
        <w:spacing w:before="100" w:beforeAutospacing="1" w:after="100" w:afterAutospacing="1"/>
        <w:ind w:left="227"/>
        <w:rPr>
          <w:color w:val="000000"/>
        </w:rPr>
      </w:pPr>
      <w:r w:rsidRPr="00F25A0B">
        <w:rPr>
          <w:color w:val="000000"/>
        </w:rPr>
        <w:t>оценивать влияние занятий физической подготовкой на состояние своего организма (снятие утомляемости, улучшение настроения, уменьшение частоты простудных заболеваний);</w:t>
      </w:r>
    </w:p>
    <w:p w:rsidR="008242D2" w:rsidRPr="00F25A0B" w:rsidRDefault="008242D2" w:rsidP="008242D2">
      <w:pPr>
        <w:numPr>
          <w:ilvl w:val="0"/>
          <w:numId w:val="43"/>
        </w:numPr>
        <w:shd w:val="clear" w:color="auto" w:fill="FFFFFF"/>
        <w:spacing w:before="100" w:beforeAutospacing="1" w:after="100" w:afterAutospacing="1"/>
        <w:ind w:left="227"/>
        <w:rPr>
          <w:color w:val="000000"/>
        </w:rPr>
      </w:pPr>
      <w:r w:rsidRPr="00F25A0B">
        <w:rPr>
          <w:color w:val="000000"/>
        </w:rPr>
        <w:t>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w:t>
      </w:r>
    </w:p>
    <w:p w:rsidR="008242D2" w:rsidRPr="00F25A0B" w:rsidRDefault="008242D2" w:rsidP="008242D2">
      <w:pPr>
        <w:numPr>
          <w:ilvl w:val="0"/>
          <w:numId w:val="44"/>
        </w:numPr>
        <w:shd w:val="clear" w:color="auto" w:fill="FFFFFF"/>
        <w:spacing w:before="100" w:beforeAutospacing="1" w:after="100" w:afterAutospacing="1"/>
        <w:ind w:left="227"/>
        <w:rPr>
          <w:color w:val="000000"/>
        </w:rPr>
      </w:pPr>
      <w:r w:rsidRPr="00F25A0B">
        <w:rPr>
          <w:color w:val="000000"/>
        </w:rPr>
        <w:t>предусматривать возникновение возможных ситуаций, опасных для здоровья и жизни;</w:t>
      </w:r>
    </w:p>
    <w:p w:rsidR="008242D2" w:rsidRPr="00F25A0B" w:rsidRDefault="008242D2" w:rsidP="008242D2">
      <w:pPr>
        <w:numPr>
          <w:ilvl w:val="0"/>
          <w:numId w:val="45"/>
        </w:numPr>
        <w:shd w:val="clear" w:color="auto" w:fill="FFFFFF"/>
        <w:spacing w:before="100" w:beforeAutospacing="1" w:after="100" w:afterAutospacing="1"/>
        <w:ind w:left="227"/>
        <w:rPr>
          <w:color w:val="000000"/>
        </w:rPr>
      </w:pPr>
      <w:r w:rsidRPr="00F25A0B">
        <w:rPr>
          <w:color w:val="000000"/>
        </w:rPr>
        <w:t xml:space="preserve">проявлять </w:t>
      </w:r>
      <w:proofErr w:type="gramStart"/>
      <w:r w:rsidRPr="00F25A0B">
        <w:rPr>
          <w:color w:val="000000"/>
        </w:rPr>
        <w:t>волевую</w:t>
      </w:r>
      <w:proofErr w:type="gramEnd"/>
      <w:r w:rsidRPr="00F25A0B">
        <w:rPr>
          <w:color w:val="000000"/>
        </w:rPr>
        <w:t xml:space="preserve"> </w:t>
      </w:r>
      <w:proofErr w:type="spellStart"/>
      <w:r w:rsidRPr="00F25A0B">
        <w:rPr>
          <w:color w:val="000000"/>
        </w:rPr>
        <w:t>саморегуляцию</w:t>
      </w:r>
      <w:proofErr w:type="spellEnd"/>
      <w:r w:rsidRPr="00F25A0B">
        <w:rPr>
          <w:color w:val="000000"/>
        </w:rPr>
        <w:t xml:space="preserve"> при планировании и выполнении намеченных планов организации своей жизнедеятельности; проявлять стремление к успешной образовательной, в том числе физкультурно-спортивной, деятельности; анализировать свои ошибки;</w:t>
      </w:r>
    </w:p>
    <w:p w:rsidR="008242D2" w:rsidRPr="00F25A0B" w:rsidRDefault="008242D2" w:rsidP="008242D2">
      <w:pPr>
        <w:numPr>
          <w:ilvl w:val="0"/>
          <w:numId w:val="46"/>
        </w:numPr>
        <w:shd w:val="clear" w:color="auto" w:fill="FFFFFF"/>
        <w:spacing w:before="100" w:beforeAutospacing="1" w:after="100" w:afterAutospacing="1"/>
        <w:ind w:left="227"/>
        <w:rPr>
          <w:color w:val="000000"/>
        </w:rPr>
      </w:pPr>
      <w:r w:rsidRPr="00F25A0B">
        <w:rPr>
          <w:color w:val="000000"/>
        </w:rPr>
        <w:t>осуществлять информационную, познавательную и практическую деятельность с использованием различных средств информации и коммуникации.</w:t>
      </w:r>
    </w:p>
    <w:p w:rsidR="008242D2" w:rsidRPr="00F25A0B" w:rsidRDefault="008242D2" w:rsidP="008242D2">
      <w:pPr>
        <w:shd w:val="clear" w:color="auto" w:fill="FFFFFF"/>
        <w:ind w:firstLine="227"/>
        <w:jc w:val="both"/>
        <w:rPr>
          <w:color w:val="000000"/>
        </w:rPr>
      </w:pPr>
      <w:r w:rsidRPr="00F25A0B">
        <w:rPr>
          <w:b/>
          <w:bCs/>
          <w:color w:val="000000"/>
        </w:rPr>
        <w:lastRenderedPageBreak/>
        <w:t>ПРЕДМЕТНЫЕ РЕЗУЛЬТАТЫ</w:t>
      </w:r>
    </w:p>
    <w:p w:rsidR="008242D2" w:rsidRPr="00F25A0B" w:rsidRDefault="008242D2" w:rsidP="008242D2">
      <w:pPr>
        <w:shd w:val="clear" w:color="auto" w:fill="FFFFFF"/>
        <w:ind w:firstLine="227"/>
        <w:jc w:val="both"/>
        <w:rPr>
          <w:color w:val="000000"/>
        </w:rPr>
      </w:pPr>
      <w:r w:rsidRPr="00F25A0B">
        <w:rPr>
          <w:color w:val="000000"/>
        </w:rPr>
        <w:t>Предметные результаты изучения учебного предмета «Физическая культура» отражают опыт учащихся в физкультурной деятельности.</w:t>
      </w:r>
    </w:p>
    <w:p w:rsidR="008242D2" w:rsidRPr="00F25A0B" w:rsidRDefault="008242D2" w:rsidP="008242D2">
      <w:pPr>
        <w:shd w:val="clear" w:color="auto" w:fill="FFFFFF"/>
        <w:ind w:firstLine="227"/>
        <w:jc w:val="both"/>
        <w:rPr>
          <w:color w:val="000000"/>
        </w:rPr>
      </w:pPr>
      <w:r w:rsidRPr="00F25A0B">
        <w:rPr>
          <w:b/>
          <w:bCs/>
          <w:color w:val="000000"/>
        </w:rPr>
        <w:t>1) Знания о физической культуре:</w:t>
      </w:r>
    </w:p>
    <w:p w:rsidR="008242D2" w:rsidRPr="00F25A0B" w:rsidRDefault="008242D2" w:rsidP="008242D2">
      <w:pPr>
        <w:numPr>
          <w:ilvl w:val="0"/>
          <w:numId w:val="47"/>
        </w:numPr>
        <w:shd w:val="clear" w:color="auto" w:fill="FFFFFF"/>
        <w:spacing w:before="100" w:beforeAutospacing="1" w:after="100" w:afterAutospacing="1"/>
        <w:ind w:left="227"/>
        <w:rPr>
          <w:color w:val="000000"/>
        </w:rPr>
      </w:pPr>
      <w:r w:rsidRPr="00F25A0B">
        <w:rPr>
          <w:color w:val="000000"/>
        </w:rPr>
        <w:t xml:space="preserve">определять и кратко характеризовать физическую культуру, её роль в общей культуре человека; </w:t>
      </w:r>
      <w:proofErr w:type="spellStart"/>
      <w:r w:rsidRPr="00F25A0B">
        <w:rPr>
          <w:color w:val="000000"/>
        </w:rPr>
        <w:t>пересказыватьтексты</w:t>
      </w:r>
      <w:proofErr w:type="spellEnd"/>
      <w:r w:rsidRPr="00F25A0B">
        <w:rPr>
          <w:color w:val="000000"/>
        </w:rPr>
        <w:t xml:space="preserve"> по истории физической культуры, олимпизма; понимать и раскрывать связь физической культуры с трудовой и военной деятельностью;</w:t>
      </w:r>
    </w:p>
    <w:p w:rsidR="008242D2" w:rsidRPr="00F25A0B" w:rsidRDefault="008242D2" w:rsidP="008242D2">
      <w:pPr>
        <w:numPr>
          <w:ilvl w:val="0"/>
          <w:numId w:val="48"/>
        </w:numPr>
        <w:shd w:val="clear" w:color="auto" w:fill="FFFFFF"/>
        <w:spacing w:before="100" w:beforeAutospacing="1" w:after="100" w:afterAutospacing="1"/>
        <w:ind w:left="227"/>
        <w:rPr>
          <w:color w:val="000000"/>
        </w:rPr>
      </w:pPr>
      <w:r w:rsidRPr="00F25A0B">
        <w:rPr>
          <w:color w:val="000000"/>
        </w:rPr>
        <w:t>называть направления физической культуры в классификации физических упражнений по признаку исторически сложившихся систем физического воспитания;</w:t>
      </w:r>
    </w:p>
    <w:p w:rsidR="008242D2" w:rsidRPr="00F25A0B" w:rsidRDefault="008242D2" w:rsidP="008242D2">
      <w:pPr>
        <w:numPr>
          <w:ilvl w:val="0"/>
          <w:numId w:val="49"/>
        </w:numPr>
        <w:shd w:val="clear" w:color="auto" w:fill="FFFFFF"/>
        <w:spacing w:before="100" w:beforeAutospacing="1" w:after="100" w:afterAutospacing="1"/>
        <w:ind w:left="227"/>
        <w:rPr>
          <w:color w:val="000000"/>
        </w:rPr>
      </w:pPr>
      <w:r w:rsidRPr="00F25A0B">
        <w:rPr>
          <w:color w:val="000000"/>
        </w:rPr>
        <w:t>понимать и перечислять физические упражнения в классификации по преимущественной целевой направленности;</w:t>
      </w:r>
    </w:p>
    <w:p w:rsidR="008242D2" w:rsidRPr="00F25A0B" w:rsidRDefault="008242D2" w:rsidP="008242D2">
      <w:pPr>
        <w:numPr>
          <w:ilvl w:val="0"/>
          <w:numId w:val="50"/>
        </w:numPr>
        <w:shd w:val="clear" w:color="auto" w:fill="FFFFFF"/>
        <w:spacing w:before="100" w:beforeAutospacing="1" w:after="100" w:afterAutospacing="1"/>
        <w:ind w:left="227"/>
        <w:rPr>
          <w:color w:val="000000"/>
        </w:rPr>
      </w:pPr>
      <w:r w:rsidRPr="00F25A0B">
        <w:rPr>
          <w:color w:val="000000"/>
        </w:rPr>
        <w:t>формулировать основные задачи физической культуры; объяснять отличия задач физической культуры от задач спорта;</w:t>
      </w:r>
    </w:p>
    <w:p w:rsidR="008242D2" w:rsidRPr="00F25A0B" w:rsidRDefault="008242D2" w:rsidP="008242D2">
      <w:pPr>
        <w:numPr>
          <w:ilvl w:val="0"/>
          <w:numId w:val="51"/>
        </w:numPr>
        <w:shd w:val="clear" w:color="auto" w:fill="FFFFFF"/>
        <w:spacing w:before="100" w:beforeAutospacing="1" w:after="100" w:afterAutospacing="1"/>
        <w:ind w:left="227"/>
        <w:rPr>
          <w:color w:val="000000"/>
        </w:rPr>
      </w:pPr>
      <w:r w:rsidRPr="00F25A0B">
        <w:rPr>
          <w:color w:val="000000"/>
        </w:rPr>
        <w:t>характеризовать туристическую деятельность,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w:t>
      </w:r>
    </w:p>
    <w:p w:rsidR="008242D2" w:rsidRPr="00F25A0B" w:rsidRDefault="008242D2" w:rsidP="008242D2">
      <w:pPr>
        <w:numPr>
          <w:ilvl w:val="0"/>
          <w:numId w:val="52"/>
        </w:numPr>
        <w:shd w:val="clear" w:color="auto" w:fill="FFFFFF"/>
        <w:spacing w:before="100" w:beforeAutospacing="1" w:after="100" w:afterAutospacing="1"/>
        <w:ind w:left="227"/>
        <w:rPr>
          <w:color w:val="000000"/>
        </w:rPr>
      </w:pPr>
      <w:proofErr w:type="gramStart"/>
      <w:r w:rsidRPr="00F25A0B">
        <w:rPr>
          <w:color w:val="000000"/>
        </w:rPr>
        <w:t>давать основные определения по организации строевых упражнений: строй, фланг, фронт, интервал, дистанция, направляющий, замыкающий, шеренга, колонна;</w:t>
      </w:r>
      <w:proofErr w:type="gramEnd"/>
    </w:p>
    <w:p w:rsidR="008242D2" w:rsidRPr="00F25A0B" w:rsidRDefault="008242D2" w:rsidP="008242D2">
      <w:pPr>
        <w:numPr>
          <w:ilvl w:val="0"/>
          <w:numId w:val="53"/>
        </w:numPr>
        <w:shd w:val="clear" w:color="auto" w:fill="FFFFFF"/>
        <w:spacing w:before="100" w:beforeAutospacing="1" w:after="100" w:afterAutospacing="1"/>
        <w:ind w:left="227"/>
        <w:rPr>
          <w:color w:val="000000"/>
        </w:rPr>
      </w:pPr>
      <w:r w:rsidRPr="00F25A0B">
        <w:rPr>
          <w:color w:val="000000"/>
        </w:rPr>
        <w:t>знать строевые команды;</w:t>
      </w:r>
    </w:p>
    <w:p w:rsidR="008242D2" w:rsidRPr="00F25A0B" w:rsidRDefault="008242D2" w:rsidP="008242D2">
      <w:pPr>
        <w:numPr>
          <w:ilvl w:val="0"/>
          <w:numId w:val="54"/>
        </w:numPr>
        <w:shd w:val="clear" w:color="auto" w:fill="FFFFFF"/>
        <w:spacing w:before="100" w:beforeAutospacing="1" w:after="100" w:afterAutospacing="1"/>
        <w:ind w:left="227"/>
        <w:rPr>
          <w:color w:val="000000"/>
        </w:rPr>
      </w:pPr>
      <w:r w:rsidRPr="00F25A0B">
        <w:rPr>
          <w:color w:val="000000"/>
        </w:rPr>
        <w:t>знать и применять методику определения результатов развития физических качеств и способностей: гибкости, координационно-скоростных способностей;</w:t>
      </w:r>
    </w:p>
    <w:p w:rsidR="008242D2" w:rsidRPr="00F25A0B" w:rsidRDefault="008242D2" w:rsidP="008242D2">
      <w:pPr>
        <w:numPr>
          <w:ilvl w:val="0"/>
          <w:numId w:val="55"/>
        </w:numPr>
        <w:shd w:val="clear" w:color="auto" w:fill="FFFFFF"/>
        <w:spacing w:before="100" w:beforeAutospacing="1" w:after="100" w:afterAutospacing="1"/>
        <w:ind w:left="227"/>
        <w:rPr>
          <w:color w:val="000000"/>
        </w:rPr>
      </w:pPr>
      <w:r w:rsidRPr="00F25A0B">
        <w:rPr>
          <w:color w:val="000000"/>
        </w:rPr>
        <w:t>определять ситуации, требующие применения правил предупреждения травматизма;</w:t>
      </w:r>
    </w:p>
    <w:p w:rsidR="008242D2" w:rsidRPr="00F25A0B" w:rsidRDefault="008242D2" w:rsidP="008242D2">
      <w:pPr>
        <w:numPr>
          <w:ilvl w:val="0"/>
          <w:numId w:val="56"/>
        </w:numPr>
        <w:shd w:val="clear" w:color="auto" w:fill="FFFFFF"/>
        <w:spacing w:before="100" w:beforeAutospacing="1" w:after="100" w:afterAutospacing="1"/>
        <w:ind w:left="227"/>
        <w:rPr>
          <w:color w:val="000000"/>
        </w:rPr>
      </w:pPr>
      <w:r w:rsidRPr="00F25A0B">
        <w:rPr>
          <w:color w:val="000000"/>
        </w:rPr>
        <w:t>определять состав спортивной одежды в зависимости от погодных условий и условий занятий;</w:t>
      </w:r>
    </w:p>
    <w:p w:rsidR="008242D2" w:rsidRPr="00F25A0B" w:rsidRDefault="008242D2" w:rsidP="008242D2">
      <w:pPr>
        <w:numPr>
          <w:ilvl w:val="0"/>
          <w:numId w:val="57"/>
        </w:numPr>
        <w:shd w:val="clear" w:color="auto" w:fill="FFFFFF"/>
        <w:spacing w:before="100" w:beforeAutospacing="1" w:after="100" w:afterAutospacing="1"/>
        <w:ind w:left="227"/>
        <w:rPr>
          <w:color w:val="000000"/>
        </w:rPr>
      </w:pPr>
      <w:r w:rsidRPr="00F25A0B">
        <w:rPr>
          <w:color w:val="000000"/>
        </w:rPr>
        <w:t>различать гимнастические упражнения по воздействию на развитие физических качеств (сила, быстрота, координация, гибкость).</w:t>
      </w:r>
    </w:p>
    <w:p w:rsidR="008242D2" w:rsidRPr="00F25A0B" w:rsidRDefault="008242D2" w:rsidP="008242D2">
      <w:pPr>
        <w:shd w:val="clear" w:color="auto" w:fill="FFFFFF"/>
        <w:ind w:firstLine="227"/>
        <w:jc w:val="both"/>
        <w:rPr>
          <w:color w:val="000000"/>
        </w:rPr>
      </w:pPr>
      <w:r w:rsidRPr="00F25A0B">
        <w:rPr>
          <w:b/>
          <w:bCs/>
          <w:color w:val="000000"/>
        </w:rPr>
        <w:t>2) Способы физкультурной деятельности:</w:t>
      </w:r>
    </w:p>
    <w:p w:rsidR="008242D2" w:rsidRPr="00F25A0B" w:rsidRDefault="008242D2" w:rsidP="008242D2">
      <w:pPr>
        <w:numPr>
          <w:ilvl w:val="0"/>
          <w:numId w:val="58"/>
        </w:numPr>
        <w:shd w:val="clear" w:color="auto" w:fill="FFFFFF"/>
        <w:spacing w:before="100" w:beforeAutospacing="1" w:after="100" w:afterAutospacing="1"/>
        <w:ind w:left="227"/>
        <w:rPr>
          <w:color w:val="000000"/>
        </w:rPr>
      </w:pPr>
      <w:r w:rsidRPr="00F25A0B">
        <w:rPr>
          <w:color w:val="000000"/>
        </w:rPr>
        <w:t>составлять индивидуальный режим дня, вести дневник наблюдений за своим физическим развитием, в том числе оценивая своё состояние после закаливающих процедур;</w:t>
      </w:r>
    </w:p>
    <w:p w:rsidR="008242D2" w:rsidRPr="00F25A0B" w:rsidRDefault="008242D2" w:rsidP="008242D2">
      <w:pPr>
        <w:numPr>
          <w:ilvl w:val="0"/>
          <w:numId w:val="59"/>
        </w:numPr>
        <w:shd w:val="clear" w:color="auto" w:fill="FFFFFF"/>
        <w:spacing w:before="100" w:beforeAutospacing="1" w:after="100" w:afterAutospacing="1"/>
        <w:ind w:left="227"/>
        <w:rPr>
          <w:color w:val="000000"/>
        </w:rPr>
      </w:pPr>
      <w:r w:rsidRPr="00F25A0B">
        <w:rPr>
          <w:color w:val="000000"/>
        </w:rPr>
        <w:t>измерять показатели развития физических качеств и способностей по методикам программы (гибкость, координационно-скоростные способности);</w:t>
      </w:r>
    </w:p>
    <w:p w:rsidR="008242D2" w:rsidRPr="00F25A0B" w:rsidRDefault="008242D2" w:rsidP="008242D2">
      <w:pPr>
        <w:numPr>
          <w:ilvl w:val="0"/>
          <w:numId w:val="60"/>
        </w:numPr>
        <w:shd w:val="clear" w:color="auto" w:fill="FFFFFF"/>
        <w:spacing w:before="100" w:beforeAutospacing="1" w:after="100" w:afterAutospacing="1"/>
        <w:ind w:left="227"/>
        <w:rPr>
          <w:color w:val="000000"/>
        </w:rPr>
      </w:pPr>
      <w:r w:rsidRPr="00F25A0B">
        <w:rPr>
          <w:color w:val="000000"/>
        </w:rPr>
        <w:t>объяснять технику разученных гимнастических упражнений и специальных физических упражнений по виду спорта (по выбору);</w:t>
      </w:r>
    </w:p>
    <w:p w:rsidR="008242D2" w:rsidRPr="00F25A0B" w:rsidRDefault="008242D2" w:rsidP="008242D2">
      <w:pPr>
        <w:numPr>
          <w:ilvl w:val="0"/>
          <w:numId w:val="61"/>
        </w:numPr>
        <w:shd w:val="clear" w:color="auto" w:fill="FFFFFF"/>
        <w:spacing w:before="100" w:beforeAutospacing="1" w:after="100" w:afterAutospacing="1"/>
        <w:ind w:left="227"/>
        <w:rPr>
          <w:color w:val="000000"/>
        </w:rPr>
      </w:pPr>
      <w:r w:rsidRPr="00F25A0B">
        <w:rPr>
          <w:color w:val="000000"/>
        </w:rPr>
        <w:t>общаться и взаимодействовать в игровой деятельности;</w:t>
      </w:r>
    </w:p>
    <w:p w:rsidR="008242D2" w:rsidRPr="00F25A0B" w:rsidRDefault="008242D2" w:rsidP="008242D2">
      <w:pPr>
        <w:numPr>
          <w:ilvl w:val="0"/>
          <w:numId w:val="62"/>
        </w:numPr>
        <w:shd w:val="clear" w:color="auto" w:fill="FFFFFF"/>
        <w:spacing w:before="100" w:beforeAutospacing="1" w:after="100" w:afterAutospacing="1"/>
        <w:ind w:left="227"/>
        <w:rPr>
          <w:color w:val="000000"/>
        </w:rPr>
      </w:pPr>
      <w:r w:rsidRPr="00F25A0B">
        <w:rPr>
          <w:color w:val="000000"/>
        </w:rPr>
        <w:lastRenderedPageBreak/>
        <w:t>моделировать комплексы упражнений по заданной цели: на развитие гибкости, координации, быстроты, моторики, улучшение подвижности суставов, увеличение эластичности мышц, формирование стопы и осанки, развитие меткости и т.д.;</w:t>
      </w:r>
    </w:p>
    <w:p w:rsidR="008242D2" w:rsidRPr="00F25A0B" w:rsidRDefault="008242D2" w:rsidP="008242D2">
      <w:pPr>
        <w:numPr>
          <w:ilvl w:val="0"/>
          <w:numId w:val="63"/>
        </w:numPr>
        <w:shd w:val="clear" w:color="auto" w:fill="FFFFFF"/>
        <w:spacing w:before="100" w:beforeAutospacing="1" w:after="100" w:afterAutospacing="1"/>
        <w:ind w:left="227"/>
        <w:rPr>
          <w:color w:val="000000"/>
        </w:rPr>
      </w:pPr>
      <w:r w:rsidRPr="00F25A0B">
        <w:rPr>
          <w:color w:val="000000"/>
        </w:rPr>
        <w:t>составлять, организовывать и проводить подвижные игры с элементами соревновательной деятельности.</w:t>
      </w:r>
    </w:p>
    <w:p w:rsidR="008242D2" w:rsidRPr="00F25A0B" w:rsidRDefault="008242D2" w:rsidP="008242D2">
      <w:pPr>
        <w:shd w:val="clear" w:color="auto" w:fill="FFFFFF"/>
        <w:ind w:firstLine="227"/>
        <w:jc w:val="both"/>
        <w:rPr>
          <w:color w:val="000000"/>
        </w:rPr>
      </w:pPr>
      <w:r w:rsidRPr="00F25A0B">
        <w:rPr>
          <w:b/>
          <w:bCs/>
          <w:color w:val="000000"/>
        </w:rPr>
        <w:t>3) Физическое совершенствование</w:t>
      </w:r>
    </w:p>
    <w:p w:rsidR="008242D2" w:rsidRPr="00F25A0B" w:rsidRDefault="008242D2" w:rsidP="008242D2">
      <w:pPr>
        <w:shd w:val="clear" w:color="auto" w:fill="FFFFFF"/>
        <w:ind w:firstLine="227"/>
        <w:jc w:val="both"/>
        <w:rPr>
          <w:color w:val="000000"/>
        </w:rPr>
      </w:pPr>
      <w:r w:rsidRPr="00F25A0B">
        <w:rPr>
          <w:i/>
          <w:iCs/>
          <w:color w:val="000000"/>
        </w:rPr>
        <w:t>Физкультурно-оздоровительная деятельность:</w:t>
      </w:r>
    </w:p>
    <w:p w:rsidR="008242D2" w:rsidRPr="00F25A0B" w:rsidRDefault="008242D2" w:rsidP="008242D2">
      <w:pPr>
        <w:numPr>
          <w:ilvl w:val="0"/>
          <w:numId w:val="64"/>
        </w:numPr>
        <w:shd w:val="clear" w:color="auto" w:fill="FFFFFF"/>
        <w:spacing w:before="100" w:beforeAutospacing="1" w:after="100" w:afterAutospacing="1"/>
        <w:ind w:left="227"/>
        <w:rPr>
          <w:color w:val="000000"/>
        </w:rPr>
      </w:pPr>
      <w:r w:rsidRPr="00F25A0B">
        <w:rPr>
          <w:color w:val="000000"/>
        </w:rPr>
        <w:t>осваивать универсальные умения по самостоятельному выполнению упражнений в оздоровительных формах занятий (гимнастические минутки, утренняя гимнастика, учебно-тренировочный процесс);</w:t>
      </w:r>
    </w:p>
    <w:p w:rsidR="008242D2" w:rsidRPr="00F25A0B" w:rsidRDefault="008242D2" w:rsidP="008242D2">
      <w:pPr>
        <w:numPr>
          <w:ilvl w:val="0"/>
          <w:numId w:val="65"/>
        </w:numPr>
        <w:shd w:val="clear" w:color="auto" w:fill="FFFFFF"/>
        <w:spacing w:before="100" w:beforeAutospacing="1" w:after="100" w:afterAutospacing="1"/>
        <w:ind w:left="227"/>
        <w:rPr>
          <w:color w:val="000000"/>
        </w:rPr>
      </w:pPr>
      <w:r w:rsidRPr="00F25A0B">
        <w:rPr>
          <w:color w:val="000000"/>
        </w:rPr>
        <w:t>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w:t>
      </w:r>
    </w:p>
    <w:p w:rsidR="008242D2" w:rsidRPr="00F25A0B" w:rsidRDefault="008242D2" w:rsidP="008242D2">
      <w:pPr>
        <w:numPr>
          <w:ilvl w:val="0"/>
          <w:numId w:val="66"/>
        </w:numPr>
        <w:shd w:val="clear" w:color="auto" w:fill="FFFFFF"/>
        <w:spacing w:before="100" w:beforeAutospacing="1" w:after="100" w:afterAutospacing="1"/>
        <w:ind w:left="227"/>
        <w:rPr>
          <w:color w:val="000000"/>
        </w:rPr>
      </w:pPr>
      <w:r w:rsidRPr="00F25A0B">
        <w:rPr>
          <w:color w:val="000000"/>
        </w:rPr>
        <w:t xml:space="preserve">осваивать универсальные умения </w:t>
      </w:r>
      <w:proofErr w:type="gramStart"/>
      <w:r w:rsidRPr="00F25A0B">
        <w:rPr>
          <w:color w:val="000000"/>
        </w:rPr>
        <w:t>по контролю за величиной физической нагрузки при выполнении упражнений на развитие физических качеств по частоте</w:t>
      </w:r>
      <w:proofErr w:type="gramEnd"/>
      <w:r w:rsidRPr="00F25A0B">
        <w:rPr>
          <w:color w:val="000000"/>
        </w:rPr>
        <w:t xml:space="preserve"> сердечных сокращений;</w:t>
      </w:r>
    </w:p>
    <w:p w:rsidR="008242D2" w:rsidRPr="00F25A0B" w:rsidRDefault="008242D2" w:rsidP="008242D2">
      <w:pPr>
        <w:numPr>
          <w:ilvl w:val="0"/>
          <w:numId w:val="67"/>
        </w:numPr>
        <w:shd w:val="clear" w:color="auto" w:fill="FFFFFF"/>
        <w:spacing w:before="100" w:beforeAutospacing="1" w:after="100" w:afterAutospacing="1"/>
        <w:ind w:left="227"/>
        <w:rPr>
          <w:color w:val="000000"/>
        </w:rPr>
      </w:pPr>
      <w:r w:rsidRPr="00F25A0B">
        <w:rPr>
          <w:color w:val="000000"/>
        </w:rPr>
        <w:t>осваивать навыки по самостоятельному выполнению гимнастических упражнений при различных видах разминки: общей, партерной, разминки у опоры — в целях обеспечения нагрузки на группы мышц в различных положениях (в движении, лёжа, сидя, стоя);</w:t>
      </w:r>
    </w:p>
    <w:p w:rsidR="008242D2" w:rsidRPr="00F25A0B" w:rsidRDefault="008242D2" w:rsidP="008242D2">
      <w:pPr>
        <w:numPr>
          <w:ilvl w:val="0"/>
          <w:numId w:val="68"/>
        </w:numPr>
        <w:shd w:val="clear" w:color="auto" w:fill="FFFFFF"/>
        <w:spacing w:before="100" w:beforeAutospacing="1" w:after="100" w:afterAutospacing="1"/>
        <w:ind w:left="227"/>
        <w:rPr>
          <w:color w:val="000000"/>
        </w:rPr>
      </w:pPr>
      <w:r w:rsidRPr="00F25A0B">
        <w:rPr>
          <w:color w:val="000000"/>
        </w:rPr>
        <w:t>принимать на себя ответственность за результаты эффективного развития собственных физических качеств.</w:t>
      </w:r>
    </w:p>
    <w:p w:rsidR="008242D2" w:rsidRPr="00F25A0B" w:rsidRDefault="008242D2" w:rsidP="008242D2">
      <w:pPr>
        <w:shd w:val="clear" w:color="auto" w:fill="FFFFFF"/>
        <w:ind w:firstLine="227"/>
        <w:jc w:val="both"/>
        <w:rPr>
          <w:color w:val="000000"/>
        </w:rPr>
      </w:pPr>
      <w:r w:rsidRPr="00F25A0B">
        <w:rPr>
          <w:i/>
          <w:iCs/>
          <w:color w:val="000000"/>
        </w:rPr>
        <w:t>Спортивно-оздоровительная деятельность:</w:t>
      </w:r>
    </w:p>
    <w:p w:rsidR="008242D2" w:rsidRPr="00F25A0B" w:rsidRDefault="008242D2" w:rsidP="008242D2">
      <w:pPr>
        <w:numPr>
          <w:ilvl w:val="0"/>
          <w:numId w:val="69"/>
        </w:numPr>
        <w:shd w:val="clear" w:color="auto" w:fill="FFFFFF"/>
        <w:spacing w:before="100" w:beforeAutospacing="1" w:after="100" w:afterAutospacing="1"/>
        <w:ind w:left="227"/>
        <w:rPr>
          <w:color w:val="000000"/>
        </w:rPr>
      </w:pPr>
      <w:r w:rsidRPr="00F25A0B">
        <w:rPr>
          <w:color w:val="000000"/>
        </w:rPr>
        <w:t>осваивать и показывать универсальные умения при выполнении организующих упражнений;</w:t>
      </w:r>
    </w:p>
    <w:p w:rsidR="008242D2" w:rsidRPr="00F25A0B" w:rsidRDefault="008242D2" w:rsidP="008242D2">
      <w:pPr>
        <w:numPr>
          <w:ilvl w:val="0"/>
          <w:numId w:val="70"/>
        </w:numPr>
        <w:shd w:val="clear" w:color="auto" w:fill="FFFFFF"/>
        <w:spacing w:before="100" w:beforeAutospacing="1" w:after="100" w:afterAutospacing="1"/>
        <w:ind w:left="227"/>
        <w:rPr>
          <w:color w:val="000000"/>
        </w:rPr>
      </w:pPr>
      <w:r w:rsidRPr="00F25A0B">
        <w:rPr>
          <w:color w:val="000000"/>
        </w:rPr>
        <w:t>осваивать технику выполнения спортивных упражнений;</w:t>
      </w:r>
    </w:p>
    <w:p w:rsidR="008242D2" w:rsidRPr="00F25A0B" w:rsidRDefault="008242D2" w:rsidP="008242D2">
      <w:pPr>
        <w:numPr>
          <w:ilvl w:val="0"/>
          <w:numId w:val="71"/>
        </w:numPr>
        <w:shd w:val="clear" w:color="auto" w:fill="FFFFFF"/>
        <w:spacing w:before="100" w:beforeAutospacing="1" w:after="100" w:afterAutospacing="1"/>
        <w:ind w:left="227"/>
        <w:rPr>
          <w:color w:val="000000"/>
        </w:rPr>
      </w:pPr>
      <w:r w:rsidRPr="00F25A0B">
        <w:rPr>
          <w:color w:val="000000"/>
        </w:rPr>
        <w:t>осваивать универсальные умения по взаимодействию в парах и группах при разучивании специальных физических упражнений;</w:t>
      </w:r>
    </w:p>
    <w:p w:rsidR="008242D2" w:rsidRPr="00F25A0B" w:rsidRDefault="008242D2" w:rsidP="008242D2">
      <w:pPr>
        <w:numPr>
          <w:ilvl w:val="0"/>
          <w:numId w:val="72"/>
        </w:numPr>
        <w:shd w:val="clear" w:color="auto" w:fill="FFFFFF"/>
        <w:spacing w:before="100" w:beforeAutospacing="1" w:after="100" w:afterAutospacing="1"/>
        <w:ind w:left="227"/>
        <w:rPr>
          <w:color w:val="000000"/>
        </w:rPr>
      </w:pPr>
      <w:r w:rsidRPr="00F25A0B">
        <w:rPr>
          <w:color w:val="000000"/>
        </w:rPr>
        <w:t>проявлять физические качества гибкости, координации и быстроты при выполнении специальных физических упражнений и упражнений основной гимнастики;</w:t>
      </w:r>
    </w:p>
    <w:p w:rsidR="008242D2" w:rsidRPr="00F25A0B" w:rsidRDefault="008242D2" w:rsidP="008242D2">
      <w:pPr>
        <w:numPr>
          <w:ilvl w:val="0"/>
          <w:numId w:val="73"/>
        </w:numPr>
        <w:shd w:val="clear" w:color="auto" w:fill="FFFFFF"/>
        <w:spacing w:before="100" w:beforeAutospacing="1" w:after="100" w:afterAutospacing="1"/>
        <w:ind w:left="227"/>
        <w:rPr>
          <w:color w:val="000000"/>
        </w:rPr>
      </w:pPr>
      <w:r w:rsidRPr="00F25A0B">
        <w:rPr>
          <w:color w:val="000000"/>
        </w:rPr>
        <w:t>выявлять характерные ошибки при выполнении гимнастических упражнений и техники плавания;</w:t>
      </w:r>
    </w:p>
    <w:p w:rsidR="008242D2" w:rsidRPr="00F25A0B" w:rsidRDefault="008242D2" w:rsidP="008242D2">
      <w:pPr>
        <w:numPr>
          <w:ilvl w:val="0"/>
          <w:numId w:val="74"/>
        </w:numPr>
        <w:shd w:val="clear" w:color="auto" w:fill="FFFFFF"/>
        <w:spacing w:before="100" w:beforeAutospacing="1" w:after="100" w:afterAutospacing="1"/>
        <w:ind w:left="227"/>
        <w:rPr>
          <w:color w:val="000000"/>
        </w:rPr>
      </w:pPr>
      <w:r w:rsidRPr="00F25A0B">
        <w:rPr>
          <w:color w:val="000000"/>
        </w:rPr>
        <w:t>различать, выполнять и озвучивать строевые команды;</w:t>
      </w:r>
    </w:p>
    <w:p w:rsidR="008242D2" w:rsidRPr="00F25A0B" w:rsidRDefault="008242D2" w:rsidP="008242D2">
      <w:pPr>
        <w:numPr>
          <w:ilvl w:val="0"/>
          <w:numId w:val="75"/>
        </w:numPr>
        <w:shd w:val="clear" w:color="auto" w:fill="FFFFFF"/>
        <w:spacing w:before="100" w:beforeAutospacing="1" w:after="100" w:afterAutospacing="1"/>
        <w:ind w:left="227"/>
        <w:rPr>
          <w:color w:val="000000"/>
        </w:rPr>
      </w:pPr>
      <w:r w:rsidRPr="00F25A0B">
        <w:rPr>
          <w:color w:val="000000"/>
        </w:rPr>
        <w:t>осваивать универсальные умения по взаимодействию в группах при разучивании и выполнении физических упражнений;</w:t>
      </w:r>
    </w:p>
    <w:p w:rsidR="008242D2" w:rsidRPr="00F25A0B" w:rsidRDefault="008242D2" w:rsidP="008242D2">
      <w:pPr>
        <w:numPr>
          <w:ilvl w:val="0"/>
          <w:numId w:val="76"/>
        </w:numPr>
        <w:shd w:val="clear" w:color="auto" w:fill="FFFFFF"/>
        <w:spacing w:before="100" w:beforeAutospacing="1" w:after="100" w:afterAutospacing="1"/>
        <w:ind w:left="227"/>
        <w:rPr>
          <w:color w:val="000000"/>
        </w:rPr>
      </w:pPr>
      <w:r w:rsidRPr="00F25A0B">
        <w:rPr>
          <w:color w:val="000000"/>
        </w:rPr>
        <w:lastRenderedPageBreak/>
        <w:t>осваивать и демонстрировать технику различных стилей плавания (на выбор), выполнять плавание на скорость;</w:t>
      </w:r>
    </w:p>
    <w:p w:rsidR="008242D2" w:rsidRPr="00F25A0B" w:rsidRDefault="008242D2" w:rsidP="008242D2">
      <w:pPr>
        <w:numPr>
          <w:ilvl w:val="0"/>
          <w:numId w:val="77"/>
        </w:numPr>
        <w:shd w:val="clear" w:color="auto" w:fill="FFFFFF"/>
        <w:spacing w:before="100" w:beforeAutospacing="1" w:after="100" w:afterAutospacing="1"/>
        <w:ind w:left="227"/>
        <w:rPr>
          <w:color w:val="000000"/>
        </w:rPr>
      </w:pPr>
      <w:r w:rsidRPr="00F25A0B">
        <w:rPr>
          <w:color w:val="000000"/>
        </w:rPr>
        <w:t>описывать и демонстрировать правила соревновательной деятельности по виду спорта (на выбор);</w:t>
      </w:r>
    </w:p>
    <w:p w:rsidR="008242D2" w:rsidRPr="00F25A0B" w:rsidRDefault="008242D2" w:rsidP="008242D2">
      <w:pPr>
        <w:numPr>
          <w:ilvl w:val="0"/>
          <w:numId w:val="78"/>
        </w:numPr>
        <w:shd w:val="clear" w:color="auto" w:fill="FFFFFF"/>
        <w:spacing w:before="100" w:beforeAutospacing="1" w:after="100" w:afterAutospacing="1"/>
        <w:ind w:left="227"/>
        <w:rPr>
          <w:color w:val="000000"/>
        </w:rPr>
      </w:pPr>
      <w:r w:rsidRPr="00F25A0B">
        <w:rPr>
          <w:color w:val="000000"/>
        </w:rPr>
        <w:t>соблюдать правила техники безопасности при занятиях физической культурой и спортом;</w:t>
      </w:r>
    </w:p>
    <w:p w:rsidR="008242D2" w:rsidRPr="00F25A0B" w:rsidRDefault="008242D2" w:rsidP="008242D2">
      <w:pPr>
        <w:numPr>
          <w:ilvl w:val="0"/>
          <w:numId w:val="79"/>
        </w:numPr>
        <w:shd w:val="clear" w:color="auto" w:fill="FFFFFF"/>
        <w:spacing w:before="100" w:beforeAutospacing="1" w:after="100" w:afterAutospacing="1"/>
        <w:ind w:left="227"/>
        <w:rPr>
          <w:color w:val="000000"/>
        </w:rPr>
      </w:pPr>
      <w:proofErr w:type="gramStart"/>
      <w:r w:rsidRPr="00F25A0B">
        <w:rPr>
          <w:color w:val="000000"/>
        </w:rPr>
        <w:t>демонстрировать технику удержания гимнастических предметов (мяч, скакалка) при передаче, броске, ловле, вращении, перекатах;</w:t>
      </w:r>
      <w:proofErr w:type="gramEnd"/>
    </w:p>
    <w:p w:rsidR="008242D2" w:rsidRPr="00F25A0B" w:rsidRDefault="008242D2" w:rsidP="008242D2">
      <w:pPr>
        <w:numPr>
          <w:ilvl w:val="0"/>
          <w:numId w:val="80"/>
        </w:numPr>
        <w:shd w:val="clear" w:color="auto" w:fill="FFFFFF"/>
        <w:spacing w:before="100" w:beforeAutospacing="1" w:after="100" w:afterAutospacing="1"/>
        <w:ind w:left="227"/>
        <w:rPr>
          <w:color w:val="000000"/>
        </w:rPr>
      </w:pPr>
      <w:r w:rsidRPr="00F25A0B">
        <w:rPr>
          <w:color w:val="000000"/>
        </w:rPr>
        <w:t>демонстрировать технику выполнения равновесий, поворотов, прыжков толчком с одной ноги (попеременно), на месте и с разбега;</w:t>
      </w:r>
    </w:p>
    <w:p w:rsidR="008242D2" w:rsidRPr="00F25A0B" w:rsidRDefault="008242D2" w:rsidP="008242D2">
      <w:pPr>
        <w:numPr>
          <w:ilvl w:val="0"/>
          <w:numId w:val="81"/>
        </w:numPr>
        <w:shd w:val="clear" w:color="auto" w:fill="FFFFFF"/>
        <w:spacing w:before="100" w:beforeAutospacing="1" w:after="100" w:afterAutospacing="1"/>
        <w:ind w:left="227"/>
        <w:rPr>
          <w:color w:val="000000"/>
        </w:rPr>
      </w:pPr>
      <w:r w:rsidRPr="00F25A0B">
        <w:rPr>
          <w:color w:val="000000"/>
        </w:rPr>
        <w:t>осваивать технику выполнения акробатических упражнений (кувырок, колесо, шпагат/</w:t>
      </w:r>
      <w:proofErr w:type="spellStart"/>
      <w:r w:rsidRPr="00F25A0B">
        <w:rPr>
          <w:color w:val="000000"/>
        </w:rPr>
        <w:t>полушпагат</w:t>
      </w:r>
      <w:proofErr w:type="spellEnd"/>
      <w:r w:rsidRPr="00F25A0B">
        <w:rPr>
          <w:color w:val="000000"/>
        </w:rPr>
        <w:t>, мост из различных положений по выбору, стойка на руках);</w:t>
      </w:r>
    </w:p>
    <w:p w:rsidR="008242D2" w:rsidRPr="00F25A0B" w:rsidRDefault="008242D2" w:rsidP="008242D2">
      <w:pPr>
        <w:numPr>
          <w:ilvl w:val="0"/>
          <w:numId w:val="82"/>
        </w:numPr>
        <w:shd w:val="clear" w:color="auto" w:fill="FFFFFF"/>
        <w:spacing w:before="100" w:beforeAutospacing="1" w:after="100" w:afterAutospacing="1"/>
        <w:ind w:left="227"/>
        <w:rPr>
          <w:color w:val="000000"/>
        </w:rPr>
      </w:pPr>
      <w:r w:rsidRPr="00F25A0B">
        <w:rPr>
          <w:color w:val="000000"/>
        </w:rPr>
        <w:t>осваивать технику танцевальных шагов, выполняемых индивидуально, парами, в группах;</w:t>
      </w:r>
    </w:p>
    <w:p w:rsidR="008242D2" w:rsidRPr="00F25A0B" w:rsidRDefault="008242D2" w:rsidP="008242D2">
      <w:pPr>
        <w:numPr>
          <w:ilvl w:val="0"/>
          <w:numId w:val="83"/>
        </w:numPr>
        <w:shd w:val="clear" w:color="auto" w:fill="FFFFFF"/>
        <w:spacing w:before="100" w:beforeAutospacing="1" w:after="100" w:afterAutospacing="1"/>
        <w:ind w:left="227"/>
        <w:rPr>
          <w:color w:val="000000"/>
        </w:rPr>
      </w:pPr>
      <w:r w:rsidRPr="00F25A0B">
        <w:rPr>
          <w:color w:val="000000"/>
        </w:rPr>
        <w:t>моделировать комплексы упражнений общей гимнастики по видам разминки (общая, партерная, у опоры);</w:t>
      </w:r>
    </w:p>
    <w:p w:rsidR="008242D2" w:rsidRPr="00F25A0B" w:rsidRDefault="008242D2" w:rsidP="008242D2">
      <w:pPr>
        <w:numPr>
          <w:ilvl w:val="0"/>
          <w:numId w:val="84"/>
        </w:numPr>
        <w:shd w:val="clear" w:color="auto" w:fill="FFFFFF"/>
        <w:spacing w:before="100" w:beforeAutospacing="1" w:after="100" w:afterAutospacing="1"/>
        <w:ind w:left="227"/>
        <w:rPr>
          <w:color w:val="000000"/>
        </w:rPr>
      </w:pPr>
      <w:r w:rsidRPr="00F25A0B">
        <w:rPr>
          <w:color w:val="000000"/>
        </w:rPr>
        <w:t>осваивать универсальные умения в самостоятельной организации и проведении подвижных игр, игровых заданий, спортивных эстафет;</w:t>
      </w:r>
    </w:p>
    <w:p w:rsidR="008242D2" w:rsidRPr="00F25A0B" w:rsidRDefault="008242D2" w:rsidP="008242D2">
      <w:pPr>
        <w:numPr>
          <w:ilvl w:val="0"/>
          <w:numId w:val="85"/>
        </w:numPr>
        <w:shd w:val="clear" w:color="auto" w:fill="FFFFFF"/>
        <w:spacing w:before="100" w:beforeAutospacing="1" w:after="100" w:afterAutospacing="1"/>
        <w:ind w:left="227"/>
        <w:rPr>
          <w:color w:val="000000"/>
        </w:rPr>
      </w:pPr>
      <w:r w:rsidRPr="00F25A0B">
        <w:rPr>
          <w:color w:val="000000"/>
        </w:rPr>
        <w:t>осваивать универсальные умения управлять эмоциями в процессе учебной и игровой деятельности;</w:t>
      </w:r>
    </w:p>
    <w:p w:rsidR="008242D2" w:rsidRPr="00F25A0B" w:rsidRDefault="008242D2" w:rsidP="008242D2">
      <w:pPr>
        <w:numPr>
          <w:ilvl w:val="0"/>
          <w:numId w:val="86"/>
        </w:numPr>
        <w:shd w:val="clear" w:color="auto" w:fill="FFFFFF"/>
        <w:spacing w:before="100" w:beforeAutospacing="1" w:after="100" w:afterAutospacing="1"/>
        <w:ind w:left="227"/>
        <w:rPr>
          <w:color w:val="000000"/>
        </w:rPr>
      </w:pPr>
      <w:r w:rsidRPr="00F25A0B">
        <w:rPr>
          <w:color w:val="000000"/>
        </w:rPr>
        <w:t>осваивать технические действия из спортивных игр.</w:t>
      </w:r>
    </w:p>
    <w:p w:rsidR="008242D2" w:rsidRPr="00F25A0B" w:rsidRDefault="008242D2" w:rsidP="008242D2"/>
    <w:p w:rsidR="008242D2" w:rsidRPr="00F25A0B" w:rsidRDefault="008242D2" w:rsidP="008242D2"/>
    <w:p w:rsidR="002C2009" w:rsidRDefault="002C2009" w:rsidP="00AF0B0F">
      <w:pPr>
        <w:pStyle w:val="a3"/>
        <w:shd w:val="clear" w:color="auto" w:fill="FFFFFF"/>
        <w:spacing w:before="0" w:beforeAutospacing="0" w:after="0" w:afterAutospacing="0" w:line="360" w:lineRule="auto"/>
        <w:ind w:firstLine="709"/>
        <w:jc w:val="center"/>
        <w:rPr>
          <w:b/>
          <w:color w:val="000000"/>
        </w:rPr>
      </w:pPr>
    </w:p>
    <w:p w:rsidR="002C2009" w:rsidRDefault="002C2009" w:rsidP="00AF0B0F">
      <w:pPr>
        <w:pStyle w:val="a3"/>
        <w:shd w:val="clear" w:color="auto" w:fill="FFFFFF"/>
        <w:spacing w:before="0" w:beforeAutospacing="0" w:after="0" w:afterAutospacing="0" w:line="360" w:lineRule="auto"/>
        <w:ind w:firstLine="709"/>
        <w:jc w:val="center"/>
        <w:rPr>
          <w:b/>
          <w:color w:val="000000"/>
        </w:rPr>
      </w:pPr>
    </w:p>
    <w:p w:rsidR="003116EA" w:rsidRDefault="003116EA" w:rsidP="00AF0B0F">
      <w:pPr>
        <w:pStyle w:val="a3"/>
        <w:shd w:val="clear" w:color="auto" w:fill="FFFFFF"/>
        <w:spacing w:before="0" w:beforeAutospacing="0" w:after="0" w:afterAutospacing="0" w:line="360" w:lineRule="auto"/>
        <w:ind w:firstLine="709"/>
        <w:jc w:val="center"/>
        <w:rPr>
          <w:b/>
          <w:color w:val="000000"/>
        </w:rPr>
      </w:pPr>
    </w:p>
    <w:p w:rsidR="003116EA" w:rsidRDefault="003116EA" w:rsidP="00AF0B0F">
      <w:pPr>
        <w:pStyle w:val="a3"/>
        <w:shd w:val="clear" w:color="auto" w:fill="FFFFFF"/>
        <w:spacing w:before="0" w:beforeAutospacing="0" w:after="0" w:afterAutospacing="0" w:line="360" w:lineRule="auto"/>
        <w:ind w:firstLine="709"/>
        <w:jc w:val="center"/>
        <w:rPr>
          <w:b/>
          <w:color w:val="000000"/>
        </w:rPr>
      </w:pPr>
    </w:p>
    <w:p w:rsidR="002C2009" w:rsidRDefault="002C2009" w:rsidP="00AF0B0F">
      <w:pPr>
        <w:pStyle w:val="a3"/>
        <w:shd w:val="clear" w:color="auto" w:fill="FFFFFF"/>
        <w:spacing w:before="0" w:beforeAutospacing="0" w:after="0" w:afterAutospacing="0" w:line="360" w:lineRule="auto"/>
        <w:ind w:firstLine="709"/>
        <w:jc w:val="center"/>
        <w:rPr>
          <w:b/>
          <w:color w:val="000000"/>
        </w:rPr>
      </w:pPr>
    </w:p>
    <w:p w:rsidR="008242D2" w:rsidRDefault="008242D2" w:rsidP="00DE0B66">
      <w:pPr>
        <w:shd w:val="clear" w:color="auto" w:fill="FFFFFF"/>
        <w:spacing w:after="150"/>
        <w:jc w:val="center"/>
        <w:rPr>
          <w:b/>
          <w:color w:val="000000"/>
          <w:sz w:val="28"/>
          <w:szCs w:val="28"/>
        </w:rPr>
      </w:pPr>
    </w:p>
    <w:p w:rsidR="008242D2" w:rsidRDefault="008242D2" w:rsidP="00DE0B66">
      <w:pPr>
        <w:shd w:val="clear" w:color="auto" w:fill="FFFFFF"/>
        <w:spacing w:after="150"/>
        <w:jc w:val="center"/>
        <w:rPr>
          <w:b/>
          <w:color w:val="000000"/>
          <w:sz w:val="28"/>
          <w:szCs w:val="28"/>
        </w:rPr>
      </w:pPr>
    </w:p>
    <w:p w:rsidR="008242D2" w:rsidRDefault="008242D2" w:rsidP="00DE0B66">
      <w:pPr>
        <w:shd w:val="clear" w:color="auto" w:fill="FFFFFF"/>
        <w:spacing w:after="150"/>
        <w:jc w:val="center"/>
        <w:rPr>
          <w:b/>
          <w:color w:val="000000"/>
          <w:sz w:val="28"/>
          <w:szCs w:val="28"/>
        </w:rPr>
      </w:pPr>
    </w:p>
    <w:p w:rsidR="008242D2" w:rsidRDefault="008242D2" w:rsidP="00DE0B66">
      <w:pPr>
        <w:shd w:val="clear" w:color="auto" w:fill="FFFFFF"/>
        <w:spacing w:after="150"/>
        <w:jc w:val="center"/>
        <w:rPr>
          <w:b/>
          <w:color w:val="000000"/>
          <w:sz w:val="28"/>
          <w:szCs w:val="28"/>
        </w:rPr>
      </w:pPr>
    </w:p>
    <w:p w:rsidR="008242D2" w:rsidRDefault="008242D2" w:rsidP="00DE0B66">
      <w:pPr>
        <w:shd w:val="clear" w:color="auto" w:fill="FFFFFF"/>
        <w:spacing w:after="150"/>
        <w:jc w:val="center"/>
        <w:rPr>
          <w:b/>
          <w:color w:val="000000"/>
          <w:sz w:val="28"/>
          <w:szCs w:val="28"/>
        </w:rPr>
      </w:pPr>
    </w:p>
    <w:p w:rsidR="008242D2" w:rsidRDefault="008242D2" w:rsidP="00DE0B66">
      <w:pPr>
        <w:shd w:val="clear" w:color="auto" w:fill="FFFFFF"/>
        <w:spacing w:after="150"/>
        <w:jc w:val="center"/>
        <w:rPr>
          <w:b/>
          <w:color w:val="000000"/>
          <w:sz w:val="28"/>
          <w:szCs w:val="28"/>
        </w:rPr>
      </w:pPr>
    </w:p>
    <w:p w:rsidR="00DE0B66" w:rsidRDefault="00DE0B66" w:rsidP="00DE0B66">
      <w:pPr>
        <w:shd w:val="clear" w:color="auto" w:fill="FFFFFF"/>
        <w:spacing w:after="150"/>
        <w:jc w:val="center"/>
        <w:rPr>
          <w:b/>
          <w:color w:val="000000"/>
          <w:sz w:val="28"/>
          <w:szCs w:val="28"/>
        </w:rPr>
      </w:pPr>
      <w:r>
        <w:rPr>
          <w:b/>
          <w:color w:val="000000"/>
          <w:sz w:val="28"/>
          <w:szCs w:val="28"/>
        </w:rPr>
        <w:lastRenderedPageBreak/>
        <w:t>Критерии оценивания по физической культуре являются качественными и количественными.</w:t>
      </w:r>
    </w:p>
    <w:p w:rsidR="00DE0B66" w:rsidRDefault="00DE0B66" w:rsidP="00DE0B66">
      <w:pPr>
        <w:shd w:val="clear" w:color="auto" w:fill="FFFFFF"/>
        <w:spacing w:after="150"/>
        <w:rPr>
          <w:color w:val="000000"/>
        </w:rPr>
      </w:pPr>
      <w:r>
        <w:rPr>
          <w:i/>
          <w:iCs/>
          <w:color w:val="000000"/>
          <w:u w:val="single"/>
        </w:rPr>
        <w:t>Качественные критерии успеваемости</w:t>
      </w:r>
      <w:r>
        <w:rPr>
          <w:color w:val="000000"/>
        </w:rPr>
        <w:t> характеризуют степень овладения программным материалом: знаниями, двигательными умениями и навыками, способами физкультурно-оздоровительной деятельности, включёнными в обязательный минимум содержания образования и в школьный образовательный стандарт.</w:t>
      </w:r>
    </w:p>
    <w:p w:rsidR="00DE0B66" w:rsidRDefault="00DE0B66" w:rsidP="00DE0B66">
      <w:pPr>
        <w:shd w:val="clear" w:color="auto" w:fill="FFFFFF"/>
        <w:spacing w:after="150"/>
        <w:rPr>
          <w:color w:val="000000"/>
        </w:rPr>
      </w:pPr>
      <w:r>
        <w:rPr>
          <w:i/>
          <w:iCs/>
          <w:color w:val="000000"/>
          <w:u w:val="single"/>
        </w:rPr>
        <w:t>Количественные критерии успеваемости</w:t>
      </w:r>
      <w:r>
        <w:rPr>
          <w:color w:val="000000"/>
        </w:rPr>
        <w:t> определяют сдвиги в физической подготовленности, складывающиеся из показателей развития основных физических способностей: силовых, скоростных, координационных, выносливости, гибкости и их сочетаний, что отражает направленность и уровни реализуемых образовательных программ.</w:t>
      </w:r>
    </w:p>
    <w:p w:rsidR="00DE0B66" w:rsidRDefault="00DE0B66" w:rsidP="00DE0B66">
      <w:pPr>
        <w:shd w:val="clear" w:color="auto" w:fill="FFFFFF"/>
        <w:spacing w:after="150"/>
        <w:rPr>
          <w:color w:val="000000"/>
        </w:rPr>
      </w:pPr>
      <w:r>
        <w:rPr>
          <w:color w:val="000000"/>
        </w:rPr>
        <w:t>Осуществляя оценивание подготовленности по физической культуре, учитель реализует не только собственно оценочную, но и стимулирующую и воспитывающую функции, учитывая темп (динамику изменения развития физических качеств за определённый период времени, а не в данный момент) и индивидуальные особенности учащихся (типы телосложения, психические и физиологические особенности). При этом учителю необходимо быть максимально тактичным, внимательным, не унижать человеческое достоинство обучающегося, заботясь о повышении и дальнейшем развитии интереса к физической культуре.</w:t>
      </w:r>
    </w:p>
    <w:p w:rsidR="00DE0B66" w:rsidRDefault="00DE0B66" w:rsidP="00DE0B66">
      <w:pPr>
        <w:shd w:val="clear" w:color="auto" w:fill="FFFFFF"/>
        <w:spacing w:after="150"/>
        <w:rPr>
          <w:color w:val="000000"/>
        </w:rPr>
      </w:pPr>
      <w:r>
        <w:rPr>
          <w:i/>
          <w:iCs/>
          <w:color w:val="000000"/>
          <w:u w:val="single"/>
        </w:rPr>
        <w:t>Итоговая отметка</w:t>
      </w:r>
      <w:r>
        <w:rPr>
          <w:color w:val="000000"/>
        </w:rPr>
        <w:t> выставляется учащимся за овладение темы, раздела, за четверть (в старших классах – за полугодие), за учебный год. Она включает в себя текущие отметки, полученные учащимися за овладение всеми составляющими успеваемости: знаниями, двигательными умениями и навыками, а также отражает сдвиги в развитии физических способностей, умений осуществлять физкультурно-оздоровительную деятельность.</w:t>
      </w:r>
    </w:p>
    <w:p w:rsidR="00DE0B66" w:rsidRDefault="00DE0B66" w:rsidP="00DE0B66">
      <w:pPr>
        <w:shd w:val="clear" w:color="auto" w:fill="FFFFFF"/>
        <w:spacing w:after="150"/>
        <w:rPr>
          <w:color w:val="000000"/>
        </w:rPr>
      </w:pPr>
      <w:r>
        <w:rPr>
          <w:i/>
          <w:iCs/>
          <w:color w:val="000000"/>
          <w:u w:val="single"/>
        </w:rPr>
        <w:t>Критерии оценивания успеваемости</w:t>
      </w:r>
      <w:r>
        <w:rPr>
          <w:color w:val="000000"/>
        </w:rPr>
        <w:t> по базовым составляющим физической подготовки учащихся:</w:t>
      </w:r>
    </w:p>
    <w:p w:rsidR="00DE0B66" w:rsidRDefault="00DE0B66" w:rsidP="00DE0B66">
      <w:pPr>
        <w:shd w:val="clear" w:color="auto" w:fill="FFFFFF"/>
        <w:spacing w:after="150"/>
        <w:rPr>
          <w:color w:val="000000"/>
        </w:rPr>
      </w:pPr>
      <w:r>
        <w:rPr>
          <w:color w:val="000000"/>
        </w:rPr>
        <w:t> </w:t>
      </w:r>
    </w:p>
    <w:p w:rsidR="00DE0B66" w:rsidRDefault="00DE0B66" w:rsidP="00DE0B66">
      <w:pPr>
        <w:shd w:val="clear" w:color="auto" w:fill="FFFFFF"/>
        <w:spacing w:after="150"/>
        <w:rPr>
          <w:color w:val="000000"/>
        </w:rPr>
      </w:pPr>
    </w:p>
    <w:p w:rsidR="00DE0B66" w:rsidRDefault="00DE0B66" w:rsidP="00DE0B66">
      <w:pPr>
        <w:shd w:val="clear" w:color="auto" w:fill="FFFFFF"/>
        <w:spacing w:after="150"/>
        <w:rPr>
          <w:color w:val="000000"/>
        </w:rPr>
      </w:pPr>
      <w:r>
        <w:rPr>
          <w:b/>
          <w:bCs/>
          <w:color w:val="000000"/>
        </w:rPr>
        <w:t>1. Знания</w:t>
      </w:r>
    </w:p>
    <w:p w:rsidR="00DE0B66" w:rsidRDefault="00DE0B66" w:rsidP="00DE0B66">
      <w:pPr>
        <w:shd w:val="clear" w:color="auto" w:fill="FFFFFF"/>
        <w:spacing w:after="150"/>
        <w:rPr>
          <w:color w:val="000000"/>
        </w:rPr>
      </w:pPr>
      <w:r>
        <w:rPr>
          <w:color w:val="000000"/>
        </w:rPr>
        <w:t>При оценивании знаний по предмету «Физическая культура» учитываются такие показатели: глубина, полнота, аргументированность, умение использовать их применительно к конкретным случаям и занятиям физическими упражнениями.</w:t>
      </w:r>
    </w:p>
    <w:p w:rsidR="00DE0B66" w:rsidRDefault="00DE0B66" w:rsidP="00DE0B66">
      <w:pPr>
        <w:shd w:val="clear" w:color="auto" w:fill="FFFFFF"/>
        <w:spacing w:after="150"/>
        <w:rPr>
          <w:color w:val="000000"/>
        </w:rPr>
      </w:pPr>
      <w:r>
        <w:rPr>
          <w:color w:val="000000"/>
        </w:rPr>
        <w:t>С целью проверки знаний используются следующие методы: опрос, проверочные беседы (без вызова из строя), тестирование.</w:t>
      </w:r>
    </w:p>
    <w:tbl>
      <w:tblPr>
        <w:tblW w:w="10283" w:type="dxa"/>
        <w:shd w:val="clear" w:color="auto" w:fill="FFFFFF"/>
        <w:tblCellMar>
          <w:top w:w="105" w:type="dxa"/>
          <w:left w:w="105" w:type="dxa"/>
          <w:bottom w:w="105" w:type="dxa"/>
          <w:right w:w="105" w:type="dxa"/>
        </w:tblCellMar>
        <w:tblLook w:val="04A0" w:firstRow="1" w:lastRow="0" w:firstColumn="1" w:lastColumn="0" w:noHBand="0" w:noVBand="1"/>
      </w:tblPr>
      <w:tblGrid>
        <w:gridCol w:w="2400"/>
        <w:gridCol w:w="2549"/>
        <w:gridCol w:w="3176"/>
        <w:gridCol w:w="2158"/>
      </w:tblGrid>
      <w:tr w:rsidR="00DE0B66" w:rsidTr="00DE0B66">
        <w:trPr>
          <w:trHeight w:val="414"/>
        </w:trPr>
        <w:tc>
          <w:tcPr>
            <w:tcW w:w="24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jc w:val="center"/>
              <w:rPr>
                <w:color w:val="000000"/>
              </w:rPr>
            </w:pPr>
            <w:r>
              <w:rPr>
                <w:color w:val="000000"/>
              </w:rPr>
              <w:t>Оценка «5»</w:t>
            </w:r>
          </w:p>
        </w:tc>
        <w:tc>
          <w:tcPr>
            <w:tcW w:w="254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jc w:val="center"/>
              <w:rPr>
                <w:color w:val="000000"/>
              </w:rPr>
            </w:pPr>
            <w:r>
              <w:rPr>
                <w:color w:val="000000"/>
              </w:rPr>
              <w:t>Оценка «4»</w:t>
            </w:r>
          </w:p>
        </w:tc>
        <w:tc>
          <w:tcPr>
            <w:tcW w:w="31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jc w:val="center"/>
              <w:rPr>
                <w:color w:val="000000"/>
              </w:rPr>
            </w:pPr>
            <w:r>
              <w:rPr>
                <w:color w:val="000000"/>
              </w:rPr>
              <w:t>Оценка «3»</w:t>
            </w:r>
          </w:p>
        </w:tc>
        <w:tc>
          <w:tcPr>
            <w:tcW w:w="215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jc w:val="center"/>
              <w:rPr>
                <w:color w:val="000000"/>
              </w:rPr>
            </w:pPr>
            <w:r>
              <w:rPr>
                <w:color w:val="000000"/>
              </w:rPr>
              <w:t>Оценка «2»</w:t>
            </w:r>
          </w:p>
        </w:tc>
      </w:tr>
      <w:tr w:rsidR="00DE0B66" w:rsidTr="00DE0B66">
        <w:trPr>
          <w:trHeight w:val="432"/>
        </w:trPr>
        <w:tc>
          <w:tcPr>
            <w:tcW w:w="24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rPr>
                <w:color w:val="000000"/>
              </w:rPr>
            </w:pPr>
            <w:r>
              <w:rPr>
                <w:color w:val="000000"/>
              </w:rPr>
              <w:t>За ответ, в котором:</w:t>
            </w:r>
          </w:p>
        </w:tc>
        <w:tc>
          <w:tcPr>
            <w:tcW w:w="254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rPr>
                <w:color w:val="000000"/>
              </w:rPr>
            </w:pPr>
            <w:r>
              <w:rPr>
                <w:color w:val="000000"/>
              </w:rPr>
              <w:t>За тот же ответ, если:</w:t>
            </w:r>
          </w:p>
        </w:tc>
        <w:tc>
          <w:tcPr>
            <w:tcW w:w="31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rPr>
                <w:color w:val="000000"/>
              </w:rPr>
            </w:pPr>
            <w:r>
              <w:rPr>
                <w:color w:val="000000"/>
              </w:rPr>
              <w:t>За ответ, в котором:</w:t>
            </w:r>
          </w:p>
        </w:tc>
        <w:tc>
          <w:tcPr>
            <w:tcW w:w="215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rPr>
                <w:color w:val="000000"/>
              </w:rPr>
            </w:pPr>
            <w:r>
              <w:rPr>
                <w:color w:val="000000"/>
              </w:rPr>
              <w:t>За непонимание и:</w:t>
            </w:r>
          </w:p>
        </w:tc>
      </w:tr>
      <w:tr w:rsidR="00DE0B66" w:rsidTr="00DE0B66">
        <w:trPr>
          <w:trHeight w:val="2511"/>
        </w:trPr>
        <w:tc>
          <w:tcPr>
            <w:tcW w:w="24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rPr>
                <w:color w:val="000000"/>
              </w:rPr>
            </w:pPr>
            <w:r>
              <w:rPr>
                <w:color w:val="000000"/>
              </w:rPr>
              <w:t>Учащийся демонстрирует глубокое понимание сущности материала; логично его излагает, используя в деятельности.</w:t>
            </w:r>
          </w:p>
        </w:tc>
        <w:tc>
          <w:tcPr>
            <w:tcW w:w="254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rPr>
                <w:color w:val="000000"/>
              </w:rPr>
            </w:pPr>
            <w:r>
              <w:rPr>
                <w:color w:val="000000"/>
              </w:rPr>
              <w:t>В нём содержаться небольшие неточности и незначительные ошибки.</w:t>
            </w:r>
          </w:p>
        </w:tc>
        <w:tc>
          <w:tcPr>
            <w:tcW w:w="31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rPr>
                <w:color w:val="000000"/>
              </w:rPr>
            </w:pPr>
            <w:r>
              <w:rPr>
                <w:color w:val="000000"/>
              </w:rPr>
              <w:t>Отсутствует логическая последовательность, имеются пробелы в знании материала, нет должной аргументации и умения использовать знания на практике.</w:t>
            </w:r>
          </w:p>
        </w:tc>
        <w:tc>
          <w:tcPr>
            <w:tcW w:w="215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rPr>
                <w:color w:val="000000"/>
              </w:rPr>
            </w:pPr>
            <w:r>
              <w:rPr>
                <w:color w:val="000000"/>
              </w:rPr>
              <w:t>Незнание материала программы.</w:t>
            </w:r>
          </w:p>
        </w:tc>
      </w:tr>
    </w:tbl>
    <w:p w:rsidR="00DE0B66" w:rsidRDefault="00DE0B66" w:rsidP="00DE0B66">
      <w:pPr>
        <w:shd w:val="clear" w:color="auto" w:fill="FFFFFF"/>
        <w:spacing w:after="150"/>
        <w:rPr>
          <w:color w:val="000000"/>
        </w:rPr>
      </w:pPr>
      <w:r>
        <w:rPr>
          <w:color w:val="000000"/>
        </w:rPr>
        <w:lastRenderedPageBreak/>
        <w:t> </w:t>
      </w:r>
    </w:p>
    <w:p w:rsidR="00DE0B66" w:rsidRDefault="00DE0B66" w:rsidP="00DE0B66">
      <w:pPr>
        <w:shd w:val="clear" w:color="auto" w:fill="FFFFFF"/>
        <w:spacing w:after="150"/>
        <w:rPr>
          <w:color w:val="000000"/>
        </w:rPr>
      </w:pPr>
      <w:r>
        <w:rPr>
          <w:color w:val="000000"/>
        </w:rPr>
        <w:t> </w:t>
      </w:r>
    </w:p>
    <w:p w:rsidR="00DE0B66" w:rsidRDefault="00DE0B66" w:rsidP="00DE0B66">
      <w:pPr>
        <w:shd w:val="clear" w:color="auto" w:fill="FFFFFF"/>
        <w:spacing w:after="150"/>
        <w:rPr>
          <w:color w:val="000000"/>
        </w:rPr>
      </w:pPr>
      <w:r>
        <w:rPr>
          <w:b/>
          <w:bCs/>
          <w:color w:val="000000"/>
        </w:rPr>
        <w:t>2. Техника владения двигательными умениями и навыками</w:t>
      </w:r>
    </w:p>
    <w:p w:rsidR="00DE0B66" w:rsidRDefault="00DE0B66" w:rsidP="00DE0B66">
      <w:pPr>
        <w:shd w:val="clear" w:color="auto" w:fill="FFFFFF"/>
        <w:spacing w:after="150"/>
        <w:rPr>
          <w:color w:val="000000"/>
        </w:rPr>
      </w:pPr>
      <w:r>
        <w:rPr>
          <w:color w:val="000000"/>
        </w:rPr>
        <w:t> </w:t>
      </w:r>
    </w:p>
    <w:p w:rsidR="00DE0B66" w:rsidRDefault="00DE0B66" w:rsidP="00DE0B66">
      <w:pPr>
        <w:shd w:val="clear" w:color="auto" w:fill="FFFFFF"/>
        <w:spacing w:after="150"/>
        <w:rPr>
          <w:color w:val="000000"/>
        </w:rPr>
      </w:pPr>
      <w:r>
        <w:rPr>
          <w:color w:val="000000"/>
        </w:rPr>
        <w:t>Для оценивания техники владения двигательными умениями и навыками используются следующие методы: наблюдение, вызов из строя для показа, выполнение упражнений, комбинированный метод.</w:t>
      </w:r>
    </w:p>
    <w:tbl>
      <w:tblPr>
        <w:tblW w:w="10438" w:type="dxa"/>
        <w:shd w:val="clear" w:color="auto" w:fill="FFFFFF"/>
        <w:tblCellMar>
          <w:top w:w="105" w:type="dxa"/>
          <w:left w:w="105" w:type="dxa"/>
          <w:bottom w:w="105" w:type="dxa"/>
          <w:right w:w="105" w:type="dxa"/>
        </w:tblCellMar>
        <w:tblLook w:val="04A0" w:firstRow="1" w:lastRow="0" w:firstColumn="1" w:lastColumn="0" w:noHBand="0" w:noVBand="1"/>
      </w:tblPr>
      <w:tblGrid>
        <w:gridCol w:w="3191"/>
        <w:gridCol w:w="2560"/>
        <w:gridCol w:w="2444"/>
        <w:gridCol w:w="2243"/>
      </w:tblGrid>
      <w:tr w:rsidR="00DE0B66" w:rsidTr="00DE0B66">
        <w:trPr>
          <w:trHeight w:val="403"/>
        </w:trPr>
        <w:tc>
          <w:tcPr>
            <w:tcW w:w="319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jc w:val="center"/>
              <w:rPr>
                <w:color w:val="000000"/>
              </w:rPr>
            </w:pPr>
            <w:r>
              <w:rPr>
                <w:color w:val="000000"/>
              </w:rPr>
              <w:t>Оценка «5»</w:t>
            </w:r>
          </w:p>
        </w:tc>
        <w:tc>
          <w:tcPr>
            <w:tcW w:w="25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jc w:val="center"/>
              <w:rPr>
                <w:color w:val="000000"/>
              </w:rPr>
            </w:pPr>
            <w:r>
              <w:rPr>
                <w:color w:val="000000"/>
              </w:rPr>
              <w:t>Оценка «4»</w:t>
            </w:r>
          </w:p>
        </w:tc>
        <w:tc>
          <w:tcPr>
            <w:tcW w:w="244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jc w:val="center"/>
              <w:rPr>
                <w:color w:val="000000"/>
              </w:rPr>
            </w:pPr>
            <w:r>
              <w:rPr>
                <w:color w:val="000000"/>
              </w:rPr>
              <w:t>Оценка «3»</w:t>
            </w:r>
          </w:p>
        </w:tc>
        <w:tc>
          <w:tcPr>
            <w:tcW w:w="22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jc w:val="center"/>
              <w:rPr>
                <w:color w:val="000000"/>
              </w:rPr>
            </w:pPr>
            <w:r>
              <w:rPr>
                <w:color w:val="000000"/>
              </w:rPr>
              <w:t>Оценка «2»</w:t>
            </w:r>
          </w:p>
        </w:tc>
      </w:tr>
      <w:tr w:rsidR="00DE0B66" w:rsidTr="00DE0B66">
        <w:trPr>
          <w:trHeight w:val="548"/>
        </w:trPr>
        <w:tc>
          <w:tcPr>
            <w:tcW w:w="319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rPr>
                <w:color w:val="000000"/>
              </w:rPr>
            </w:pPr>
            <w:r>
              <w:rPr>
                <w:color w:val="000000"/>
              </w:rPr>
              <w:t>За выполнение, в котором:</w:t>
            </w:r>
          </w:p>
        </w:tc>
        <w:tc>
          <w:tcPr>
            <w:tcW w:w="25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rPr>
                <w:color w:val="000000"/>
              </w:rPr>
            </w:pPr>
            <w:r>
              <w:rPr>
                <w:color w:val="000000"/>
              </w:rPr>
              <w:t>За тоже выполнение, если:</w:t>
            </w:r>
          </w:p>
        </w:tc>
        <w:tc>
          <w:tcPr>
            <w:tcW w:w="244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rPr>
                <w:color w:val="000000"/>
              </w:rPr>
            </w:pPr>
            <w:r>
              <w:rPr>
                <w:color w:val="000000"/>
              </w:rPr>
              <w:t>За выполнение, в котором:</w:t>
            </w:r>
          </w:p>
        </w:tc>
        <w:tc>
          <w:tcPr>
            <w:tcW w:w="22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rPr>
                <w:color w:val="000000"/>
              </w:rPr>
            </w:pPr>
            <w:r>
              <w:rPr>
                <w:color w:val="000000"/>
              </w:rPr>
              <w:t>За выполнение, в котором:</w:t>
            </w:r>
          </w:p>
        </w:tc>
      </w:tr>
      <w:tr w:rsidR="00DE0B66" w:rsidTr="00DE0B66">
        <w:trPr>
          <w:trHeight w:val="5962"/>
        </w:trPr>
        <w:tc>
          <w:tcPr>
            <w:tcW w:w="319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rPr>
                <w:color w:val="000000"/>
              </w:rPr>
            </w:pPr>
            <w:r>
              <w:rPr>
                <w:color w:val="000000"/>
              </w:rPr>
              <w:t>Движение или отдельные его элементы выполнены правильно, с соблюдением всех требований, без ошибок, легко, свободно</w:t>
            </w:r>
            <w:proofErr w:type="gramStart"/>
            <w:r>
              <w:rPr>
                <w:color w:val="000000"/>
              </w:rPr>
              <w:t>.</w:t>
            </w:r>
            <w:proofErr w:type="gramEnd"/>
            <w:r>
              <w:rPr>
                <w:color w:val="000000"/>
              </w:rPr>
              <w:t xml:space="preserve"> </w:t>
            </w:r>
            <w:proofErr w:type="gramStart"/>
            <w:r>
              <w:rPr>
                <w:color w:val="000000"/>
              </w:rPr>
              <w:t>ч</w:t>
            </w:r>
            <w:proofErr w:type="gramEnd"/>
            <w:r>
              <w:rPr>
                <w:color w:val="000000"/>
              </w:rPr>
              <w:t>ётко, уверенно, слитно, с отличной осанкой, в надлежащем ритме; ученик понимает сущность движения, его назначение, может разобраться в движении, объяснить, как оно выполняется, и продемонстрировать в нестандартных условиях; может определить и исправить ошибки, допущенные другим учеником; уверенно выполняет учебный норматив.</w:t>
            </w:r>
          </w:p>
        </w:tc>
        <w:tc>
          <w:tcPr>
            <w:tcW w:w="25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rPr>
                <w:color w:val="000000"/>
              </w:rPr>
            </w:pPr>
            <w:r>
              <w:rPr>
                <w:color w:val="000000"/>
              </w:rPr>
              <w:t>При выполнении ученик действует так же, как и в предыдущем случае, но допустил не более двух незначительных ошибок.</w:t>
            </w:r>
          </w:p>
        </w:tc>
        <w:tc>
          <w:tcPr>
            <w:tcW w:w="244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rPr>
                <w:color w:val="000000"/>
              </w:rPr>
            </w:pPr>
            <w:r>
              <w:rPr>
                <w:color w:val="000000"/>
              </w:rPr>
              <w:t>Двигательное действие в основном выполнено правильно, но допущена одна грубая или несколько мелких ошибок, приведших к скованности движений, неуверенности. Учащийся не может выполнить движение в нестандартных и сложных в сравнении с уроком условиях.</w:t>
            </w:r>
          </w:p>
          <w:p w:rsidR="00DE0B66" w:rsidRDefault="00DE0B66">
            <w:pPr>
              <w:spacing w:after="150"/>
              <w:rPr>
                <w:color w:val="000000"/>
              </w:rPr>
            </w:pPr>
            <w:r>
              <w:rPr>
                <w:color w:val="000000"/>
              </w:rPr>
              <w:t> </w:t>
            </w:r>
          </w:p>
        </w:tc>
        <w:tc>
          <w:tcPr>
            <w:tcW w:w="22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rPr>
                <w:color w:val="000000"/>
              </w:rPr>
            </w:pPr>
            <w:r>
              <w:rPr>
                <w:color w:val="000000"/>
              </w:rPr>
              <w:t>Движение или отдельные его элементы выполнены неправильно, допущено более двух значительных или одна грубая ошибка.</w:t>
            </w:r>
          </w:p>
        </w:tc>
      </w:tr>
    </w:tbl>
    <w:p w:rsidR="00DE0B66" w:rsidRDefault="00DE0B66" w:rsidP="00DE0B66">
      <w:pPr>
        <w:shd w:val="clear" w:color="auto" w:fill="FFFFFF"/>
        <w:spacing w:after="150"/>
        <w:rPr>
          <w:color w:val="000000"/>
        </w:rPr>
      </w:pPr>
      <w:r>
        <w:rPr>
          <w:color w:val="000000"/>
        </w:rPr>
        <w:t> </w:t>
      </w:r>
    </w:p>
    <w:p w:rsidR="00DE0B66" w:rsidRDefault="00DE0B66" w:rsidP="00DE0B66">
      <w:pPr>
        <w:shd w:val="clear" w:color="auto" w:fill="FFFFFF"/>
        <w:spacing w:after="150"/>
        <w:rPr>
          <w:color w:val="000000"/>
        </w:rPr>
      </w:pPr>
      <w:r>
        <w:rPr>
          <w:b/>
          <w:bCs/>
          <w:color w:val="000000"/>
        </w:rPr>
        <w:t>3. Владение способами и умение осуществлять физкультурно-оздоровительную деятельность</w:t>
      </w:r>
    </w:p>
    <w:p w:rsidR="00DE0B66" w:rsidRDefault="00DE0B66" w:rsidP="00DE0B66">
      <w:pPr>
        <w:shd w:val="clear" w:color="auto" w:fill="FFFFFF"/>
        <w:spacing w:after="150"/>
        <w:rPr>
          <w:color w:val="000000"/>
        </w:rPr>
      </w:pPr>
      <w:r>
        <w:rPr>
          <w:color w:val="000000"/>
        </w:rPr>
        <w:t> </w:t>
      </w:r>
    </w:p>
    <w:tbl>
      <w:tblPr>
        <w:tblW w:w="10335" w:type="dxa"/>
        <w:shd w:val="clear" w:color="auto" w:fill="FFFFFF"/>
        <w:tblCellMar>
          <w:top w:w="105" w:type="dxa"/>
          <w:left w:w="105" w:type="dxa"/>
          <w:bottom w:w="105" w:type="dxa"/>
          <w:right w:w="105" w:type="dxa"/>
        </w:tblCellMar>
        <w:tblLook w:val="04A0" w:firstRow="1" w:lastRow="0" w:firstColumn="1" w:lastColumn="0" w:noHBand="0" w:noVBand="1"/>
      </w:tblPr>
      <w:tblGrid>
        <w:gridCol w:w="3253"/>
        <w:gridCol w:w="3261"/>
        <w:gridCol w:w="1975"/>
        <w:gridCol w:w="1846"/>
      </w:tblGrid>
      <w:tr w:rsidR="00DE0B66" w:rsidTr="00DE0B66">
        <w:tc>
          <w:tcPr>
            <w:tcW w:w="3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jc w:val="center"/>
              <w:rPr>
                <w:color w:val="000000"/>
              </w:rPr>
            </w:pPr>
            <w:r>
              <w:rPr>
                <w:color w:val="000000"/>
              </w:rPr>
              <w:t>Оценка «5»</w:t>
            </w:r>
          </w:p>
        </w:tc>
        <w:tc>
          <w:tcPr>
            <w:tcW w:w="326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jc w:val="center"/>
              <w:rPr>
                <w:color w:val="000000"/>
              </w:rPr>
            </w:pPr>
            <w:r>
              <w:rPr>
                <w:color w:val="000000"/>
              </w:rPr>
              <w:t>Оценка «4»</w:t>
            </w:r>
          </w:p>
        </w:tc>
        <w:tc>
          <w:tcPr>
            <w:tcW w:w="1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jc w:val="center"/>
              <w:rPr>
                <w:color w:val="000000"/>
              </w:rPr>
            </w:pPr>
            <w:r>
              <w:rPr>
                <w:color w:val="000000"/>
              </w:rPr>
              <w:t>Оценка «3»</w:t>
            </w:r>
          </w:p>
        </w:tc>
        <w:tc>
          <w:tcPr>
            <w:tcW w:w="18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jc w:val="center"/>
              <w:rPr>
                <w:color w:val="000000"/>
              </w:rPr>
            </w:pPr>
            <w:r>
              <w:rPr>
                <w:color w:val="000000"/>
              </w:rPr>
              <w:t>Оценка «2»</w:t>
            </w:r>
          </w:p>
        </w:tc>
      </w:tr>
      <w:tr w:rsidR="00DE0B66" w:rsidTr="00DE0B66">
        <w:tc>
          <w:tcPr>
            <w:tcW w:w="3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rPr>
                <w:color w:val="000000"/>
              </w:rPr>
            </w:pPr>
            <w:r>
              <w:rPr>
                <w:color w:val="000000"/>
              </w:rPr>
              <w:t>Учащийся </w:t>
            </w:r>
            <w:r>
              <w:rPr>
                <w:b/>
                <w:bCs/>
                <w:color w:val="000000"/>
              </w:rPr>
              <w:t>умеет:</w:t>
            </w:r>
          </w:p>
          <w:p w:rsidR="00DE0B66" w:rsidRDefault="00DE0B66">
            <w:pPr>
              <w:spacing w:after="150"/>
              <w:rPr>
                <w:color w:val="000000"/>
              </w:rPr>
            </w:pPr>
            <w:r>
              <w:rPr>
                <w:color w:val="000000"/>
              </w:rPr>
              <w:t>- самостоятельно организовать место занятий;</w:t>
            </w:r>
          </w:p>
          <w:p w:rsidR="00DE0B66" w:rsidRDefault="00DE0B66">
            <w:pPr>
              <w:spacing w:after="150"/>
              <w:rPr>
                <w:color w:val="000000"/>
              </w:rPr>
            </w:pPr>
            <w:r>
              <w:rPr>
                <w:color w:val="000000"/>
              </w:rPr>
              <w:t>-подбирать средства и инвентарь и применять их в конкретных условиях;</w:t>
            </w:r>
          </w:p>
          <w:p w:rsidR="00DE0B66" w:rsidRDefault="00DE0B66">
            <w:pPr>
              <w:spacing w:after="150"/>
              <w:rPr>
                <w:color w:val="000000"/>
              </w:rPr>
            </w:pPr>
            <w:r>
              <w:rPr>
                <w:color w:val="000000"/>
              </w:rPr>
              <w:t xml:space="preserve">- контролировать ход выполнения деятельности и </w:t>
            </w:r>
            <w:r>
              <w:rPr>
                <w:color w:val="000000"/>
              </w:rPr>
              <w:lastRenderedPageBreak/>
              <w:t>оценивать итоги.</w:t>
            </w:r>
          </w:p>
        </w:tc>
        <w:tc>
          <w:tcPr>
            <w:tcW w:w="326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rPr>
                <w:color w:val="000000"/>
              </w:rPr>
            </w:pPr>
            <w:r>
              <w:rPr>
                <w:color w:val="000000"/>
              </w:rPr>
              <w:lastRenderedPageBreak/>
              <w:t>Учащийся:</w:t>
            </w:r>
          </w:p>
          <w:p w:rsidR="00DE0B66" w:rsidRDefault="00DE0B66">
            <w:pPr>
              <w:spacing w:after="150"/>
              <w:rPr>
                <w:color w:val="000000"/>
              </w:rPr>
            </w:pPr>
            <w:r>
              <w:rPr>
                <w:color w:val="000000"/>
              </w:rPr>
              <w:t>- организует место занятий в основном самостоятельно, лишь с незначительной помощью;</w:t>
            </w:r>
          </w:p>
          <w:p w:rsidR="00DE0B66" w:rsidRDefault="00DE0B66">
            <w:pPr>
              <w:spacing w:after="150"/>
              <w:rPr>
                <w:color w:val="000000"/>
              </w:rPr>
            </w:pPr>
            <w:r>
              <w:rPr>
                <w:color w:val="000000"/>
              </w:rPr>
              <w:t>- допускает незначительные ошибки в подборе средств;</w:t>
            </w:r>
          </w:p>
          <w:p w:rsidR="00DE0B66" w:rsidRDefault="00DE0B66">
            <w:pPr>
              <w:spacing w:after="150"/>
              <w:rPr>
                <w:color w:val="000000"/>
              </w:rPr>
            </w:pPr>
            <w:r>
              <w:rPr>
                <w:color w:val="000000"/>
              </w:rPr>
              <w:t xml:space="preserve">- контролирует ход </w:t>
            </w:r>
            <w:r>
              <w:rPr>
                <w:color w:val="000000"/>
              </w:rPr>
              <w:lastRenderedPageBreak/>
              <w:t>выполнения деятельности и оценивает итоги.</w:t>
            </w:r>
          </w:p>
        </w:tc>
        <w:tc>
          <w:tcPr>
            <w:tcW w:w="1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rPr>
                <w:color w:val="000000"/>
              </w:rPr>
            </w:pPr>
            <w:r>
              <w:rPr>
                <w:color w:val="000000"/>
              </w:rPr>
              <w:lastRenderedPageBreak/>
              <w:t>Более половины видов самостоятельной деятельности выполнены с помощью учителя или не выполняется один из пунктов.</w:t>
            </w:r>
          </w:p>
        </w:tc>
        <w:tc>
          <w:tcPr>
            <w:tcW w:w="18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rPr>
                <w:color w:val="000000"/>
              </w:rPr>
            </w:pPr>
            <w:r>
              <w:rPr>
                <w:color w:val="000000"/>
              </w:rPr>
              <w:t>Учащийся не может выполнить самостоятельно ни один из пунктов.</w:t>
            </w:r>
          </w:p>
        </w:tc>
      </w:tr>
    </w:tbl>
    <w:p w:rsidR="00DE0B66" w:rsidRDefault="00DE0B66" w:rsidP="00DE0B66">
      <w:pPr>
        <w:shd w:val="clear" w:color="auto" w:fill="FFFFFF"/>
        <w:spacing w:after="150"/>
        <w:rPr>
          <w:color w:val="000000"/>
        </w:rPr>
      </w:pPr>
      <w:r>
        <w:rPr>
          <w:color w:val="000000"/>
        </w:rPr>
        <w:lastRenderedPageBreak/>
        <w:t> </w:t>
      </w:r>
    </w:p>
    <w:p w:rsidR="00DE0B66" w:rsidRDefault="00DE0B66" w:rsidP="00DE0B66">
      <w:pPr>
        <w:shd w:val="clear" w:color="auto" w:fill="FFFFFF"/>
        <w:spacing w:after="150"/>
        <w:rPr>
          <w:b/>
          <w:bCs/>
          <w:color w:val="000000"/>
        </w:rPr>
      </w:pPr>
    </w:p>
    <w:p w:rsidR="00DE0B66" w:rsidRDefault="00DE0B66" w:rsidP="00DE0B66">
      <w:pPr>
        <w:shd w:val="clear" w:color="auto" w:fill="FFFFFF"/>
        <w:spacing w:after="150"/>
        <w:rPr>
          <w:b/>
          <w:bCs/>
          <w:color w:val="000000"/>
        </w:rPr>
      </w:pPr>
    </w:p>
    <w:p w:rsidR="00DE0B66" w:rsidRDefault="00DE0B66" w:rsidP="00DE0B66">
      <w:pPr>
        <w:shd w:val="clear" w:color="auto" w:fill="FFFFFF"/>
        <w:spacing w:after="150"/>
        <w:rPr>
          <w:color w:val="000000"/>
        </w:rPr>
      </w:pPr>
      <w:r>
        <w:rPr>
          <w:b/>
          <w:bCs/>
          <w:color w:val="000000"/>
        </w:rPr>
        <w:t>4. Уровень физической подготовленности учащихся</w:t>
      </w:r>
    </w:p>
    <w:p w:rsidR="00DE0B66" w:rsidRDefault="00DE0B66" w:rsidP="00DE0B66">
      <w:pPr>
        <w:shd w:val="clear" w:color="auto" w:fill="FFFFFF"/>
        <w:spacing w:after="150"/>
        <w:rPr>
          <w:color w:val="000000"/>
        </w:rPr>
      </w:pPr>
      <w:r>
        <w:rPr>
          <w:color w:val="000000"/>
        </w:rPr>
        <w:t> </w:t>
      </w:r>
    </w:p>
    <w:tbl>
      <w:tblPr>
        <w:tblW w:w="10485" w:type="dxa"/>
        <w:shd w:val="clear" w:color="auto" w:fill="FFFFFF"/>
        <w:tblCellMar>
          <w:top w:w="105" w:type="dxa"/>
          <w:left w:w="105" w:type="dxa"/>
          <w:bottom w:w="105" w:type="dxa"/>
          <w:right w:w="105" w:type="dxa"/>
        </w:tblCellMar>
        <w:tblLook w:val="04A0" w:firstRow="1" w:lastRow="0" w:firstColumn="1" w:lastColumn="0" w:noHBand="0" w:noVBand="1"/>
      </w:tblPr>
      <w:tblGrid>
        <w:gridCol w:w="2681"/>
        <w:gridCol w:w="2577"/>
        <w:gridCol w:w="2577"/>
        <w:gridCol w:w="2650"/>
      </w:tblGrid>
      <w:tr w:rsidR="00DE0B66" w:rsidTr="00DE0B66">
        <w:trPr>
          <w:trHeight w:val="351"/>
        </w:trPr>
        <w:tc>
          <w:tcPr>
            <w:tcW w:w="26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jc w:val="center"/>
              <w:rPr>
                <w:color w:val="000000"/>
              </w:rPr>
            </w:pPr>
            <w:r>
              <w:rPr>
                <w:color w:val="000000"/>
              </w:rPr>
              <w:t>Оценка «5»</w:t>
            </w:r>
          </w:p>
        </w:tc>
        <w:tc>
          <w:tcPr>
            <w:tcW w:w="25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jc w:val="center"/>
              <w:rPr>
                <w:color w:val="000000"/>
              </w:rPr>
            </w:pPr>
            <w:r>
              <w:rPr>
                <w:color w:val="000000"/>
              </w:rPr>
              <w:t>Оценка «4»</w:t>
            </w:r>
          </w:p>
        </w:tc>
        <w:tc>
          <w:tcPr>
            <w:tcW w:w="25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jc w:val="center"/>
              <w:rPr>
                <w:color w:val="000000"/>
              </w:rPr>
            </w:pPr>
            <w:r>
              <w:rPr>
                <w:color w:val="000000"/>
              </w:rPr>
              <w:t>Оценка «3»</w:t>
            </w:r>
          </w:p>
        </w:tc>
        <w:tc>
          <w:tcPr>
            <w:tcW w:w="26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jc w:val="center"/>
              <w:rPr>
                <w:color w:val="000000"/>
              </w:rPr>
            </w:pPr>
            <w:r>
              <w:rPr>
                <w:color w:val="000000"/>
              </w:rPr>
              <w:t>Оценка «2»</w:t>
            </w:r>
          </w:p>
        </w:tc>
      </w:tr>
      <w:tr w:rsidR="00DE0B66" w:rsidTr="00DE0B66">
        <w:trPr>
          <w:trHeight w:val="6815"/>
        </w:trPr>
        <w:tc>
          <w:tcPr>
            <w:tcW w:w="26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rPr>
                <w:color w:val="000000"/>
              </w:rPr>
            </w:pPr>
            <w:r>
              <w:rPr>
                <w:color w:val="000000"/>
              </w:rPr>
              <w:t xml:space="preserve">Исходный показатель соответствует высокому уровню подготовленности, предусмотренному обязательным минимумом подготовки и программой физического воспитания, которая отвечает требованиям государственного стандарта и обязательного минимума содержания </w:t>
            </w:r>
            <w:proofErr w:type="gramStart"/>
            <w:r>
              <w:rPr>
                <w:color w:val="000000"/>
              </w:rPr>
              <w:t>обучения по</w:t>
            </w:r>
            <w:proofErr w:type="gramEnd"/>
            <w:r>
              <w:rPr>
                <w:color w:val="000000"/>
              </w:rPr>
              <w:t xml:space="preserve"> физической культуре, и высокому приросту ученика в показателях физической подготовленности за определённый период времени.</w:t>
            </w:r>
          </w:p>
        </w:tc>
        <w:tc>
          <w:tcPr>
            <w:tcW w:w="25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rPr>
                <w:color w:val="000000"/>
              </w:rPr>
            </w:pPr>
            <w:r>
              <w:rPr>
                <w:color w:val="000000"/>
              </w:rPr>
              <w:t>Исходный показатель соответствует среднему уровню подготовленности и достаточному темпу прироста.</w:t>
            </w:r>
          </w:p>
        </w:tc>
        <w:tc>
          <w:tcPr>
            <w:tcW w:w="25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rPr>
                <w:color w:val="000000"/>
              </w:rPr>
            </w:pPr>
            <w:r>
              <w:rPr>
                <w:color w:val="000000"/>
              </w:rPr>
              <w:t>Исходный показатель соответствует низкому уровню подготовленности и незначительному приросту.</w:t>
            </w:r>
          </w:p>
        </w:tc>
        <w:tc>
          <w:tcPr>
            <w:tcW w:w="26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rPr>
                <w:color w:val="000000"/>
              </w:rPr>
            </w:pPr>
            <w:r>
              <w:rPr>
                <w:color w:val="000000"/>
              </w:rPr>
              <w:t>Учащийся не выполняет государственный стандарт, нет темпа роста показателей физической подготовленности.</w:t>
            </w:r>
          </w:p>
        </w:tc>
      </w:tr>
    </w:tbl>
    <w:p w:rsidR="00DE0B66" w:rsidRDefault="00DE0B66" w:rsidP="00DE0B66">
      <w:pPr>
        <w:shd w:val="clear" w:color="auto" w:fill="FFFFFF"/>
        <w:spacing w:after="150"/>
        <w:rPr>
          <w:color w:val="000000"/>
        </w:rPr>
      </w:pPr>
      <w:r>
        <w:rPr>
          <w:color w:val="000000"/>
        </w:rPr>
        <w:t>При оценке физической подготовленности приоритетным показателем является темп прироста результатов. Задание учителя по улучшению показателей физической подготовленности (темп прироста) должны представлять определённую трудность для каждого учащегося, но быть реально выполнимыми. Достижение этих сдвигов при условии систематических занятий даёт основание учителю для выставления высокой оценки.</w:t>
      </w:r>
    </w:p>
    <w:p w:rsidR="00DE0B66" w:rsidRDefault="00DE0B66" w:rsidP="00DE0B66">
      <w:pPr>
        <w:shd w:val="clear" w:color="auto" w:fill="FFFFFF"/>
        <w:spacing w:after="150"/>
        <w:rPr>
          <w:color w:val="000000"/>
        </w:rPr>
      </w:pPr>
      <w:r>
        <w:rPr>
          <w:i/>
          <w:iCs/>
          <w:color w:val="000000"/>
          <w:u w:val="single"/>
        </w:rPr>
        <w:t>Общая оценка успеваемости</w:t>
      </w:r>
      <w:r>
        <w:rPr>
          <w:color w:val="000000"/>
        </w:rPr>
        <w:t> складывается по видам программы: по гимнастике, баскетболу, волейболу, лёгкой атлетике – путём сложения конечных оценок, полученных учеником по всем видам движений, и оценок за выполнение контрольных упражнений.</w:t>
      </w:r>
    </w:p>
    <w:p w:rsidR="00DE0B66" w:rsidRDefault="00DE0B66" w:rsidP="00DE0B66">
      <w:pPr>
        <w:shd w:val="clear" w:color="auto" w:fill="FFFFFF"/>
        <w:spacing w:after="150"/>
        <w:rPr>
          <w:color w:val="000000"/>
        </w:rPr>
      </w:pPr>
      <w:r>
        <w:rPr>
          <w:i/>
          <w:iCs/>
          <w:color w:val="000000"/>
          <w:u w:val="single"/>
        </w:rPr>
        <w:t>Оценка успеваемости за учебный год</w:t>
      </w:r>
      <w:r>
        <w:rPr>
          <w:color w:val="000000"/>
        </w:rPr>
        <w:t> производится на основании оценок за учебные четверти с учётом общих оценок по разделам программы. При этом преимущественное значение имеют оценки за умение и навыки осуществлять собственно двигательную, физкультурно-оздоровительную деятельность.</w:t>
      </w:r>
    </w:p>
    <w:p w:rsidR="002C2009" w:rsidRDefault="002C2009" w:rsidP="00E07D87">
      <w:pPr>
        <w:pStyle w:val="a3"/>
        <w:shd w:val="clear" w:color="auto" w:fill="FFFFFF"/>
        <w:spacing w:before="0" w:beforeAutospacing="0" w:after="0" w:afterAutospacing="0" w:line="360" w:lineRule="auto"/>
        <w:rPr>
          <w:b/>
          <w:color w:val="000000"/>
        </w:rPr>
      </w:pPr>
    </w:p>
    <w:p w:rsidR="002C2009" w:rsidRPr="00AD51AE" w:rsidRDefault="002C2009" w:rsidP="002C2009">
      <w:pPr>
        <w:pStyle w:val="c7"/>
        <w:shd w:val="clear" w:color="auto" w:fill="FFFFFF"/>
        <w:spacing w:before="0" w:beforeAutospacing="0" w:after="0" w:afterAutospacing="0" w:line="360" w:lineRule="auto"/>
        <w:ind w:firstLine="709"/>
        <w:jc w:val="both"/>
        <w:rPr>
          <w:color w:val="000000"/>
        </w:rPr>
      </w:pPr>
      <w:r w:rsidRPr="00AD51AE">
        <w:rPr>
          <w:rStyle w:val="c22"/>
          <w:b/>
          <w:bCs/>
          <w:color w:val="000000"/>
        </w:rPr>
        <w:lastRenderedPageBreak/>
        <w:t>Материально-техническое обеспечение</w:t>
      </w:r>
    </w:p>
    <w:p w:rsidR="002C2009" w:rsidRPr="00AD51AE" w:rsidRDefault="002C2009" w:rsidP="002C2009">
      <w:pPr>
        <w:pStyle w:val="c7"/>
        <w:shd w:val="clear" w:color="auto" w:fill="FFFFFF"/>
        <w:spacing w:before="0" w:beforeAutospacing="0" w:after="0" w:afterAutospacing="0" w:line="360" w:lineRule="auto"/>
        <w:ind w:firstLine="709"/>
        <w:jc w:val="both"/>
        <w:rPr>
          <w:color w:val="000000"/>
        </w:rPr>
      </w:pPr>
      <w:r w:rsidRPr="00AD51AE">
        <w:rPr>
          <w:rStyle w:val="c28"/>
          <w:b/>
          <w:bCs/>
          <w:i/>
          <w:iCs/>
          <w:color w:val="000000"/>
        </w:rPr>
        <w:t> Учебно-методическое обеспечение:</w:t>
      </w:r>
    </w:p>
    <w:p w:rsidR="002C2009" w:rsidRPr="00AD51AE" w:rsidRDefault="002C2009" w:rsidP="002C2009">
      <w:pPr>
        <w:pStyle w:val="c14"/>
        <w:shd w:val="clear" w:color="auto" w:fill="FFFFFF"/>
        <w:spacing w:before="0" w:beforeAutospacing="0" w:after="0" w:afterAutospacing="0" w:line="360" w:lineRule="auto"/>
        <w:ind w:firstLine="709"/>
        <w:jc w:val="both"/>
        <w:rPr>
          <w:color w:val="000000"/>
        </w:rPr>
      </w:pPr>
      <w:r w:rsidRPr="00AD51AE">
        <w:rPr>
          <w:color w:val="000000"/>
        </w:rPr>
        <w:t>- стандарт начального общего образования по физической культуре;</w:t>
      </w:r>
    </w:p>
    <w:p w:rsidR="002C2009" w:rsidRPr="00AD51AE" w:rsidRDefault="002C2009" w:rsidP="002C2009">
      <w:pPr>
        <w:pStyle w:val="c14"/>
        <w:shd w:val="clear" w:color="auto" w:fill="FFFFFF"/>
        <w:spacing w:before="0" w:beforeAutospacing="0" w:after="0" w:afterAutospacing="0" w:line="360" w:lineRule="auto"/>
        <w:ind w:firstLine="709"/>
        <w:jc w:val="both"/>
        <w:rPr>
          <w:color w:val="000000"/>
        </w:rPr>
      </w:pPr>
      <w:r w:rsidRPr="00AD51AE">
        <w:rPr>
          <w:color w:val="000000"/>
        </w:rPr>
        <w:t>- рабочие программы по физической культуре;</w:t>
      </w:r>
    </w:p>
    <w:p w:rsidR="002C2009" w:rsidRPr="00AD51AE" w:rsidRDefault="002C2009" w:rsidP="002C2009">
      <w:pPr>
        <w:pStyle w:val="c14"/>
        <w:shd w:val="clear" w:color="auto" w:fill="FFFFFF"/>
        <w:spacing w:before="0" w:beforeAutospacing="0" w:after="0" w:afterAutospacing="0" w:line="360" w:lineRule="auto"/>
        <w:ind w:firstLine="709"/>
        <w:jc w:val="both"/>
        <w:rPr>
          <w:color w:val="000000"/>
        </w:rPr>
      </w:pPr>
      <w:r w:rsidRPr="00AD51AE">
        <w:rPr>
          <w:color w:val="000000"/>
        </w:rPr>
        <w:t>- учебники и пособия, которые входят в предметную линию В.И. Ляха;</w:t>
      </w:r>
    </w:p>
    <w:p w:rsidR="002C2009" w:rsidRPr="00AD51AE" w:rsidRDefault="002C2009" w:rsidP="002C2009">
      <w:pPr>
        <w:pStyle w:val="c14"/>
        <w:shd w:val="clear" w:color="auto" w:fill="FFFFFF"/>
        <w:spacing w:before="0" w:beforeAutospacing="0" w:after="0" w:afterAutospacing="0" w:line="360" w:lineRule="auto"/>
        <w:ind w:firstLine="709"/>
        <w:jc w:val="both"/>
        <w:rPr>
          <w:color w:val="000000"/>
        </w:rPr>
      </w:pPr>
      <w:r w:rsidRPr="00AD51AE">
        <w:rPr>
          <w:color w:val="000000"/>
        </w:rPr>
        <w:t>- методические издания по физической культуре для учителей.</w:t>
      </w:r>
    </w:p>
    <w:p w:rsidR="002C2009" w:rsidRPr="00AD51AE" w:rsidRDefault="002C2009" w:rsidP="002C2009">
      <w:pPr>
        <w:pStyle w:val="c14"/>
        <w:shd w:val="clear" w:color="auto" w:fill="FFFFFF"/>
        <w:spacing w:before="0" w:beforeAutospacing="0" w:after="0" w:afterAutospacing="0" w:line="360" w:lineRule="auto"/>
        <w:ind w:firstLine="709"/>
        <w:jc w:val="both"/>
        <w:rPr>
          <w:color w:val="000000"/>
        </w:rPr>
      </w:pPr>
      <w:r w:rsidRPr="00AD51AE">
        <w:rPr>
          <w:rStyle w:val="c1"/>
          <w:b/>
          <w:bCs/>
          <w:i/>
          <w:iCs/>
          <w:color w:val="000000"/>
        </w:rPr>
        <w:t>Технические средства:</w:t>
      </w:r>
    </w:p>
    <w:p w:rsidR="002C2009" w:rsidRPr="00AD51AE" w:rsidRDefault="002C2009" w:rsidP="002C2009">
      <w:pPr>
        <w:pStyle w:val="c14"/>
        <w:shd w:val="clear" w:color="auto" w:fill="FFFFFF"/>
        <w:spacing w:before="0" w:beforeAutospacing="0" w:after="0" w:afterAutospacing="0" w:line="360" w:lineRule="auto"/>
        <w:ind w:firstLine="709"/>
        <w:jc w:val="both"/>
        <w:rPr>
          <w:color w:val="000000"/>
        </w:rPr>
      </w:pPr>
      <w:r w:rsidRPr="00AD51AE">
        <w:rPr>
          <w:color w:val="000000"/>
        </w:rPr>
        <w:t xml:space="preserve">- </w:t>
      </w:r>
      <w:proofErr w:type="spellStart"/>
      <w:r w:rsidRPr="00AD51AE">
        <w:rPr>
          <w:color w:val="000000"/>
        </w:rPr>
        <w:t>медиацентр</w:t>
      </w:r>
      <w:proofErr w:type="spellEnd"/>
    </w:p>
    <w:p w:rsidR="002C2009" w:rsidRPr="00AD51AE" w:rsidRDefault="002C2009" w:rsidP="002C2009">
      <w:pPr>
        <w:pStyle w:val="c14"/>
        <w:shd w:val="clear" w:color="auto" w:fill="FFFFFF"/>
        <w:spacing w:before="0" w:beforeAutospacing="0" w:after="0" w:afterAutospacing="0" w:line="360" w:lineRule="auto"/>
        <w:ind w:firstLine="709"/>
        <w:jc w:val="both"/>
        <w:rPr>
          <w:color w:val="000000"/>
        </w:rPr>
      </w:pPr>
      <w:r w:rsidRPr="00AD51AE">
        <w:rPr>
          <w:rStyle w:val="c28"/>
          <w:b/>
          <w:bCs/>
          <w:i/>
          <w:iCs/>
          <w:color w:val="000000"/>
        </w:rPr>
        <w:t>Учебно-практическое и учебно-лабораторное оборудование:</w:t>
      </w:r>
    </w:p>
    <w:p w:rsidR="002C2009" w:rsidRPr="00AD51AE" w:rsidRDefault="002C2009" w:rsidP="002C2009">
      <w:pPr>
        <w:pStyle w:val="c14"/>
        <w:shd w:val="clear" w:color="auto" w:fill="FFFFFF"/>
        <w:spacing w:before="0" w:beforeAutospacing="0" w:after="0" w:afterAutospacing="0" w:line="360" w:lineRule="auto"/>
        <w:ind w:firstLine="709"/>
        <w:jc w:val="both"/>
        <w:rPr>
          <w:color w:val="000000"/>
        </w:rPr>
      </w:pPr>
      <w:r w:rsidRPr="00AD51AE">
        <w:rPr>
          <w:color w:val="000000"/>
        </w:rPr>
        <w:t>- стенка гимнастическая;</w:t>
      </w:r>
    </w:p>
    <w:p w:rsidR="002C2009" w:rsidRPr="00AD51AE" w:rsidRDefault="002C2009" w:rsidP="002C2009">
      <w:pPr>
        <w:pStyle w:val="c14"/>
        <w:shd w:val="clear" w:color="auto" w:fill="FFFFFF"/>
        <w:spacing w:before="0" w:beforeAutospacing="0" w:after="0" w:afterAutospacing="0" w:line="360" w:lineRule="auto"/>
        <w:ind w:firstLine="709"/>
        <w:jc w:val="both"/>
        <w:rPr>
          <w:color w:val="000000"/>
        </w:rPr>
      </w:pPr>
      <w:r w:rsidRPr="00AD51AE">
        <w:rPr>
          <w:color w:val="000000"/>
        </w:rPr>
        <w:t>- скамейки гимнастические;</w:t>
      </w:r>
    </w:p>
    <w:p w:rsidR="002C2009" w:rsidRPr="00AD51AE" w:rsidRDefault="002C2009" w:rsidP="002C2009">
      <w:pPr>
        <w:pStyle w:val="c14"/>
        <w:shd w:val="clear" w:color="auto" w:fill="FFFFFF"/>
        <w:spacing w:before="0" w:beforeAutospacing="0" w:after="0" w:afterAutospacing="0" w:line="360" w:lineRule="auto"/>
        <w:ind w:firstLine="709"/>
        <w:jc w:val="both"/>
        <w:rPr>
          <w:color w:val="000000"/>
        </w:rPr>
      </w:pPr>
      <w:r w:rsidRPr="00AD51AE">
        <w:rPr>
          <w:color w:val="000000"/>
        </w:rPr>
        <w:t>- скакалки гимнастические;</w:t>
      </w:r>
    </w:p>
    <w:p w:rsidR="002C2009" w:rsidRPr="00AD51AE" w:rsidRDefault="002C2009" w:rsidP="002C2009">
      <w:pPr>
        <w:pStyle w:val="c14"/>
        <w:shd w:val="clear" w:color="auto" w:fill="FFFFFF"/>
        <w:spacing w:before="0" w:beforeAutospacing="0" w:after="0" w:afterAutospacing="0" w:line="360" w:lineRule="auto"/>
        <w:ind w:firstLine="709"/>
        <w:jc w:val="both"/>
        <w:rPr>
          <w:color w:val="000000"/>
        </w:rPr>
      </w:pPr>
      <w:r w:rsidRPr="00AD51AE">
        <w:rPr>
          <w:color w:val="000000"/>
        </w:rPr>
        <w:t>- обручи гимнастические;</w:t>
      </w:r>
    </w:p>
    <w:p w:rsidR="002C2009" w:rsidRPr="00AD51AE" w:rsidRDefault="002C2009" w:rsidP="002C2009">
      <w:pPr>
        <w:pStyle w:val="c14"/>
        <w:shd w:val="clear" w:color="auto" w:fill="FFFFFF"/>
        <w:spacing w:before="0" w:beforeAutospacing="0" w:after="0" w:afterAutospacing="0" w:line="360" w:lineRule="auto"/>
        <w:ind w:firstLine="709"/>
        <w:jc w:val="both"/>
        <w:rPr>
          <w:color w:val="000000"/>
        </w:rPr>
      </w:pPr>
      <w:r w:rsidRPr="00AD51AE">
        <w:rPr>
          <w:color w:val="000000"/>
        </w:rPr>
        <w:t>- маты гимнастические;</w:t>
      </w:r>
    </w:p>
    <w:p w:rsidR="002C2009" w:rsidRPr="00AD51AE" w:rsidRDefault="002C2009" w:rsidP="002C2009">
      <w:pPr>
        <w:pStyle w:val="c14"/>
        <w:shd w:val="clear" w:color="auto" w:fill="FFFFFF"/>
        <w:spacing w:before="0" w:beforeAutospacing="0" w:after="0" w:afterAutospacing="0" w:line="360" w:lineRule="auto"/>
        <w:ind w:firstLine="709"/>
        <w:jc w:val="both"/>
        <w:rPr>
          <w:color w:val="000000"/>
        </w:rPr>
      </w:pPr>
      <w:r w:rsidRPr="00AD51AE">
        <w:rPr>
          <w:color w:val="000000"/>
        </w:rPr>
        <w:t>- перекладина навесная;</w:t>
      </w:r>
    </w:p>
    <w:p w:rsidR="002C2009" w:rsidRPr="00AD51AE" w:rsidRDefault="002C2009" w:rsidP="002C2009">
      <w:pPr>
        <w:pStyle w:val="c14"/>
        <w:shd w:val="clear" w:color="auto" w:fill="FFFFFF"/>
        <w:spacing w:before="0" w:beforeAutospacing="0" w:after="0" w:afterAutospacing="0" w:line="360" w:lineRule="auto"/>
        <w:ind w:firstLine="709"/>
        <w:jc w:val="both"/>
        <w:rPr>
          <w:color w:val="000000"/>
        </w:rPr>
      </w:pPr>
      <w:r w:rsidRPr="00AD51AE">
        <w:rPr>
          <w:color w:val="000000"/>
        </w:rPr>
        <w:t>- канат для лазанья;</w:t>
      </w:r>
    </w:p>
    <w:p w:rsidR="002C2009" w:rsidRPr="00AD51AE" w:rsidRDefault="002C2009" w:rsidP="002C2009">
      <w:pPr>
        <w:pStyle w:val="c14"/>
        <w:shd w:val="clear" w:color="auto" w:fill="FFFFFF"/>
        <w:spacing w:before="0" w:beforeAutospacing="0" w:after="0" w:afterAutospacing="0" w:line="360" w:lineRule="auto"/>
        <w:ind w:firstLine="709"/>
        <w:jc w:val="both"/>
        <w:rPr>
          <w:color w:val="000000"/>
        </w:rPr>
      </w:pPr>
      <w:r w:rsidRPr="00AD51AE">
        <w:rPr>
          <w:color w:val="000000"/>
        </w:rPr>
        <w:t>- мячи набивные (1 кг);</w:t>
      </w:r>
    </w:p>
    <w:p w:rsidR="002C2009" w:rsidRPr="00AD51AE" w:rsidRDefault="002C2009" w:rsidP="002C2009">
      <w:pPr>
        <w:pStyle w:val="c14"/>
        <w:shd w:val="clear" w:color="auto" w:fill="FFFFFF"/>
        <w:spacing w:before="0" w:beforeAutospacing="0" w:after="0" w:afterAutospacing="0" w:line="360" w:lineRule="auto"/>
        <w:ind w:firstLine="709"/>
        <w:jc w:val="both"/>
        <w:rPr>
          <w:color w:val="000000"/>
        </w:rPr>
      </w:pPr>
      <w:r w:rsidRPr="00AD51AE">
        <w:rPr>
          <w:color w:val="000000"/>
        </w:rPr>
        <w:t>- мячи малые (резиновые, теннисные);</w:t>
      </w:r>
    </w:p>
    <w:p w:rsidR="002C2009" w:rsidRPr="00AD51AE" w:rsidRDefault="002C2009" w:rsidP="002C2009">
      <w:pPr>
        <w:pStyle w:val="c14"/>
        <w:shd w:val="clear" w:color="auto" w:fill="FFFFFF"/>
        <w:spacing w:before="0" w:beforeAutospacing="0" w:after="0" w:afterAutospacing="0" w:line="360" w:lineRule="auto"/>
        <w:ind w:firstLine="709"/>
        <w:jc w:val="both"/>
        <w:rPr>
          <w:color w:val="000000"/>
        </w:rPr>
      </w:pPr>
      <w:r w:rsidRPr="00AD51AE">
        <w:rPr>
          <w:color w:val="000000"/>
        </w:rPr>
        <w:t>- мячи средние резиновые;</w:t>
      </w:r>
    </w:p>
    <w:p w:rsidR="002C2009" w:rsidRPr="00AD51AE" w:rsidRDefault="002C2009" w:rsidP="002C2009">
      <w:pPr>
        <w:pStyle w:val="c14"/>
        <w:shd w:val="clear" w:color="auto" w:fill="FFFFFF"/>
        <w:spacing w:before="0" w:beforeAutospacing="0" w:after="0" w:afterAutospacing="0" w:line="360" w:lineRule="auto"/>
        <w:ind w:firstLine="709"/>
        <w:jc w:val="both"/>
        <w:rPr>
          <w:color w:val="000000"/>
        </w:rPr>
      </w:pPr>
      <w:r w:rsidRPr="00AD51AE">
        <w:rPr>
          <w:color w:val="000000"/>
        </w:rPr>
        <w:t>- мячи большие (резиновые, баскетбольные, волейбольные, футбольные);</w:t>
      </w:r>
    </w:p>
    <w:p w:rsidR="002C2009" w:rsidRPr="00AD51AE" w:rsidRDefault="002C2009" w:rsidP="002C2009">
      <w:pPr>
        <w:pStyle w:val="c14"/>
        <w:shd w:val="clear" w:color="auto" w:fill="FFFFFF"/>
        <w:spacing w:before="0" w:beforeAutospacing="0" w:after="0" w:afterAutospacing="0" w:line="360" w:lineRule="auto"/>
        <w:ind w:firstLine="709"/>
        <w:jc w:val="both"/>
        <w:rPr>
          <w:color w:val="000000"/>
        </w:rPr>
      </w:pPr>
      <w:r w:rsidRPr="00AD51AE">
        <w:rPr>
          <w:color w:val="000000"/>
        </w:rPr>
        <w:t>- планка для прыжков в высоту;</w:t>
      </w:r>
    </w:p>
    <w:p w:rsidR="002C2009" w:rsidRPr="00AD51AE" w:rsidRDefault="002C2009" w:rsidP="002C2009">
      <w:pPr>
        <w:pStyle w:val="c14"/>
        <w:shd w:val="clear" w:color="auto" w:fill="FFFFFF"/>
        <w:spacing w:before="0" w:beforeAutospacing="0" w:after="0" w:afterAutospacing="0" w:line="360" w:lineRule="auto"/>
        <w:ind w:firstLine="709"/>
        <w:jc w:val="both"/>
        <w:rPr>
          <w:color w:val="000000"/>
        </w:rPr>
      </w:pPr>
      <w:r w:rsidRPr="00AD51AE">
        <w:rPr>
          <w:color w:val="000000"/>
        </w:rPr>
        <w:t>- стойки для прыжков в высоту;</w:t>
      </w:r>
    </w:p>
    <w:p w:rsidR="002C2009" w:rsidRPr="00AD51AE" w:rsidRDefault="002C2009" w:rsidP="002C2009">
      <w:pPr>
        <w:pStyle w:val="c14"/>
        <w:shd w:val="clear" w:color="auto" w:fill="FFFFFF"/>
        <w:spacing w:before="0" w:beforeAutospacing="0" w:after="0" w:afterAutospacing="0" w:line="360" w:lineRule="auto"/>
        <w:ind w:firstLine="709"/>
        <w:jc w:val="both"/>
        <w:rPr>
          <w:color w:val="000000"/>
        </w:rPr>
      </w:pPr>
      <w:r w:rsidRPr="00AD51AE">
        <w:rPr>
          <w:color w:val="000000"/>
        </w:rPr>
        <w:t>- щиты с баскетбольными кольцами;</w:t>
      </w:r>
    </w:p>
    <w:p w:rsidR="002C2009" w:rsidRPr="00AD51AE" w:rsidRDefault="002C2009" w:rsidP="002C2009">
      <w:pPr>
        <w:pStyle w:val="c14"/>
        <w:shd w:val="clear" w:color="auto" w:fill="FFFFFF"/>
        <w:spacing w:before="0" w:beforeAutospacing="0" w:after="0" w:afterAutospacing="0" w:line="360" w:lineRule="auto"/>
        <w:ind w:firstLine="709"/>
        <w:jc w:val="both"/>
        <w:rPr>
          <w:color w:val="000000"/>
        </w:rPr>
      </w:pPr>
      <w:r w:rsidRPr="00AD51AE">
        <w:rPr>
          <w:color w:val="000000"/>
        </w:rPr>
        <w:t>- стойки волейбольные;</w:t>
      </w:r>
    </w:p>
    <w:p w:rsidR="002C2009" w:rsidRPr="00AD51AE" w:rsidRDefault="002C2009" w:rsidP="002C2009">
      <w:pPr>
        <w:pStyle w:val="c14"/>
        <w:shd w:val="clear" w:color="auto" w:fill="FFFFFF"/>
        <w:spacing w:before="0" w:beforeAutospacing="0" w:after="0" w:afterAutospacing="0" w:line="360" w:lineRule="auto"/>
        <w:ind w:firstLine="709"/>
        <w:jc w:val="both"/>
        <w:rPr>
          <w:color w:val="000000"/>
        </w:rPr>
      </w:pPr>
      <w:r w:rsidRPr="00AD51AE">
        <w:rPr>
          <w:color w:val="000000"/>
        </w:rPr>
        <w:t>- сетка волейбольная;</w:t>
      </w:r>
    </w:p>
    <w:p w:rsidR="002C2009" w:rsidRPr="00AD51AE" w:rsidRDefault="002C2009" w:rsidP="002C2009">
      <w:pPr>
        <w:pStyle w:val="c14"/>
        <w:shd w:val="clear" w:color="auto" w:fill="FFFFFF"/>
        <w:spacing w:before="0" w:beforeAutospacing="0" w:after="0" w:afterAutospacing="0" w:line="360" w:lineRule="auto"/>
        <w:ind w:firstLine="709"/>
        <w:jc w:val="both"/>
        <w:rPr>
          <w:color w:val="000000"/>
        </w:rPr>
      </w:pPr>
      <w:r w:rsidRPr="00AD51AE">
        <w:rPr>
          <w:color w:val="000000"/>
        </w:rPr>
        <w:t>- аптечка медицинская.</w:t>
      </w:r>
    </w:p>
    <w:p w:rsidR="002C2009" w:rsidRPr="00AD51AE" w:rsidRDefault="002C2009" w:rsidP="002C2009">
      <w:pPr>
        <w:spacing w:line="360" w:lineRule="auto"/>
        <w:ind w:firstLine="709"/>
        <w:jc w:val="both"/>
      </w:pPr>
    </w:p>
    <w:p w:rsidR="002C2009" w:rsidRDefault="002C2009" w:rsidP="00AF0B0F">
      <w:pPr>
        <w:pStyle w:val="a3"/>
        <w:shd w:val="clear" w:color="auto" w:fill="FFFFFF"/>
        <w:spacing w:before="0" w:beforeAutospacing="0" w:after="0" w:afterAutospacing="0" w:line="360" w:lineRule="auto"/>
        <w:ind w:firstLine="709"/>
        <w:jc w:val="center"/>
        <w:rPr>
          <w:b/>
          <w:color w:val="000000"/>
        </w:rPr>
      </w:pPr>
    </w:p>
    <w:p w:rsidR="002C2009" w:rsidRDefault="002C2009" w:rsidP="00AF0B0F">
      <w:pPr>
        <w:pStyle w:val="a3"/>
        <w:shd w:val="clear" w:color="auto" w:fill="FFFFFF"/>
        <w:spacing w:before="0" w:beforeAutospacing="0" w:after="0" w:afterAutospacing="0" w:line="360" w:lineRule="auto"/>
        <w:ind w:firstLine="709"/>
        <w:jc w:val="center"/>
        <w:rPr>
          <w:b/>
          <w:color w:val="000000"/>
        </w:rPr>
      </w:pPr>
    </w:p>
    <w:p w:rsidR="002C2009" w:rsidRDefault="002C2009" w:rsidP="00AF0B0F">
      <w:pPr>
        <w:pStyle w:val="a3"/>
        <w:shd w:val="clear" w:color="auto" w:fill="FFFFFF"/>
        <w:spacing w:before="0" w:beforeAutospacing="0" w:after="0" w:afterAutospacing="0" w:line="360" w:lineRule="auto"/>
        <w:ind w:firstLine="709"/>
        <w:jc w:val="center"/>
        <w:rPr>
          <w:b/>
          <w:color w:val="000000"/>
        </w:rPr>
      </w:pPr>
    </w:p>
    <w:p w:rsidR="002C2009" w:rsidRDefault="002C2009" w:rsidP="00AF0B0F">
      <w:pPr>
        <w:pStyle w:val="a3"/>
        <w:shd w:val="clear" w:color="auto" w:fill="FFFFFF"/>
        <w:spacing w:before="0" w:beforeAutospacing="0" w:after="0" w:afterAutospacing="0" w:line="360" w:lineRule="auto"/>
        <w:ind w:firstLine="709"/>
        <w:jc w:val="center"/>
        <w:rPr>
          <w:b/>
          <w:color w:val="000000"/>
        </w:rPr>
      </w:pPr>
    </w:p>
    <w:p w:rsidR="002C2009" w:rsidRDefault="002C2009" w:rsidP="00AF0B0F">
      <w:pPr>
        <w:pStyle w:val="a3"/>
        <w:shd w:val="clear" w:color="auto" w:fill="FFFFFF"/>
        <w:spacing w:before="0" w:beforeAutospacing="0" w:after="0" w:afterAutospacing="0" w:line="360" w:lineRule="auto"/>
        <w:ind w:firstLine="709"/>
        <w:jc w:val="center"/>
        <w:rPr>
          <w:b/>
          <w:color w:val="000000"/>
        </w:rPr>
      </w:pPr>
    </w:p>
    <w:p w:rsidR="002C2009" w:rsidRDefault="002C2009" w:rsidP="00AF0B0F">
      <w:pPr>
        <w:pStyle w:val="c0"/>
        <w:shd w:val="clear" w:color="auto" w:fill="FFFFFF"/>
        <w:spacing w:before="0" w:beforeAutospacing="0" w:after="0" w:afterAutospacing="0" w:line="360" w:lineRule="auto"/>
        <w:ind w:firstLine="709"/>
        <w:jc w:val="both"/>
        <w:rPr>
          <w:b/>
          <w:color w:val="000000"/>
        </w:rPr>
      </w:pPr>
    </w:p>
    <w:p w:rsidR="004D3E40" w:rsidRDefault="004D3E40" w:rsidP="00AF0B0F">
      <w:pPr>
        <w:pStyle w:val="c0"/>
        <w:shd w:val="clear" w:color="auto" w:fill="FFFFFF"/>
        <w:spacing w:before="0" w:beforeAutospacing="0" w:after="0" w:afterAutospacing="0" w:line="360" w:lineRule="auto"/>
        <w:ind w:firstLine="709"/>
        <w:jc w:val="both"/>
        <w:rPr>
          <w:color w:val="000000"/>
        </w:rPr>
      </w:pPr>
    </w:p>
    <w:p w:rsidR="00B77071" w:rsidRDefault="00B77071" w:rsidP="00AF0B0F">
      <w:pPr>
        <w:pStyle w:val="c0"/>
        <w:shd w:val="clear" w:color="auto" w:fill="FFFFFF"/>
        <w:spacing w:before="0" w:beforeAutospacing="0" w:after="0" w:afterAutospacing="0" w:line="360" w:lineRule="auto"/>
        <w:ind w:firstLine="709"/>
        <w:jc w:val="both"/>
        <w:rPr>
          <w:color w:val="000000"/>
        </w:rPr>
      </w:pPr>
    </w:p>
    <w:p w:rsidR="00B77071" w:rsidRPr="007A26E2" w:rsidRDefault="00B77071" w:rsidP="005227A4">
      <w:pPr>
        <w:ind w:right="-568"/>
        <w:jc w:val="center"/>
      </w:pPr>
      <w:r w:rsidRPr="007A26E2">
        <w:rPr>
          <w:bCs/>
        </w:rPr>
        <w:lastRenderedPageBreak/>
        <w:t>Распределение учебных часов по разделам рабочей программы с учетом программы воспитания</w:t>
      </w:r>
    </w:p>
    <w:p w:rsidR="00B77071" w:rsidRDefault="005227A4" w:rsidP="005227A4">
      <w:pPr>
        <w:pStyle w:val="c0"/>
        <w:shd w:val="clear" w:color="auto" w:fill="FFFFFF"/>
        <w:spacing w:before="0" w:beforeAutospacing="0" w:after="0" w:afterAutospacing="0" w:line="360" w:lineRule="auto"/>
        <w:ind w:firstLine="709"/>
        <w:jc w:val="center"/>
        <w:rPr>
          <w:color w:val="000000"/>
        </w:rPr>
      </w:pPr>
      <w:r>
        <w:rPr>
          <w:color w:val="000000"/>
        </w:rPr>
        <w:t>«Физическая культура»</w:t>
      </w:r>
    </w:p>
    <w:tbl>
      <w:tblPr>
        <w:tblW w:w="5000" w:type="pct"/>
        <w:tblCellMar>
          <w:left w:w="0" w:type="dxa"/>
          <w:right w:w="0" w:type="dxa"/>
        </w:tblCellMar>
        <w:tblLook w:val="04A0" w:firstRow="1" w:lastRow="0" w:firstColumn="1" w:lastColumn="0" w:noHBand="0" w:noVBand="1"/>
      </w:tblPr>
      <w:tblGrid>
        <w:gridCol w:w="618"/>
        <w:gridCol w:w="2475"/>
        <w:gridCol w:w="4605"/>
        <w:gridCol w:w="1873"/>
      </w:tblGrid>
      <w:tr w:rsidR="00B77071" w:rsidRPr="007A26E2" w:rsidTr="00521D97">
        <w:trPr>
          <w:trHeight w:val="300"/>
        </w:trPr>
        <w:tc>
          <w:tcPr>
            <w:tcW w:w="675" w:type="dxa"/>
            <w:vMerge w:val="restar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B77071" w:rsidRPr="007A26E2" w:rsidRDefault="00B77071" w:rsidP="00521D97">
            <w:pPr>
              <w:ind w:right="34"/>
              <w:jc w:val="center"/>
            </w:pPr>
            <w:r w:rsidRPr="007A26E2">
              <w:rPr>
                <w:bCs/>
              </w:rPr>
              <w:t xml:space="preserve">№ </w:t>
            </w:r>
            <w:proofErr w:type="gramStart"/>
            <w:r w:rsidRPr="007A26E2">
              <w:rPr>
                <w:bCs/>
              </w:rPr>
              <w:t>п</w:t>
            </w:r>
            <w:proofErr w:type="gramEnd"/>
            <w:r w:rsidRPr="007A26E2">
              <w:rPr>
                <w:bCs/>
              </w:rPr>
              <w:t>/п</w:t>
            </w:r>
          </w:p>
        </w:tc>
        <w:tc>
          <w:tcPr>
            <w:tcW w:w="3686" w:type="dxa"/>
            <w:vMerge w:val="restart"/>
            <w:tcBorders>
              <w:top w:val="outset" w:sz="6" w:space="0" w:color="auto"/>
              <w:left w:val="nil"/>
              <w:bottom w:val="outset" w:sz="6" w:space="0" w:color="auto"/>
              <w:right w:val="outset" w:sz="6" w:space="0" w:color="auto"/>
            </w:tcBorders>
            <w:tcMar>
              <w:top w:w="0" w:type="dxa"/>
              <w:left w:w="108" w:type="dxa"/>
              <w:bottom w:w="0" w:type="dxa"/>
              <w:right w:w="108" w:type="dxa"/>
            </w:tcMar>
            <w:hideMark/>
          </w:tcPr>
          <w:p w:rsidR="00B77071" w:rsidRPr="007A26E2" w:rsidRDefault="00B77071" w:rsidP="00521D97">
            <w:pPr>
              <w:ind w:right="34"/>
              <w:jc w:val="center"/>
            </w:pPr>
            <w:r w:rsidRPr="007A26E2">
              <w:rPr>
                <w:bCs/>
              </w:rPr>
              <w:t>Раздел</w:t>
            </w:r>
          </w:p>
        </w:tc>
        <w:tc>
          <w:tcPr>
            <w:tcW w:w="7645" w:type="dxa"/>
            <w:vMerge w:val="restart"/>
            <w:tcBorders>
              <w:top w:val="outset" w:sz="6" w:space="0" w:color="auto"/>
              <w:left w:val="nil"/>
              <w:bottom w:val="outset" w:sz="6" w:space="0" w:color="auto"/>
              <w:right w:val="outset" w:sz="6" w:space="0" w:color="auto"/>
            </w:tcBorders>
            <w:tcMar>
              <w:top w:w="0" w:type="dxa"/>
              <w:left w:w="108" w:type="dxa"/>
              <w:bottom w:w="0" w:type="dxa"/>
              <w:right w:w="108" w:type="dxa"/>
            </w:tcMar>
            <w:hideMark/>
          </w:tcPr>
          <w:p w:rsidR="00B77071" w:rsidRPr="007A26E2" w:rsidRDefault="00B77071" w:rsidP="00521D97">
            <w:pPr>
              <w:ind w:right="34"/>
              <w:jc w:val="center"/>
            </w:pPr>
            <w:r w:rsidRPr="007A26E2">
              <w:rPr>
                <w:bCs/>
              </w:rPr>
              <w:t xml:space="preserve">Модуль </w:t>
            </w:r>
            <w:proofErr w:type="gramStart"/>
            <w:r w:rsidRPr="007A26E2">
              <w:rPr>
                <w:bCs/>
              </w:rPr>
              <w:t>рабочей</w:t>
            </w:r>
            <w:proofErr w:type="gramEnd"/>
          </w:p>
          <w:p w:rsidR="00B77071" w:rsidRPr="007A26E2" w:rsidRDefault="00B77071" w:rsidP="00521D97">
            <w:pPr>
              <w:ind w:right="34"/>
              <w:jc w:val="center"/>
              <w:rPr>
                <w:bCs/>
              </w:rPr>
            </w:pPr>
            <w:r w:rsidRPr="007A26E2">
              <w:rPr>
                <w:bCs/>
              </w:rPr>
              <w:t>программы воспитания «Школьный  урок»</w:t>
            </w:r>
          </w:p>
          <w:p w:rsidR="00B77071" w:rsidRPr="007A26E2" w:rsidRDefault="00B77071" w:rsidP="00521D97">
            <w:pPr>
              <w:ind w:right="34"/>
              <w:jc w:val="center"/>
            </w:pPr>
            <w:proofErr w:type="gramStart"/>
            <w:r w:rsidRPr="007A26E2">
              <w:rPr>
                <w:bCs/>
              </w:rPr>
              <w:t>(Образовательное событие.</w:t>
            </w:r>
            <w:proofErr w:type="gramEnd"/>
            <w:r w:rsidRPr="007A26E2">
              <w:rPr>
                <w:bCs/>
              </w:rPr>
              <w:t xml:space="preserve"> </w:t>
            </w:r>
            <w:proofErr w:type="gramStart"/>
            <w:r w:rsidRPr="007A26E2">
              <w:rPr>
                <w:bCs/>
              </w:rPr>
              <w:t>Элемент урока)</w:t>
            </w:r>
            <w:proofErr w:type="gramEnd"/>
          </w:p>
        </w:tc>
        <w:tc>
          <w:tcPr>
            <w:tcW w:w="2410" w:type="dxa"/>
            <w:vMerge w:val="restart"/>
            <w:tcBorders>
              <w:top w:val="outset" w:sz="6" w:space="0" w:color="auto"/>
              <w:left w:val="nil"/>
              <w:bottom w:val="outset" w:sz="6" w:space="0" w:color="auto"/>
              <w:right w:val="outset" w:sz="6" w:space="0" w:color="auto"/>
            </w:tcBorders>
            <w:tcMar>
              <w:top w:w="0" w:type="dxa"/>
              <w:left w:w="108" w:type="dxa"/>
              <w:bottom w:w="0" w:type="dxa"/>
              <w:right w:w="108" w:type="dxa"/>
            </w:tcMar>
            <w:hideMark/>
          </w:tcPr>
          <w:p w:rsidR="00B77071" w:rsidRPr="007A26E2" w:rsidRDefault="00B77071" w:rsidP="00521D97">
            <w:pPr>
              <w:ind w:right="34"/>
              <w:jc w:val="center"/>
            </w:pPr>
            <w:r w:rsidRPr="007A26E2">
              <w:rPr>
                <w:bCs/>
              </w:rPr>
              <w:t>Количество часов</w:t>
            </w:r>
          </w:p>
        </w:tc>
      </w:tr>
      <w:tr w:rsidR="00B77071" w:rsidRPr="007A26E2" w:rsidTr="00521D97">
        <w:trPr>
          <w:trHeight w:val="293"/>
        </w:trPr>
        <w:tc>
          <w:tcPr>
            <w:tcW w:w="675" w:type="dxa"/>
            <w:vMerge/>
            <w:tcBorders>
              <w:top w:val="outset" w:sz="6" w:space="0" w:color="auto"/>
              <w:left w:val="outset" w:sz="6" w:space="0" w:color="auto"/>
              <w:bottom w:val="outset" w:sz="6" w:space="0" w:color="auto"/>
              <w:right w:val="outset" w:sz="6" w:space="0" w:color="auto"/>
            </w:tcBorders>
            <w:vAlign w:val="center"/>
            <w:hideMark/>
          </w:tcPr>
          <w:p w:rsidR="00B77071" w:rsidRPr="007A26E2" w:rsidRDefault="00B77071" w:rsidP="00521D97">
            <w:pPr>
              <w:ind w:right="34"/>
            </w:pPr>
          </w:p>
        </w:tc>
        <w:tc>
          <w:tcPr>
            <w:tcW w:w="3686" w:type="dxa"/>
            <w:vMerge/>
            <w:tcBorders>
              <w:top w:val="outset" w:sz="6" w:space="0" w:color="auto"/>
              <w:left w:val="nil"/>
              <w:bottom w:val="outset" w:sz="6" w:space="0" w:color="auto"/>
              <w:right w:val="outset" w:sz="6" w:space="0" w:color="auto"/>
            </w:tcBorders>
            <w:vAlign w:val="center"/>
            <w:hideMark/>
          </w:tcPr>
          <w:p w:rsidR="00B77071" w:rsidRPr="007A26E2" w:rsidRDefault="00B77071" w:rsidP="00521D97">
            <w:pPr>
              <w:ind w:right="34"/>
            </w:pPr>
          </w:p>
        </w:tc>
        <w:tc>
          <w:tcPr>
            <w:tcW w:w="7645" w:type="dxa"/>
            <w:vMerge/>
            <w:tcBorders>
              <w:top w:val="outset" w:sz="6" w:space="0" w:color="auto"/>
              <w:left w:val="nil"/>
              <w:bottom w:val="outset" w:sz="6" w:space="0" w:color="auto"/>
              <w:right w:val="outset" w:sz="6" w:space="0" w:color="auto"/>
            </w:tcBorders>
            <w:vAlign w:val="center"/>
            <w:hideMark/>
          </w:tcPr>
          <w:p w:rsidR="00B77071" w:rsidRPr="007A26E2" w:rsidRDefault="00B77071" w:rsidP="00521D97">
            <w:pPr>
              <w:ind w:right="34"/>
            </w:pPr>
          </w:p>
        </w:tc>
        <w:tc>
          <w:tcPr>
            <w:tcW w:w="2410" w:type="dxa"/>
            <w:vMerge/>
            <w:tcBorders>
              <w:top w:val="outset" w:sz="6" w:space="0" w:color="auto"/>
              <w:left w:val="nil"/>
              <w:bottom w:val="outset" w:sz="6" w:space="0" w:color="auto"/>
              <w:right w:val="outset" w:sz="6" w:space="0" w:color="auto"/>
            </w:tcBorders>
            <w:vAlign w:val="center"/>
            <w:hideMark/>
          </w:tcPr>
          <w:p w:rsidR="00B77071" w:rsidRPr="007A26E2" w:rsidRDefault="00B77071" w:rsidP="00521D97">
            <w:pPr>
              <w:ind w:right="34"/>
            </w:pPr>
          </w:p>
        </w:tc>
      </w:tr>
      <w:tr w:rsidR="00B77071" w:rsidRPr="007A26E2" w:rsidTr="00521D97">
        <w:tc>
          <w:tcPr>
            <w:tcW w:w="675" w:type="dxa"/>
            <w:tcBorders>
              <w:top w:val="nil"/>
              <w:left w:val="outset" w:sz="6" w:space="0" w:color="auto"/>
              <w:bottom w:val="outset" w:sz="6" w:space="0" w:color="auto"/>
              <w:right w:val="outset" w:sz="6" w:space="0" w:color="auto"/>
            </w:tcBorders>
            <w:tcMar>
              <w:top w:w="0" w:type="dxa"/>
              <w:left w:w="108" w:type="dxa"/>
              <w:bottom w:w="0" w:type="dxa"/>
              <w:right w:w="108" w:type="dxa"/>
            </w:tcMar>
            <w:hideMark/>
          </w:tcPr>
          <w:p w:rsidR="00B77071" w:rsidRPr="007A26E2" w:rsidRDefault="00B77071" w:rsidP="00521D97">
            <w:pPr>
              <w:ind w:right="34"/>
            </w:pPr>
            <w:r w:rsidRPr="007A26E2">
              <w:t>1.</w:t>
            </w:r>
          </w:p>
        </w:tc>
        <w:tc>
          <w:tcPr>
            <w:tcW w:w="3686" w:type="dxa"/>
            <w:tcBorders>
              <w:top w:val="nil"/>
              <w:left w:val="nil"/>
              <w:bottom w:val="outset" w:sz="6" w:space="0" w:color="auto"/>
              <w:right w:val="outset" w:sz="6" w:space="0" w:color="auto"/>
            </w:tcBorders>
            <w:tcMar>
              <w:top w:w="0" w:type="dxa"/>
              <w:left w:w="108" w:type="dxa"/>
              <w:bottom w:w="0" w:type="dxa"/>
              <w:right w:w="108" w:type="dxa"/>
            </w:tcMar>
            <w:hideMark/>
          </w:tcPr>
          <w:p w:rsidR="00B77071" w:rsidRPr="007A26E2" w:rsidRDefault="00B77071" w:rsidP="00521D97">
            <w:pPr>
              <w:ind w:right="34"/>
            </w:pPr>
            <w:r>
              <w:t>Легкая атлетика</w:t>
            </w:r>
          </w:p>
        </w:tc>
        <w:tc>
          <w:tcPr>
            <w:tcW w:w="7645" w:type="dxa"/>
            <w:tcBorders>
              <w:top w:val="nil"/>
              <w:left w:val="nil"/>
              <w:bottom w:val="outset" w:sz="6" w:space="0" w:color="auto"/>
              <w:right w:val="outset" w:sz="6" w:space="0" w:color="auto"/>
            </w:tcBorders>
            <w:tcMar>
              <w:top w:w="0" w:type="dxa"/>
              <w:left w:w="108" w:type="dxa"/>
              <w:bottom w:w="0" w:type="dxa"/>
              <w:right w:w="108" w:type="dxa"/>
            </w:tcMar>
            <w:hideMark/>
          </w:tcPr>
          <w:p w:rsidR="00B77071" w:rsidRPr="00575881" w:rsidRDefault="00B77071" w:rsidP="00521D97">
            <w:pPr>
              <w:ind w:right="34"/>
            </w:pPr>
            <w:r w:rsidRPr="007A26E2">
              <w:rPr>
                <w:color w:val="000000"/>
              </w:rPr>
              <w:t>Всероссийский день бега «Кросс нации»</w:t>
            </w:r>
            <w:r>
              <w:rPr>
                <w:color w:val="000000"/>
              </w:rPr>
              <w:t xml:space="preserve">, Зарядка со звездой, </w:t>
            </w:r>
            <w:r w:rsidRPr="00575881">
              <w:rPr>
                <w:color w:val="000000"/>
              </w:rPr>
              <w:t>Принятие в ряды ЮНАРМИИ</w:t>
            </w:r>
            <w:r>
              <w:rPr>
                <w:color w:val="000000"/>
              </w:rPr>
              <w:t xml:space="preserve">, </w:t>
            </w:r>
            <w:r w:rsidRPr="00575881">
              <w:rPr>
                <w:color w:val="000000"/>
              </w:rPr>
              <w:t>Юнармейские игры «Зарница» и «Орленок»</w:t>
            </w:r>
          </w:p>
        </w:tc>
        <w:tc>
          <w:tcPr>
            <w:tcW w:w="2410" w:type="dxa"/>
            <w:tcBorders>
              <w:top w:val="nil"/>
              <w:left w:val="nil"/>
              <w:bottom w:val="outset" w:sz="6" w:space="0" w:color="auto"/>
              <w:right w:val="outset" w:sz="6" w:space="0" w:color="auto"/>
            </w:tcBorders>
            <w:tcMar>
              <w:top w:w="0" w:type="dxa"/>
              <w:left w:w="108" w:type="dxa"/>
              <w:bottom w:w="0" w:type="dxa"/>
              <w:right w:w="108" w:type="dxa"/>
            </w:tcMar>
            <w:hideMark/>
          </w:tcPr>
          <w:p w:rsidR="00B77071" w:rsidRPr="007A26E2" w:rsidRDefault="00B77071" w:rsidP="00521D97">
            <w:pPr>
              <w:ind w:right="34"/>
              <w:jc w:val="center"/>
            </w:pPr>
            <w:r w:rsidRPr="007A26E2">
              <w:t>1</w:t>
            </w:r>
          </w:p>
        </w:tc>
      </w:tr>
      <w:tr w:rsidR="00B77071" w:rsidRPr="007A26E2" w:rsidTr="00521D97">
        <w:tc>
          <w:tcPr>
            <w:tcW w:w="675" w:type="dxa"/>
            <w:tcBorders>
              <w:top w:val="nil"/>
              <w:left w:val="outset" w:sz="6" w:space="0" w:color="auto"/>
              <w:bottom w:val="outset" w:sz="6" w:space="0" w:color="auto"/>
              <w:right w:val="outset" w:sz="6" w:space="0" w:color="auto"/>
            </w:tcBorders>
            <w:tcMar>
              <w:top w:w="0" w:type="dxa"/>
              <w:left w:w="108" w:type="dxa"/>
              <w:bottom w:w="0" w:type="dxa"/>
              <w:right w:w="108" w:type="dxa"/>
            </w:tcMar>
          </w:tcPr>
          <w:p w:rsidR="00B77071" w:rsidRPr="007A26E2" w:rsidRDefault="00B77071" w:rsidP="00521D97">
            <w:pPr>
              <w:ind w:right="34"/>
            </w:pPr>
            <w:r>
              <w:t>2.</w:t>
            </w:r>
          </w:p>
        </w:tc>
        <w:tc>
          <w:tcPr>
            <w:tcW w:w="3686" w:type="dxa"/>
            <w:tcBorders>
              <w:top w:val="nil"/>
              <w:left w:val="nil"/>
              <w:bottom w:val="outset" w:sz="6" w:space="0" w:color="auto"/>
              <w:right w:val="outset" w:sz="6" w:space="0" w:color="auto"/>
            </w:tcBorders>
            <w:tcMar>
              <w:top w:w="0" w:type="dxa"/>
              <w:left w:w="108" w:type="dxa"/>
              <w:bottom w:w="0" w:type="dxa"/>
              <w:right w:w="108" w:type="dxa"/>
            </w:tcMar>
          </w:tcPr>
          <w:p w:rsidR="00B77071" w:rsidRPr="007A26E2" w:rsidRDefault="00B77071" w:rsidP="00521D97">
            <w:pPr>
              <w:ind w:right="34"/>
            </w:pPr>
            <w:r>
              <w:t>Спортивные игры</w:t>
            </w:r>
          </w:p>
        </w:tc>
        <w:tc>
          <w:tcPr>
            <w:tcW w:w="7645" w:type="dxa"/>
            <w:tcBorders>
              <w:top w:val="nil"/>
              <w:left w:val="nil"/>
              <w:bottom w:val="outset" w:sz="6" w:space="0" w:color="auto"/>
              <w:right w:val="outset" w:sz="6" w:space="0" w:color="auto"/>
            </w:tcBorders>
            <w:tcMar>
              <w:top w:w="0" w:type="dxa"/>
              <w:left w:w="108" w:type="dxa"/>
              <w:bottom w:w="0" w:type="dxa"/>
              <w:right w:w="108" w:type="dxa"/>
            </w:tcMar>
          </w:tcPr>
          <w:p w:rsidR="00B77071" w:rsidRPr="00575881" w:rsidRDefault="00B77071" w:rsidP="00521D97">
            <w:pPr>
              <w:ind w:right="34"/>
            </w:pPr>
            <w:r w:rsidRPr="00575881">
              <w:rPr>
                <w:color w:val="000000"/>
              </w:rPr>
              <w:t>Единый день зарядки</w:t>
            </w:r>
            <w:r>
              <w:rPr>
                <w:color w:val="000000"/>
              </w:rPr>
              <w:t>,</w:t>
            </w:r>
          </w:p>
          <w:p w:rsidR="00B77071" w:rsidRPr="00575881" w:rsidRDefault="00B77071" w:rsidP="00521D97">
            <w:pPr>
              <w:pStyle w:val="ParaAttribute5"/>
              <w:tabs>
                <w:tab w:val="left" w:pos="0"/>
              </w:tabs>
              <w:jc w:val="left"/>
              <w:rPr>
                <w:color w:val="000000"/>
                <w:sz w:val="24"/>
                <w:szCs w:val="24"/>
              </w:rPr>
            </w:pPr>
            <w:r>
              <w:rPr>
                <w:color w:val="000000"/>
                <w:sz w:val="24"/>
                <w:szCs w:val="24"/>
              </w:rPr>
              <w:t>Месячник «Молодежь за ЗОЖ»</w:t>
            </w:r>
          </w:p>
        </w:tc>
        <w:tc>
          <w:tcPr>
            <w:tcW w:w="2410" w:type="dxa"/>
            <w:tcBorders>
              <w:top w:val="nil"/>
              <w:left w:val="nil"/>
              <w:bottom w:val="outset" w:sz="6" w:space="0" w:color="auto"/>
              <w:right w:val="outset" w:sz="6" w:space="0" w:color="auto"/>
            </w:tcBorders>
            <w:tcMar>
              <w:top w:w="0" w:type="dxa"/>
              <w:left w:w="108" w:type="dxa"/>
              <w:bottom w:w="0" w:type="dxa"/>
              <w:right w:w="108" w:type="dxa"/>
            </w:tcMar>
          </w:tcPr>
          <w:p w:rsidR="00B77071" w:rsidRPr="007A26E2" w:rsidRDefault="00B77071" w:rsidP="00521D97">
            <w:pPr>
              <w:ind w:right="34"/>
              <w:jc w:val="center"/>
            </w:pPr>
          </w:p>
        </w:tc>
      </w:tr>
      <w:tr w:rsidR="00B77071" w:rsidRPr="007A26E2" w:rsidTr="00521D97">
        <w:tc>
          <w:tcPr>
            <w:tcW w:w="675" w:type="dxa"/>
            <w:tcBorders>
              <w:top w:val="nil"/>
              <w:left w:val="outset" w:sz="6" w:space="0" w:color="auto"/>
              <w:bottom w:val="outset" w:sz="6" w:space="0" w:color="auto"/>
              <w:right w:val="outset" w:sz="6" w:space="0" w:color="auto"/>
            </w:tcBorders>
            <w:tcMar>
              <w:top w:w="0" w:type="dxa"/>
              <w:left w:w="108" w:type="dxa"/>
              <w:bottom w:w="0" w:type="dxa"/>
              <w:right w:w="108" w:type="dxa"/>
            </w:tcMar>
          </w:tcPr>
          <w:p w:rsidR="00B77071" w:rsidRPr="007A26E2" w:rsidRDefault="00B77071" w:rsidP="00521D97">
            <w:pPr>
              <w:ind w:right="34"/>
            </w:pPr>
            <w:r>
              <w:t>3.</w:t>
            </w:r>
          </w:p>
        </w:tc>
        <w:tc>
          <w:tcPr>
            <w:tcW w:w="3686" w:type="dxa"/>
            <w:tcBorders>
              <w:top w:val="nil"/>
              <w:left w:val="nil"/>
              <w:bottom w:val="outset" w:sz="6" w:space="0" w:color="auto"/>
              <w:right w:val="outset" w:sz="6" w:space="0" w:color="auto"/>
            </w:tcBorders>
            <w:tcMar>
              <w:top w:w="0" w:type="dxa"/>
              <w:left w:w="108" w:type="dxa"/>
              <w:bottom w:w="0" w:type="dxa"/>
              <w:right w:w="108" w:type="dxa"/>
            </w:tcMar>
          </w:tcPr>
          <w:p w:rsidR="00B77071" w:rsidRPr="007A26E2" w:rsidRDefault="00B77071" w:rsidP="00521D97">
            <w:pPr>
              <w:ind w:right="34"/>
            </w:pPr>
            <w:r>
              <w:t>Гимнастика</w:t>
            </w:r>
          </w:p>
        </w:tc>
        <w:tc>
          <w:tcPr>
            <w:tcW w:w="7645" w:type="dxa"/>
            <w:tcBorders>
              <w:top w:val="nil"/>
              <w:left w:val="nil"/>
              <w:bottom w:val="outset" w:sz="6" w:space="0" w:color="auto"/>
              <w:right w:val="outset" w:sz="6" w:space="0" w:color="auto"/>
            </w:tcBorders>
            <w:tcMar>
              <w:top w:w="0" w:type="dxa"/>
              <w:left w:w="108" w:type="dxa"/>
              <w:bottom w:w="0" w:type="dxa"/>
              <w:right w:w="108" w:type="dxa"/>
            </w:tcMar>
          </w:tcPr>
          <w:p w:rsidR="00B77071" w:rsidRPr="00575881" w:rsidRDefault="00B77071" w:rsidP="00521D97">
            <w:pPr>
              <w:ind w:right="34"/>
            </w:pPr>
            <w:r w:rsidRPr="00575881">
              <w:rPr>
                <w:color w:val="000000"/>
              </w:rPr>
              <w:t>Смотр строя и песни</w:t>
            </w:r>
            <w:r>
              <w:rPr>
                <w:color w:val="000000"/>
              </w:rPr>
              <w:t xml:space="preserve">, </w:t>
            </w:r>
            <w:r w:rsidRPr="00575881">
              <w:t>Программа федерального проекта «Разговор о правильном питании»</w:t>
            </w:r>
          </w:p>
        </w:tc>
        <w:tc>
          <w:tcPr>
            <w:tcW w:w="2410" w:type="dxa"/>
            <w:tcBorders>
              <w:top w:val="nil"/>
              <w:left w:val="nil"/>
              <w:bottom w:val="outset" w:sz="6" w:space="0" w:color="auto"/>
              <w:right w:val="outset" w:sz="6" w:space="0" w:color="auto"/>
            </w:tcBorders>
            <w:tcMar>
              <w:top w:w="0" w:type="dxa"/>
              <w:left w:w="108" w:type="dxa"/>
              <w:bottom w:w="0" w:type="dxa"/>
              <w:right w:w="108" w:type="dxa"/>
            </w:tcMar>
          </w:tcPr>
          <w:p w:rsidR="00B77071" w:rsidRPr="007A26E2" w:rsidRDefault="00B77071" w:rsidP="00521D97">
            <w:pPr>
              <w:ind w:right="34"/>
              <w:jc w:val="center"/>
            </w:pPr>
          </w:p>
        </w:tc>
      </w:tr>
      <w:tr w:rsidR="00B77071" w:rsidRPr="007A26E2" w:rsidTr="00521D97">
        <w:tc>
          <w:tcPr>
            <w:tcW w:w="675" w:type="dxa"/>
            <w:tcBorders>
              <w:top w:val="nil"/>
              <w:left w:val="outset" w:sz="6" w:space="0" w:color="auto"/>
              <w:bottom w:val="outset" w:sz="6" w:space="0" w:color="auto"/>
              <w:right w:val="outset" w:sz="6" w:space="0" w:color="auto"/>
            </w:tcBorders>
            <w:tcMar>
              <w:top w:w="0" w:type="dxa"/>
              <w:left w:w="108" w:type="dxa"/>
              <w:bottom w:w="0" w:type="dxa"/>
              <w:right w:w="108" w:type="dxa"/>
            </w:tcMar>
          </w:tcPr>
          <w:p w:rsidR="00B77071" w:rsidRPr="007A26E2" w:rsidRDefault="00B77071" w:rsidP="00521D97">
            <w:pPr>
              <w:ind w:right="34"/>
            </w:pPr>
            <w:r>
              <w:t>4.</w:t>
            </w:r>
          </w:p>
        </w:tc>
        <w:tc>
          <w:tcPr>
            <w:tcW w:w="3686" w:type="dxa"/>
            <w:tcBorders>
              <w:top w:val="nil"/>
              <w:left w:val="nil"/>
              <w:bottom w:val="outset" w:sz="6" w:space="0" w:color="auto"/>
              <w:right w:val="outset" w:sz="6" w:space="0" w:color="auto"/>
            </w:tcBorders>
            <w:tcMar>
              <w:top w:w="0" w:type="dxa"/>
              <w:left w:w="108" w:type="dxa"/>
              <w:bottom w:w="0" w:type="dxa"/>
              <w:right w:w="108" w:type="dxa"/>
            </w:tcMar>
          </w:tcPr>
          <w:p w:rsidR="00B77071" w:rsidRPr="007A26E2" w:rsidRDefault="00B77071" w:rsidP="00521D97">
            <w:pPr>
              <w:ind w:right="34"/>
            </w:pPr>
            <w:r>
              <w:t>Лыжная подготовка</w:t>
            </w:r>
          </w:p>
        </w:tc>
        <w:tc>
          <w:tcPr>
            <w:tcW w:w="7645" w:type="dxa"/>
            <w:tcBorders>
              <w:top w:val="nil"/>
              <w:left w:val="nil"/>
              <w:bottom w:val="outset" w:sz="6" w:space="0" w:color="auto"/>
              <w:right w:val="outset" w:sz="6" w:space="0" w:color="auto"/>
            </w:tcBorders>
            <w:tcMar>
              <w:top w:w="0" w:type="dxa"/>
              <w:left w:w="108" w:type="dxa"/>
              <w:bottom w:w="0" w:type="dxa"/>
              <w:right w:w="108" w:type="dxa"/>
            </w:tcMar>
          </w:tcPr>
          <w:p w:rsidR="00B77071" w:rsidRDefault="00B77071" w:rsidP="00521D97">
            <w:pPr>
              <w:ind w:right="34"/>
              <w:rPr>
                <w:color w:val="000000"/>
              </w:rPr>
            </w:pPr>
            <w:r w:rsidRPr="00575881">
              <w:rPr>
                <w:color w:val="000000"/>
              </w:rPr>
              <w:t>Всероссийская «Лыжня России»</w:t>
            </w:r>
          </w:p>
          <w:p w:rsidR="00B77071" w:rsidRPr="00575881" w:rsidRDefault="00B77071" w:rsidP="00521D97">
            <w:pPr>
              <w:ind w:right="34"/>
            </w:pPr>
          </w:p>
        </w:tc>
        <w:tc>
          <w:tcPr>
            <w:tcW w:w="2410" w:type="dxa"/>
            <w:tcBorders>
              <w:top w:val="nil"/>
              <w:left w:val="nil"/>
              <w:bottom w:val="outset" w:sz="6" w:space="0" w:color="auto"/>
              <w:right w:val="outset" w:sz="6" w:space="0" w:color="auto"/>
            </w:tcBorders>
            <w:tcMar>
              <w:top w:w="0" w:type="dxa"/>
              <w:left w:w="108" w:type="dxa"/>
              <w:bottom w:w="0" w:type="dxa"/>
              <w:right w:w="108" w:type="dxa"/>
            </w:tcMar>
          </w:tcPr>
          <w:p w:rsidR="00B77071" w:rsidRPr="007A26E2" w:rsidRDefault="00B77071" w:rsidP="00521D97">
            <w:pPr>
              <w:ind w:right="34"/>
              <w:jc w:val="center"/>
            </w:pPr>
          </w:p>
        </w:tc>
      </w:tr>
      <w:tr w:rsidR="00B77071" w:rsidRPr="007A26E2" w:rsidTr="00521D97">
        <w:tc>
          <w:tcPr>
            <w:tcW w:w="12006" w:type="dxa"/>
            <w:gridSpan w:val="3"/>
            <w:tcBorders>
              <w:top w:val="nil"/>
              <w:left w:val="outset" w:sz="6" w:space="0" w:color="auto"/>
              <w:bottom w:val="outset" w:sz="6" w:space="0" w:color="auto"/>
              <w:right w:val="outset" w:sz="6" w:space="0" w:color="auto"/>
            </w:tcBorders>
            <w:tcMar>
              <w:top w:w="0" w:type="dxa"/>
              <w:left w:w="108" w:type="dxa"/>
              <w:bottom w:w="0" w:type="dxa"/>
              <w:right w:w="108" w:type="dxa"/>
            </w:tcMar>
            <w:hideMark/>
          </w:tcPr>
          <w:p w:rsidR="00B77071" w:rsidRPr="007A26E2" w:rsidRDefault="00B77071" w:rsidP="00521D97">
            <w:pPr>
              <w:ind w:right="34"/>
              <w:jc w:val="center"/>
            </w:pPr>
            <w:r w:rsidRPr="007A26E2">
              <w:t>всего</w:t>
            </w:r>
          </w:p>
        </w:tc>
        <w:tc>
          <w:tcPr>
            <w:tcW w:w="2410" w:type="dxa"/>
            <w:tcBorders>
              <w:top w:val="nil"/>
              <w:left w:val="nil"/>
              <w:bottom w:val="outset" w:sz="6" w:space="0" w:color="auto"/>
              <w:right w:val="outset" w:sz="6" w:space="0" w:color="auto"/>
            </w:tcBorders>
            <w:tcMar>
              <w:top w:w="0" w:type="dxa"/>
              <w:left w:w="108" w:type="dxa"/>
              <w:bottom w:w="0" w:type="dxa"/>
              <w:right w:w="108" w:type="dxa"/>
            </w:tcMar>
            <w:hideMark/>
          </w:tcPr>
          <w:p w:rsidR="00B77071" w:rsidRPr="007A26E2" w:rsidRDefault="00B77071" w:rsidP="00521D97">
            <w:pPr>
              <w:ind w:right="34"/>
              <w:jc w:val="center"/>
            </w:pPr>
          </w:p>
        </w:tc>
      </w:tr>
    </w:tbl>
    <w:p w:rsidR="00B77071" w:rsidRDefault="00B77071" w:rsidP="00AF0B0F">
      <w:pPr>
        <w:pStyle w:val="c0"/>
        <w:shd w:val="clear" w:color="auto" w:fill="FFFFFF"/>
        <w:spacing w:before="0" w:beforeAutospacing="0" w:after="0" w:afterAutospacing="0" w:line="360" w:lineRule="auto"/>
        <w:ind w:firstLine="709"/>
        <w:jc w:val="both"/>
        <w:rPr>
          <w:color w:val="000000"/>
        </w:rPr>
      </w:pPr>
    </w:p>
    <w:p w:rsidR="00B77071" w:rsidRDefault="00B77071" w:rsidP="00AF0B0F">
      <w:pPr>
        <w:pStyle w:val="c0"/>
        <w:shd w:val="clear" w:color="auto" w:fill="FFFFFF"/>
        <w:spacing w:before="0" w:beforeAutospacing="0" w:after="0" w:afterAutospacing="0" w:line="360" w:lineRule="auto"/>
        <w:ind w:firstLine="709"/>
        <w:jc w:val="both"/>
        <w:rPr>
          <w:color w:val="000000"/>
        </w:rPr>
      </w:pPr>
    </w:p>
    <w:p w:rsidR="00B77071" w:rsidRDefault="00B77071" w:rsidP="00AF0B0F">
      <w:pPr>
        <w:pStyle w:val="c0"/>
        <w:shd w:val="clear" w:color="auto" w:fill="FFFFFF"/>
        <w:spacing w:before="0" w:beforeAutospacing="0" w:after="0" w:afterAutospacing="0" w:line="360" w:lineRule="auto"/>
        <w:ind w:firstLine="709"/>
        <w:jc w:val="both"/>
        <w:rPr>
          <w:color w:val="000000"/>
        </w:rPr>
      </w:pPr>
    </w:p>
    <w:p w:rsidR="00B77071" w:rsidRDefault="00B77071" w:rsidP="00AF0B0F">
      <w:pPr>
        <w:pStyle w:val="c0"/>
        <w:shd w:val="clear" w:color="auto" w:fill="FFFFFF"/>
        <w:spacing w:before="0" w:beforeAutospacing="0" w:after="0" w:afterAutospacing="0" w:line="360" w:lineRule="auto"/>
        <w:ind w:firstLine="709"/>
        <w:jc w:val="both"/>
        <w:rPr>
          <w:color w:val="000000"/>
        </w:rPr>
      </w:pPr>
    </w:p>
    <w:p w:rsidR="00B77071" w:rsidRDefault="00B77071" w:rsidP="00AF0B0F">
      <w:pPr>
        <w:pStyle w:val="c0"/>
        <w:shd w:val="clear" w:color="auto" w:fill="FFFFFF"/>
        <w:spacing w:before="0" w:beforeAutospacing="0" w:after="0" w:afterAutospacing="0" w:line="360" w:lineRule="auto"/>
        <w:ind w:firstLine="709"/>
        <w:jc w:val="both"/>
        <w:rPr>
          <w:color w:val="000000"/>
        </w:rPr>
      </w:pPr>
    </w:p>
    <w:p w:rsidR="00B77071" w:rsidRDefault="00B77071" w:rsidP="00AF0B0F">
      <w:pPr>
        <w:pStyle w:val="c0"/>
        <w:shd w:val="clear" w:color="auto" w:fill="FFFFFF"/>
        <w:spacing w:before="0" w:beforeAutospacing="0" w:after="0" w:afterAutospacing="0" w:line="360" w:lineRule="auto"/>
        <w:ind w:firstLine="709"/>
        <w:jc w:val="both"/>
        <w:rPr>
          <w:color w:val="000000"/>
        </w:rPr>
      </w:pPr>
    </w:p>
    <w:p w:rsidR="00B77071" w:rsidRDefault="00B77071" w:rsidP="00AF0B0F">
      <w:pPr>
        <w:pStyle w:val="c0"/>
        <w:shd w:val="clear" w:color="auto" w:fill="FFFFFF"/>
        <w:spacing w:before="0" w:beforeAutospacing="0" w:after="0" w:afterAutospacing="0" w:line="360" w:lineRule="auto"/>
        <w:ind w:firstLine="709"/>
        <w:jc w:val="both"/>
        <w:rPr>
          <w:color w:val="000000"/>
        </w:rPr>
      </w:pPr>
    </w:p>
    <w:p w:rsidR="00B77071" w:rsidRDefault="00B77071" w:rsidP="00AF0B0F">
      <w:pPr>
        <w:pStyle w:val="c0"/>
        <w:shd w:val="clear" w:color="auto" w:fill="FFFFFF"/>
        <w:spacing w:before="0" w:beforeAutospacing="0" w:after="0" w:afterAutospacing="0" w:line="360" w:lineRule="auto"/>
        <w:ind w:firstLine="709"/>
        <w:jc w:val="both"/>
        <w:rPr>
          <w:color w:val="000000"/>
        </w:rPr>
      </w:pPr>
    </w:p>
    <w:p w:rsidR="00B77071" w:rsidRDefault="00B77071" w:rsidP="00AF0B0F">
      <w:pPr>
        <w:pStyle w:val="c0"/>
        <w:shd w:val="clear" w:color="auto" w:fill="FFFFFF"/>
        <w:spacing w:before="0" w:beforeAutospacing="0" w:after="0" w:afterAutospacing="0" w:line="360" w:lineRule="auto"/>
        <w:ind w:firstLine="709"/>
        <w:jc w:val="both"/>
        <w:rPr>
          <w:color w:val="000000"/>
        </w:rPr>
      </w:pPr>
    </w:p>
    <w:p w:rsidR="00B77071" w:rsidRDefault="00B77071" w:rsidP="00AF0B0F">
      <w:pPr>
        <w:pStyle w:val="c0"/>
        <w:shd w:val="clear" w:color="auto" w:fill="FFFFFF"/>
        <w:spacing w:before="0" w:beforeAutospacing="0" w:after="0" w:afterAutospacing="0" w:line="360" w:lineRule="auto"/>
        <w:ind w:firstLine="709"/>
        <w:jc w:val="both"/>
        <w:rPr>
          <w:color w:val="000000"/>
        </w:rPr>
      </w:pPr>
    </w:p>
    <w:p w:rsidR="00B77071" w:rsidRDefault="00B77071" w:rsidP="00AF0B0F">
      <w:pPr>
        <w:pStyle w:val="c0"/>
        <w:shd w:val="clear" w:color="auto" w:fill="FFFFFF"/>
        <w:spacing w:before="0" w:beforeAutospacing="0" w:after="0" w:afterAutospacing="0" w:line="360" w:lineRule="auto"/>
        <w:ind w:firstLine="709"/>
        <w:jc w:val="both"/>
        <w:rPr>
          <w:color w:val="000000"/>
        </w:rPr>
      </w:pPr>
    </w:p>
    <w:p w:rsidR="00B77071" w:rsidRDefault="00B77071" w:rsidP="00AF0B0F">
      <w:pPr>
        <w:pStyle w:val="c0"/>
        <w:shd w:val="clear" w:color="auto" w:fill="FFFFFF"/>
        <w:spacing w:before="0" w:beforeAutospacing="0" w:after="0" w:afterAutospacing="0" w:line="360" w:lineRule="auto"/>
        <w:ind w:firstLine="709"/>
        <w:jc w:val="both"/>
        <w:rPr>
          <w:color w:val="000000"/>
        </w:rPr>
      </w:pPr>
    </w:p>
    <w:p w:rsidR="00B77071" w:rsidRDefault="00B77071" w:rsidP="00AF0B0F">
      <w:pPr>
        <w:pStyle w:val="c0"/>
        <w:shd w:val="clear" w:color="auto" w:fill="FFFFFF"/>
        <w:spacing w:before="0" w:beforeAutospacing="0" w:after="0" w:afterAutospacing="0" w:line="360" w:lineRule="auto"/>
        <w:ind w:firstLine="709"/>
        <w:jc w:val="both"/>
        <w:rPr>
          <w:color w:val="000000"/>
        </w:rPr>
      </w:pPr>
    </w:p>
    <w:p w:rsidR="00B77071" w:rsidRDefault="00B77071" w:rsidP="00AF0B0F">
      <w:pPr>
        <w:pStyle w:val="c0"/>
        <w:shd w:val="clear" w:color="auto" w:fill="FFFFFF"/>
        <w:spacing w:before="0" w:beforeAutospacing="0" w:after="0" w:afterAutospacing="0" w:line="360" w:lineRule="auto"/>
        <w:ind w:firstLine="709"/>
        <w:jc w:val="both"/>
        <w:rPr>
          <w:color w:val="000000"/>
        </w:rPr>
      </w:pPr>
    </w:p>
    <w:p w:rsidR="00B77071" w:rsidRDefault="00B77071" w:rsidP="00AF0B0F">
      <w:pPr>
        <w:pStyle w:val="c0"/>
        <w:shd w:val="clear" w:color="auto" w:fill="FFFFFF"/>
        <w:spacing w:before="0" w:beforeAutospacing="0" w:after="0" w:afterAutospacing="0" w:line="360" w:lineRule="auto"/>
        <w:ind w:firstLine="709"/>
        <w:jc w:val="both"/>
        <w:rPr>
          <w:color w:val="000000"/>
        </w:rPr>
      </w:pPr>
    </w:p>
    <w:p w:rsidR="00B77071" w:rsidRDefault="00B77071" w:rsidP="00AF0B0F">
      <w:pPr>
        <w:pStyle w:val="c0"/>
        <w:shd w:val="clear" w:color="auto" w:fill="FFFFFF"/>
        <w:spacing w:before="0" w:beforeAutospacing="0" w:after="0" w:afterAutospacing="0" w:line="360" w:lineRule="auto"/>
        <w:ind w:firstLine="709"/>
        <w:jc w:val="both"/>
        <w:rPr>
          <w:color w:val="000000"/>
        </w:rPr>
      </w:pPr>
    </w:p>
    <w:p w:rsidR="00B77071" w:rsidRDefault="00B77071" w:rsidP="00AF0B0F">
      <w:pPr>
        <w:pStyle w:val="c0"/>
        <w:shd w:val="clear" w:color="auto" w:fill="FFFFFF"/>
        <w:spacing w:before="0" w:beforeAutospacing="0" w:after="0" w:afterAutospacing="0" w:line="360" w:lineRule="auto"/>
        <w:ind w:firstLine="709"/>
        <w:jc w:val="both"/>
        <w:rPr>
          <w:color w:val="000000"/>
        </w:rPr>
      </w:pPr>
    </w:p>
    <w:p w:rsidR="00B77071" w:rsidRDefault="00B77071" w:rsidP="00AF0B0F">
      <w:pPr>
        <w:pStyle w:val="c0"/>
        <w:shd w:val="clear" w:color="auto" w:fill="FFFFFF"/>
        <w:spacing w:before="0" w:beforeAutospacing="0" w:after="0" w:afterAutospacing="0" w:line="360" w:lineRule="auto"/>
        <w:ind w:firstLine="709"/>
        <w:jc w:val="both"/>
        <w:rPr>
          <w:color w:val="000000"/>
        </w:rPr>
      </w:pPr>
    </w:p>
    <w:p w:rsidR="00B77071" w:rsidRDefault="00B77071" w:rsidP="00AF0B0F">
      <w:pPr>
        <w:pStyle w:val="c0"/>
        <w:shd w:val="clear" w:color="auto" w:fill="FFFFFF"/>
        <w:spacing w:before="0" w:beforeAutospacing="0" w:after="0" w:afterAutospacing="0" w:line="360" w:lineRule="auto"/>
        <w:ind w:firstLine="709"/>
        <w:jc w:val="both"/>
        <w:rPr>
          <w:color w:val="000000"/>
        </w:rPr>
      </w:pPr>
    </w:p>
    <w:p w:rsidR="00B77071" w:rsidRDefault="00B77071" w:rsidP="00AF0B0F">
      <w:pPr>
        <w:pStyle w:val="c0"/>
        <w:shd w:val="clear" w:color="auto" w:fill="FFFFFF"/>
        <w:spacing w:before="0" w:beforeAutospacing="0" w:after="0" w:afterAutospacing="0" w:line="360" w:lineRule="auto"/>
        <w:ind w:firstLine="709"/>
        <w:jc w:val="both"/>
        <w:rPr>
          <w:color w:val="000000"/>
        </w:rPr>
      </w:pPr>
    </w:p>
    <w:p w:rsidR="002C2009" w:rsidRPr="002C2009" w:rsidRDefault="002C2009" w:rsidP="002C2009">
      <w:pPr>
        <w:spacing w:line="360" w:lineRule="auto"/>
        <w:ind w:firstLine="709"/>
        <w:jc w:val="center"/>
        <w:rPr>
          <w:b/>
          <w:sz w:val="28"/>
          <w:szCs w:val="28"/>
        </w:rPr>
      </w:pPr>
      <w:r w:rsidRPr="004425A3">
        <w:rPr>
          <w:b/>
          <w:sz w:val="28"/>
          <w:szCs w:val="28"/>
        </w:rPr>
        <w:lastRenderedPageBreak/>
        <w:t>Календарно-тематическое планиро</w:t>
      </w:r>
      <w:r w:rsidR="00A862E8">
        <w:rPr>
          <w:b/>
          <w:sz w:val="28"/>
          <w:szCs w:val="28"/>
        </w:rPr>
        <w:t>вание по физической культуре в 3</w:t>
      </w:r>
      <w:bookmarkStart w:id="0" w:name="_GoBack"/>
      <w:bookmarkEnd w:id="0"/>
      <w:r w:rsidRPr="004425A3">
        <w:rPr>
          <w:b/>
          <w:sz w:val="28"/>
          <w:szCs w:val="28"/>
        </w:rPr>
        <w:t xml:space="preserve"> классе</w:t>
      </w:r>
    </w:p>
    <w:p w:rsidR="002C2009" w:rsidRPr="002C2009" w:rsidRDefault="002C2009" w:rsidP="002C2009">
      <w:pPr>
        <w:spacing w:line="360" w:lineRule="auto"/>
        <w:ind w:firstLine="709"/>
        <w:rPr>
          <w:b/>
          <w:i/>
          <w:sz w:val="28"/>
          <w:szCs w:val="28"/>
        </w:rPr>
      </w:pPr>
      <w:r w:rsidRPr="007A31A4">
        <w:rPr>
          <w:b/>
          <w:i/>
          <w:sz w:val="28"/>
          <w:szCs w:val="28"/>
        </w:rPr>
        <w:t>Количество часов по учебному плану:</w:t>
      </w:r>
      <w:r>
        <w:rPr>
          <w:b/>
          <w:i/>
          <w:sz w:val="28"/>
          <w:szCs w:val="28"/>
        </w:rPr>
        <w:t xml:space="preserve"> всего-70;в неделю- 2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
        <w:gridCol w:w="7109"/>
        <w:gridCol w:w="1500"/>
      </w:tblGrid>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rPr>
                <w:b/>
              </w:rPr>
            </w:pPr>
            <w:r w:rsidRPr="00AD51AE">
              <w:rPr>
                <w:b/>
              </w:rPr>
              <w:t>№</w:t>
            </w:r>
          </w:p>
          <w:p w:rsidR="00875AFF" w:rsidRPr="00AD51AE" w:rsidRDefault="00875AFF">
            <w:pPr>
              <w:jc w:val="center"/>
              <w:rPr>
                <w:b/>
              </w:rPr>
            </w:pPr>
            <w:r w:rsidRPr="00AD51AE">
              <w:rPr>
                <w:b/>
              </w:rPr>
              <w:t>урока</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rPr>
                <w:b/>
              </w:rPr>
            </w:pPr>
            <w:r w:rsidRPr="00AD51AE">
              <w:rPr>
                <w:b/>
              </w:rPr>
              <w:t>Тема урока</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rPr>
                <w:b/>
              </w:rPr>
            </w:pPr>
            <w:r w:rsidRPr="00AD51AE">
              <w:rPr>
                <w:b/>
              </w:rPr>
              <w:t>Количество</w:t>
            </w:r>
          </w:p>
          <w:p w:rsidR="00875AFF" w:rsidRPr="00AD51AE" w:rsidRDefault="00875AFF">
            <w:pPr>
              <w:jc w:val="center"/>
            </w:pPr>
            <w:r w:rsidRPr="00AD51AE">
              <w:rPr>
                <w:b/>
              </w:rPr>
              <w:t>часов</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2</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3</w:t>
            </w:r>
          </w:p>
        </w:tc>
      </w:tr>
      <w:tr w:rsidR="00875AFF" w:rsidRPr="00AD51AE" w:rsidTr="00C03461">
        <w:tc>
          <w:tcPr>
            <w:tcW w:w="8071" w:type="dxa"/>
            <w:gridSpan w:val="2"/>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rPr>
                <w:b/>
              </w:rPr>
              <w:t xml:space="preserve">Раздел 1: </w:t>
            </w:r>
            <w:r w:rsidRPr="00AD51AE">
              <w:rPr>
                <w:b/>
                <w:bCs/>
              </w:rPr>
              <w:t xml:space="preserve">Легкая атлетика </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rPr>
                <w:b/>
              </w:rPr>
            </w:pPr>
            <w:r w:rsidRPr="00AD51AE">
              <w:rPr>
                <w:b/>
              </w:rPr>
              <w:t>10</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c>
          <w:tcPr>
            <w:tcW w:w="7109" w:type="dxa"/>
            <w:tcBorders>
              <w:top w:val="single" w:sz="4" w:space="0" w:color="auto"/>
              <w:left w:val="single" w:sz="4" w:space="0" w:color="auto"/>
              <w:bottom w:val="single" w:sz="4" w:space="0" w:color="auto"/>
              <w:right w:val="single" w:sz="4" w:space="0" w:color="auto"/>
            </w:tcBorders>
            <w:vAlign w:val="center"/>
            <w:hideMark/>
          </w:tcPr>
          <w:p w:rsidR="00875AFF" w:rsidRPr="00AD51AE" w:rsidRDefault="00875AFF">
            <w:pPr>
              <w:autoSpaceDE w:val="0"/>
              <w:autoSpaceDN w:val="0"/>
              <w:adjustRightInd w:val="0"/>
              <w:jc w:val="center"/>
            </w:pPr>
            <w:r w:rsidRPr="00AD51AE">
              <w:t xml:space="preserve">Низкий старт </w:t>
            </w:r>
            <w:smartTag w:uri="urn:schemas-microsoft-com:office:smarttags" w:element="metricconverter">
              <w:smartTagPr>
                <w:attr w:name="ProductID" w:val="30 м"/>
              </w:smartTagPr>
              <w:r w:rsidRPr="00AD51AE">
                <w:t>30 м</w:t>
              </w:r>
            </w:smartTag>
            <w:r w:rsidRPr="00AD51AE">
              <w:t>. Бег по дистанции (60-</w:t>
            </w:r>
            <w:smartTag w:uri="urn:schemas-microsoft-com:office:smarttags" w:element="metricconverter">
              <w:smartTagPr>
                <w:attr w:name="ProductID" w:val="70 м"/>
              </w:smartTagPr>
              <w:r w:rsidRPr="00AD51AE">
                <w:t>70 м</w:t>
              </w:r>
            </w:smartTag>
            <w:r w:rsidRPr="00AD51AE">
              <w:t>). Эстафетный бег. ОРУ. Специальные беговые упражнения. Инструктаж по ТБ. Развитие скоростных качеств</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2</w:t>
            </w:r>
          </w:p>
        </w:tc>
        <w:tc>
          <w:tcPr>
            <w:tcW w:w="7109" w:type="dxa"/>
            <w:tcBorders>
              <w:top w:val="single" w:sz="4" w:space="0" w:color="auto"/>
              <w:left w:val="single" w:sz="4" w:space="0" w:color="auto"/>
              <w:bottom w:val="single" w:sz="4" w:space="0" w:color="auto"/>
              <w:right w:val="single" w:sz="4" w:space="0" w:color="auto"/>
            </w:tcBorders>
            <w:vAlign w:val="center"/>
            <w:hideMark/>
          </w:tcPr>
          <w:p w:rsidR="00875AFF" w:rsidRPr="00AD51AE" w:rsidRDefault="00875AFF">
            <w:pPr>
              <w:autoSpaceDE w:val="0"/>
              <w:autoSpaceDN w:val="0"/>
              <w:adjustRightInd w:val="0"/>
              <w:jc w:val="center"/>
            </w:pPr>
            <w:r w:rsidRPr="00AD51AE">
              <w:t xml:space="preserve">Низкий старт </w:t>
            </w:r>
            <w:smartTag w:uri="urn:schemas-microsoft-com:office:smarttags" w:element="metricconverter">
              <w:smartTagPr>
                <w:attr w:name="ProductID" w:val="30 м"/>
              </w:smartTagPr>
              <w:r w:rsidRPr="00AD51AE">
                <w:t>30 м</w:t>
              </w:r>
            </w:smartTag>
            <w:r w:rsidRPr="00AD51AE">
              <w:t xml:space="preserve">. Бег по дистанции (70–80 м). Эстафетный бег. ОРУ. Специальные беговые упражнения. Развитие скоростных качеств. </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3</w:t>
            </w:r>
          </w:p>
        </w:tc>
        <w:tc>
          <w:tcPr>
            <w:tcW w:w="7109" w:type="dxa"/>
            <w:tcBorders>
              <w:top w:val="single" w:sz="4" w:space="0" w:color="auto"/>
              <w:left w:val="single" w:sz="4" w:space="0" w:color="auto"/>
              <w:bottom w:val="single" w:sz="4" w:space="0" w:color="auto"/>
              <w:right w:val="single" w:sz="4" w:space="0" w:color="auto"/>
            </w:tcBorders>
            <w:vAlign w:val="center"/>
            <w:hideMark/>
          </w:tcPr>
          <w:p w:rsidR="00875AFF" w:rsidRPr="00AD51AE" w:rsidRDefault="00875AFF">
            <w:pPr>
              <w:autoSpaceDE w:val="0"/>
              <w:autoSpaceDN w:val="0"/>
              <w:adjustRightInd w:val="0"/>
              <w:jc w:val="center"/>
            </w:pPr>
            <w:r w:rsidRPr="00AD51AE">
              <w:t>Низкий старт 30–40 м. Бег   70–80 м. Финиширование. Эстафетный бег. ОРУ. Специальные беговые упражнения. Развитие скоростных качеств. Правила использования л/а упражнений для развития скоростных качеств</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4</w:t>
            </w:r>
          </w:p>
        </w:tc>
        <w:tc>
          <w:tcPr>
            <w:tcW w:w="7109" w:type="dxa"/>
            <w:tcBorders>
              <w:top w:val="single" w:sz="4" w:space="0" w:color="auto"/>
              <w:left w:val="single" w:sz="4" w:space="0" w:color="auto"/>
              <w:bottom w:val="single" w:sz="4" w:space="0" w:color="auto"/>
              <w:right w:val="single" w:sz="4" w:space="0" w:color="auto"/>
            </w:tcBorders>
            <w:vAlign w:val="center"/>
            <w:hideMark/>
          </w:tcPr>
          <w:p w:rsidR="00875AFF" w:rsidRPr="00AD51AE" w:rsidRDefault="00875AFF">
            <w:pPr>
              <w:autoSpaceDE w:val="0"/>
              <w:autoSpaceDN w:val="0"/>
              <w:adjustRightInd w:val="0"/>
              <w:jc w:val="center"/>
            </w:pPr>
            <w:r w:rsidRPr="00AD51AE">
              <w:t xml:space="preserve">Бег на результат </w:t>
            </w:r>
            <w:smartTag w:uri="urn:schemas-microsoft-com:office:smarttags" w:element="metricconverter">
              <w:smartTagPr>
                <w:attr w:name="ProductID" w:val="60 м"/>
              </w:smartTagPr>
              <w:r w:rsidRPr="00AD51AE">
                <w:t>60 м</w:t>
              </w:r>
            </w:smartTag>
            <w:r w:rsidRPr="00AD51AE">
              <w:t>. ОРУ.</w:t>
            </w:r>
          </w:p>
          <w:p w:rsidR="00875AFF" w:rsidRPr="00AD51AE" w:rsidRDefault="00875AFF">
            <w:pPr>
              <w:autoSpaceDE w:val="0"/>
              <w:autoSpaceDN w:val="0"/>
              <w:adjustRightInd w:val="0"/>
              <w:jc w:val="center"/>
            </w:pPr>
            <w:r w:rsidRPr="00AD51AE">
              <w:t>Специальные беговые упражнения. Развитие скоростных качеств</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5-6</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rPr>
                <w:b/>
              </w:rPr>
            </w:pPr>
            <w:r w:rsidRPr="00AD51AE">
              <w:t xml:space="preserve">Равномерный бег до 15 минут. Бег в гору. Преодоление горизонтальных препятствий. Спортивные игры (волейбол, футбол). </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2</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7</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rPr>
                <w:b/>
              </w:rPr>
            </w:pPr>
            <w:r w:rsidRPr="00AD51AE">
              <w:t>Прыжок в длину с разбега. Преодоление вертикальных препятствий. Спортивные игры(волейбол, футбол). Развитие гибкости.</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tcPr>
          <w:p w:rsidR="00875AFF" w:rsidRPr="00AD51AE" w:rsidRDefault="00875AFF">
            <w:pPr>
              <w:jc w:val="center"/>
            </w:pPr>
            <w:r w:rsidRPr="00AD51AE">
              <w:t>8</w:t>
            </w:r>
          </w:p>
          <w:p w:rsidR="00875AFF" w:rsidRPr="00AD51AE" w:rsidRDefault="00875AFF">
            <w:pPr>
              <w:jc w:val="center"/>
            </w:pP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Прыжок в  длину  с разбега. Учёт. ОРУ. Специальные беговые упражнения. Спортивные игры (волейбол, футбол).</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9-10</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 xml:space="preserve">Прыжок в длину с места. ОРУ. Специальные беговые упражнения. Спортивные игры (волейбол, футбол). </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2</w:t>
            </w:r>
          </w:p>
        </w:tc>
      </w:tr>
      <w:tr w:rsidR="00875AFF" w:rsidRPr="00AD51AE" w:rsidTr="00C03461">
        <w:tc>
          <w:tcPr>
            <w:tcW w:w="8071" w:type="dxa"/>
            <w:gridSpan w:val="2"/>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rPr>
                <w:b/>
              </w:rPr>
              <w:t xml:space="preserve">Раздел 2: </w:t>
            </w:r>
            <w:r w:rsidRPr="00AD51AE">
              <w:rPr>
                <w:b/>
                <w:iCs/>
              </w:rPr>
              <w:t xml:space="preserve">Спортивные игры </w:t>
            </w:r>
            <w:r w:rsidRPr="00AD51AE">
              <w:rPr>
                <w:b/>
              </w:rPr>
              <w:t>(футбол)</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rPr>
                <w:b/>
              </w:rPr>
            </w:pPr>
            <w:r w:rsidRPr="00AD51AE">
              <w:rPr>
                <w:b/>
              </w:rPr>
              <w:t>4</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11-12</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 xml:space="preserve">Комбинации из основных элементов техники передвижений (перемещения, остановки, повороты, ускорения). Удар по катящемуся  мячу внутренней стороной стопы и средней частью подъема. Остановка катящегося мяча внутренней стороной стопы и подошвой. Ведение мяча по прямой с изменением направления движения без сопротивления защитника ведущей и </w:t>
            </w:r>
            <w:proofErr w:type="spellStart"/>
            <w:r w:rsidRPr="00AD51AE">
              <w:t>неведущей</w:t>
            </w:r>
            <w:proofErr w:type="spellEnd"/>
            <w:r w:rsidRPr="00AD51AE">
              <w:t xml:space="preserve"> ногой. Двусторонняя  игра по упрощенным правилам.</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2</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13</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Комбинации из основных элементов техники передвижений (перемещения, остановки, повороты, ускорения). Удар по катящемуся мячу внешней частью    подъема, носком. Ведение мяча по прямой с изменением направления движения и скорости ведения с сопротивлением защитника ведущей и не ведущей ногой. Двусторонняя  игра по упрощенным правилам.</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tcPr>
          <w:p w:rsidR="00875AFF" w:rsidRPr="00AD51AE" w:rsidRDefault="00875AFF">
            <w:pPr>
              <w:jc w:val="center"/>
            </w:pPr>
            <w:r w:rsidRPr="00AD51AE">
              <w:t>14</w:t>
            </w:r>
          </w:p>
          <w:p w:rsidR="00875AFF" w:rsidRPr="00AD51AE" w:rsidRDefault="00875AFF">
            <w:pPr>
              <w:jc w:val="center"/>
            </w:pPr>
          </w:p>
        </w:tc>
        <w:tc>
          <w:tcPr>
            <w:tcW w:w="7109" w:type="dxa"/>
            <w:tcBorders>
              <w:top w:val="single" w:sz="4" w:space="0" w:color="auto"/>
              <w:left w:val="single" w:sz="4" w:space="0" w:color="auto"/>
              <w:bottom w:val="single" w:sz="4" w:space="0" w:color="auto"/>
              <w:right w:val="single" w:sz="4" w:space="0" w:color="auto"/>
            </w:tcBorders>
          </w:tcPr>
          <w:p w:rsidR="00875AFF" w:rsidRPr="00AD51AE" w:rsidRDefault="00875AFF">
            <w:pPr>
              <w:autoSpaceDE w:val="0"/>
              <w:autoSpaceDN w:val="0"/>
              <w:adjustRightInd w:val="0"/>
              <w:jc w:val="center"/>
            </w:pPr>
            <w:r w:rsidRPr="00AD51AE">
              <w:t>Удар по катящемуся мячу внешней стороной подъема, носком, серединой подъема. Комбинации из основных элементов: ведение, удар (пас), прием мяча, остановка, удар по воротам. Двусторонняя учебная игра по упрощенным правилам.</w:t>
            </w:r>
          </w:p>
          <w:p w:rsidR="00875AFF" w:rsidRPr="00AD51AE" w:rsidRDefault="00875AFF">
            <w:pPr>
              <w:autoSpaceDE w:val="0"/>
              <w:autoSpaceDN w:val="0"/>
              <w:adjustRightInd w:val="0"/>
              <w:jc w:val="center"/>
            </w:pPr>
          </w:p>
          <w:p w:rsidR="00875AFF" w:rsidRPr="00AD51AE" w:rsidRDefault="00875AFF">
            <w:pPr>
              <w:autoSpaceDE w:val="0"/>
              <w:autoSpaceDN w:val="0"/>
              <w:adjustRightInd w:val="0"/>
              <w:jc w:val="center"/>
            </w:pP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8071" w:type="dxa"/>
            <w:gridSpan w:val="2"/>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rPr>
                <w:b/>
              </w:rPr>
              <w:lastRenderedPageBreak/>
              <w:t xml:space="preserve">Раздел 3: </w:t>
            </w:r>
            <w:r w:rsidRPr="00AD51AE">
              <w:rPr>
                <w:b/>
                <w:bCs/>
              </w:rPr>
              <w:t xml:space="preserve">Гимнастика  </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rPr>
                <w:b/>
              </w:rPr>
            </w:pPr>
            <w:r w:rsidRPr="00AD51AE">
              <w:rPr>
                <w:b/>
              </w:rPr>
              <w:t>10</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15</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Правила ТБ на уроках гимнастики. Правила страховки во время выполнения упражнений. Выполнение команды «Прямо!», поворотов направо, налево в движении. ОРУ на месте. Подтягивание в висе. Упражнения на гимнастической скамейке. Развитие силовых способностей</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16</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Выполнение команды «Прямо!», поворотов направо, налево в движении. ОРУ на месте. Подтягивание в висе. Упражнения на гимнастической скамейке. Развитие силовых способностей</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17</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Подтягивание в висе. Учёт. Развитие силовых способностей. Строевые упражнения.</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tcPr>
          <w:p w:rsidR="00875AFF" w:rsidRPr="00AD51AE" w:rsidRDefault="00875AFF">
            <w:pPr>
              <w:jc w:val="center"/>
            </w:pPr>
            <w:r w:rsidRPr="00AD51AE">
              <w:t>18</w:t>
            </w:r>
          </w:p>
          <w:p w:rsidR="00875AFF" w:rsidRPr="00AD51AE" w:rsidRDefault="00875AFF">
            <w:pPr>
              <w:jc w:val="center"/>
            </w:pPr>
          </w:p>
          <w:p w:rsidR="00875AFF" w:rsidRPr="00AD51AE" w:rsidRDefault="00875AFF">
            <w:pPr>
              <w:jc w:val="center"/>
            </w:pP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Выполнение команды «Прямо!», поворотов направо, налево в движении. ОРУ с предметами.  Эстафеты. Прикладное значение гимнастики. Развитие скоростно-силовых способностей.</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19</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Выполнение команды «Прямо!», поворотов направо, налево в движении. ОРУ с предметами. Передвижение с грузом на плечах на неуравновешенной опоре. Комбинация на рейке гимнастической скамейки. Эстафеты. Прикладное значение гимнастики. Развитие скоростно-силовых способностей</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20</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Выполнение команды «Прямо!», поворотов направо, налево в движении. ОРУ с предметами. Расхождение вдвоем при встрече на скамейке. Комбинация в равновесии. Эстафеты. Развитие скоростно-силовых способностей</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21-22</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Выполнение команды «Прямо!», поворотов направо, налево в движении. ОРУ с предметами. Комбинация в равновесии. Развитие скоростно-силовых способностей</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2</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23</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Кувырок  назад, стойка «ноги врозь» (мальчики). Мост и поворот в упор на одном колене (девочки). ОРУ в движении. Развитие силовых способностей</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24</w:t>
            </w:r>
          </w:p>
        </w:tc>
        <w:tc>
          <w:tcPr>
            <w:tcW w:w="7109" w:type="dxa"/>
            <w:tcBorders>
              <w:top w:val="single" w:sz="4" w:space="0" w:color="auto"/>
              <w:left w:val="single" w:sz="4" w:space="0" w:color="auto"/>
              <w:bottom w:val="single" w:sz="4" w:space="0" w:color="auto"/>
              <w:right w:val="single" w:sz="4" w:space="0" w:color="auto"/>
            </w:tcBorders>
          </w:tcPr>
          <w:p w:rsidR="00875AFF" w:rsidRPr="00AD51AE" w:rsidRDefault="00875AFF">
            <w:pPr>
              <w:autoSpaceDE w:val="0"/>
              <w:autoSpaceDN w:val="0"/>
              <w:adjustRightInd w:val="0"/>
              <w:spacing w:line="252" w:lineRule="auto"/>
              <w:jc w:val="center"/>
            </w:pPr>
            <w:r w:rsidRPr="00AD51AE">
              <w:t>Кувырок назад, стойка «ноги врозь». Длинный кувырок, стойка на голове (мальчики). Мост и поворот в упор на одном колене (девочки). ОРУ в движении. Развитие силовых способностей</w:t>
            </w:r>
          </w:p>
          <w:p w:rsidR="00875AFF" w:rsidRPr="00AD51AE" w:rsidRDefault="00875AFF">
            <w:pPr>
              <w:autoSpaceDE w:val="0"/>
              <w:autoSpaceDN w:val="0"/>
              <w:adjustRightInd w:val="0"/>
              <w:spacing w:line="252" w:lineRule="auto"/>
              <w:jc w:val="center"/>
            </w:pPr>
          </w:p>
          <w:p w:rsidR="00875AFF" w:rsidRPr="00AD51AE" w:rsidRDefault="00875AFF">
            <w:pPr>
              <w:autoSpaceDE w:val="0"/>
              <w:autoSpaceDN w:val="0"/>
              <w:adjustRightInd w:val="0"/>
              <w:spacing w:line="252" w:lineRule="auto"/>
              <w:jc w:val="center"/>
            </w:pP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8071" w:type="dxa"/>
            <w:gridSpan w:val="2"/>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rPr>
                <w:b/>
              </w:rPr>
              <w:t>Раздел 4: Спортивные игры (баскетбол)</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rPr>
                <w:b/>
              </w:rPr>
            </w:pPr>
            <w:r w:rsidRPr="00AD51AE">
              <w:rPr>
                <w:b/>
              </w:rPr>
              <w:t>4</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25</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Сочетание приемов передвижений и остановок игрока. Ведение мяча с сопротивлением. Бросок одной рукой от плеча с места. Передачи мяча разными способами в тройках с сопротивлением. Личная защита. Учебная игра. Развитие координационных способностей</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26-27</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Сочетание приемов передвижений и остановок игрока. Ведение мяча с сопротивлением. Бросок одной рукой от плеча с места. Передачи мяча разными способами в движении парами с сопротивлением. Личная защита. Учебная игра. Развитие координации</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2</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28</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Сочетание приемов передвижений и остановок игрока. Ведение мяча с сопротивлением. Бросок одной рукой от плеча с места. Передачи мяча разными способами в тройках с сопротивлением. Личная защита. Учебная игра. Развитие координационных способностей</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8071" w:type="dxa"/>
            <w:gridSpan w:val="2"/>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rPr>
                <w:b/>
              </w:rPr>
              <w:t>Спортивные игры (волейбол)</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rPr>
                <w:b/>
              </w:rPr>
            </w:pPr>
            <w:r w:rsidRPr="00AD51AE">
              <w:rPr>
                <w:b/>
              </w:rPr>
              <w:t>4</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lastRenderedPageBreak/>
              <w:t>29</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Стойка и передвижения игрока. Комбинации из разученных перемещений. Передача над собой во встречных колоннах. Нижняя прямая подача, прием подачи. Игра по упрощенным правилам</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tcPr>
          <w:p w:rsidR="00875AFF" w:rsidRPr="00AD51AE" w:rsidRDefault="00875AFF">
            <w:pPr>
              <w:jc w:val="center"/>
            </w:pPr>
            <w:r w:rsidRPr="00AD51AE">
              <w:t>30</w:t>
            </w:r>
          </w:p>
          <w:p w:rsidR="00875AFF" w:rsidRPr="00AD51AE" w:rsidRDefault="00875AFF">
            <w:pPr>
              <w:jc w:val="center"/>
            </w:pPr>
          </w:p>
          <w:p w:rsidR="00875AFF" w:rsidRPr="00AD51AE" w:rsidRDefault="00875AFF">
            <w:pPr>
              <w:jc w:val="center"/>
            </w:pP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Стойка и передвижения игрока. Комбинации из разученных перемещений. Передача над собой во встречных колоннах. Нижняя прямая подача, прием подачи. Игра по упрощенным правилам</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31</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Стойка и передвижения игрока. Комбинации из разученных перемещений. Передача над собой во встречных колоннах. Нижняя прямая подача, прием подачи. Игра по упрощенным правилам</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32</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Стойка и передвижения игрока. Комбинации из разученных перемещений. Передача над собой во встречных колоннах. Нижняя прямая подача, прием подачи. Игра по упрощенным правилам</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rPr>
          <w:trHeight w:val="335"/>
        </w:trPr>
        <w:tc>
          <w:tcPr>
            <w:tcW w:w="8071" w:type="dxa"/>
            <w:gridSpan w:val="2"/>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rPr>
                <w:b/>
              </w:rPr>
              <w:t>Раздел 5: Лыжная подготовка</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rPr>
                <w:b/>
              </w:rPr>
            </w:pPr>
            <w:r w:rsidRPr="00AD51AE">
              <w:rPr>
                <w:b/>
              </w:rPr>
              <w:t>12</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33</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 xml:space="preserve">Классические ходы. Торможение и поворот «плугом». Подъем «елочкой». Развитие выносливости.  Прохождение дистанции </w:t>
            </w:r>
            <w:smartTag w:uri="urn:schemas-microsoft-com:office:smarttags" w:element="metricconverter">
              <w:smartTagPr>
                <w:attr w:name="ProductID" w:val="4 км"/>
              </w:smartTagPr>
              <w:r w:rsidRPr="00AD51AE">
                <w:t>4 км</w:t>
              </w:r>
            </w:smartTag>
            <w:r w:rsidRPr="00AD51AE">
              <w:t>.</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tcPr>
          <w:p w:rsidR="00875AFF" w:rsidRPr="00AD51AE" w:rsidRDefault="00875AFF">
            <w:pPr>
              <w:jc w:val="center"/>
            </w:pPr>
            <w:r w:rsidRPr="00AD51AE">
              <w:t>34-35</w:t>
            </w:r>
          </w:p>
          <w:p w:rsidR="00875AFF" w:rsidRPr="00AD51AE" w:rsidRDefault="00875AFF">
            <w:pPr>
              <w:jc w:val="center"/>
            </w:pP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 xml:space="preserve">Классические ходы Переходы с одновременных ходов на попеременные. Подъем в гору коньковым скользящим шагом. ОРУ, Развитее выносливости. Прохождение дистанции </w:t>
            </w:r>
            <w:smartTag w:uri="urn:schemas-microsoft-com:office:smarttags" w:element="metricconverter">
              <w:smartTagPr>
                <w:attr w:name="ProductID" w:val="1 км"/>
              </w:smartTagPr>
              <w:r w:rsidRPr="00AD51AE">
                <w:t>1 км</w:t>
              </w:r>
            </w:smartTag>
            <w:r w:rsidRPr="00AD51AE">
              <w:t>. Учёт</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2</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36-38</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 xml:space="preserve">Коньковые ходы. Переходы с одновременных ходов на попеременные и наоборот. Подъем в гору коньковым скользящим шагом. ОРУ, Развитее выносливости. Прохождение дистанции </w:t>
            </w:r>
            <w:smartTag w:uri="urn:schemas-microsoft-com:office:smarttags" w:element="metricconverter">
              <w:smartTagPr>
                <w:attr w:name="ProductID" w:val="2 км"/>
              </w:smartTagPr>
              <w:r w:rsidRPr="00AD51AE">
                <w:t>2 км</w:t>
              </w:r>
            </w:smartTag>
            <w:r w:rsidRPr="00AD51AE">
              <w:t>. Учёт</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3</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39-44</w:t>
            </w:r>
          </w:p>
        </w:tc>
        <w:tc>
          <w:tcPr>
            <w:tcW w:w="7109" w:type="dxa"/>
            <w:tcBorders>
              <w:top w:val="single" w:sz="4" w:space="0" w:color="auto"/>
              <w:left w:val="single" w:sz="4" w:space="0" w:color="auto"/>
              <w:bottom w:val="single" w:sz="4" w:space="0" w:color="auto"/>
              <w:right w:val="single" w:sz="4" w:space="0" w:color="auto"/>
            </w:tcBorders>
          </w:tcPr>
          <w:p w:rsidR="00875AFF" w:rsidRPr="00AD51AE" w:rsidRDefault="00875AFF">
            <w:pPr>
              <w:autoSpaceDE w:val="0"/>
              <w:autoSpaceDN w:val="0"/>
              <w:adjustRightInd w:val="0"/>
              <w:jc w:val="center"/>
            </w:pPr>
            <w:r w:rsidRPr="00AD51AE">
              <w:t xml:space="preserve">Переходы с попеременных ходов на одновременные и наоборот. Одновременный одношажный ход (с/в). Подъем в гору скользящим коньковым ходом.  Прохождение дистанции </w:t>
            </w:r>
            <w:smartTag w:uri="urn:schemas-microsoft-com:office:smarttags" w:element="metricconverter">
              <w:smartTagPr>
                <w:attr w:name="ProductID" w:val="3 км"/>
              </w:smartTagPr>
              <w:r w:rsidRPr="00AD51AE">
                <w:t>3 км</w:t>
              </w:r>
            </w:smartTag>
            <w:r w:rsidRPr="00AD51AE">
              <w:t>. Учёт</w:t>
            </w:r>
          </w:p>
          <w:p w:rsidR="00875AFF" w:rsidRPr="00AD51AE" w:rsidRDefault="00875AFF">
            <w:pPr>
              <w:autoSpaceDE w:val="0"/>
              <w:autoSpaceDN w:val="0"/>
              <w:adjustRightInd w:val="0"/>
            </w:pP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6</w:t>
            </w:r>
          </w:p>
        </w:tc>
      </w:tr>
      <w:tr w:rsidR="00875AFF" w:rsidRPr="00AD51AE" w:rsidTr="00C03461">
        <w:tc>
          <w:tcPr>
            <w:tcW w:w="8071" w:type="dxa"/>
            <w:gridSpan w:val="2"/>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rPr>
                <w:b/>
              </w:rPr>
              <w:t>Раздел 6: Спортивные игры (баскетбол)</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rPr>
                <w:b/>
              </w:rPr>
            </w:pPr>
            <w:r w:rsidRPr="00AD51AE">
              <w:rPr>
                <w:b/>
              </w:rPr>
              <w:t>4</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tcPr>
          <w:p w:rsidR="00875AFF" w:rsidRPr="00AD51AE" w:rsidRDefault="00875AFF">
            <w:pPr>
              <w:jc w:val="center"/>
            </w:pPr>
            <w:r w:rsidRPr="00AD51AE">
              <w:t>45-46</w:t>
            </w:r>
          </w:p>
          <w:p w:rsidR="00875AFF" w:rsidRPr="00AD51AE" w:rsidRDefault="00875AFF">
            <w:pPr>
              <w:jc w:val="center"/>
            </w:pPr>
          </w:p>
          <w:p w:rsidR="00875AFF" w:rsidRPr="00AD51AE" w:rsidRDefault="00875AFF">
            <w:pPr>
              <w:jc w:val="center"/>
            </w:pP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Сочетание приемов передвижений и остановок игрока. Ведение мяча с сопротивлением. Бросок одной рукой от плеча с места. Передачи мяча разными способами в тройках с сопротивлением. Личная защита. Учебная игра. Развитие координационных способностей</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2</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47-48</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spacing w:line="252" w:lineRule="auto"/>
              <w:jc w:val="center"/>
            </w:pPr>
            <w:r w:rsidRPr="00AD51AE">
              <w:t>Ведение мяча с сопротивлением. Быстрый прорыв 2</w:t>
            </w:r>
            <w:r w:rsidRPr="00AD51AE">
              <w:rPr>
                <w:rFonts w:ascii="Symbol" w:hAnsi="Symbol" w:cs="Symbol"/>
                <w:noProof/>
                <w:lang w:val="x-none"/>
              </w:rPr>
              <w:t></w:t>
            </w:r>
            <w:r w:rsidRPr="00AD51AE">
              <w:t>1, 3</w:t>
            </w:r>
            <w:r w:rsidRPr="00AD51AE">
              <w:rPr>
                <w:rFonts w:ascii="Symbol" w:hAnsi="Symbol" w:cs="Symbol"/>
                <w:noProof/>
                <w:lang w:val="x-none"/>
              </w:rPr>
              <w:t></w:t>
            </w:r>
            <w:r w:rsidRPr="00AD51AE">
              <w:t>2. Взаимодействие двух игроков через заслон. Учебная игра. Развитие координационных способностей</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2</w:t>
            </w:r>
          </w:p>
        </w:tc>
      </w:tr>
      <w:tr w:rsidR="00875AFF" w:rsidRPr="00AD51AE" w:rsidTr="00C03461">
        <w:tc>
          <w:tcPr>
            <w:tcW w:w="8071" w:type="dxa"/>
            <w:gridSpan w:val="2"/>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rPr>
                <w:b/>
              </w:rPr>
              <w:t>Раздел 7: Плавание</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rPr>
                <w:b/>
              </w:rPr>
            </w:pPr>
            <w:r w:rsidRPr="00AD51AE">
              <w:rPr>
                <w:b/>
              </w:rPr>
              <w:t>4</w:t>
            </w:r>
          </w:p>
        </w:tc>
      </w:tr>
      <w:tr w:rsidR="00875AFF" w:rsidRPr="00AD51AE" w:rsidTr="00C03461">
        <w:trPr>
          <w:trHeight w:val="562"/>
        </w:trPr>
        <w:tc>
          <w:tcPr>
            <w:tcW w:w="962" w:type="dxa"/>
            <w:tcBorders>
              <w:top w:val="single" w:sz="4" w:space="0" w:color="auto"/>
              <w:left w:val="single" w:sz="4" w:space="0" w:color="auto"/>
              <w:bottom w:val="single" w:sz="4" w:space="0" w:color="auto"/>
              <w:right w:val="single" w:sz="4" w:space="0" w:color="auto"/>
            </w:tcBorders>
          </w:tcPr>
          <w:p w:rsidR="00875AFF" w:rsidRPr="00AD51AE" w:rsidRDefault="00875AFF">
            <w:pPr>
              <w:jc w:val="center"/>
            </w:pPr>
            <w:r w:rsidRPr="00AD51AE">
              <w:t>49</w:t>
            </w:r>
          </w:p>
          <w:p w:rsidR="00875AFF" w:rsidRPr="00AD51AE" w:rsidRDefault="00875AFF">
            <w:pPr>
              <w:jc w:val="center"/>
            </w:pP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Техника работы ног, рук способом брасс</w:t>
            </w:r>
          </w:p>
          <w:p w:rsidR="00875AFF" w:rsidRPr="00AD51AE" w:rsidRDefault="00875AFF">
            <w:pPr>
              <w:autoSpaceDE w:val="0"/>
              <w:autoSpaceDN w:val="0"/>
              <w:adjustRightInd w:val="0"/>
              <w:jc w:val="center"/>
            </w:pPr>
            <w:r w:rsidRPr="00AD51AE">
              <w:t>Согласование работы ног, рук с дыханием способом брасс Плавание способом брасс в целом</w:t>
            </w:r>
          </w:p>
        </w:tc>
        <w:tc>
          <w:tcPr>
            <w:tcW w:w="1500" w:type="dxa"/>
            <w:tcBorders>
              <w:top w:val="single" w:sz="4" w:space="0" w:color="auto"/>
              <w:left w:val="single" w:sz="4" w:space="0" w:color="auto"/>
              <w:bottom w:val="single" w:sz="4" w:space="0" w:color="auto"/>
              <w:right w:val="single" w:sz="4" w:space="0" w:color="auto"/>
            </w:tcBorders>
          </w:tcPr>
          <w:p w:rsidR="00875AFF" w:rsidRPr="00AD51AE" w:rsidRDefault="00875AFF">
            <w:pPr>
              <w:jc w:val="center"/>
            </w:pPr>
            <w:r w:rsidRPr="00AD51AE">
              <w:t>1</w:t>
            </w:r>
          </w:p>
          <w:p w:rsidR="00875AFF" w:rsidRPr="00AD51AE" w:rsidRDefault="00875AFF">
            <w:pPr>
              <w:jc w:val="center"/>
            </w:pP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50</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Техника и согласование работы и совместных действий в командных состязаниях</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51</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Открытый поворот (поворот «маятником», закрытый поворот, скоростной поворот</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52</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Техника плавания на боку. Движения ногами и руками</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8071" w:type="dxa"/>
            <w:gridSpan w:val="2"/>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rPr>
                <w:b/>
              </w:rPr>
              <w:t>Раздел 8: Спортивные игры (футбол)</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rPr>
                <w:b/>
              </w:rPr>
            </w:pPr>
            <w:r w:rsidRPr="00AD51AE">
              <w:rPr>
                <w:b/>
              </w:rPr>
              <w:t>8</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tcPr>
          <w:p w:rsidR="00875AFF" w:rsidRPr="00AD51AE" w:rsidRDefault="00875AFF">
            <w:pPr>
              <w:jc w:val="center"/>
            </w:pPr>
            <w:r w:rsidRPr="00AD51AE">
              <w:lastRenderedPageBreak/>
              <w:t>53-54</w:t>
            </w:r>
          </w:p>
          <w:p w:rsidR="00875AFF" w:rsidRPr="00AD51AE" w:rsidRDefault="00875AFF">
            <w:pPr>
              <w:jc w:val="center"/>
            </w:pPr>
          </w:p>
          <w:p w:rsidR="00875AFF" w:rsidRPr="00AD51AE" w:rsidRDefault="00875AFF">
            <w:pPr>
              <w:jc w:val="center"/>
            </w:pP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Удар по катящемуся мячу внутренней стороной  стопы. Вбрасывание мяча из-за боковой линии с места и с шагом. Взаимодействия трех игроков и вратаря с защитником. Ведение мяча по прямой с изменением направления движения и скорости ведения с активным  сопротивлением защитника ведущей и не ведущей ногой.</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2</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tcPr>
          <w:p w:rsidR="00875AFF" w:rsidRPr="00AD51AE" w:rsidRDefault="00875AFF">
            <w:pPr>
              <w:jc w:val="center"/>
            </w:pPr>
            <w:r w:rsidRPr="00AD51AE">
              <w:t>55-56</w:t>
            </w:r>
          </w:p>
          <w:p w:rsidR="00875AFF" w:rsidRPr="00AD51AE" w:rsidRDefault="00875AFF">
            <w:pPr>
              <w:jc w:val="center"/>
            </w:pPr>
          </w:p>
          <w:p w:rsidR="00875AFF" w:rsidRPr="00AD51AE" w:rsidRDefault="00875AFF">
            <w:pPr>
              <w:jc w:val="center"/>
            </w:pP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Удар по катящемуся мячу внутренней стороной  стопы. Вбрасывание мяча из-за боковой линии с места и с шагом. Взаимодействия трех игроков и вратаря с защитником Комбинации из основных элементов: ведение, удар (пас), прием мяча, остановка, удар по воротам. Двусторонняя учебная игра.</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2</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57</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Совершенствование: - комбинаций из основных элементов техники передвижений (перемещения, остановки, повороты, ускорения);</w:t>
            </w:r>
          </w:p>
          <w:p w:rsidR="00875AFF" w:rsidRPr="00AD51AE" w:rsidRDefault="00875AFF">
            <w:pPr>
              <w:autoSpaceDE w:val="0"/>
              <w:autoSpaceDN w:val="0"/>
              <w:adjustRightInd w:val="0"/>
              <w:jc w:val="center"/>
            </w:pPr>
            <w:r w:rsidRPr="00AD51AE">
              <w:t>- удара по катящемуся  мячу внутренней стороной стопы и средней частью подъема;</w:t>
            </w:r>
          </w:p>
          <w:p w:rsidR="00875AFF" w:rsidRPr="00AD51AE" w:rsidRDefault="00875AFF">
            <w:pPr>
              <w:autoSpaceDE w:val="0"/>
              <w:autoSpaceDN w:val="0"/>
              <w:adjustRightInd w:val="0"/>
              <w:jc w:val="center"/>
            </w:pPr>
            <w:r w:rsidRPr="00AD51AE">
              <w:t>- остановка катящегося мяча внутренней стороной стопы;</w:t>
            </w:r>
          </w:p>
          <w:p w:rsidR="00875AFF" w:rsidRPr="00AD51AE" w:rsidRDefault="00875AFF">
            <w:pPr>
              <w:autoSpaceDE w:val="0"/>
              <w:autoSpaceDN w:val="0"/>
              <w:adjustRightInd w:val="0"/>
              <w:jc w:val="center"/>
            </w:pPr>
            <w:r w:rsidRPr="00AD51AE">
              <w:t xml:space="preserve">- ведения мяча по прямой с изменением направления движения без сопротивления защитника ведущей и </w:t>
            </w:r>
            <w:proofErr w:type="spellStart"/>
            <w:r w:rsidRPr="00AD51AE">
              <w:t>неведущей</w:t>
            </w:r>
            <w:proofErr w:type="spellEnd"/>
            <w:r w:rsidRPr="00AD51AE">
              <w:t xml:space="preserve"> ногой. Двусторонняя учебная игра.</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58</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Комбинации из основных элементов техники передвижений (перемещения, остановки, повороты, ускорения). Удар по катящемуся мячу внутренней стороной стопы. Вбрасывание мяча из-за боковой линии с места и с шагом.</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59</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Комбинации из основных элементов техники передвижений (перемещения, остановки, повороты, ускорения). Удар по катящемуся мячу внутренней стороной  стопы.</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60</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Удар по катящемуся мячу внутренней стороной  стопы. Вбрасывание мяча из-за боковой линии с места и с шагом. Взаимодействия трех игроков и вратаря с защитником. Ведение мяча по прямой с изменением направления движения и скорости ведения с активным  сопротивлением защитника ведущей и не ведущей ногой. Двусторонняя учебная игра.</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8071" w:type="dxa"/>
            <w:gridSpan w:val="2"/>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rPr>
                <w:b/>
              </w:rPr>
              <w:t>Раздел 9: Лёгкая атлетика</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rPr>
                <w:b/>
              </w:rPr>
            </w:pPr>
            <w:r w:rsidRPr="00AD51AE">
              <w:rPr>
                <w:b/>
              </w:rPr>
              <w:t>10</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tcPr>
          <w:p w:rsidR="00875AFF" w:rsidRPr="00AD51AE" w:rsidRDefault="00875AFF">
            <w:pPr>
              <w:jc w:val="center"/>
            </w:pPr>
            <w:r w:rsidRPr="00AD51AE">
              <w:t>61-62</w:t>
            </w:r>
          </w:p>
          <w:p w:rsidR="00875AFF" w:rsidRPr="00AD51AE" w:rsidRDefault="00875AFF">
            <w:pPr>
              <w:jc w:val="center"/>
            </w:pP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Низкий старт 30–40 м. Бег по дистанции (70–80 м). Эстафетный бег. ОРУ. Специальные беговые упражнения. Развитие скоростных качеств</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2</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63-64</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 xml:space="preserve">Низкий старт </w:t>
            </w:r>
            <w:smartTag w:uri="urn:schemas-microsoft-com:office:smarttags" w:element="metricconverter">
              <w:smartTagPr>
                <w:attr w:name="ProductID" w:val="60 м"/>
              </w:smartTagPr>
              <w:r w:rsidRPr="00AD51AE">
                <w:t>60 м</w:t>
              </w:r>
            </w:smartTag>
            <w:r w:rsidRPr="00AD51AE">
              <w:t>. Бег по дистанции (70–80 м). Эстафетный бег. ОРУ. Специальные беговые упражнения. Развитие скоростных качеств. Правила использования л/а упражнений для развития скорости</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2</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65-66</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 xml:space="preserve">Прыжок в длину с 11–13 беговых шагов. Поза выхода. Прыжок в высоту с 11–13 беговых  шагов. Поза выхода. Метание </w:t>
            </w:r>
            <w:smartTag w:uri="urn:schemas-microsoft-com:office:smarttags" w:element="metricconverter">
              <w:smartTagPr>
                <w:attr w:name="ProductID" w:val="150 г"/>
              </w:smartTagPr>
              <w:r w:rsidRPr="00AD51AE">
                <w:t>150 г</w:t>
              </w:r>
            </w:smartTag>
            <w:r w:rsidRPr="00AD51AE">
              <w:t xml:space="preserve"> мяча на дальность с 5–6 шагов. ОРУ. Специальные беговые упражнения. Правила использования л/а упражнений для развития скоростно-силовых качеств</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2</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67-68</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Прыжок в длину на результат. Техника выполнения метание мяча с разбега</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2</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69-70</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spacing w:line="252" w:lineRule="auto"/>
              <w:jc w:val="center"/>
            </w:pPr>
            <w:r w:rsidRPr="00AD51AE">
              <w:t>Бег 17 минут. Преодоление горизонтальных препятствий. ОРУ. Специальные беговые упражнения. Спортивные игры. Развитие выносливости.</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2</w:t>
            </w:r>
          </w:p>
        </w:tc>
      </w:tr>
    </w:tbl>
    <w:p w:rsidR="002C2009" w:rsidRDefault="002C2009" w:rsidP="004D3E40">
      <w:pPr>
        <w:spacing w:line="360" w:lineRule="auto"/>
        <w:jc w:val="both"/>
      </w:pPr>
    </w:p>
    <w:p w:rsidR="002C2009" w:rsidRPr="002C2009" w:rsidRDefault="002C2009" w:rsidP="002C2009">
      <w:pPr>
        <w:spacing w:line="360" w:lineRule="auto"/>
        <w:ind w:firstLine="709"/>
        <w:jc w:val="center"/>
        <w:rPr>
          <w:b/>
          <w:sz w:val="28"/>
        </w:rPr>
      </w:pPr>
      <w:r w:rsidRPr="002C2009">
        <w:rPr>
          <w:b/>
          <w:sz w:val="28"/>
        </w:rPr>
        <w:lastRenderedPageBreak/>
        <w:t>Оценочный материал</w:t>
      </w:r>
    </w:p>
    <w:tbl>
      <w:tblPr>
        <w:tblpPr w:leftFromText="180" w:rightFromText="180" w:vertAnchor="text" w:horzAnchor="margin" w:tblpXSpec="right" w:tblpY="4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417"/>
        <w:gridCol w:w="709"/>
        <w:gridCol w:w="1276"/>
        <w:gridCol w:w="1134"/>
        <w:gridCol w:w="1276"/>
        <w:gridCol w:w="1275"/>
        <w:gridCol w:w="1134"/>
        <w:gridCol w:w="1348"/>
      </w:tblGrid>
      <w:tr w:rsidR="002C2009" w:rsidRPr="00AD51AE" w:rsidTr="00C4674F">
        <w:tc>
          <w:tcPr>
            <w:tcW w:w="959" w:type="dxa"/>
            <w:vMerge w:val="restart"/>
            <w:tcBorders>
              <w:top w:val="single" w:sz="4" w:space="0" w:color="auto"/>
              <w:left w:val="single" w:sz="4" w:space="0" w:color="auto"/>
              <w:bottom w:val="single" w:sz="4" w:space="0" w:color="auto"/>
              <w:right w:val="single" w:sz="4" w:space="0" w:color="auto"/>
            </w:tcBorders>
            <w:hideMark/>
          </w:tcPr>
          <w:p w:rsidR="002C2009" w:rsidRPr="00AD51AE" w:rsidRDefault="002C2009" w:rsidP="00C4674F">
            <w:pPr>
              <w:widowControl w:val="0"/>
              <w:autoSpaceDE w:val="0"/>
              <w:autoSpaceDN w:val="0"/>
              <w:adjustRightInd w:val="0"/>
              <w:jc w:val="center"/>
            </w:pPr>
            <w:r w:rsidRPr="00AD51AE">
              <w:t>Физические способности</w:t>
            </w:r>
          </w:p>
        </w:tc>
        <w:tc>
          <w:tcPr>
            <w:tcW w:w="1417" w:type="dxa"/>
            <w:vMerge w:val="restart"/>
            <w:tcBorders>
              <w:top w:val="single" w:sz="4" w:space="0" w:color="auto"/>
              <w:left w:val="single" w:sz="4" w:space="0" w:color="auto"/>
              <w:bottom w:val="single" w:sz="4" w:space="0" w:color="auto"/>
              <w:right w:val="single" w:sz="4" w:space="0" w:color="auto"/>
            </w:tcBorders>
            <w:hideMark/>
          </w:tcPr>
          <w:p w:rsidR="002C2009" w:rsidRPr="00AD51AE" w:rsidRDefault="002C2009" w:rsidP="00C4674F">
            <w:pPr>
              <w:widowControl w:val="0"/>
              <w:autoSpaceDE w:val="0"/>
              <w:autoSpaceDN w:val="0"/>
              <w:adjustRightInd w:val="0"/>
              <w:jc w:val="center"/>
            </w:pPr>
            <w:r w:rsidRPr="00AD51AE">
              <w:t>Контрольные упражнения</w:t>
            </w:r>
          </w:p>
          <w:p w:rsidR="002C2009" w:rsidRPr="00AD51AE" w:rsidRDefault="002C2009" w:rsidP="00C4674F">
            <w:pPr>
              <w:widowControl w:val="0"/>
              <w:autoSpaceDE w:val="0"/>
              <w:autoSpaceDN w:val="0"/>
              <w:adjustRightInd w:val="0"/>
              <w:jc w:val="center"/>
            </w:pPr>
            <w:r w:rsidRPr="00AD51AE">
              <w:t>(тест)</w:t>
            </w:r>
          </w:p>
        </w:tc>
        <w:tc>
          <w:tcPr>
            <w:tcW w:w="709" w:type="dxa"/>
            <w:vMerge w:val="restart"/>
            <w:tcBorders>
              <w:top w:val="single" w:sz="4" w:space="0" w:color="auto"/>
              <w:left w:val="single" w:sz="4" w:space="0" w:color="auto"/>
              <w:bottom w:val="single" w:sz="4" w:space="0" w:color="auto"/>
              <w:right w:val="single" w:sz="4" w:space="0" w:color="auto"/>
            </w:tcBorders>
            <w:textDirection w:val="btLr"/>
            <w:hideMark/>
          </w:tcPr>
          <w:p w:rsidR="002C2009" w:rsidRPr="00AD51AE" w:rsidRDefault="002C2009" w:rsidP="00C4674F">
            <w:pPr>
              <w:widowControl w:val="0"/>
              <w:autoSpaceDE w:val="0"/>
              <w:autoSpaceDN w:val="0"/>
              <w:adjustRightInd w:val="0"/>
              <w:ind w:left="113" w:right="113"/>
              <w:jc w:val="center"/>
            </w:pPr>
            <w:r w:rsidRPr="00AD51AE">
              <w:t>Возраст</w:t>
            </w:r>
          </w:p>
        </w:tc>
        <w:tc>
          <w:tcPr>
            <w:tcW w:w="7443" w:type="dxa"/>
            <w:gridSpan w:val="6"/>
            <w:tcBorders>
              <w:top w:val="single" w:sz="4" w:space="0" w:color="auto"/>
              <w:left w:val="single" w:sz="4" w:space="0" w:color="auto"/>
              <w:bottom w:val="single" w:sz="4" w:space="0" w:color="auto"/>
              <w:right w:val="single" w:sz="4" w:space="0" w:color="auto"/>
            </w:tcBorders>
            <w:hideMark/>
          </w:tcPr>
          <w:p w:rsidR="002C2009" w:rsidRPr="00AD51AE" w:rsidRDefault="002C2009" w:rsidP="00C4674F">
            <w:pPr>
              <w:widowControl w:val="0"/>
              <w:autoSpaceDE w:val="0"/>
              <w:autoSpaceDN w:val="0"/>
              <w:adjustRightInd w:val="0"/>
              <w:jc w:val="center"/>
            </w:pPr>
            <w:r w:rsidRPr="00AD51AE">
              <w:t>Уровень</w:t>
            </w:r>
          </w:p>
        </w:tc>
      </w:tr>
      <w:tr w:rsidR="002C2009" w:rsidRPr="00AD51AE" w:rsidTr="00C4674F">
        <w:tc>
          <w:tcPr>
            <w:tcW w:w="959" w:type="dxa"/>
            <w:vMerge/>
            <w:tcBorders>
              <w:top w:val="single" w:sz="4" w:space="0" w:color="auto"/>
              <w:left w:val="single" w:sz="4" w:space="0" w:color="auto"/>
              <w:bottom w:val="single" w:sz="4" w:space="0" w:color="auto"/>
              <w:right w:val="single" w:sz="4" w:space="0" w:color="auto"/>
            </w:tcBorders>
            <w:vAlign w:val="center"/>
            <w:hideMark/>
          </w:tcPr>
          <w:p w:rsidR="002C2009" w:rsidRPr="00AD51AE" w:rsidRDefault="002C2009" w:rsidP="00C4674F"/>
        </w:tc>
        <w:tc>
          <w:tcPr>
            <w:tcW w:w="1417" w:type="dxa"/>
            <w:vMerge/>
            <w:tcBorders>
              <w:top w:val="single" w:sz="4" w:space="0" w:color="auto"/>
              <w:left w:val="single" w:sz="4" w:space="0" w:color="auto"/>
              <w:bottom w:val="single" w:sz="4" w:space="0" w:color="auto"/>
              <w:right w:val="single" w:sz="4" w:space="0" w:color="auto"/>
            </w:tcBorders>
            <w:vAlign w:val="center"/>
            <w:hideMark/>
          </w:tcPr>
          <w:p w:rsidR="002C2009" w:rsidRPr="00AD51AE" w:rsidRDefault="002C2009" w:rsidP="00C4674F"/>
        </w:tc>
        <w:tc>
          <w:tcPr>
            <w:tcW w:w="709" w:type="dxa"/>
            <w:vMerge/>
            <w:tcBorders>
              <w:top w:val="single" w:sz="4" w:space="0" w:color="auto"/>
              <w:left w:val="single" w:sz="4" w:space="0" w:color="auto"/>
              <w:bottom w:val="single" w:sz="4" w:space="0" w:color="auto"/>
              <w:right w:val="single" w:sz="4" w:space="0" w:color="auto"/>
            </w:tcBorders>
            <w:vAlign w:val="center"/>
            <w:hideMark/>
          </w:tcPr>
          <w:p w:rsidR="002C2009" w:rsidRPr="00AD51AE" w:rsidRDefault="002C2009" w:rsidP="00C4674F"/>
        </w:tc>
        <w:tc>
          <w:tcPr>
            <w:tcW w:w="3686" w:type="dxa"/>
            <w:gridSpan w:val="3"/>
            <w:tcBorders>
              <w:top w:val="single" w:sz="4" w:space="0" w:color="auto"/>
              <w:left w:val="single" w:sz="4" w:space="0" w:color="auto"/>
              <w:bottom w:val="single" w:sz="4" w:space="0" w:color="auto"/>
              <w:right w:val="single" w:sz="4" w:space="0" w:color="auto"/>
            </w:tcBorders>
            <w:hideMark/>
          </w:tcPr>
          <w:p w:rsidR="002C2009" w:rsidRPr="00AD51AE" w:rsidRDefault="002C2009" w:rsidP="00C4674F">
            <w:pPr>
              <w:widowControl w:val="0"/>
              <w:autoSpaceDE w:val="0"/>
              <w:autoSpaceDN w:val="0"/>
              <w:adjustRightInd w:val="0"/>
              <w:jc w:val="center"/>
            </w:pPr>
            <w:r w:rsidRPr="00AD51AE">
              <w:t>Мальчики</w:t>
            </w:r>
          </w:p>
        </w:tc>
        <w:tc>
          <w:tcPr>
            <w:tcW w:w="3757" w:type="dxa"/>
            <w:gridSpan w:val="3"/>
            <w:tcBorders>
              <w:top w:val="single" w:sz="4" w:space="0" w:color="auto"/>
              <w:left w:val="single" w:sz="4" w:space="0" w:color="auto"/>
              <w:bottom w:val="single" w:sz="4" w:space="0" w:color="auto"/>
              <w:right w:val="single" w:sz="4" w:space="0" w:color="auto"/>
            </w:tcBorders>
            <w:hideMark/>
          </w:tcPr>
          <w:p w:rsidR="002C2009" w:rsidRPr="00AD51AE" w:rsidRDefault="002C2009" w:rsidP="00C4674F">
            <w:pPr>
              <w:widowControl w:val="0"/>
              <w:autoSpaceDE w:val="0"/>
              <w:autoSpaceDN w:val="0"/>
              <w:adjustRightInd w:val="0"/>
              <w:jc w:val="center"/>
            </w:pPr>
            <w:r w:rsidRPr="00AD51AE">
              <w:t>Девочки</w:t>
            </w:r>
          </w:p>
        </w:tc>
      </w:tr>
      <w:tr w:rsidR="002C2009" w:rsidRPr="00AD51AE" w:rsidTr="00C4674F">
        <w:trPr>
          <w:trHeight w:val="463"/>
        </w:trPr>
        <w:tc>
          <w:tcPr>
            <w:tcW w:w="959" w:type="dxa"/>
            <w:vMerge/>
            <w:tcBorders>
              <w:top w:val="single" w:sz="4" w:space="0" w:color="auto"/>
              <w:left w:val="single" w:sz="4" w:space="0" w:color="auto"/>
              <w:bottom w:val="single" w:sz="4" w:space="0" w:color="auto"/>
              <w:right w:val="single" w:sz="4" w:space="0" w:color="auto"/>
            </w:tcBorders>
            <w:vAlign w:val="center"/>
            <w:hideMark/>
          </w:tcPr>
          <w:p w:rsidR="002C2009" w:rsidRPr="00AD51AE" w:rsidRDefault="002C2009" w:rsidP="00C4674F"/>
        </w:tc>
        <w:tc>
          <w:tcPr>
            <w:tcW w:w="1417" w:type="dxa"/>
            <w:vMerge/>
            <w:tcBorders>
              <w:top w:val="single" w:sz="4" w:space="0" w:color="auto"/>
              <w:left w:val="single" w:sz="4" w:space="0" w:color="auto"/>
              <w:bottom w:val="single" w:sz="4" w:space="0" w:color="auto"/>
              <w:right w:val="single" w:sz="4" w:space="0" w:color="auto"/>
            </w:tcBorders>
            <w:vAlign w:val="center"/>
            <w:hideMark/>
          </w:tcPr>
          <w:p w:rsidR="002C2009" w:rsidRPr="00AD51AE" w:rsidRDefault="002C2009" w:rsidP="00C4674F"/>
        </w:tc>
        <w:tc>
          <w:tcPr>
            <w:tcW w:w="709" w:type="dxa"/>
            <w:vMerge/>
            <w:tcBorders>
              <w:top w:val="single" w:sz="4" w:space="0" w:color="auto"/>
              <w:left w:val="single" w:sz="4" w:space="0" w:color="auto"/>
              <w:bottom w:val="single" w:sz="4" w:space="0" w:color="auto"/>
              <w:right w:val="single" w:sz="4" w:space="0" w:color="auto"/>
            </w:tcBorders>
            <w:vAlign w:val="center"/>
            <w:hideMark/>
          </w:tcPr>
          <w:p w:rsidR="002C2009" w:rsidRPr="00AD51AE" w:rsidRDefault="002C2009" w:rsidP="00C4674F"/>
        </w:tc>
        <w:tc>
          <w:tcPr>
            <w:tcW w:w="1276" w:type="dxa"/>
            <w:tcBorders>
              <w:top w:val="single" w:sz="4" w:space="0" w:color="auto"/>
              <w:left w:val="single" w:sz="4" w:space="0" w:color="auto"/>
              <w:bottom w:val="single" w:sz="4" w:space="0" w:color="auto"/>
              <w:right w:val="single" w:sz="4" w:space="0" w:color="auto"/>
            </w:tcBorders>
            <w:hideMark/>
          </w:tcPr>
          <w:p w:rsidR="002C2009" w:rsidRPr="00AD51AE" w:rsidRDefault="002C2009" w:rsidP="00C4674F">
            <w:pPr>
              <w:widowControl w:val="0"/>
              <w:autoSpaceDE w:val="0"/>
              <w:autoSpaceDN w:val="0"/>
              <w:adjustRightInd w:val="0"/>
              <w:jc w:val="center"/>
            </w:pPr>
            <w:r w:rsidRPr="00AD51AE">
              <w:t>Низкий</w:t>
            </w:r>
          </w:p>
        </w:tc>
        <w:tc>
          <w:tcPr>
            <w:tcW w:w="1134" w:type="dxa"/>
            <w:tcBorders>
              <w:top w:val="single" w:sz="4" w:space="0" w:color="auto"/>
              <w:left w:val="single" w:sz="4" w:space="0" w:color="auto"/>
              <w:bottom w:val="single" w:sz="4" w:space="0" w:color="auto"/>
              <w:right w:val="single" w:sz="4" w:space="0" w:color="auto"/>
            </w:tcBorders>
            <w:hideMark/>
          </w:tcPr>
          <w:p w:rsidR="002C2009" w:rsidRPr="00AD51AE" w:rsidRDefault="002C2009" w:rsidP="00C4674F">
            <w:pPr>
              <w:widowControl w:val="0"/>
              <w:autoSpaceDE w:val="0"/>
              <w:autoSpaceDN w:val="0"/>
              <w:adjustRightInd w:val="0"/>
              <w:jc w:val="center"/>
            </w:pPr>
            <w:r w:rsidRPr="00AD51AE">
              <w:t>Средний</w:t>
            </w:r>
          </w:p>
        </w:tc>
        <w:tc>
          <w:tcPr>
            <w:tcW w:w="1276" w:type="dxa"/>
            <w:tcBorders>
              <w:top w:val="single" w:sz="4" w:space="0" w:color="auto"/>
              <w:left w:val="single" w:sz="4" w:space="0" w:color="auto"/>
              <w:bottom w:val="single" w:sz="4" w:space="0" w:color="auto"/>
              <w:right w:val="single" w:sz="4" w:space="0" w:color="auto"/>
            </w:tcBorders>
            <w:hideMark/>
          </w:tcPr>
          <w:p w:rsidR="002C2009" w:rsidRPr="00AD51AE" w:rsidRDefault="002C2009" w:rsidP="00C4674F">
            <w:pPr>
              <w:widowControl w:val="0"/>
              <w:autoSpaceDE w:val="0"/>
              <w:autoSpaceDN w:val="0"/>
              <w:adjustRightInd w:val="0"/>
              <w:jc w:val="center"/>
            </w:pPr>
            <w:r w:rsidRPr="00AD51AE">
              <w:t>Высокий</w:t>
            </w:r>
          </w:p>
        </w:tc>
        <w:tc>
          <w:tcPr>
            <w:tcW w:w="1275" w:type="dxa"/>
            <w:tcBorders>
              <w:top w:val="single" w:sz="4" w:space="0" w:color="auto"/>
              <w:left w:val="single" w:sz="4" w:space="0" w:color="auto"/>
              <w:bottom w:val="single" w:sz="4" w:space="0" w:color="auto"/>
              <w:right w:val="single" w:sz="4" w:space="0" w:color="auto"/>
            </w:tcBorders>
            <w:hideMark/>
          </w:tcPr>
          <w:p w:rsidR="002C2009" w:rsidRPr="00AD51AE" w:rsidRDefault="002C2009" w:rsidP="00C4674F">
            <w:pPr>
              <w:widowControl w:val="0"/>
              <w:autoSpaceDE w:val="0"/>
              <w:autoSpaceDN w:val="0"/>
              <w:adjustRightInd w:val="0"/>
              <w:jc w:val="center"/>
            </w:pPr>
            <w:r w:rsidRPr="00AD51AE">
              <w:t>Низкий</w:t>
            </w:r>
          </w:p>
        </w:tc>
        <w:tc>
          <w:tcPr>
            <w:tcW w:w="1134" w:type="dxa"/>
            <w:tcBorders>
              <w:top w:val="single" w:sz="4" w:space="0" w:color="auto"/>
              <w:left w:val="single" w:sz="4" w:space="0" w:color="auto"/>
              <w:bottom w:val="single" w:sz="4" w:space="0" w:color="auto"/>
              <w:right w:val="single" w:sz="4" w:space="0" w:color="auto"/>
            </w:tcBorders>
            <w:hideMark/>
          </w:tcPr>
          <w:p w:rsidR="002C2009" w:rsidRPr="00AD51AE" w:rsidRDefault="002C2009" w:rsidP="00C4674F">
            <w:pPr>
              <w:widowControl w:val="0"/>
              <w:autoSpaceDE w:val="0"/>
              <w:autoSpaceDN w:val="0"/>
              <w:adjustRightInd w:val="0"/>
              <w:jc w:val="center"/>
            </w:pPr>
            <w:r w:rsidRPr="00AD51AE">
              <w:t>Средний</w:t>
            </w:r>
          </w:p>
        </w:tc>
        <w:tc>
          <w:tcPr>
            <w:tcW w:w="1348" w:type="dxa"/>
            <w:tcBorders>
              <w:top w:val="single" w:sz="4" w:space="0" w:color="auto"/>
              <w:left w:val="single" w:sz="4" w:space="0" w:color="auto"/>
              <w:bottom w:val="single" w:sz="4" w:space="0" w:color="auto"/>
              <w:right w:val="single" w:sz="4" w:space="0" w:color="auto"/>
            </w:tcBorders>
            <w:hideMark/>
          </w:tcPr>
          <w:p w:rsidR="002C2009" w:rsidRPr="00AD51AE" w:rsidRDefault="002C2009" w:rsidP="00C4674F">
            <w:pPr>
              <w:widowControl w:val="0"/>
              <w:autoSpaceDE w:val="0"/>
              <w:autoSpaceDN w:val="0"/>
              <w:adjustRightInd w:val="0"/>
              <w:jc w:val="center"/>
            </w:pPr>
            <w:r w:rsidRPr="00AD51AE">
              <w:t>Высокий</w:t>
            </w:r>
          </w:p>
        </w:tc>
      </w:tr>
      <w:tr w:rsidR="002C2009" w:rsidRPr="00AD51AE" w:rsidTr="00C4674F">
        <w:trPr>
          <w:cantSplit/>
          <w:trHeight w:val="1530"/>
        </w:trPr>
        <w:tc>
          <w:tcPr>
            <w:tcW w:w="959" w:type="dxa"/>
            <w:tcBorders>
              <w:top w:val="single" w:sz="4" w:space="0" w:color="auto"/>
              <w:left w:val="single" w:sz="4" w:space="0" w:color="auto"/>
              <w:bottom w:val="single" w:sz="4" w:space="0" w:color="auto"/>
              <w:right w:val="single" w:sz="4" w:space="0" w:color="auto"/>
            </w:tcBorders>
            <w:textDirection w:val="btLr"/>
            <w:hideMark/>
          </w:tcPr>
          <w:p w:rsidR="002C2009" w:rsidRPr="00AD51AE" w:rsidRDefault="002C2009" w:rsidP="00C4674F">
            <w:pPr>
              <w:widowControl w:val="0"/>
              <w:autoSpaceDE w:val="0"/>
              <w:autoSpaceDN w:val="0"/>
              <w:adjustRightInd w:val="0"/>
              <w:ind w:left="113" w:right="-57"/>
            </w:pPr>
            <w:r w:rsidRPr="00AD51AE">
              <w:t>Скоростные</w:t>
            </w:r>
          </w:p>
        </w:tc>
        <w:tc>
          <w:tcPr>
            <w:tcW w:w="1417"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r w:rsidRPr="00AD51AE">
              <w:t xml:space="preserve">Бег </w:t>
            </w:r>
            <w:smartTag w:uri="urn:schemas-microsoft-com:office:smarttags" w:element="metricconverter">
              <w:smartTagPr>
                <w:attr w:name="ProductID" w:val="30 м"/>
              </w:smartTagPr>
              <w:r w:rsidRPr="00AD51AE">
                <w:t>30 м</w:t>
              </w:r>
            </w:smartTag>
            <w:r w:rsidRPr="00AD51AE">
              <w:t>, с</w:t>
            </w:r>
          </w:p>
        </w:tc>
        <w:tc>
          <w:tcPr>
            <w:tcW w:w="709" w:type="dxa"/>
            <w:tcBorders>
              <w:top w:val="single" w:sz="4" w:space="0" w:color="auto"/>
              <w:left w:val="single" w:sz="4" w:space="0" w:color="auto"/>
              <w:bottom w:val="single" w:sz="4" w:space="0" w:color="auto"/>
              <w:right w:val="single" w:sz="4" w:space="0" w:color="auto"/>
            </w:tcBorders>
            <w:hideMark/>
          </w:tcPr>
          <w:p w:rsidR="002C2009" w:rsidRPr="00AD51AE" w:rsidRDefault="002C2009" w:rsidP="00C4674F">
            <w:pPr>
              <w:widowControl w:val="0"/>
              <w:autoSpaceDE w:val="0"/>
              <w:autoSpaceDN w:val="0"/>
              <w:adjustRightInd w:val="0"/>
            </w:pPr>
          </w:p>
          <w:p w:rsidR="002C2009" w:rsidRDefault="004E7129" w:rsidP="00C4674F">
            <w:pPr>
              <w:widowControl w:val="0"/>
              <w:autoSpaceDE w:val="0"/>
              <w:autoSpaceDN w:val="0"/>
              <w:adjustRightInd w:val="0"/>
              <w:jc w:val="center"/>
            </w:pPr>
            <w:r>
              <w:t>8</w:t>
            </w:r>
          </w:p>
          <w:p w:rsidR="004E7129" w:rsidRPr="00AD51AE" w:rsidRDefault="004E7129" w:rsidP="00C4674F">
            <w:pPr>
              <w:widowControl w:val="0"/>
              <w:autoSpaceDE w:val="0"/>
              <w:autoSpaceDN w:val="0"/>
              <w:adjustRightInd w:val="0"/>
              <w:jc w:val="center"/>
            </w:pPr>
            <w:r>
              <w:t>9</w:t>
            </w:r>
          </w:p>
        </w:tc>
        <w:tc>
          <w:tcPr>
            <w:tcW w:w="1276" w:type="dxa"/>
            <w:tcBorders>
              <w:top w:val="single" w:sz="4" w:space="0" w:color="auto"/>
              <w:left w:val="single" w:sz="4" w:space="0" w:color="auto"/>
              <w:bottom w:val="single" w:sz="4" w:space="0" w:color="auto"/>
              <w:right w:val="single" w:sz="4" w:space="0" w:color="auto"/>
            </w:tcBorders>
            <w:hideMark/>
          </w:tcPr>
          <w:p w:rsidR="002C2009" w:rsidRPr="00AD51AE" w:rsidRDefault="002C2009" w:rsidP="00C4674F">
            <w:pPr>
              <w:widowControl w:val="0"/>
              <w:autoSpaceDE w:val="0"/>
              <w:autoSpaceDN w:val="0"/>
              <w:adjustRightInd w:val="0"/>
            </w:pPr>
            <w:r w:rsidRPr="00AD51AE">
              <w:t>6,4 и выше</w:t>
            </w:r>
          </w:p>
          <w:p w:rsidR="002C2009" w:rsidRPr="00AD51AE" w:rsidRDefault="002C2009" w:rsidP="00C4674F">
            <w:pPr>
              <w:widowControl w:val="0"/>
              <w:autoSpaceDE w:val="0"/>
              <w:autoSpaceDN w:val="0"/>
              <w:adjustRightInd w:val="0"/>
              <w:jc w:val="center"/>
            </w:pPr>
            <w:r w:rsidRPr="00AD51AE">
              <w:t>6,4</w:t>
            </w:r>
          </w:p>
          <w:p w:rsidR="002C2009" w:rsidRPr="00AD51AE" w:rsidRDefault="002C2009" w:rsidP="00C4674F">
            <w:pPr>
              <w:widowControl w:val="0"/>
              <w:autoSpaceDE w:val="0"/>
              <w:autoSpaceDN w:val="0"/>
              <w:adjustRightInd w:val="0"/>
              <w:jc w:val="center"/>
            </w:pPr>
            <w:r w:rsidRPr="00AD51AE">
              <w:t>6,1</w:t>
            </w:r>
          </w:p>
          <w:p w:rsidR="002C2009" w:rsidRPr="00AD51AE" w:rsidRDefault="002C2009" w:rsidP="00C4674F">
            <w:pPr>
              <w:widowControl w:val="0"/>
              <w:autoSpaceDE w:val="0"/>
              <w:autoSpaceDN w:val="0"/>
              <w:adjustRightInd w:val="0"/>
              <w:jc w:val="center"/>
            </w:pPr>
            <w:r w:rsidRPr="00AD51AE">
              <w:t>5,8</w:t>
            </w:r>
          </w:p>
          <w:p w:rsidR="002C2009" w:rsidRPr="00AD51AE" w:rsidRDefault="002C2009" w:rsidP="00C4674F">
            <w:pPr>
              <w:widowControl w:val="0"/>
              <w:autoSpaceDE w:val="0"/>
              <w:autoSpaceDN w:val="0"/>
              <w:adjustRightInd w:val="0"/>
              <w:jc w:val="center"/>
            </w:pPr>
            <w:r w:rsidRPr="00AD51AE">
              <w:t>5,5</w:t>
            </w:r>
          </w:p>
        </w:tc>
        <w:tc>
          <w:tcPr>
            <w:tcW w:w="1134" w:type="dxa"/>
            <w:tcBorders>
              <w:top w:val="single" w:sz="4" w:space="0" w:color="auto"/>
              <w:left w:val="single" w:sz="4" w:space="0" w:color="auto"/>
              <w:bottom w:val="single" w:sz="4" w:space="0" w:color="auto"/>
              <w:right w:val="single" w:sz="4" w:space="0" w:color="auto"/>
            </w:tcBorders>
            <w:hideMark/>
          </w:tcPr>
          <w:p w:rsidR="002C2009" w:rsidRPr="00AD51AE" w:rsidRDefault="002C2009" w:rsidP="00C4674F">
            <w:pPr>
              <w:widowControl w:val="0"/>
              <w:autoSpaceDE w:val="0"/>
              <w:autoSpaceDN w:val="0"/>
              <w:adjustRightInd w:val="0"/>
            </w:pPr>
            <w:r w:rsidRPr="00AD51AE">
              <w:t>6,1-5,5</w:t>
            </w:r>
          </w:p>
          <w:p w:rsidR="002C2009" w:rsidRPr="00AD51AE" w:rsidRDefault="002C2009" w:rsidP="00C4674F">
            <w:pPr>
              <w:widowControl w:val="0"/>
              <w:autoSpaceDE w:val="0"/>
              <w:autoSpaceDN w:val="0"/>
              <w:adjustRightInd w:val="0"/>
              <w:jc w:val="center"/>
            </w:pPr>
            <w:r w:rsidRPr="00AD51AE">
              <w:t>5,8-5,4</w:t>
            </w:r>
          </w:p>
          <w:p w:rsidR="002C2009" w:rsidRPr="00AD51AE" w:rsidRDefault="002C2009" w:rsidP="00C4674F">
            <w:pPr>
              <w:widowControl w:val="0"/>
              <w:autoSpaceDE w:val="0"/>
              <w:autoSpaceDN w:val="0"/>
              <w:adjustRightInd w:val="0"/>
              <w:jc w:val="center"/>
            </w:pPr>
            <w:r w:rsidRPr="00AD51AE">
              <w:t>5,6-5,2</w:t>
            </w:r>
          </w:p>
          <w:p w:rsidR="002C2009" w:rsidRPr="00AD51AE" w:rsidRDefault="002C2009" w:rsidP="00C4674F">
            <w:pPr>
              <w:widowControl w:val="0"/>
              <w:autoSpaceDE w:val="0"/>
              <w:autoSpaceDN w:val="0"/>
              <w:adjustRightInd w:val="0"/>
              <w:jc w:val="center"/>
            </w:pPr>
            <w:r w:rsidRPr="00AD51AE">
              <w:t>5,5-5,1</w:t>
            </w:r>
          </w:p>
          <w:p w:rsidR="002C2009" w:rsidRPr="00AD51AE" w:rsidRDefault="002C2009" w:rsidP="00C4674F">
            <w:pPr>
              <w:widowControl w:val="0"/>
              <w:autoSpaceDE w:val="0"/>
              <w:autoSpaceDN w:val="0"/>
              <w:adjustRightInd w:val="0"/>
              <w:jc w:val="center"/>
            </w:pPr>
            <w:r w:rsidRPr="00AD51AE">
              <w:t>5,3-4,9</w:t>
            </w:r>
          </w:p>
        </w:tc>
        <w:tc>
          <w:tcPr>
            <w:tcW w:w="1276" w:type="dxa"/>
            <w:tcBorders>
              <w:top w:val="single" w:sz="4" w:space="0" w:color="auto"/>
              <w:left w:val="single" w:sz="4" w:space="0" w:color="auto"/>
              <w:bottom w:val="single" w:sz="4" w:space="0" w:color="auto"/>
              <w:right w:val="single" w:sz="4" w:space="0" w:color="auto"/>
            </w:tcBorders>
            <w:hideMark/>
          </w:tcPr>
          <w:p w:rsidR="002C2009" w:rsidRPr="00AD51AE" w:rsidRDefault="002C2009" w:rsidP="00C4674F">
            <w:pPr>
              <w:widowControl w:val="0"/>
              <w:autoSpaceDE w:val="0"/>
              <w:autoSpaceDN w:val="0"/>
              <w:adjustRightInd w:val="0"/>
            </w:pPr>
            <w:r w:rsidRPr="00AD51AE">
              <w:t>5,0 и ниже</w:t>
            </w:r>
          </w:p>
          <w:p w:rsidR="002C2009" w:rsidRPr="00AD51AE" w:rsidRDefault="002C2009" w:rsidP="00C4674F">
            <w:pPr>
              <w:widowControl w:val="0"/>
              <w:autoSpaceDE w:val="0"/>
              <w:autoSpaceDN w:val="0"/>
              <w:adjustRightInd w:val="0"/>
              <w:jc w:val="center"/>
            </w:pPr>
            <w:r w:rsidRPr="00AD51AE">
              <w:t>4,9</w:t>
            </w:r>
          </w:p>
          <w:p w:rsidR="002C2009" w:rsidRPr="00AD51AE" w:rsidRDefault="002C2009" w:rsidP="00C4674F">
            <w:pPr>
              <w:widowControl w:val="0"/>
              <w:autoSpaceDE w:val="0"/>
              <w:autoSpaceDN w:val="0"/>
              <w:adjustRightInd w:val="0"/>
              <w:jc w:val="center"/>
            </w:pPr>
            <w:r w:rsidRPr="00AD51AE">
              <w:t>4,8</w:t>
            </w:r>
          </w:p>
          <w:p w:rsidR="002C2009" w:rsidRPr="00AD51AE" w:rsidRDefault="002C2009" w:rsidP="00C4674F">
            <w:pPr>
              <w:widowControl w:val="0"/>
              <w:autoSpaceDE w:val="0"/>
              <w:autoSpaceDN w:val="0"/>
              <w:adjustRightInd w:val="0"/>
              <w:jc w:val="center"/>
            </w:pPr>
            <w:r w:rsidRPr="00AD51AE">
              <w:t>4,7</w:t>
            </w:r>
          </w:p>
          <w:p w:rsidR="002C2009" w:rsidRPr="00AD51AE" w:rsidRDefault="002C2009" w:rsidP="00C4674F">
            <w:pPr>
              <w:widowControl w:val="0"/>
              <w:autoSpaceDE w:val="0"/>
              <w:autoSpaceDN w:val="0"/>
              <w:adjustRightInd w:val="0"/>
              <w:jc w:val="center"/>
            </w:pPr>
            <w:r w:rsidRPr="00AD51AE">
              <w:t>4,5</w:t>
            </w:r>
          </w:p>
        </w:tc>
        <w:tc>
          <w:tcPr>
            <w:tcW w:w="1275" w:type="dxa"/>
            <w:tcBorders>
              <w:top w:val="single" w:sz="4" w:space="0" w:color="auto"/>
              <w:left w:val="single" w:sz="4" w:space="0" w:color="auto"/>
              <w:bottom w:val="single" w:sz="4" w:space="0" w:color="auto"/>
              <w:right w:val="single" w:sz="4" w:space="0" w:color="auto"/>
            </w:tcBorders>
            <w:hideMark/>
          </w:tcPr>
          <w:p w:rsidR="002C2009" w:rsidRPr="00AD51AE" w:rsidRDefault="002C2009" w:rsidP="00C4674F">
            <w:pPr>
              <w:widowControl w:val="0"/>
              <w:autoSpaceDE w:val="0"/>
              <w:autoSpaceDN w:val="0"/>
              <w:adjustRightInd w:val="0"/>
              <w:jc w:val="center"/>
            </w:pPr>
            <w:r w:rsidRPr="00AD51AE">
              <w:t>6,7 и выше</w:t>
            </w:r>
          </w:p>
          <w:p w:rsidR="002C2009" w:rsidRPr="00AD51AE" w:rsidRDefault="002C2009" w:rsidP="00C4674F">
            <w:pPr>
              <w:widowControl w:val="0"/>
              <w:autoSpaceDE w:val="0"/>
              <w:autoSpaceDN w:val="0"/>
              <w:adjustRightInd w:val="0"/>
              <w:jc w:val="center"/>
            </w:pPr>
            <w:r w:rsidRPr="00AD51AE">
              <w:t>6,5</w:t>
            </w:r>
          </w:p>
          <w:p w:rsidR="002C2009" w:rsidRPr="00AD51AE" w:rsidRDefault="002C2009" w:rsidP="00C4674F">
            <w:pPr>
              <w:widowControl w:val="0"/>
              <w:autoSpaceDE w:val="0"/>
              <w:autoSpaceDN w:val="0"/>
              <w:adjustRightInd w:val="0"/>
              <w:jc w:val="center"/>
            </w:pPr>
            <w:r w:rsidRPr="00AD51AE">
              <w:t>6,2</w:t>
            </w:r>
          </w:p>
          <w:p w:rsidR="002C2009" w:rsidRPr="00AD51AE" w:rsidRDefault="002C2009" w:rsidP="00C4674F">
            <w:pPr>
              <w:widowControl w:val="0"/>
              <w:autoSpaceDE w:val="0"/>
              <w:autoSpaceDN w:val="0"/>
              <w:adjustRightInd w:val="0"/>
              <w:jc w:val="center"/>
            </w:pPr>
            <w:r w:rsidRPr="00AD51AE">
              <w:t>6,1</w:t>
            </w:r>
          </w:p>
          <w:p w:rsidR="002C2009" w:rsidRPr="00AD51AE" w:rsidRDefault="002C2009" w:rsidP="00C4674F">
            <w:pPr>
              <w:widowControl w:val="0"/>
              <w:autoSpaceDE w:val="0"/>
              <w:autoSpaceDN w:val="0"/>
              <w:adjustRightInd w:val="0"/>
              <w:jc w:val="center"/>
            </w:pPr>
            <w:r w:rsidRPr="00AD51AE">
              <w:t>6,1</w:t>
            </w:r>
          </w:p>
        </w:tc>
        <w:tc>
          <w:tcPr>
            <w:tcW w:w="1134" w:type="dxa"/>
            <w:tcBorders>
              <w:top w:val="single" w:sz="4" w:space="0" w:color="auto"/>
              <w:left w:val="single" w:sz="4" w:space="0" w:color="auto"/>
              <w:bottom w:val="single" w:sz="4" w:space="0" w:color="auto"/>
              <w:right w:val="single" w:sz="4" w:space="0" w:color="auto"/>
            </w:tcBorders>
            <w:hideMark/>
          </w:tcPr>
          <w:p w:rsidR="002C2009" w:rsidRPr="00AD51AE" w:rsidRDefault="002C2009" w:rsidP="00C4674F">
            <w:pPr>
              <w:widowControl w:val="0"/>
              <w:autoSpaceDE w:val="0"/>
              <w:autoSpaceDN w:val="0"/>
              <w:adjustRightInd w:val="0"/>
            </w:pPr>
            <w:r w:rsidRPr="00AD51AE">
              <w:t>6,3-5,8</w:t>
            </w:r>
          </w:p>
          <w:p w:rsidR="002C2009" w:rsidRPr="00AD51AE" w:rsidRDefault="002C2009" w:rsidP="00C4674F">
            <w:pPr>
              <w:widowControl w:val="0"/>
              <w:autoSpaceDE w:val="0"/>
              <w:autoSpaceDN w:val="0"/>
              <w:adjustRightInd w:val="0"/>
              <w:jc w:val="center"/>
            </w:pPr>
            <w:r w:rsidRPr="00AD51AE">
              <w:t>6,2-5,6</w:t>
            </w:r>
          </w:p>
          <w:p w:rsidR="002C2009" w:rsidRPr="00AD51AE" w:rsidRDefault="002C2009" w:rsidP="00C4674F">
            <w:pPr>
              <w:widowControl w:val="0"/>
              <w:autoSpaceDE w:val="0"/>
              <w:autoSpaceDN w:val="0"/>
              <w:adjustRightInd w:val="0"/>
              <w:jc w:val="center"/>
            </w:pPr>
            <w:r w:rsidRPr="00AD51AE">
              <w:t>6,0-5,4</w:t>
            </w:r>
          </w:p>
          <w:p w:rsidR="002C2009" w:rsidRPr="00AD51AE" w:rsidRDefault="002C2009" w:rsidP="00C4674F">
            <w:pPr>
              <w:widowControl w:val="0"/>
              <w:autoSpaceDE w:val="0"/>
              <w:autoSpaceDN w:val="0"/>
              <w:adjustRightInd w:val="0"/>
              <w:jc w:val="center"/>
            </w:pPr>
            <w:r w:rsidRPr="00AD51AE">
              <w:t>5,9-5,4</w:t>
            </w:r>
          </w:p>
          <w:p w:rsidR="002C2009" w:rsidRPr="00AD51AE" w:rsidRDefault="002C2009" w:rsidP="00C4674F">
            <w:pPr>
              <w:widowControl w:val="0"/>
              <w:autoSpaceDE w:val="0"/>
              <w:autoSpaceDN w:val="0"/>
              <w:adjustRightInd w:val="0"/>
              <w:jc w:val="center"/>
            </w:pPr>
            <w:r w:rsidRPr="00AD51AE">
              <w:t>5,8-5,3</w:t>
            </w:r>
          </w:p>
        </w:tc>
        <w:tc>
          <w:tcPr>
            <w:tcW w:w="1348" w:type="dxa"/>
            <w:tcBorders>
              <w:top w:val="single" w:sz="4" w:space="0" w:color="auto"/>
              <w:left w:val="single" w:sz="4" w:space="0" w:color="auto"/>
              <w:bottom w:val="single" w:sz="4" w:space="0" w:color="auto"/>
              <w:right w:val="single" w:sz="4" w:space="0" w:color="auto"/>
            </w:tcBorders>
            <w:hideMark/>
          </w:tcPr>
          <w:p w:rsidR="002C2009" w:rsidRPr="00AD51AE" w:rsidRDefault="002C2009" w:rsidP="00C4674F">
            <w:pPr>
              <w:widowControl w:val="0"/>
              <w:autoSpaceDE w:val="0"/>
              <w:autoSpaceDN w:val="0"/>
              <w:adjustRightInd w:val="0"/>
            </w:pPr>
            <w:r w:rsidRPr="00AD51AE">
              <w:t>5,3 и ниже</w:t>
            </w:r>
          </w:p>
          <w:p w:rsidR="002C2009" w:rsidRPr="00AD51AE" w:rsidRDefault="002C2009" w:rsidP="00C4674F">
            <w:pPr>
              <w:widowControl w:val="0"/>
              <w:autoSpaceDE w:val="0"/>
              <w:autoSpaceDN w:val="0"/>
              <w:adjustRightInd w:val="0"/>
              <w:jc w:val="center"/>
            </w:pPr>
            <w:r w:rsidRPr="00AD51AE">
              <w:t>5,1</w:t>
            </w:r>
          </w:p>
          <w:p w:rsidR="002C2009" w:rsidRPr="00AD51AE" w:rsidRDefault="002C2009" w:rsidP="00C4674F">
            <w:pPr>
              <w:widowControl w:val="0"/>
              <w:autoSpaceDE w:val="0"/>
              <w:autoSpaceDN w:val="0"/>
              <w:adjustRightInd w:val="0"/>
              <w:jc w:val="center"/>
            </w:pPr>
            <w:r w:rsidRPr="00AD51AE">
              <w:t>5,1</w:t>
            </w:r>
          </w:p>
          <w:p w:rsidR="002C2009" w:rsidRPr="00AD51AE" w:rsidRDefault="002C2009" w:rsidP="00C4674F">
            <w:pPr>
              <w:widowControl w:val="0"/>
              <w:autoSpaceDE w:val="0"/>
              <w:autoSpaceDN w:val="0"/>
              <w:adjustRightInd w:val="0"/>
              <w:jc w:val="center"/>
            </w:pPr>
            <w:r w:rsidRPr="00AD51AE">
              <w:t>4,9</w:t>
            </w:r>
          </w:p>
          <w:p w:rsidR="002C2009" w:rsidRPr="00AD51AE" w:rsidRDefault="002C2009" w:rsidP="00C4674F">
            <w:pPr>
              <w:widowControl w:val="0"/>
              <w:autoSpaceDE w:val="0"/>
              <w:autoSpaceDN w:val="0"/>
              <w:adjustRightInd w:val="0"/>
              <w:jc w:val="center"/>
            </w:pPr>
            <w:r w:rsidRPr="00AD51AE">
              <w:t>4,9</w:t>
            </w:r>
          </w:p>
        </w:tc>
      </w:tr>
      <w:tr w:rsidR="002C2009" w:rsidRPr="00AD51AE" w:rsidTr="00C4674F">
        <w:trPr>
          <w:cantSplit/>
          <w:trHeight w:val="1530"/>
        </w:trPr>
        <w:tc>
          <w:tcPr>
            <w:tcW w:w="959" w:type="dxa"/>
            <w:tcBorders>
              <w:top w:val="single" w:sz="4" w:space="0" w:color="auto"/>
              <w:left w:val="single" w:sz="4" w:space="0" w:color="auto"/>
              <w:bottom w:val="single" w:sz="4" w:space="0" w:color="auto"/>
              <w:right w:val="single" w:sz="4" w:space="0" w:color="auto"/>
            </w:tcBorders>
            <w:textDirection w:val="btLr"/>
            <w:hideMark/>
          </w:tcPr>
          <w:p w:rsidR="002C2009" w:rsidRPr="00AD51AE" w:rsidRDefault="002C2009" w:rsidP="00C4674F">
            <w:pPr>
              <w:widowControl w:val="0"/>
              <w:autoSpaceDE w:val="0"/>
              <w:autoSpaceDN w:val="0"/>
              <w:adjustRightInd w:val="0"/>
              <w:ind w:left="113" w:right="-57"/>
            </w:pPr>
            <w:proofErr w:type="spellStart"/>
            <w:r w:rsidRPr="00AD51AE">
              <w:t>Координацион</w:t>
            </w:r>
            <w:proofErr w:type="spellEnd"/>
          </w:p>
          <w:p w:rsidR="002C2009" w:rsidRPr="00AD51AE" w:rsidRDefault="002C2009" w:rsidP="00C4674F">
            <w:pPr>
              <w:widowControl w:val="0"/>
              <w:autoSpaceDE w:val="0"/>
              <w:autoSpaceDN w:val="0"/>
              <w:adjustRightInd w:val="0"/>
              <w:ind w:left="113" w:right="-57"/>
            </w:pPr>
            <w:proofErr w:type="spellStart"/>
            <w:r w:rsidRPr="00AD51AE">
              <w:t>ные</w:t>
            </w:r>
            <w:proofErr w:type="spellEnd"/>
          </w:p>
        </w:tc>
        <w:tc>
          <w:tcPr>
            <w:tcW w:w="1417"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r w:rsidRPr="00AD51AE">
              <w:t>Челночный бег 3х10, с</w:t>
            </w:r>
          </w:p>
        </w:tc>
        <w:tc>
          <w:tcPr>
            <w:tcW w:w="709"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p>
        </w:tc>
        <w:tc>
          <w:tcPr>
            <w:tcW w:w="1276"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ind w:left="-69"/>
              <w:jc w:val="center"/>
            </w:pPr>
          </w:p>
          <w:p w:rsidR="002C2009" w:rsidRPr="00AD51AE" w:rsidRDefault="002C2009" w:rsidP="00C4674F">
            <w:pPr>
              <w:widowControl w:val="0"/>
              <w:autoSpaceDE w:val="0"/>
              <w:autoSpaceDN w:val="0"/>
              <w:adjustRightInd w:val="0"/>
              <w:ind w:left="-69"/>
              <w:jc w:val="center"/>
            </w:pPr>
            <w:r w:rsidRPr="00AD51AE">
              <w:t>10,0 и более</w:t>
            </w:r>
          </w:p>
          <w:p w:rsidR="002C2009" w:rsidRPr="00AD51AE" w:rsidRDefault="002C2009" w:rsidP="00C4674F">
            <w:pPr>
              <w:widowControl w:val="0"/>
              <w:autoSpaceDE w:val="0"/>
              <w:autoSpaceDN w:val="0"/>
              <w:adjustRightInd w:val="0"/>
              <w:jc w:val="center"/>
            </w:pPr>
            <w:r w:rsidRPr="00AD51AE">
              <w:t>9,5</w:t>
            </w:r>
          </w:p>
          <w:p w:rsidR="002C2009" w:rsidRPr="00AD51AE" w:rsidRDefault="002C2009" w:rsidP="00C4674F">
            <w:pPr>
              <w:widowControl w:val="0"/>
              <w:autoSpaceDE w:val="0"/>
              <w:autoSpaceDN w:val="0"/>
              <w:adjustRightInd w:val="0"/>
              <w:jc w:val="center"/>
            </w:pPr>
            <w:r w:rsidRPr="00AD51AE">
              <w:t>9,3</w:t>
            </w:r>
          </w:p>
          <w:p w:rsidR="002C2009" w:rsidRPr="00AD51AE" w:rsidRDefault="002C2009" w:rsidP="00C4674F">
            <w:pPr>
              <w:widowControl w:val="0"/>
              <w:autoSpaceDE w:val="0"/>
              <w:autoSpaceDN w:val="0"/>
              <w:adjustRightInd w:val="0"/>
              <w:jc w:val="center"/>
            </w:pPr>
            <w:r w:rsidRPr="00AD51AE">
              <w:t>9,1</w:t>
            </w:r>
          </w:p>
          <w:p w:rsidR="002C2009" w:rsidRPr="00AD51AE" w:rsidRDefault="002C2009" w:rsidP="00C4674F">
            <w:pPr>
              <w:widowControl w:val="0"/>
              <w:autoSpaceDE w:val="0"/>
              <w:autoSpaceDN w:val="0"/>
              <w:adjustRightInd w:val="0"/>
              <w:jc w:val="center"/>
            </w:pPr>
            <w:r w:rsidRPr="00AD51AE">
              <w:t>9,6</w:t>
            </w:r>
          </w:p>
        </w:tc>
        <w:tc>
          <w:tcPr>
            <w:tcW w:w="1134"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r w:rsidRPr="00AD51AE">
              <w:t>9,4-8,8</w:t>
            </w:r>
          </w:p>
          <w:p w:rsidR="002C2009" w:rsidRPr="00AD51AE" w:rsidRDefault="002C2009" w:rsidP="00C4674F">
            <w:pPr>
              <w:widowControl w:val="0"/>
              <w:autoSpaceDE w:val="0"/>
              <w:autoSpaceDN w:val="0"/>
              <w:adjustRightInd w:val="0"/>
              <w:jc w:val="center"/>
            </w:pPr>
            <w:r w:rsidRPr="00AD51AE">
              <w:t>9,0-8,6</w:t>
            </w:r>
          </w:p>
          <w:p w:rsidR="002C2009" w:rsidRPr="00AD51AE" w:rsidRDefault="002C2009" w:rsidP="00C4674F">
            <w:pPr>
              <w:widowControl w:val="0"/>
              <w:autoSpaceDE w:val="0"/>
              <w:autoSpaceDN w:val="0"/>
              <w:adjustRightInd w:val="0"/>
              <w:jc w:val="center"/>
            </w:pPr>
            <w:r w:rsidRPr="00AD51AE">
              <w:t>9,0-8,6</w:t>
            </w:r>
          </w:p>
          <w:p w:rsidR="002C2009" w:rsidRPr="00AD51AE" w:rsidRDefault="002C2009" w:rsidP="00C4674F">
            <w:pPr>
              <w:widowControl w:val="0"/>
              <w:autoSpaceDE w:val="0"/>
              <w:autoSpaceDN w:val="0"/>
              <w:adjustRightInd w:val="0"/>
              <w:jc w:val="center"/>
            </w:pPr>
            <w:r w:rsidRPr="00AD51AE">
              <w:t>8,7-8,3</w:t>
            </w:r>
          </w:p>
          <w:p w:rsidR="002C2009" w:rsidRPr="00AD51AE" w:rsidRDefault="002C2009" w:rsidP="00C4674F">
            <w:pPr>
              <w:widowControl w:val="0"/>
              <w:autoSpaceDE w:val="0"/>
              <w:autoSpaceDN w:val="0"/>
              <w:adjustRightInd w:val="0"/>
              <w:jc w:val="center"/>
            </w:pPr>
            <w:r w:rsidRPr="00AD51AE">
              <w:t>8,4-8,0</w:t>
            </w:r>
          </w:p>
        </w:tc>
        <w:tc>
          <w:tcPr>
            <w:tcW w:w="1276"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r w:rsidRPr="00AD51AE">
              <w:t>8,5 и ниже</w:t>
            </w:r>
          </w:p>
          <w:p w:rsidR="002C2009" w:rsidRPr="00AD51AE" w:rsidRDefault="002C2009" w:rsidP="00C4674F">
            <w:pPr>
              <w:widowControl w:val="0"/>
              <w:autoSpaceDE w:val="0"/>
              <w:autoSpaceDN w:val="0"/>
              <w:adjustRightInd w:val="0"/>
              <w:jc w:val="center"/>
            </w:pPr>
            <w:r w:rsidRPr="00AD51AE">
              <w:t>8,3</w:t>
            </w:r>
          </w:p>
          <w:p w:rsidR="002C2009" w:rsidRPr="00AD51AE" w:rsidRDefault="002C2009" w:rsidP="00C4674F">
            <w:pPr>
              <w:widowControl w:val="0"/>
              <w:autoSpaceDE w:val="0"/>
              <w:autoSpaceDN w:val="0"/>
              <w:adjustRightInd w:val="0"/>
              <w:jc w:val="center"/>
            </w:pPr>
            <w:r w:rsidRPr="00AD51AE">
              <w:t>8,3</w:t>
            </w:r>
          </w:p>
          <w:p w:rsidR="002C2009" w:rsidRPr="00AD51AE" w:rsidRDefault="002C2009" w:rsidP="00C4674F">
            <w:pPr>
              <w:widowControl w:val="0"/>
              <w:autoSpaceDE w:val="0"/>
              <w:autoSpaceDN w:val="0"/>
              <w:adjustRightInd w:val="0"/>
              <w:jc w:val="center"/>
            </w:pPr>
            <w:r w:rsidRPr="00AD51AE">
              <w:t>8,0</w:t>
            </w:r>
          </w:p>
          <w:p w:rsidR="002C2009" w:rsidRPr="00AD51AE" w:rsidRDefault="002C2009" w:rsidP="00C4674F">
            <w:pPr>
              <w:widowControl w:val="0"/>
              <w:autoSpaceDE w:val="0"/>
              <w:autoSpaceDN w:val="0"/>
              <w:adjustRightInd w:val="0"/>
              <w:jc w:val="center"/>
            </w:pPr>
            <w:r w:rsidRPr="00AD51AE">
              <w:t>7,7</w:t>
            </w:r>
          </w:p>
        </w:tc>
        <w:tc>
          <w:tcPr>
            <w:tcW w:w="1275"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ind w:left="-61"/>
              <w:jc w:val="center"/>
            </w:pPr>
            <w:r w:rsidRPr="00AD51AE">
              <w:t>10,2 и выше</w:t>
            </w:r>
          </w:p>
          <w:p w:rsidR="002C2009" w:rsidRPr="00AD51AE" w:rsidRDefault="002C2009" w:rsidP="00C4674F">
            <w:pPr>
              <w:widowControl w:val="0"/>
              <w:autoSpaceDE w:val="0"/>
              <w:autoSpaceDN w:val="0"/>
              <w:adjustRightInd w:val="0"/>
              <w:jc w:val="center"/>
            </w:pPr>
            <w:r w:rsidRPr="00AD51AE">
              <w:t>10,0</w:t>
            </w:r>
          </w:p>
          <w:p w:rsidR="002C2009" w:rsidRPr="00AD51AE" w:rsidRDefault="002C2009" w:rsidP="00C4674F">
            <w:pPr>
              <w:widowControl w:val="0"/>
              <w:autoSpaceDE w:val="0"/>
              <w:autoSpaceDN w:val="0"/>
              <w:adjustRightInd w:val="0"/>
              <w:jc w:val="center"/>
            </w:pPr>
            <w:r w:rsidRPr="00AD51AE">
              <w:t>10,0</w:t>
            </w:r>
          </w:p>
          <w:p w:rsidR="002C2009" w:rsidRPr="00AD51AE" w:rsidRDefault="002C2009" w:rsidP="00C4674F">
            <w:pPr>
              <w:widowControl w:val="0"/>
              <w:autoSpaceDE w:val="0"/>
              <w:autoSpaceDN w:val="0"/>
              <w:adjustRightInd w:val="0"/>
              <w:jc w:val="center"/>
            </w:pPr>
            <w:r w:rsidRPr="00AD51AE">
              <w:t>10,2</w:t>
            </w:r>
          </w:p>
          <w:p w:rsidR="002C2009" w:rsidRPr="00AD51AE" w:rsidRDefault="002C2009" w:rsidP="00C4674F">
            <w:pPr>
              <w:widowControl w:val="0"/>
              <w:autoSpaceDE w:val="0"/>
              <w:autoSpaceDN w:val="0"/>
              <w:adjustRightInd w:val="0"/>
              <w:jc w:val="center"/>
            </w:pPr>
            <w:r w:rsidRPr="00AD51AE">
              <w:t>9,7</w:t>
            </w:r>
          </w:p>
        </w:tc>
        <w:tc>
          <w:tcPr>
            <w:tcW w:w="1134"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r w:rsidRPr="00AD51AE">
              <w:t>9,7-9,3</w:t>
            </w:r>
          </w:p>
          <w:p w:rsidR="002C2009" w:rsidRPr="00AD51AE" w:rsidRDefault="002C2009" w:rsidP="00C4674F">
            <w:pPr>
              <w:widowControl w:val="0"/>
              <w:autoSpaceDE w:val="0"/>
              <w:autoSpaceDN w:val="0"/>
              <w:adjustRightInd w:val="0"/>
              <w:jc w:val="center"/>
            </w:pPr>
            <w:r w:rsidRPr="00AD51AE">
              <w:t>9,6-9,1</w:t>
            </w:r>
          </w:p>
          <w:p w:rsidR="002C2009" w:rsidRPr="00AD51AE" w:rsidRDefault="002C2009" w:rsidP="00C4674F">
            <w:pPr>
              <w:widowControl w:val="0"/>
              <w:autoSpaceDE w:val="0"/>
              <w:autoSpaceDN w:val="0"/>
              <w:adjustRightInd w:val="0"/>
              <w:jc w:val="center"/>
            </w:pPr>
            <w:r w:rsidRPr="00AD51AE">
              <w:t>9,5-9,0</w:t>
            </w:r>
          </w:p>
          <w:p w:rsidR="002C2009" w:rsidRPr="00AD51AE" w:rsidRDefault="002C2009" w:rsidP="00C4674F">
            <w:pPr>
              <w:widowControl w:val="0"/>
              <w:autoSpaceDE w:val="0"/>
              <w:autoSpaceDN w:val="0"/>
              <w:adjustRightInd w:val="0"/>
              <w:jc w:val="center"/>
            </w:pPr>
            <w:r w:rsidRPr="00AD51AE">
              <w:t>9,5-9,0</w:t>
            </w:r>
          </w:p>
          <w:p w:rsidR="002C2009" w:rsidRPr="00AD51AE" w:rsidRDefault="002C2009" w:rsidP="00C4674F">
            <w:pPr>
              <w:widowControl w:val="0"/>
              <w:autoSpaceDE w:val="0"/>
              <w:autoSpaceDN w:val="0"/>
              <w:adjustRightInd w:val="0"/>
              <w:jc w:val="center"/>
            </w:pPr>
            <w:r w:rsidRPr="00AD51AE">
              <w:t>9,3-8,8</w:t>
            </w:r>
          </w:p>
        </w:tc>
        <w:tc>
          <w:tcPr>
            <w:tcW w:w="1348"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ind w:right="-99"/>
              <w:jc w:val="center"/>
            </w:pPr>
          </w:p>
          <w:p w:rsidR="002C2009" w:rsidRPr="00AD51AE" w:rsidRDefault="002C2009" w:rsidP="00C4674F">
            <w:pPr>
              <w:widowControl w:val="0"/>
              <w:autoSpaceDE w:val="0"/>
              <w:autoSpaceDN w:val="0"/>
              <w:adjustRightInd w:val="0"/>
              <w:ind w:right="-99"/>
              <w:jc w:val="center"/>
            </w:pPr>
            <w:r w:rsidRPr="00AD51AE">
              <w:t>8,9 и ниже</w:t>
            </w:r>
          </w:p>
          <w:p w:rsidR="002C2009" w:rsidRPr="00AD51AE" w:rsidRDefault="002C2009" w:rsidP="00C4674F">
            <w:pPr>
              <w:widowControl w:val="0"/>
              <w:autoSpaceDE w:val="0"/>
              <w:autoSpaceDN w:val="0"/>
              <w:adjustRightInd w:val="0"/>
              <w:jc w:val="center"/>
            </w:pPr>
            <w:r w:rsidRPr="00AD51AE">
              <w:t>8,8</w:t>
            </w:r>
          </w:p>
          <w:p w:rsidR="002C2009" w:rsidRPr="00AD51AE" w:rsidRDefault="002C2009" w:rsidP="00C4674F">
            <w:pPr>
              <w:widowControl w:val="0"/>
              <w:autoSpaceDE w:val="0"/>
              <w:autoSpaceDN w:val="0"/>
              <w:adjustRightInd w:val="0"/>
              <w:jc w:val="center"/>
            </w:pPr>
            <w:r w:rsidRPr="00AD51AE">
              <w:t>8,7</w:t>
            </w:r>
          </w:p>
          <w:p w:rsidR="002C2009" w:rsidRPr="00AD51AE" w:rsidRDefault="002C2009" w:rsidP="00C4674F">
            <w:pPr>
              <w:widowControl w:val="0"/>
              <w:autoSpaceDE w:val="0"/>
              <w:autoSpaceDN w:val="0"/>
              <w:adjustRightInd w:val="0"/>
              <w:jc w:val="center"/>
            </w:pPr>
            <w:r w:rsidRPr="00AD51AE">
              <w:t>8,6</w:t>
            </w:r>
          </w:p>
          <w:p w:rsidR="002C2009" w:rsidRPr="00AD51AE" w:rsidRDefault="002C2009" w:rsidP="00C4674F">
            <w:pPr>
              <w:widowControl w:val="0"/>
              <w:autoSpaceDE w:val="0"/>
              <w:autoSpaceDN w:val="0"/>
              <w:adjustRightInd w:val="0"/>
              <w:jc w:val="center"/>
            </w:pPr>
            <w:r w:rsidRPr="00AD51AE">
              <w:t>8,5</w:t>
            </w:r>
          </w:p>
          <w:p w:rsidR="002C2009" w:rsidRPr="00AD51AE" w:rsidRDefault="002C2009" w:rsidP="00C4674F">
            <w:pPr>
              <w:widowControl w:val="0"/>
              <w:autoSpaceDE w:val="0"/>
              <w:autoSpaceDN w:val="0"/>
              <w:adjustRightInd w:val="0"/>
              <w:jc w:val="center"/>
            </w:pPr>
          </w:p>
        </w:tc>
      </w:tr>
      <w:tr w:rsidR="002C2009" w:rsidRPr="00AD51AE" w:rsidTr="00C4674F">
        <w:trPr>
          <w:cantSplit/>
          <w:trHeight w:val="1530"/>
        </w:trPr>
        <w:tc>
          <w:tcPr>
            <w:tcW w:w="959" w:type="dxa"/>
            <w:tcBorders>
              <w:top w:val="single" w:sz="4" w:space="0" w:color="auto"/>
              <w:left w:val="single" w:sz="4" w:space="0" w:color="auto"/>
              <w:bottom w:val="single" w:sz="4" w:space="0" w:color="auto"/>
              <w:right w:val="single" w:sz="4" w:space="0" w:color="auto"/>
            </w:tcBorders>
            <w:textDirection w:val="btLr"/>
            <w:hideMark/>
          </w:tcPr>
          <w:p w:rsidR="002C2009" w:rsidRPr="00AD51AE" w:rsidRDefault="002C2009" w:rsidP="00C4674F">
            <w:pPr>
              <w:widowControl w:val="0"/>
              <w:autoSpaceDE w:val="0"/>
              <w:autoSpaceDN w:val="0"/>
              <w:adjustRightInd w:val="0"/>
              <w:ind w:left="113" w:right="-57"/>
            </w:pPr>
            <w:r w:rsidRPr="00AD51AE">
              <w:t>Скоростно-</w:t>
            </w:r>
          </w:p>
          <w:p w:rsidR="002C2009" w:rsidRPr="00AD51AE" w:rsidRDefault="002C2009" w:rsidP="00C4674F">
            <w:pPr>
              <w:widowControl w:val="0"/>
              <w:autoSpaceDE w:val="0"/>
              <w:autoSpaceDN w:val="0"/>
              <w:adjustRightInd w:val="0"/>
              <w:ind w:left="113" w:right="-57"/>
            </w:pPr>
            <w:r w:rsidRPr="00AD51AE">
              <w:t>силовые</w:t>
            </w:r>
          </w:p>
        </w:tc>
        <w:tc>
          <w:tcPr>
            <w:tcW w:w="1417"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r w:rsidRPr="00AD51AE">
              <w:t>Прыжок в длину с места,       см</w:t>
            </w:r>
          </w:p>
        </w:tc>
        <w:tc>
          <w:tcPr>
            <w:tcW w:w="709"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p>
        </w:tc>
        <w:tc>
          <w:tcPr>
            <w:tcW w:w="1276"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r w:rsidRPr="00AD51AE">
              <w:t>141 и ниже</w:t>
            </w:r>
          </w:p>
          <w:p w:rsidR="002C2009" w:rsidRPr="00AD51AE" w:rsidRDefault="002C2009" w:rsidP="00C4674F">
            <w:pPr>
              <w:widowControl w:val="0"/>
              <w:autoSpaceDE w:val="0"/>
              <w:autoSpaceDN w:val="0"/>
              <w:adjustRightInd w:val="0"/>
              <w:jc w:val="center"/>
            </w:pPr>
            <w:r w:rsidRPr="00AD51AE">
              <w:t>146</w:t>
            </w:r>
          </w:p>
          <w:p w:rsidR="002C2009" w:rsidRPr="00AD51AE" w:rsidRDefault="002C2009" w:rsidP="00C4674F">
            <w:pPr>
              <w:widowControl w:val="0"/>
              <w:autoSpaceDE w:val="0"/>
              <w:autoSpaceDN w:val="0"/>
              <w:adjustRightInd w:val="0"/>
              <w:jc w:val="center"/>
            </w:pPr>
            <w:r w:rsidRPr="00AD51AE">
              <w:t>150</w:t>
            </w:r>
          </w:p>
          <w:p w:rsidR="002C2009" w:rsidRPr="00AD51AE" w:rsidRDefault="002C2009" w:rsidP="00C4674F">
            <w:pPr>
              <w:widowControl w:val="0"/>
              <w:autoSpaceDE w:val="0"/>
              <w:autoSpaceDN w:val="0"/>
              <w:adjustRightInd w:val="0"/>
              <w:jc w:val="center"/>
            </w:pPr>
            <w:r w:rsidRPr="00AD51AE">
              <w:t>160</w:t>
            </w:r>
          </w:p>
          <w:p w:rsidR="002C2009" w:rsidRPr="00AD51AE" w:rsidRDefault="002C2009" w:rsidP="00C4674F">
            <w:pPr>
              <w:widowControl w:val="0"/>
              <w:autoSpaceDE w:val="0"/>
              <w:autoSpaceDN w:val="0"/>
              <w:adjustRightInd w:val="0"/>
              <w:jc w:val="center"/>
            </w:pPr>
            <w:r w:rsidRPr="00AD51AE">
              <w:t>163</w:t>
            </w:r>
          </w:p>
        </w:tc>
        <w:tc>
          <w:tcPr>
            <w:tcW w:w="1134"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r w:rsidRPr="00AD51AE">
              <w:t>154-173</w:t>
            </w:r>
          </w:p>
          <w:p w:rsidR="002C2009" w:rsidRPr="00AD51AE" w:rsidRDefault="002C2009" w:rsidP="00C4674F">
            <w:pPr>
              <w:widowControl w:val="0"/>
              <w:autoSpaceDE w:val="0"/>
              <w:autoSpaceDN w:val="0"/>
              <w:adjustRightInd w:val="0"/>
              <w:jc w:val="center"/>
            </w:pPr>
            <w:r w:rsidRPr="00AD51AE">
              <w:t>158-178</w:t>
            </w:r>
          </w:p>
          <w:p w:rsidR="002C2009" w:rsidRPr="00AD51AE" w:rsidRDefault="002C2009" w:rsidP="00C4674F">
            <w:pPr>
              <w:widowControl w:val="0"/>
              <w:autoSpaceDE w:val="0"/>
              <w:autoSpaceDN w:val="0"/>
              <w:adjustRightInd w:val="0"/>
              <w:jc w:val="center"/>
            </w:pPr>
            <w:r w:rsidRPr="00AD51AE">
              <w:t>167-190</w:t>
            </w:r>
          </w:p>
          <w:p w:rsidR="002C2009" w:rsidRPr="00AD51AE" w:rsidRDefault="002C2009" w:rsidP="00C4674F">
            <w:pPr>
              <w:widowControl w:val="0"/>
              <w:autoSpaceDE w:val="0"/>
              <w:autoSpaceDN w:val="0"/>
              <w:adjustRightInd w:val="0"/>
              <w:jc w:val="center"/>
            </w:pPr>
            <w:r w:rsidRPr="00AD51AE">
              <w:t>180-195</w:t>
            </w:r>
          </w:p>
          <w:p w:rsidR="002C2009" w:rsidRPr="00AD51AE" w:rsidRDefault="002C2009" w:rsidP="00C4674F">
            <w:pPr>
              <w:widowControl w:val="0"/>
              <w:autoSpaceDE w:val="0"/>
              <w:autoSpaceDN w:val="0"/>
              <w:adjustRightInd w:val="0"/>
              <w:jc w:val="center"/>
            </w:pPr>
            <w:r w:rsidRPr="00AD51AE">
              <w:t>183-205</w:t>
            </w:r>
          </w:p>
        </w:tc>
        <w:tc>
          <w:tcPr>
            <w:tcW w:w="1276"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ind w:left="-99"/>
              <w:jc w:val="center"/>
            </w:pPr>
          </w:p>
          <w:p w:rsidR="002C2009" w:rsidRPr="00AD51AE" w:rsidRDefault="002C2009" w:rsidP="00C4674F">
            <w:pPr>
              <w:widowControl w:val="0"/>
              <w:autoSpaceDE w:val="0"/>
              <w:autoSpaceDN w:val="0"/>
              <w:adjustRightInd w:val="0"/>
              <w:ind w:left="-99"/>
              <w:jc w:val="center"/>
            </w:pPr>
            <w:r w:rsidRPr="00AD51AE">
              <w:t>186 и выше</w:t>
            </w:r>
          </w:p>
          <w:p w:rsidR="002C2009" w:rsidRPr="00AD51AE" w:rsidRDefault="002C2009" w:rsidP="00C4674F">
            <w:pPr>
              <w:widowControl w:val="0"/>
              <w:autoSpaceDE w:val="0"/>
              <w:autoSpaceDN w:val="0"/>
              <w:adjustRightInd w:val="0"/>
              <w:ind w:left="-57"/>
              <w:jc w:val="center"/>
            </w:pPr>
            <w:r w:rsidRPr="00AD51AE">
              <w:t>191 и выше</w:t>
            </w:r>
          </w:p>
          <w:p w:rsidR="002C2009" w:rsidRPr="00AD51AE" w:rsidRDefault="002C2009" w:rsidP="00C4674F">
            <w:pPr>
              <w:widowControl w:val="0"/>
              <w:autoSpaceDE w:val="0"/>
              <w:autoSpaceDN w:val="0"/>
              <w:adjustRightInd w:val="0"/>
              <w:jc w:val="center"/>
            </w:pPr>
            <w:r w:rsidRPr="00AD51AE">
              <w:t>205</w:t>
            </w:r>
          </w:p>
          <w:p w:rsidR="002C2009" w:rsidRPr="00AD51AE" w:rsidRDefault="002C2009" w:rsidP="00C4674F">
            <w:pPr>
              <w:widowControl w:val="0"/>
              <w:autoSpaceDE w:val="0"/>
              <w:autoSpaceDN w:val="0"/>
              <w:adjustRightInd w:val="0"/>
              <w:jc w:val="center"/>
            </w:pPr>
            <w:r w:rsidRPr="00AD51AE">
              <w:t>210</w:t>
            </w:r>
          </w:p>
          <w:p w:rsidR="002C2009" w:rsidRPr="00AD51AE" w:rsidRDefault="002C2009" w:rsidP="00C4674F">
            <w:pPr>
              <w:widowControl w:val="0"/>
              <w:autoSpaceDE w:val="0"/>
              <w:autoSpaceDN w:val="0"/>
              <w:adjustRightInd w:val="0"/>
              <w:jc w:val="center"/>
            </w:pPr>
            <w:r w:rsidRPr="00AD51AE">
              <w:t>220</w:t>
            </w:r>
          </w:p>
        </w:tc>
        <w:tc>
          <w:tcPr>
            <w:tcW w:w="1275"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r w:rsidRPr="00AD51AE">
              <w:t>123 и ниже</w:t>
            </w:r>
          </w:p>
          <w:p w:rsidR="002C2009" w:rsidRPr="00AD51AE" w:rsidRDefault="002C2009" w:rsidP="00C4674F">
            <w:pPr>
              <w:widowControl w:val="0"/>
              <w:autoSpaceDE w:val="0"/>
              <w:autoSpaceDN w:val="0"/>
              <w:adjustRightInd w:val="0"/>
              <w:jc w:val="center"/>
            </w:pPr>
            <w:r w:rsidRPr="00AD51AE">
              <w:t>135</w:t>
            </w:r>
          </w:p>
          <w:p w:rsidR="002C2009" w:rsidRPr="00AD51AE" w:rsidRDefault="002C2009" w:rsidP="00C4674F">
            <w:pPr>
              <w:widowControl w:val="0"/>
              <w:autoSpaceDE w:val="0"/>
              <w:autoSpaceDN w:val="0"/>
              <w:adjustRightInd w:val="0"/>
              <w:jc w:val="center"/>
            </w:pPr>
            <w:r w:rsidRPr="00AD51AE">
              <w:t>138</w:t>
            </w:r>
          </w:p>
          <w:p w:rsidR="002C2009" w:rsidRPr="00AD51AE" w:rsidRDefault="002C2009" w:rsidP="00C4674F">
            <w:pPr>
              <w:widowControl w:val="0"/>
              <w:autoSpaceDE w:val="0"/>
              <w:autoSpaceDN w:val="0"/>
              <w:adjustRightInd w:val="0"/>
              <w:jc w:val="center"/>
            </w:pPr>
            <w:r w:rsidRPr="00AD51AE">
              <w:t>139</w:t>
            </w:r>
          </w:p>
          <w:p w:rsidR="002C2009" w:rsidRPr="00AD51AE" w:rsidRDefault="002C2009" w:rsidP="00C4674F">
            <w:pPr>
              <w:widowControl w:val="0"/>
              <w:autoSpaceDE w:val="0"/>
              <w:autoSpaceDN w:val="0"/>
              <w:adjustRightInd w:val="0"/>
              <w:jc w:val="center"/>
            </w:pPr>
            <w:r w:rsidRPr="00AD51AE">
              <w:t>143</w:t>
            </w:r>
          </w:p>
        </w:tc>
        <w:tc>
          <w:tcPr>
            <w:tcW w:w="1134"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r w:rsidRPr="00AD51AE">
              <w:t>138-159</w:t>
            </w:r>
          </w:p>
          <w:p w:rsidR="002C2009" w:rsidRPr="00AD51AE" w:rsidRDefault="002C2009" w:rsidP="00C4674F">
            <w:pPr>
              <w:widowControl w:val="0"/>
              <w:autoSpaceDE w:val="0"/>
              <w:autoSpaceDN w:val="0"/>
              <w:adjustRightInd w:val="0"/>
              <w:jc w:val="center"/>
            </w:pPr>
            <w:r w:rsidRPr="00AD51AE">
              <w:t>149-168</w:t>
            </w:r>
          </w:p>
          <w:p w:rsidR="002C2009" w:rsidRPr="00AD51AE" w:rsidRDefault="002C2009" w:rsidP="00C4674F">
            <w:pPr>
              <w:widowControl w:val="0"/>
              <w:autoSpaceDE w:val="0"/>
              <w:autoSpaceDN w:val="0"/>
              <w:adjustRightInd w:val="0"/>
              <w:jc w:val="center"/>
            </w:pPr>
            <w:r w:rsidRPr="00AD51AE">
              <w:t>151-170</w:t>
            </w:r>
          </w:p>
          <w:p w:rsidR="002C2009" w:rsidRPr="00AD51AE" w:rsidRDefault="002C2009" w:rsidP="00C4674F">
            <w:pPr>
              <w:widowControl w:val="0"/>
              <w:autoSpaceDE w:val="0"/>
              <w:autoSpaceDN w:val="0"/>
              <w:adjustRightInd w:val="0"/>
              <w:jc w:val="center"/>
            </w:pPr>
            <w:r w:rsidRPr="00AD51AE">
              <w:t>154-177</w:t>
            </w:r>
          </w:p>
          <w:p w:rsidR="002C2009" w:rsidRPr="00AD51AE" w:rsidRDefault="002C2009" w:rsidP="00C4674F">
            <w:pPr>
              <w:widowControl w:val="0"/>
              <w:autoSpaceDE w:val="0"/>
              <w:autoSpaceDN w:val="0"/>
              <w:adjustRightInd w:val="0"/>
              <w:jc w:val="center"/>
            </w:pPr>
            <w:r w:rsidRPr="00AD51AE">
              <w:t>158-179</w:t>
            </w:r>
          </w:p>
        </w:tc>
        <w:tc>
          <w:tcPr>
            <w:tcW w:w="1348"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ind w:left="-51"/>
              <w:jc w:val="center"/>
            </w:pPr>
          </w:p>
          <w:p w:rsidR="002C2009" w:rsidRPr="00AD51AE" w:rsidRDefault="002C2009" w:rsidP="00C4674F">
            <w:pPr>
              <w:widowControl w:val="0"/>
              <w:autoSpaceDE w:val="0"/>
              <w:autoSpaceDN w:val="0"/>
              <w:adjustRightInd w:val="0"/>
              <w:ind w:left="-51"/>
              <w:jc w:val="center"/>
            </w:pPr>
            <w:r w:rsidRPr="00AD51AE">
              <w:t>174 и выше</w:t>
            </w:r>
          </w:p>
          <w:p w:rsidR="002C2009" w:rsidRPr="00AD51AE" w:rsidRDefault="002C2009" w:rsidP="00C4674F">
            <w:pPr>
              <w:widowControl w:val="0"/>
              <w:autoSpaceDE w:val="0"/>
              <w:autoSpaceDN w:val="0"/>
              <w:adjustRightInd w:val="0"/>
              <w:jc w:val="center"/>
            </w:pPr>
            <w:r w:rsidRPr="00AD51AE">
              <w:t>182</w:t>
            </w:r>
          </w:p>
          <w:p w:rsidR="002C2009" w:rsidRPr="00AD51AE" w:rsidRDefault="002C2009" w:rsidP="00C4674F">
            <w:pPr>
              <w:widowControl w:val="0"/>
              <w:autoSpaceDE w:val="0"/>
              <w:autoSpaceDN w:val="0"/>
              <w:adjustRightInd w:val="0"/>
              <w:jc w:val="center"/>
            </w:pPr>
            <w:r w:rsidRPr="00AD51AE">
              <w:t>183</w:t>
            </w:r>
          </w:p>
          <w:p w:rsidR="002C2009" w:rsidRPr="00AD51AE" w:rsidRDefault="002C2009" w:rsidP="00C4674F">
            <w:pPr>
              <w:widowControl w:val="0"/>
              <w:autoSpaceDE w:val="0"/>
              <w:autoSpaceDN w:val="0"/>
              <w:adjustRightInd w:val="0"/>
              <w:jc w:val="center"/>
            </w:pPr>
            <w:r w:rsidRPr="00AD51AE">
              <w:t>192</w:t>
            </w:r>
          </w:p>
          <w:p w:rsidR="002C2009" w:rsidRPr="00AD51AE" w:rsidRDefault="002C2009" w:rsidP="00C4674F">
            <w:pPr>
              <w:widowControl w:val="0"/>
              <w:autoSpaceDE w:val="0"/>
              <w:autoSpaceDN w:val="0"/>
              <w:adjustRightInd w:val="0"/>
              <w:jc w:val="center"/>
            </w:pPr>
            <w:r w:rsidRPr="00AD51AE">
              <w:t>194</w:t>
            </w:r>
          </w:p>
          <w:p w:rsidR="002C2009" w:rsidRPr="00AD51AE" w:rsidRDefault="002C2009" w:rsidP="00C4674F">
            <w:pPr>
              <w:widowControl w:val="0"/>
              <w:autoSpaceDE w:val="0"/>
              <w:autoSpaceDN w:val="0"/>
              <w:adjustRightInd w:val="0"/>
              <w:jc w:val="center"/>
            </w:pPr>
          </w:p>
        </w:tc>
      </w:tr>
      <w:tr w:rsidR="002C2009" w:rsidRPr="00AD51AE" w:rsidTr="00C4674F">
        <w:trPr>
          <w:cantSplit/>
          <w:trHeight w:val="1530"/>
        </w:trPr>
        <w:tc>
          <w:tcPr>
            <w:tcW w:w="959" w:type="dxa"/>
            <w:tcBorders>
              <w:top w:val="single" w:sz="4" w:space="0" w:color="auto"/>
              <w:left w:val="single" w:sz="4" w:space="0" w:color="auto"/>
              <w:bottom w:val="single" w:sz="4" w:space="0" w:color="auto"/>
              <w:right w:val="single" w:sz="4" w:space="0" w:color="auto"/>
            </w:tcBorders>
            <w:textDirection w:val="btLr"/>
            <w:hideMark/>
          </w:tcPr>
          <w:p w:rsidR="002C2009" w:rsidRPr="00AD51AE" w:rsidRDefault="002C2009" w:rsidP="00C4674F">
            <w:pPr>
              <w:widowControl w:val="0"/>
              <w:autoSpaceDE w:val="0"/>
              <w:autoSpaceDN w:val="0"/>
              <w:adjustRightInd w:val="0"/>
              <w:ind w:left="113" w:right="-57"/>
            </w:pPr>
            <w:r w:rsidRPr="00AD51AE">
              <w:t>Выносливость</w:t>
            </w:r>
          </w:p>
        </w:tc>
        <w:tc>
          <w:tcPr>
            <w:tcW w:w="1417"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r w:rsidRPr="00AD51AE">
              <w:t>6-минутный бег, м</w:t>
            </w:r>
          </w:p>
        </w:tc>
        <w:tc>
          <w:tcPr>
            <w:tcW w:w="709"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4E7129">
            <w:pPr>
              <w:widowControl w:val="0"/>
              <w:autoSpaceDE w:val="0"/>
              <w:autoSpaceDN w:val="0"/>
              <w:adjustRightInd w:val="0"/>
              <w:jc w:val="center"/>
            </w:pPr>
          </w:p>
        </w:tc>
        <w:tc>
          <w:tcPr>
            <w:tcW w:w="1276"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ind w:left="-83"/>
              <w:jc w:val="center"/>
            </w:pPr>
          </w:p>
          <w:p w:rsidR="002C2009" w:rsidRPr="00AD51AE" w:rsidRDefault="002C2009" w:rsidP="00C4674F">
            <w:pPr>
              <w:widowControl w:val="0"/>
              <w:autoSpaceDE w:val="0"/>
              <w:autoSpaceDN w:val="0"/>
              <w:adjustRightInd w:val="0"/>
              <w:ind w:left="-83"/>
              <w:jc w:val="center"/>
            </w:pPr>
            <w:r w:rsidRPr="00AD51AE">
              <w:t>900 и менее</w:t>
            </w:r>
          </w:p>
          <w:p w:rsidR="002C2009" w:rsidRPr="00AD51AE" w:rsidRDefault="002C2009" w:rsidP="00C4674F">
            <w:pPr>
              <w:widowControl w:val="0"/>
              <w:autoSpaceDE w:val="0"/>
              <w:autoSpaceDN w:val="0"/>
              <w:adjustRightInd w:val="0"/>
              <w:jc w:val="center"/>
            </w:pPr>
            <w:r w:rsidRPr="00AD51AE">
              <w:t>950</w:t>
            </w:r>
          </w:p>
          <w:p w:rsidR="002C2009" w:rsidRPr="00AD51AE" w:rsidRDefault="002C2009" w:rsidP="00C4674F">
            <w:pPr>
              <w:widowControl w:val="0"/>
              <w:autoSpaceDE w:val="0"/>
              <w:autoSpaceDN w:val="0"/>
              <w:adjustRightInd w:val="0"/>
              <w:jc w:val="center"/>
            </w:pPr>
            <w:r w:rsidRPr="00AD51AE">
              <w:t>100</w:t>
            </w:r>
          </w:p>
          <w:p w:rsidR="002C2009" w:rsidRPr="00AD51AE" w:rsidRDefault="002C2009" w:rsidP="00C4674F">
            <w:pPr>
              <w:widowControl w:val="0"/>
              <w:autoSpaceDE w:val="0"/>
              <w:autoSpaceDN w:val="0"/>
              <w:adjustRightInd w:val="0"/>
              <w:jc w:val="center"/>
            </w:pPr>
            <w:r w:rsidRPr="00AD51AE">
              <w:t>1050</w:t>
            </w:r>
          </w:p>
          <w:p w:rsidR="002C2009" w:rsidRPr="00AD51AE" w:rsidRDefault="002C2009" w:rsidP="00C4674F">
            <w:pPr>
              <w:widowControl w:val="0"/>
              <w:autoSpaceDE w:val="0"/>
              <w:autoSpaceDN w:val="0"/>
              <w:adjustRightInd w:val="0"/>
              <w:jc w:val="center"/>
            </w:pPr>
            <w:r w:rsidRPr="00AD51AE">
              <w:t>1100</w:t>
            </w:r>
          </w:p>
        </w:tc>
        <w:tc>
          <w:tcPr>
            <w:tcW w:w="1134"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ind w:left="-197" w:right="-108"/>
              <w:jc w:val="center"/>
            </w:pPr>
          </w:p>
          <w:p w:rsidR="002C2009" w:rsidRPr="00AD51AE" w:rsidRDefault="002C2009" w:rsidP="00C4674F">
            <w:pPr>
              <w:widowControl w:val="0"/>
              <w:autoSpaceDE w:val="0"/>
              <w:autoSpaceDN w:val="0"/>
              <w:adjustRightInd w:val="0"/>
              <w:ind w:left="-197" w:right="-108"/>
              <w:jc w:val="center"/>
            </w:pPr>
            <w:r w:rsidRPr="00AD51AE">
              <w:t>1000-1100</w:t>
            </w:r>
          </w:p>
          <w:p w:rsidR="002C2009" w:rsidRPr="00AD51AE" w:rsidRDefault="002C2009" w:rsidP="00C4674F">
            <w:pPr>
              <w:widowControl w:val="0"/>
              <w:autoSpaceDE w:val="0"/>
              <w:autoSpaceDN w:val="0"/>
              <w:adjustRightInd w:val="0"/>
              <w:ind w:left="-197" w:right="-108"/>
              <w:jc w:val="center"/>
            </w:pPr>
            <w:r w:rsidRPr="00AD51AE">
              <w:t>1100-1200</w:t>
            </w:r>
          </w:p>
          <w:p w:rsidR="002C2009" w:rsidRPr="00AD51AE" w:rsidRDefault="002C2009" w:rsidP="00C4674F">
            <w:pPr>
              <w:widowControl w:val="0"/>
              <w:autoSpaceDE w:val="0"/>
              <w:autoSpaceDN w:val="0"/>
              <w:adjustRightInd w:val="0"/>
              <w:ind w:left="-197" w:right="-108"/>
              <w:jc w:val="center"/>
            </w:pPr>
            <w:r w:rsidRPr="00AD51AE">
              <w:t>1150-1250</w:t>
            </w:r>
          </w:p>
          <w:p w:rsidR="002C2009" w:rsidRPr="00AD51AE" w:rsidRDefault="002C2009" w:rsidP="00C4674F">
            <w:pPr>
              <w:widowControl w:val="0"/>
              <w:autoSpaceDE w:val="0"/>
              <w:autoSpaceDN w:val="0"/>
              <w:adjustRightInd w:val="0"/>
              <w:ind w:left="-197" w:right="-108"/>
              <w:jc w:val="center"/>
            </w:pPr>
            <w:r w:rsidRPr="00AD51AE">
              <w:t>1200-1300</w:t>
            </w:r>
          </w:p>
          <w:p w:rsidR="002C2009" w:rsidRPr="00AD51AE" w:rsidRDefault="002C2009" w:rsidP="00C4674F">
            <w:pPr>
              <w:widowControl w:val="0"/>
              <w:autoSpaceDE w:val="0"/>
              <w:autoSpaceDN w:val="0"/>
              <w:adjustRightInd w:val="0"/>
              <w:ind w:left="-197" w:right="-108"/>
              <w:jc w:val="center"/>
            </w:pPr>
            <w:r w:rsidRPr="00AD51AE">
              <w:t>1250-1350</w:t>
            </w:r>
          </w:p>
        </w:tc>
        <w:tc>
          <w:tcPr>
            <w:tcW w:w="1276"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ind w:left="-85" w:right="-85"/>
              <w:jc w:val="center"/>
            </w:pPr>
          </w:p>
          <w:p w:rsidR="002C2009" w:rsidRPr="00AD51AE" w:rsidRDefault="002C2009" w:rsidP="00C4674F">
            <w:pPr>
              <w:widowControl w:val="0"/>
              <w:autoSpaceDE w:val="0"/>
              <w:autoSpaceDN w:val="0"/>
              <w:adjustRightInd w:val="0"/>
              <w:ind w:left="-85" w:right="-85"/>
              <w:jc w:val="center"/>
            </w:pPr>
            <w:r w:rsidRPr="00AD51AE">
              <w:t>1300 и выше</w:t>
            </w:r>
          </w:p>
          <w:p w:rsidR="002C2009" w:rsidRPr="00AD51AE" w:rsidRDefault="002C2009" w:rsidP="00C4674F">
            <w:pPr>
              <w:widowControl w:val="0"/>
              <w:autoSpaceDE w:val="0"/>
              <w:autoSpaceDN w:val="0"/>
              <w:adjustRightInd w:val="0"/>
              <w:jc w:val="center"/>
            </w:pPr>
            <w:r w:rsidRPr="00AD51AE">
              <w:t>1350</w:t>
            </w:r>
          </w:p>
          <w:p w:rsidR="002C2009" w:rsidRPr="00AD51AE" w:rsidRDefault="002C2009" w:rsidP="00C4674F">
            <w:pPr>
              <w:widowControl w:val="0"/>
              <w:autoSpaceDE w:val="0"/>
              <w:autoSpaceDN w:val="0"/>
              <w:adjustRightInd w:val="0"/>
              <w:jc w:val="center"/>
            </w:pPr>
            <w:r w:rsidRPr="00AD51AE">
              <w:t>1400</w:t>
            </w:r>
          </w:p>
          <w:p w:rsidR="002C2009" w:rsidRPr="00AD51AE" w:rsidRDefault="002C2009" w:rsidP="00C4674F">
            <w:pPr>
              <w:widowControl w:val="0"/>
              <w:autoSpaceDE w:val="0"/>
              <w:autoSpaceDN w:val="0"/>
              <w:adjustRightInd w:val="0"/>
              <w:jc w:val="center"/>
            </w:pPr>
            <w:r w:rsidRPr="00AD51AE">
              <w:t>1450</w:t>
            </w:r>
          </w:p>
          <w:p w:rsidR="002C2009" w:rsidRPr="00AD51AE" w:rsidRDefault="002C2009" w:rsidP="00C4674F">
            <w:pPr>
              <w:widowControl w:val="0"/>
              <w:autoSpaceDE w:val="0"/>
              <w:autoSpaceDN w:val="0"/>
              <w:adjustRightInd w:val="0"/>
              <w:jc w:val="center"/>
            </w:pPr>
            <w:r w:rsidRPr="00AD51AE">
              <w:t>1500</w:t>
            </w:r>
          </w:p>
        </w:tc>
        <w:tc>
          <w:tcPr>
            <w:tcW w:w="1275"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r w:rsidRPr="00AD51AE">
              <w:t>700 и ниже</w:t>
            </w:r>
          </w:p>
          <w:p w:rsidR="002C2009" w:rsidRPr="00AD51AE" w:rsidRDefault="002C2009" w:rsidP="00C4674F">
            <w:pPr>
              <w:widowControl w:val="0"/>
              <w:autoSpaceDE w:val="0"/>
              <w:autoSpaceDN w:val="0"/>
              <w:adjustRightInd w:val="0"/>
              <w:jc w:val="center"/>
            </w:pPr>
            <w:r w:rsidRPr="00AD51AE">
              <w:t>750</w:t>
            </w:r>
          </w:p>
          <w:p w:rsidR="002C2009" w:rsidRPr="00AD51AE" w:rsidRDefault="002C2009" w:rsidP="00C4674F">
            <w:pPr>
              <w:widowControl w:val="0"/>
              <w:autoSpaceDE w:val="0"/>
              <w:autoSpaceDN w:val="0"/>
              <w:adjustRightInd w:val="0"/>
              <w:jc w:val="center"/>
            </w:pPr>
            <w:r w:rsidRPr="00AD51AE">
              <w:t>800</w:t>
            </w:r>
          </w:p>
          <w:p w:rsidR="002C2009" w:rsidRPr="00AD51AE" w:rsidRDefault="002C2009" w:rsidP="00C4674F">
            <w:pPr>
              <w:widowControl w:val="0"/>
              <w:autoSpaceDE w:val="0"/>
              <w:autoSpaceDN w:val="0"/>
              <w:adjustRightInd w:val="0"/>
              <w:jc w:val="center"/>
            </w:pPr>
            <w:r w:rsidRPr="00AD51AE">
              <w:t>850</w:t>
            </w:r>
          </w:p>
          <w:p w:rsidR="002C2009" w:rsidRPr="00AD51AE" w:rsidRDefault="002C2009" w:rsidP="00C4674F">
            <w:pPr>
              <w:widowControl w:val="0"/>
              <w:autoSpaceDE w:val="0"/>
              <w:autoSpaceDN w:val="0"/>
              <w:adjustRightInd w:val="0"/>
              <w:jc w:val="center"/>
            </w:pPr>
            <w:r w:rsidRPr="00AD51AE">
              <w:t>900</w:t>
            </w:r>
          </w:p>
        </w:tc>
        <w:tc>
          <w:tcPr>
            <w:tcW w:w="1134"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r w:rsidRPr="00AD51AE">
              <w:t>850-1000</w:t>
            </w:r>
          </w:p>
          <w:p w:rsidR="002C2009" w:rsidRPr="00AD51AE" w:rsidRDefault="002C2009" w:rsidP="00C4674F">
            <w:pPr>
              <w:widowControl w:val="0"/>
              <w:autoSpaceDE w:val="0"/>
              <w:autoSpaceDN w:val="0"/>
              <w:adjustRightInd w:val="0"/>
              <w:jc w:val="center"/>
            </w:pPr>
            <w:r w:rsidRPr="00AD51AE">
              <w:t>900-1050</w:t>
            </w:r>
          </w:p>
          <w:p w:rsidR="002C2009" w:rsidRPr="00AD51AE" w:rsidRDefault="002C2009" w:rsidP="00C4674F">
            <w:pPr>
              <w:widowControl w:val="0"/>
              <w:autoSpaceDE w:val="0"/>
              <w:autoSpaceDN w:val="0"/>
              <w:adjustRightInd w:val="0"/>
              <w:jc w:val="center"/>
            </w:pPr>
            <w:r w:rsidRPr="00AD51AE">
              <w:t>950-1100</w:t>
            </w:r>
          </w:p>
          <w:p w:rsidR="002C2009" w:rsidRPr="00AD51AE" w:rsidRDefault="002C2009" w:rsidP="00C4674F">
            <w:pPr>
              <w:widowControl w:val="0"/>
              <w:autoSpaceDE w:val="0"/>
              <w:autoSpaceDN w:val="0"/>
              <w:adjustRightInd w:val="0"/>
              <w:ind w:left="-116" w:right="-185"/>
              <w:jc w:val="center"/>
            </w:pPr>
            <w:r w:rsidRPr="00AD51AE">
              <w:t>1000-1150</w:t>
            </w:r>
          </w:p>
          <w:p w:rsidR="002C2009" w:rsidRPr="00AD51AE" w:rsidRDefault="002C2009" w:rsidP="00C4674F">
            <w:pPr>
              <w:widowControl w:val="0"/>
              <w:autoSpaceDE w:val="0"/>
              <w:autoSpaceDN w:val="0"/>
              <w:adjustRightInd w:val="0"/>
              <w:ind w:left="-116" w:right="-185"/>
              <w:jc w:val="center"/>
            </w:pPr>
            <w:r w:rsidRPr="00AD51AE">
              <w:t>1050-1200</w:t>
            </w:r>
          </w:p>
        </w:tc>
        <w:tc>
          <w:tcPr>
            <w:tcW w:w="1348"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ind w:left="-73" w:right="-99"/>
              <w:jc w:val="both"/>
            </w:pPr>
          </w:p>
          <w:p w:rsidR="002C2009" w:rsidRPr="00AD51AE" w:rsidRDefault="002C2009" w:rsidP="00C4674F">
            <w:pPr>
              <w:widowControl w:val="0"/>
              <w:autoSpaceDE w:val="0"/>
              <w:autoSpaceDN w:val="0"/>
              <w:adjustRightInd w:val="0"/>
              <w:ind w:left="-73" w:right="-99"/>
              <w:jc w:val="center"/>
            </w:pPr>
            <w:r w:rsidRPr="00AD51AE">
              <w:t>1100 и выше</w:t>
            </w:r>
          </w:p>
          <w:p w:rsidR="002C2009" w:rsidRPr="00AD51AE" w:rsidRDefault="002C2009" w:rsidP="00C4674F">
            <w:pPr>
              <w:widowControl w:val="0"/>
              <w:autoSpaceDE w:val="0"/>
              <w:autoSpaceDN w:val="0"/>
              <w:adjustRightInd w:val="0"/>
              <w:jc w:val="center"/>
            </w:pPr>
            <w:r w:rsidRPr="00AD51AE">
              <w:t>1150</w:t>
            </w:r>
          </w:p>
          <w:p w:rsidR="002C2009" w:rsidRPr="00AD51AE" w:rsidRDefault="002C2009" w:rsidP="00C4674F">
            <w:pPr>
              <w:widowControl w:val="0"/>
              <w:autoSpaceDE w:val="0"/>
              <w:autoSpaceDN w:val="0"/>
              <w:adjustRightInd w:val="0"/>
              <w:jc w:val="center"/>
            </w:pPr>
            <w:r w:rsidRPr="00AD51AE">
              <w:t>1200</w:t>
            </w:r>
          </w:p>
          <w:p w:rsidR="002C2009" w:rsidRPr="00AD51AE" w:rsidRDefault="002C2009" w:rsidP="00C4674F">
            <w:pPr>
              <w:widowControl w:val="0"/>
              <w:autoSpaceDE w:val="0"/>
              <w:autoSpaceDN w:val="0"/>
              <w:adjustRightInd w:val="0"/>
              <w:jc w:val="center"/>
            </w:pPr>
            <w:r w:rsidRPr="00AD51AE">
              <w:t>1250</w:t>
            </w:r>
          </w:p>
          <w:p w:rsidR="002C2009" w:rsidRPr="00AD51AE" w:rsidRDefault="002C2009" w:rsidP="00C4674F">
            <w:pPr>
              <w:widowControl w:val="0"/>
              <w:autoSpaceDE w:val="0"/>
              <w:autoSpaceDN w:val="0"/>
              <w:adjustRightInd w:val="0"/>
              <w:jc w:val="center"/>
            </w:pPr>
            <w:r w:rsidRPr="00AD51AE">
              <w:t>1300</w:t>
            </w:r>
          </w:p>
        </w:tc>
      </w:tr>
      <w:tr w:rsidR="002C2009" w:rsidRPr="00AD51AE" w:rsidTr="00C4674F">
        <w:trPr>
          <w:cantSplit/>
          <w:trHeight w:val="1530"/>
        </w:trPr>
        <w:tc>
          <w:tcPr>
            <w:tcW w:w="959" w:type="dxa"/>
            <w:tcBorders>
              <w:top w:val="single" w:sz="4" w:space="0" w:color="auto"/>
              <w:left w:val="single" w:sz="4" w:space="0" w:color="auto"/>
              <w:bottom w:val="single" w:sz="4" w:space="0" w:color="auto"/>
              <w:right w:val="single" w:sz="4" w:space="0" w:color="auto"/>
            </w:tcBorders>
            <w:textDirection w:val="btLr"/>
            <w:hideMark/>
          </w:tcPr>
          <w:p w:rsidR="002C2009" w:rsidRPr="00AD51AE" w:rsidRDefault="002C2009" w:rsidP="00C4674F">
            <w:pPr>
              <w:widowControl w:val="0"/>
              <w:autoSpaceDE w:val="0"/>
              <w:autoSpaceDN w:val="0"/>
              <w:adjustRightInd w:val="0"/>
              <w:ind w:left="113" w:right="-57"/>
            </w:pPr>
            <w:r w:rsidRPr="00AD51AE">
              <w:t>Гибкость</w:t>
            </w:r>
          </w:p>
        </w:tc>
        <w:tc>
          <w:tcPr>
            <w:tcW w:w="1417"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r w:rsidRPr="00AD51AE">
              <w:t>Наклон вперед, из положения сидя, см</w:t>
            </w:r>
          </w:p>
        </w:tc>
        <w:tc>
          <w:tcPr>
            <w:tcW w:w="709"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4E7129">
            <w:pPr>
              <w:widowControl w:val="0"/>
              <w:autoSpaceDE w:val="0"/>
              <w:autoSpaceDN w:val="0"/>
              <w:adjustRightInd w:val="0"/>
              <w:jc w:val="center"/>
            </w:pPr>
          </w:p>
        </w:tc>
        <w:tc>
          <w:tcPr>
            <w:tcW w:w="1276"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r w:rsidRPr="00AD51AE">
              <w:t>-5 и ниже</w:t>
            </w:r>
          </w:p>
          <w:p w:rsidR="002C2009" w:rsidRPr="00AD51AE" w:rsidRDefault="002C2009" w:rsidP="00C4674F">
            <w:pPr>
              <w:widowControl w:val="0"/>
              <w:autoSpaceDE w:val="0"/>
              <w:autoSpaceDN w:val="0"/>
              <w:adjustRightInd w:val="0"/>
              <w:jc w:val="center"/>
            </w:pPr>
            <w:r w:rsidRPr="00AD51AE">
              <w:t>-3</w:t>
            </w:r>
          </w:p>
          <w:p w:rsidR="002C2009" w:rsidRPr="00AD51AE" w:rsidRDefault="002C2009" w:rsidP="00C4674F">
            <w:pPr>
              <w:widowControl w:val="0"/>
              <w:autoSpaceDE w:val="0"/>
              <w:autoSpaceDN w:val="0"/>
              <w:adjustRightInd w:val="0"/>
              <w:jc w:val="center"/>
            </w:pPr>
            <w:r w:rsidRPr="00AD51AE">
              <w:t>-6</w:t>
            </w:r>
          </w:p>
          <w:p w:rsidR="002C2009" w:rsidRPr="00AD51AE" w:rsidRDefault="002C2009" w:rsidP="00C4674F">
            <w:pPr>
              <w:widowControl w:val="0"/>
              <w:autoSpaceDE w:val="0"/>
              <w:autoSpaceDN w:val="0"/>
              <w:adjustRightInd w:val="0"/>
              <w:jc w:val="center"/>
            </w:pPr>
            <w:r w:rsidRPr="00AD51AE">
              <w:t>-4</w:t>
            </w:r>
          </w:p>
          <w:p w:rsidR="002C2009" w:rsidRPr="00AD51AE" w:rsidRDefault="002C2009" w:rsidP="00C4674F">
            <w:pPr>
              <w:widowControl w:val="0"/>
              <w:autoSpaceDE w:val="0"/>
              <w:autoSpaceDN w:val="0"/>
              <w:adjustRightInd w:val="0"/>
              <w:jc w:val="center"/>
            </w:pPr>
            <w:r w:rsidRPr="00AD51AE">
              <w:t>-4</w:t>
            </w:r>
          </w:p>
        </w:tc>
        <w:tc>
          <w:tcPr>
            <w:tcW w:w="1134"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r w:rsidRPr="00AD51AE">
              <w:t>1-8</w:t>
            </w:r>
          </w:p>
          <w:p w:rsidR="002C2009" w:rsidRPr="00AD51AE" w:rsidRDefault="002C2009" w:rsidP="00C4674F">
            <w:pPr>
              <w:widowControl w:val="0"/>
              <w:autoSpaceDE w:val="0"/>
              <w:autoSpaceDN w:val="0"/>
              <w:adjustRightInd w:val="0"/>
              <w:jc w:val="center"/>
            </w:pPr>
            <w:r w:rsidRPr="00AD51AE">
              <w:t>3-8</w:t>
            </w:r>
          </w:p>
          <w:p w:rsidR="002C2009" w:rsidRPr="00AD51AE" w:rsidRDefault="002C2009" w:rsidP="00C4674F">
            <w:pPr>
              <w:widowControl w:val="0"/>
              <w:autoSpaceDE w:val="0"/>
              <w:autoSpaceDN w:val="0"/>
              <w:adjustRightInd w:val="0"/>
              <w:jc w:val="center"/>
            </w:pPr>
            <w:r w:rsidRPr="00AD51AE">
              <w:t>1-7</w:t>
            </w:r>
          </w:p>
          <w:p w:rsidR="002C2009" w:rsidRPr="00AD51AE" w:rsidRDefault="002C2009" w:rsidP="00C4674F">
            <w:pPr>
              <w:widowControl w:val="0"/>
              <w:autoSpaceDE w:val="0"/>
              <w:autoSpaceDN w:val="0"/>
              <w:adjustRightInd w:val="0"/>
              <w:jc w:val="center"/>
            </w:pPr>
            <w:r w:rsidRPr="00AD51AE">
              <w:t>1-7</w:t>
            </w:r>
          </w:p>
          <w:p w:rsidR="002C2009" w:rsidRPr="00AD51AE" w:rsidRDefault="002C2009" w:rsidP="00C4674F">
            <w:pPr>
              <w:widowControl w:val="0"/>
              <w:autoSpaceDE w:val="0"/>
              <w:autoSpaceDN w:val="0"/>
              <w:adjustRightInd w:val="0"/>
              <w:jc w:val="center"/>
            </w:pPr>
            <w:r w:rsidRPr="00AD51AE">
              <w:t>3-10</w:t>
            </w:r>
          </w:p>
        </w:tc>
        <w:tc>
          <w:tcPr>
            <w:tcW w:w="1276"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r w:rsidRPr="00AD51AE">
              <w:t>10 и выше</w:t>
            </w:r>
          </w:p>
          <w:p w:rsidR="002C2009" w:rsidRPr="00AD51AE" w:rsidRDefault="002C2009" w:rsidP="00C4674F">
            <w:pPr>
              <w:widowControl w:val="0"/>
              <w:autoSpaceDE w:val="0"/>
              <w:autoSpaceDN w:val="0"/>
              <w:adjustRightInd w:val="0"/>
              <w:jc w:val="center"/>
            </w:pPr>
            <w:r w:rsidRPr="00AD51AE">
              <w:t>10</w:t>
            </w:r>
          </w:p>
          <w:p w:rsidR="002C2009" w:rsidRPr="00AD51AE" w:rsidRDefault="002C2009" w:rsidP="00C4674F">
            <w:pPr>
              <w:widowControl w:val="0"/>
              <w:autoSpaceDE w:val="0"/>
              <w:autoSpaceDN w:val="0"/>
              <w:adjustRightInd w:val="0"/>
              <w:jc w:val="center"/>
            </w:pPr>
            <w:r w:rsidRPr="00AD51AE">
              <w:t>9</w:t>
            </w:r>
          </w:p>
          <w:p w:rsidR="002C2009" w:rsidRPr="00AD51AE" w:rsidRDefault="002C2009" w:rsidP="00C4674F">
            <w:pPr>
              <w:widowControl w:val="0"/>
              <w:autoSpaceDE w:val="0"/>
              <w:autoSpaceDN w:val="0"/>
              <w:adjustRightInd w:val="0"/>
              <w:jc w:val="center"/>
            </w:pPr>
            <w:r w:rsidRPr="00AD51AE">
              <w:t>11</w:t>
            </w:r>
          </w:p>
          <w:p w:rsidR="002C2009" w:rsidRPr="00AD51AE" w:rsidRDefault="002C2009" w:rsidP="00C4674F">
            <w:pPr>
              <w:widowControl w:val="0"/>
              <w:autoSpaceDE w:val="0"/>
              <w:autoSpaceDN w:val="0"/>
              <w:adjustRightInd w:val="0"/>
              <w:jc w:val="center"/>
            </w:pPr>
            <w:r w:rsidRPr="00AD51AE">
              <w:t>12</w:t>
            </w:r>
          </w:p>
        </w:tc>
        <w:tc>
          <w:tcPr>
            <w:tcW w:w="1275"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r w:rsidRPr="00AD51AE">
              <w:t>-2 и ниже</w:t>
            </w:r>
          </w:p>
          <w:p w:rsidR="002C2009" w:rsidRPr="00AD51AE" w:rsidRDefault="002C2009" w:rsidP="00C4674F">
            <w:pPr>
              <w:widowControl w:val="0"/>
              <w:autoSpaceDE w:val="0"/>
              <w:autoSpaceDN w:val="0"/>
              <w:adjustRightInd w:val="0"/>
              <w:jc w:val="center"/>
            </w:pPr>
            <w:r w:rsidRPr="00AD51AE">
              <w:t>1</w:t>
            </w:r>
          </w:p>
          <w:p w:rsidR="002C2009" w:rsidRPr="00AD51AE" w:rsidRDefault="002C2009" w:rsidP="00C4674F">
            <w:pPr>
              <w:widowControl w:val="0"/>
              <w:autoSpaceDE w:val="0"/>
              <w:autoSpaceDN w:val="0"/>
              <w:adjustRightInd w:val="0"/>
              <w:jc w:val="center"/>
            </w:pPr>
            <w:r w:rsidRPr="00AD51AE">
              <w:t>0</w:t>
            </w:r>
          </w:p>
          <w:p w:rsidR="002C2009" w:rsidRPr="00AD51AE" w:rsidRDefault="002C2009" w:rsidP="00C4674F">
            <w:pPr>
              <w:widowControl w:val="0"/>
              <w:autoSpaceDE w:val="0"/>
              <w:autoSpaceDN w:val="0"/>
              <w:adjustRightInd w:val="0"/>
              <w:jc w:val="center"/>
            </w:pPr>
            <w:r w:rsidRPr="00AD51AE">
              <w:t>-2</w:t>
            </w:r>
          </w:p>
          <w:p w:rsidR="002C2009" w:rsidRPr="00AD51AE" w:rsidRDefault="002C2009" w:rsidP="00C4674F">
            <w:pPr>
              <w:widowControl w:val="0"/>
              <w:autoSpaceDE w:val="0"/>
              <w:autoSpaceDN w:val="0"/>
              <w:adjustRightInd w:val="0"/>
              <w:jc w:val="center"/>
            </w:pPr>
            <w:r w:rsidRPr="00AD51AE">
              <w:t>-1</w:t>
            </w:r>
          </w:p>
        </w:tc>
        <w:tc>
          <w:tcPr>
            <w:tcW w:w="1134"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r w:rsidRPr="00AD51AE">
              <w:t>4-10</w:t>
            </w:r>
          </w:p>
          <w:p w:rsidR="002C2009" w:rsidRPr="00AD51AE" w:rsidRDefault="002C2009" w:rsidP="00C4674F">
            <w:pPr>
              <w:widowControl w:val="0"/>
              <w:autoSpaceDE w:val="0"/>
              <w:autoSpaceDN w:val="0"/>
              <w:adjustRightInd w:val="0"/>
              <w:jc w:val="center"/>
            </w:pPr>
            <w:r w:rsidRPr="00AD51AE">
              <w:t>8-11</w:t>
            </w:r>
          </w:p>
          <w:p w:rsidR="002C2009" w:rsidRPr="00AD51AE" w:rsidRDefault="002C2009" w:rsidP="00C4674F">
            <w:pPr>
              <w:widowControl w:val="0"/>
              <w:autoSpaceDE w:val="0"/>
              <w:autoSpaceDN w:val="0"/>
              <w:adjustRightInd w:val="0"/>
              <w:jc w:val="center"/>
            </w:pPr>
            <w:r w:rsidRPr="00AD51AE">
              <w:t>6-12</w:t>
            </w:r>
          </w:p>
          <w:p w:rsidR="002C2009" w:rsidRPr="00AD51AE" w:rsidRDefault="002C2009" w:rsidP="00C4674F">
            <w:pPr>
              <w:widowControl w:val="0"/>
              <w:autoSpaceDE w:val="0"/>
              <w:autoSpaceDN w:val="0"/>
              <w:adjustRightInd w:val="0"/>
              <w:jc w:val="center"/>
            </w:pPr>
            <w:r w:rsidRPr="00AD51AE">
              <w:t>5-13</w:t>
            </w:r>
          </w:p>
          <w:p w:rsidR="002C2009" w:rsidRPr="00AD51AE" w:rsidRDefault="002C2009" w:rsidP="00C4674F">
            <w:pPr>
              <w:widowControl w:val="0"/>
              <w:autoSpaceDE w:val="0"/>
              <w:autoSpaceDN w:val="0"/>
              <w:adjustRightInd w:val="0"/>
              <w:jc w:val="center"/>
            </w:pPr>
            <w:r w:rsidRPr="00AD51AE">
              <w:t>7-14</w:t>
            </w:r>
          </w:p>
        </w:tc>
        <w:tc>
          <w:tcPr>
            <w:tcW w:w="1348"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r w:rsidRPr="00AD51AE">
              <w:t>15 и выше</w:t>
            </w:r>
          </w:p>
          <w:p w:rsidR="002C2009" w:rsidRPr="00AD51AE" w:rsidRDefault="002C2009" w:rsidP="00C4674F">
            <w:pPr>
              <w:widowControl w:val="0"/>
              <w:autoSpaceDE w:val="0"/>
              <w:autoSpaceDN w:val="0"/>
              <w:adjustRightInd w:val="0"/>
              <w:jc w:val="center"/>
            </w:pPr>
            <w:r w:rsidRPr="00AD51AE">
              <w:t>16</w:t>
            </w:r>
          </w:p>
          <w:p w:rsidR="002C2009" w:rsidRPr="00AD51AE" w:rsidRDefault="002C2009" w:rsidP="00C4674F">
            <w:pPr>
              <w:widowControl w:val="0"/>
              <w:autoSpaceDE w:val="0"/>
              <w:autoSpaceDN w:val="0"/>
              <w:adjustRightInd w:val="0"/>
              <w:jc w:val="center"/>
            </w:pPr>
            <w:r w:rsidRPr="00AD51AE">
              <w:t>18</w:t>
            </w:r>
          </w:p>
          <w:p w:rsidR="002C2009" w:rsidRPr="00AD51AE" w:rsidRDefault="002C2009" w:rsidP="00C4674F">
            <w:pPr>
              <w:widowControl w:val="0"/>
              <w:autoSpaceDE w:val="0"/>
              <w:autoSpaceDN w:val="0"/>
              <w:adjustRightInd w:val="0"/>
              <w:jc w:val="center"/>
            </w:pPr>
            <w:r w:rsidRPr="00AD51AE">
              <w:t>20</w:t>
            </w:r>
          </w:p>
          <w:p w:rsidR="002C2009" w:rsidRPr="00AD51AE" w:rsidRDefault="002C2009" w:rsidP="00C4674F">
            <w:pPr>
              <w:widowControl w:val="0"/>
              <w:autoSpaceDE w:val="0"/>
              <w:autoSpaceDN w:val="0"/>
              <w:adjustRightInd w:val="0"/>
              <w:jc w:val="center"/>
            </w:pPr>
            <w:r w:rsidRPr="00AD51AE">
              <w:t>20</w:t>
            </w:r>
          </w:p>
        </w:tc>
      </w:tr>
      <w:tr w:rsidR="002C2009" w:rsidRPr="00AD51AE" w:rsidTr="00C4674F">
        <w:trPr>
          <w:trHeight w:val="1530"/>
        </w:trPr>
        <w:tc>
          <w:tcPr>
            <w:tcW w:w="959" w:type="dxa"/>
            <w:tcBorders>
              <w:top w:val="single" w:sz="4" w:space="0" w:color="auto"/>
              <w:left w:val="single" w:sz="4" w:space="0" w:color="auto"/>
              <w:bottom w:val="single" w:sz="4" w:space="0" w:color="auto"/>
              <w:right w:val="single" w:sz="4" w:space="0" w:color="auto"/>
            </w:tcBorders>
            <w:textDirection w:val="btLr"/>
            <w:hideMark/>
          </w:tcPr>
          <w:p w:rsidR="002C2009" w:rsidRPr="00AD51AE" w:rsidRDefault="002C2009" w:rsidP="00C4674F">
            <w:pPr>
              <w:widowControl w:val="0"/>
              <w:autoSpaceDE w:val="0"/>
              <w:autoSpaceDN w:val="0"/>
              <w:adjustRightInd w:val="0"/>
              <w:ind w:left="113" w:right="-57"/>
            </w:pPr>
            <w:r w:rsidRPr="00AD51AE">
              <w:t>Силовые</w:t>
            </w:r>
          </w:p>
        </w:tc>
        <w:tc>
          <w:tcPr>
            <w:tcW w:w="1417" w:type="dxa"/>
            <w:tcBorders>
              <w:top w:val="single" w:sz="4" w:space="0" w:color="auto"/>
              <w:left w:val="single" w:sz="4" w:space="0" w:color="auto"/>
              <w:bottom w:val="single" w:sz="4" w:space="0" w:color="auto"/>
              <w:right w:val="single" w:sz="4" w:space="0" w:color="auto"/>
            </w:tcBorders>
            <w:hideMark/>
          </w:tcPr>
          <w:p w:rsidR="002C2009" w:rsidRPr="00AD51AE" w:rsidRDefault="002C2009" w:rsidP="00C4674F">
            <w:pPr>
              <w:widowControl w:val="0"/>
              <w:autoSpaceDE w:val="0"/>
              <w:autoSpaceDN w:val="0"/>
              <w:adjustRightInd w:val="0"/>
            </w:pPr>
            <w:r w:rsidRPr="00AD51AE">
              <w:t>Подтягивание на высокой перекладине из виса, кол-во раз (мальчики)</w:t>
            </w:r>
          </w:p>
        </w:tc>
        <w:tc>
          <w:tcPr>
            <w:tcW w:w="709"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p>
        </w:tc>
        <w:tc>
          <w:tcPr>
            <w:tcW w:w="1276"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r w:rsidRPr="00AD51AE">
              <w:t>0</w:t>
            </w:r>
          </w:p>
          <w:p w:rsidR="002C2009" w:rsidRPr="00AD51AE" w:rsidRDefault="002C2009" w:rsidP="00C4674F">
            <w:pPr>
              <w:widowControl w:val="0"/>
              <w:autoSpaceDE w:val="0"/>
              <w:autoSpaceDN w:val="0"/>
              <w:adjustRightInd w:val="0"/>
              <w:jc w:val="center"/>
            </w:pPr>
            <w:r w:rsidRPr="00AD51AE">
              <w:t>0</w:t>
            </w:r>
          </w:p>
          <w:p w:rsidR="002C2009" w:rsidRPr="00AD51AE" w:rsidRDefault="002C2009" w:rsidP="00C4674F">
            <w:pPr>
              <w:widowControl w:val="0"/>
              <w:autoSpaceDE w:val="0"/>
              <w:autoSpaceDN w:val="0"/>
              <w:adjustRightInd w:val="0"/>
              <w:jc w:val="center"/>
            </w:pPr>
            <w:r w:rsidRPr="00AD51AE">
              <w:t>0</w:t>
            </w:r>
          </w:p>
          <w:p w:rsidR="002C2009" w:rsidRPr="00AD51AE" w:rsidRDefault="002C2009" w:rsidP="00C4674F">
            <w:pPr>
              <w:widowControl w:val="0"/>
              <w:autoSpaceDE w:val="0"/>
              <w:autoSpaceDN w:val="0"/>
              <w:adjustRightInd w:val="0"/>
              <w:jc w:val="center"/>
            </w:pPr>
            <w:r w:rsidRPr="00AD51AE">
              <w:t>0</w:t>
            </w:r>
          </w:p>
          <w:p w:rsidR="002C2009" w:rsidRPr="00AD51AE" w:rsidRDefault="002C2009" w:rsidP="00C4674F">
            <w:pPr>
              <w:widowControl w:val="0"/>
              <w:autoSpaceDE w:val="0"/>
              <w:autoSpaceDN w:val="0"/>
              <w:adjustRightInd w:val="0"/>
              <w:jc w:val="center"/>
            </w:pPr>
            <w:r w:rsidRPr="00AD51AE">
              <w:t>1</w:t>
            </w:r>
          </w:p>
        </w:tc>
        <w:tc>
          <w:tcPr>
            <w:tcW w:w="1134"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r w:rsidRPr="00AD51AE">
              <w:t>2-5</w:t>
            </w:r>
          </w:p>
          <w:p w:rsidR="002C2009" w:rsidRPr="00AD51AE" w:rsidRDefault="002C2009" w:rsidP="00C4674F">
            <w:pPr>
              <w:widowControl w:val="0"/>
              <w:autoSpaceDE w:val="0"/>
              <w:autoSpaceDN w:val="0"/>
              <w:adjustRightInd w:val="0"/>
              <w:jc w:val="center"/>
            </w:pPr>
            <w:r w:rsidRPr="00AD51AE">
              <w:t>2-6</w:t>
            </w:r>
          </w:p>
          <w:p w:rsidR="002C2009" w:rsidRPr="00AD51AE" w:rsidRDefault="002C2009" w:rsidP="00C4674F">
            <w:pPr>
              <w:widowControl w:val="0"/>
              <w:autoSpaceDE w:val="0"/>
              <w:autoSpaceDN w:val="0"/>
              <w:adjustRightInd w:val="0"/>
              <w:jc w:val="center"/>
            </w:pPr>
            <w:r w:rsidRPr="00AD51AE">
              <w:t>3-6</w:t>
            </w:r>
          </w:p>
          <w:p w:rsidR="002C2009" w:rsidRPr="00AD51AE" w:rsidRDefault="002C2009" w:rsidP="00C4674F">
            <w:pPr>
              <w:widowControl w:val="0"/>
              <w:autoSpaceDE w:val="0"/>
              <w:autoSpaceDN w:val="0"/>
              <w:adjustRightInd w:val="0"/>
              <w:jc w:val="center"/>
            </w:pPr>
            <w:r w:rsidRPr="00AD51AE">
              <w:t>4-7</w:t>
            </w:r>
          </w:p>
          <w:p w:rsidR="002C2009" w:rsidRPr="00AD51AE" w:rsidRDefault="002C2009" w:rsidP="00C4674F">
            <w:pPr>
              <w:widowControl w:val="0"/>
              <w:autoSpaceDE w:val="0"/>
              <w:autoSpaceDN w:val="0"/>
              <w:adjustRightInd w:val="0"/>
              <w:jc w:val="center"/>
            </w:pPr>
            <w:r w:rsidRPr="00AD51AE">
              <w:t>5-8</w:t>
            </w:r>
          </w:p>
        </w:tc>
        <w:tc>
          <w:tcPr>
            <w:tcW w:w="1276"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r w:rsidRPr="00AD51AE">
              <w:t>6 и выше</w:t>
            </w:r>
          </w:p>
          <w:p w:rsidR="002C2009" w:rsidRPr="00AD51AE" w:rsidRDefault="002C2009" w:rsidP="00C4674F">
            <w:pPr>
              <w:widowControl w:val="0"/>
              <w:autoSpaceDE w:val="0"/>
              <w:autoSpaceDN w:val="0"/>
              <w:adjustRightInd w:val="0"/>
              <w:jc w:val="center"/>
            </w:pPr>
            <w:r w:rsidRPr="00AD51AE">
              <w:t>7</w:t>
            </w:r>
          </w:p>
          <w:p w:rsidR="002C2009" w:rsidRPr="00AD51AE" w:rsidRDefault="002C2009" w:rsidP="00C4674F">
            <w:pPr>
              <w:widowControl w:val="0"/>
              <w:autoSpaceDE w:val="0"/>
              <w:autoSpaceDN w:val="0"/>
              <w:adjustRightInd w:val="0"/>
              <w:jc w:val="center"/>
            </w:pPr>
            <w:r w:rsidRPr="00AD51AE">
              <w:t>8</w:t>
            </w:r>
          </w:p>
          <w:p w:rsidR="002C2009" w:rsidRPr="00AD51AE" w:rsidRDefault="002C2009" w:rsidP="00C4674F">
            <w:pPr>
              <w:widowControl w:val="0"/>
              <w:autoSpaceDE w:val="0"/>
              <w:autoSpaceDN w:val="0"/>
              <w:adjustRightInd w:val="0"/>
              <w:jc w:val="center"/>
            </w:pPr>
            <w:r w:rsidRPr="00AD51AE">
              <w:t>9</w:t>
            </w:r>
          </w:p>
          <w:p w:rsidR="002C2009" w:rsidRPr="00AD51AE" w:rsidRDefault="002C2009" w:rsidP="00C4674F">
            <w:pPr>
              <w:widowControl w:val="0"/>
              <w:autoSpaceDE w:val="0"/>
              <w:autoSpaceDN w:val="0"/>
              <w:adjustRightInd w:val="0"/>
              <w:jc w:val="center"/>
            </w:pPr>
            <w:r w:rsidRPr="00AD51AE">
              <w:t>10</w:t>
            </w:r>
          </w:p>
        </w:tc>
        <w:tc>
          <w:tcPr>
            <w:tcW w:w="3757" w:type="dxa"/>
            <w:gridSpan w:val="3"/>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r w:rsidRPr="00AD51AE">
              <w:t>_______________________</w:t>
            </w:r>
          </w:p>
        </w:tc>
      </w:tr>
    </w:tbl>
    <w:p w:rsidR="002C2009" w:rsidRPr="002C2009" w:rsidRDefault="002C2009" w:rsidP="002C2009">
      <w:pPr>
        <w:spacing w:line="360" w:lineRule="auto"/>
        <w:ind w:firstLine="709"/>
        <w:jc w:val="center"/>
        <w:rPr>
          <w:b/>
          <w:sz w:val="28"/>
        </w:rPr>
      </w:pPr>
    </w:p>
    <w:sectPr w:rsidR="002C2009" w:rsidRPr="002C200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Е">
    <w:altName w:val="Times New Roman"/>
    <w:charset w:val="00"/>
    <w:family w:val="roman"/>
    <w:pitch w:val="variable"/>
    <w:sig w:usb0="00000000" w:usb1="09060000" w:usb2="00000010" w:usb3="00000000" w:csb0="00080000" w:csb1="00000000"/>
  </w:font>
  <w:font w:name="Constantia">
    <w:panose1 w:val="02030602050306030303"/>
    <w:charset w:val="CC"/>
    <w:family w:val="roman"/>
    <w:pitch w:val="variable"/>
    <w:sig w:usb0="A00002EF" w:usb1="4000204B"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6E42"/>
    <w:multiLevelType w:val="multilevel"/>
    <w:tmpl w:val="6FB61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8932E5"/>
    <w:multiLevelType w:val="multilevel"/>
    <w:tmpl w:val="4CEA0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1C50532"/>
    <w:multiLevelType w:val="multilevel"/>
    <w:tmpl w:val="1A22D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2A948FB"/>
    <w:multiLevelType w:val="multilevel"/>
    <w:tmpl w:val="0AEA3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593161C"/>
    <w:multiLevelType w:val="multilevel"/>
    <w:tmpl w:val="AC62D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75611A5"/>
    <w:multiLevelType w:val="multilevel"/>
    <w:tmpl w:val="56FC5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9BB7EE8"/>
    <w:multiLevelType w:val="multilevel"/>
    <w:tmpl w:val="A2507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A993EA4"/>
    <w:multiLevelType w:val="multilevel"/>
    <w:tmpl w:val="AA866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B432F92"/>
    <w:multiLevelType w:val="multilevel"/>
    <w:tmpl w:val="5D782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DA403D7"/>
    <w:multiLevelType w:val="multilevel"/>
    <w:tmpl w:val="07940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E4B7568"/>
    <w:multiLevelType w:val="multilevel"/>
    <w:tmpl w:val="C9B84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F0E3C3D"/>
    <w:multiLevelType w:val="multilevel"/>
    <w:tmpl w:val="8604C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F25366A"/>
    <w:multiLevelType w:val="multilevel"/>
    <w:tmpl w:val="61706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1970180"/>
    <w:multiLevelType w:val="multilevel"/>
    <w:tmpl w:val="8E143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2AA2C43"/>
    <w:multiLevelType w:val="multilevel"/>
    <w:tmpl w:val="6AE8C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69C1B72"/>
    <w:multiLevelType w:val="multilevel"/>
    <w:tmpl w:val="36FE4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72B1195"/>
    <w:multiLevelType w:val="multilevel"/>
    <w:tmpl w:val="789C9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AA26C99"/>
    <w:multiLevelType w:val="multilevel"/>
    <w:tmpl w:val="F48AE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C5479DC"/>
    <w:multiLevelType w:val="multilevel"/>
    <w:tmpl w:val="87C64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D667BC3"/>
    <w:multiLevelType w:val="multilevel"/>
    <w:tmpl w:val="6FD81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DD82044"/>
    <w:multiLevelType w:val="multilevel"/>
    <w:tmpl w:val="14902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2E148E0"/>
    <w:multiLevelType w:val="multilevel"/>
    <w:tmpl w:val="E61C4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3E41714"/>
    <w:multiLevelType w:val="multilevel"/>
    <w:tmpl w:val="0F4E7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AD2767F"/>
    <w:multiLevelType w:val="multilevel"/>
    <w:tmpl w:val="87286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F550FD0"/>
    <w:multiLevelType w:val="multilevel"/>
    <w:tmpl w:val="C7C09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0F73F72"/>
    <w:multiLevelType w:val="multilevel"/>
    <w:tmpl w:val="9782F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4A42BE9"/>
    <w:multiLevelType w:val="multilevel"/>
    <w:tmpl w:val="A38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581592D"/>
    <w:multiLevelType w:val="multilevel"/>
    <w:tmpl w:val="AF503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84D1B35"/>
    <w:multiLevelType w:val="multilevel"/>
    <w:tmpl w:val="D2140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9F2297D"/>
    <w:multiLevelType w:val="multilevel"/>
    <w:tmpl w:val="A0462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B8B0D44"/>
    <w:multiLevelType w:val="multilevel"/>
    <w:tmpl w:val="47A25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3C6A69E4"/>
    <w:multiLevelType w:val="multilevel"/>
    <w:tmpl w:val="5EEE5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3F3B6A99"/>
    <w:multiLevelType w:val="multilevel"/>
    <w:tmpl w:val="86420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42270FE5"/>
    <w:multiLevelType w:val="multilevel"/>
    <w:tmpl w:val="F40AD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42980F21"/>
    <w:multiLevelType w:val="multilevel"/>
    <w:tmpl w:val="524A5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44217021"/>
    <w:multiLevelType w:val="multilevel"/>
    <w:tmpl w:val="05748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4494330C"/>
    <w:multiLevelType w:val="multilevel"/>
    <w:tmpl w:val="40E87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4547773F"/>
    <w:multiLevelType w:val="multilevel"/>
    <w:tmpl w:val="00840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45742B19"/>
    <w:multiLevelType w:val="multilevel"/>
    <w:tmpl w:val="2B26A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46EA47FF"/>
    <w:multiLevelType w:val="multilevel"/>
    <w:tmpl w:val="8E946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481E59FB"/>
    <w:multiLevelType w:val="multilevel"/>
    <w:tmpl w:val="98D0D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498D6854"/>
    <w:multiLevelType w:val="multilevel"/>
    <w:tmpl w:val="3E42B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4B692F4E"/>
    <w:multiLevelType w:val="multilevel"/>
    <w:tmpl w:val="225A6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4D493189"/>
    <w:multiLevelType w:val="multilevel"/>
    <w:tmpl w:val="2006D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4F873C44"/>
    <w:multiLevelType w:val="multilevel"/>
    <w:tmpl w:val="84145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52B40151"/>
    <w:multiLevelType w:val="multilevel"/>
    <w:tmpl w:val="54781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54BF7A52"/>
    <w:multiLevelType w:val="multilevel"/>
    <w:tmpl w:val="EED63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5593308D"/>
    <w:multiLevelType w:val="multilevel"/>
    <w:tmpl w:val="7A602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55AB58C0"/>
    <w:multiLevelType w:val="multilevel"/>
    <w:tmpl w:val="3174A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565C4575"/>
    <w:multiLevelType w:val="multilevel"/>
    <w:tmpl w:val="B73AB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567B63F1"/>
    <w:multiLevelType w:val="multilevel"/>
    <w:tmpl w:val="B394B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59013B7E"/>
    <w:multiLevelType w:val="multilevel"/>
    <w:tmpl w:val="0A1C2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59171330"/>
    <w:multiLevelType w:val="multilevel"/>
    <w:tmpl w:val="AC141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59A56310"/>
    <w:multiLevelType w:val="multilevel"/>
    <w:tmpl w:val="54580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59A848CB"/>
    <w:multiLevelType w:val="multilevel"/>
    <w:tmpl w:val="8BBA0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5B1D4376"/>
    <w:multiLevelType w:val="multilevel"/>
    <w:tmpl w:val="97367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5BDA08BD"/>
    <w:multiLevelType w:val="multilevel"/>
    <w:tmpl w:val="C7489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5BF16D3E"/>
    <w:multiLevelType w:val="multilevel"/>
    <w:tmpl w:val="86C6D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5C21376F"/>
    <w:multiLevelType w:val="multilevel"/>
    <w:tmpl w:val="D436A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5E08225A"/>
    <w:multiLevelType w:val="multilevel"/>
    <w:tmpl w:val="04F0A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5F2F6341"/>
    <w:multiLevelType w:val="multilevel"/>
    <w:tmpl w:val="FAE4C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5F307355"/>
    <w:multiLevelType w:val="multilevel"/>
    <w:tmpl w:val="C4C44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5FCC669F"/>
    <w:multiLevelType w:val="multilevel"/>
    <w:tmpl w:val="538CB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60056CFE"/>
    <w:multiLevelType w:val="multilevel"/>
    <w:tmpl w:val="2BD64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60556230"/>
    <w:multiLevelType w:val="multilevel"/>
    <w:tmpl w:val="539AB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61DE5F71"/>
    <w:multiLevelType w:val="multilevel"/>
    <w:tmpl w:val="747AE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624776B3"/>
    <w:multiLevelType w:val="multilevel"/>
    <w:tmpl w:val="20907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63230E63"/>
    <w:multiLevelType w:val="multilevel"/>
    <w:tmpl w:val="5582E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63556E2A"/>
    <w:multiLevelType w:val="multilevel"/>
    <w:tmpl w:val="37F2D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63881164"/>
    <w:multiLevelType w:val="multilevel"/>
    <w:tmpl w:val="B344B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64C76A4A"/>
    <w:multiLevelType w:val="multilevel"/>
    <w:tmpl w:val="AE801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64CA78FE"/>
    <w:multiLevelType w:val="hybridMultilevel"/>
    <w:tmpl w:val="D99E12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65611859"/>
    <w:multiLevelType w:val="multilevel"/>
    <w:tmpl w:val="947AA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658F7EBA"/>
    <w:multiLevelType w:val="multilevel"/>
    <w:tmpl w:val="16041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66644E7A"/>
    <w:multiLevelType w:val="multilevel"/>
    <w:tmpl w:val="ADAC1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66CE497B"/>
    <w:multiLevelType w:val="multilevel"/>
    <w:tmpl w:val="55BC6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6A3821BF"/>
    <w:multiLevelType w:val="multilevel"/>
    <w:tmpl w:val="A1A82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6ADE1AA7"/>
    <w:multiLevelType w:val="multilevel"/>
    <w:tmpl w:val="58BCB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6B916B9C"/>
    <w:multiLevelType w:val="multilevel"/>
    <w:tmpl w:val="3822E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6BFE39D9"/>
    <w:multiLevelType w:val="multilevel"/>
    <w:tmpl w:val="E0D62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6CD15B60"/>
    <w:multiLevelType w:val="multilevel"/>
    <w:tmpl w:val="7D1AE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733B6ACF"/>
    <w:multiLevelType w:val="multilevel"/>
    <w:tmpl w:val="ADCCD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751E5C10"/>
    <w:multiLevelType w:val="multilevel"/>
    <w:tmpl w:val="18DC1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nsid w:val="790D34C3"/>
    <w:multiLevelType w:val="multilevel"/>
    <w:tmpl w:val="97029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7E5B345A"/>
    <w:multiLevelType w:val="multilevel"/>
    <w:tmpl w:val="1E4ED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7E61231F"/>
    <w:multiLevelType w:val="multilevel"/>
    <w:tmpl w:val="0EFC4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7FC448CF"/>
    <w:multiLevelType w:val="multilevel"/>
    <w:tmpl w:val="C456C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8"/>
  </w:num>
  <w:num w:numId="2">
    <w:abstractNumId w:val="67"/>
  </w:num>
  <w:num w:numId="3">
    <w:abstractNumId w:val="11"/>
  </w:num>
  <w:num w:numId="4">
    <w:abstractNumId w:val="5"/>
  </w:num>
  <w:num w:numId="5">
    <w:abstractNumId w:val="12"/>
  </w:num>
  <w:num w:numId="6">
    <w:abstractNumId w:val="4"/>
  </w:num>
  <w:num w:numId="7">
    <w:abstractNumId w:val="81"/>
  </w:num>
  <w:num w:numId="8">
    <w:abstractNumId w:val="72"/>
  </w:num>
  <w:num w:numId="9">
    <w:abstractNumId w:val="22"/>
  </w:num>
  <w:num w:numId="10">
    <w:abstractNumId w:val="43"/>
  </w:num>
  <w:num w:numId="11">
    <w:abstractNumId w:val="27"/>
  </w:num>
  <w:num w:numId="12">
    <w:abstractNumId w:val="28"/>
  </w:num>
  <w:num w:numId="13">
    <w:abstractNumId w:val="73"/>
  </w:num>
  <w:num w:numId="14">
    <w:abstractNumId w:val="49"/>
  </w:num>
  <w:num w:numId="15">
    <w:abstractNumId w:val="37"/>
  </w:num>
  <w:num w:numId="16">
    <w:abstractNumId w:val="41"/>
  </w:num>
  <w:num w:numId="17">
    <w:abstractNumId w:val="34"/>
  </w:num>
  <w:num w:numId="18">
    <w:abstractNumId w:val="26"/>
  </w:num>
  <w:num w:numId="19">
    <w:abstractNumId w:val="13"/>
  </w:num>
  <w:num w:numId="20">
    <w:abstractNumId w:val="21"/>
  </w:num>
  <w:num w:numId="21">
    <w:abstractNumId w:val="1"/>
  </w:num>
  <w:num w:numId="22">
    <w:abstractNumId w:val="15"/>
  </w:num>
  <w:num w:numId="23">
    <w:abstractNumId w:val="68"/>
  </w:num>
  <w:num w:numId="24">
    <w:abstractNumId w:val="47"/>
  </w:num>
  <w:num w:numId="25">
    <w:abstractNumId w:val="53"/>
  </w:num>
  <w:num w:numId="26">
    <w:abstractNumId w:val="57"/>
  </w:num>
  <w:num w:numId="27">
    <w:abstractNumId w:val="23"/>
  </w:num>
  <w:num w:numId="28">
    <w:abstractNumId w:val="14"/>
  </w:num>
  <w:num w:numId="29">
    <w:abstractNumId w:val="16"/>
  </w:num>
  <w:num w:numId="30">
    <w:abstractNumId w:val="66"/>
  </w:num>
  <w:num w:numId="31">
    <w:abstractNumId w:val="70"/>
  </w:num>
  <w:num w:numId="32">
    <w:abstractNumId w:val="51"/>
  </w:num>
  <w:num w:numId="33">
    <w:abstractNumId w:val="20"/>
  </w:num>
  <w:num w:numId="34">
    <w:abstractNumId w:val="46"/>
  </w:num>
  <w:num w:numId="35">
    <w:abstractNumId w:val="80"/>
  </w:num>
  <w:num w:numId="36">
    <w:abstractNumId w:val="42"/>
  </w:num>
  <w:num w:numId="37">
    <w:abstractNumId w:val="78"/>
  </w:num>
  <w:num w:numId="38">
    <w:abstractNumId w:val="17"/>
  </w:num>
  <w:num w:numId="39">
    <w:abstractNumId w:val="55"/>
  </w:num>
  <w:num w:numId="40">
    <w:abstractNumId w:val="30"/>
  </w:num>
  <w:num w:numId="41">
    <w:abstractNumId w:val="65"/>
  </w:num>
  <w:num w:numId="42">
    <w:abstractNumId w:val="44"/>
  </w:num>
  <w:num w:numId="43">
    <w:abstractNumId w:val="52"/>
  </w:num>
  <w:num w:numId="44">
    <w:abstractNumId w:val="2"/>
  </w:num>
  <w:num w:numId="45">
    <w:abstractNumId w:val="61"/>
  </w:num>
  <w:num w:numId="46">
    <w:abstractNumId w:val="82"/>
  </w:num>
  <w:num w:numId="47">
    <w:abstractNumId w:val="25"/>
  </w:num>
  <w:num w:numId="48">
    <w:abstractNumId w:val="18"/>
  </w:num>
  <w:num w:numId="49">
    <w:abstractNumId w:val="75"/>
  </w:num>
  <w:num w:numId="50">
    <w:abstractNumId w:val="8"/>
  </w:num>
  <w:num w:numId="51">
    <w:abstractNumId w:val="50"/>
  </w:num>
  <w:num w:numId="52">
    <w:abstractNumId w:val="36"/>
  </w:num>
  <w:num w:numId="53">
    <w:abstractNumId w:val="6"/>
  </w:num>
  <w:num w:numId="54">
    <w:abstractNumId w:val="32"/>
  </w:num>
  <w:num w:numId="55">
    <w:abstractNumId w:val="33"/>
  </w:num>
  <w:num w:numId="56">
    <w:abstractNumId w:val="84"/>
  </w:num>
  <w:num w:numId="57">
    <w:abstractNumId w:val="58"/>
  </w:num>
  <w:num w:numId="58">
    <w:abstractNumId w:val="54"/>
  </w:num>
  <w:num w:numId="59">
    <w:abstractNumId w:val="10"/>
  </w:num>
  <w:num w:numId="60">
    <w:abstractNumId w:val="64"/>
  </w:num>
  <w:num w:numId="61">
    <w:abstractNumId w:val="19"/>
  </w:num>
  <w:num w:numId="62">
    <w:abstractNumId w:val="39"/>
  </w:num>
  <w:num w:numId="63">
    <w:abstractNumId w:val="77"/>
  </w:num>
  <w:num w:numId="64">
    <w:abstractNumId w:val="83"/>
  </w:num>
  <w:num w:numId="65">
    <w:abstractNumId w:val="7"/>
  </w:num>
  <w:num w:numId="66">
    <w:abstractNumId w:val="29"/>
  </w:num>
  <w:num w:numId="67">
    <w:abstractNumId w:val="3"/>
  </w:num>
  <w:num w:numId="68">
    <w:abstractNumId w:val="79"/>
  </w:num>
  <w:num w:numId="69">
    <w:abstractNumId w:val="45"/>
  </w:num>
  <w:num w:numId="70">
    <w:abstractNumId w:val="48"/>
  </w:num>
  <w:num w:numId="71">
    <w:abstractNumId w:val="76"/>
  </w:num>
  <w:num w:numId="72">
    <w:abstractNumId w:val="85"/>
  </w:num>
  <w:num w:numId="73">
    <w:abstractNumId w:val="63"/>
  </w:num>
  <w:num w:numId="74">
    <w:abstractNumId w:val="74"/>
  </w:num>
  <w:num w:numId="75">
    <w:abstractNumId w:val="56"/>
  </w:num>
  <w:num w:numId="76">
    <w:abstractNumId w:val="40"/>
  </w:num>
  <w:num w:numId="77">
    <w:abstractNumId w:val="86"/>
  </w:num>
  <w:num w:numId="78">
    <w:abstractNumId w:val="69"/>
  </w:num>
  <w:num w:numId="79">
    <w:abstractNumId w:val="60"/>
  </w:num>
  <w:num w:numId="80">
    <w:abstractNumId w:val="35"/>
  </w:num>
  <w:num w:numId="81">
    <w:abstractNumId w:val="31"/>
  </w:num>
  <w:num w:numId="82">
    <w:abstractNumId w:val="59"/>
  </w:num>
  <w:num w:numId="83">
    <w:abstractNumId w:val="62"/>
  </w:num>
  <w:num w:numId="84">
    <w:abstractNumId w:val="0"/>
  </w:num>
  <w:num w:numId="85">
    <w:abstractNumId w:val="9"/>
  </w:num>
  <w:num w:numId="86">
    <w:abstractNumId w:val="24"/>
  </w:num>
  <w:num w:numId="87">
    <w:abstractNumId w:val="71"/>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88B"/>
    <w:rsid w:val="00031B9D"/>
    <w:rsid w:val="002C2009"/>
    <w:rsid w:val="003116EA"/>
    <w:rsid w:val="00493976"/>
    <w:rsid w:val="004A24EE"/>
    <w:rsid w:val="004D3E40"/>
    <w:rsid w:val="004E7129"/>
    <w:rsid w:val="005227A4"/>
    <w:rsid w:val="005C4C4B"/>
    <w:rsid w:val="006138C2"/>
    <w:rsid w:val="0062767D"/>
    <w:rsid w:val="0068691B"/>
    <w:rsid w:val="0080488B"/>
    <w:rsid w:val="008242D2"/>
    <w:rsid w:val="00865183"/>
    <w:rsid w:val="00875AFF"/>
    <w:rsid w:val="008A2A7B"/>
    <w:rsid w:val="008C777C"/>
    <w:rsid w:val="009746E1"/>
    <w:rsid w:val="009F1BA6"/>
    <w:rsid w:val="00A862E8"/>
    <w:rsid w:val="00AC3058"/>
    <w:rsid w:val="00AD51AE"/>
    <w:rsid w:val="00AF0B0F"/>
    <w:rsid w:val="00B56A0D"/>
    <w:rsid w:val="00B77071"/>
    <w:rsid w:val="00C03461"/>
    <w:rsid w:val="00C42BDA"/>
    <w:rsid w:val="00D55458"/>
    <w:rsid w:val="00DE0B66"/>
    <w:rsid w:val="00E07D87"/>
    <w:rsid w:val="00E748CF"/>
    <w:rsid w:val="00FA6D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0488B"/>
    <w:pPr>
      <w:spacing w:before="100" w:beforeAutospacing="1" w:after="100" w:afterAutospacing="1"/>
    </w:pPr>
  </w:style>
  <w:style w:type="paragraph" w:customStyle="1" w:styleId="c0">
    <w:name w:val="c0"/>
    <w:basedOn w:val="a"/>
    <w:rsid w:val="00AF0B0F"/>
    <w:pPr>
      <w:spacing w:before="100" w:beforeAutospacing="1" w:after="100" w:afterAutospacing="1"/>
    </w:pPr>
  </w:style>
  <w:style w:type="character" w:customStyle="1" w:styleId="c1">
    <w:name w:val="c1"/>
    <w:basedOn w:val="a0"/>
    <w:rsid w:val="00AF0B0F"/>
  </w:style>
  <w:style w:type="character" w:customStyle="1" w:styleId="c6">
    <w:name w:val="c6"/>
    <w:basedOn w:val="a0"/>
    <w:rsid w:val="00AF0B0F"/>
  </w:style>
  <w:style w:type="paragraph" w:customStyle="1" w:styleId="c12">
    <w:name w:val="c12"/>
    <w:basedOn w:val="a"/>
    <w:rsid w:val="00AF0B0F"/>
    <w:pPr>
      <w:spacing w:before="100" w:beforeAutospacing="1" w:after="100" w:afterAutospacing="1"/>
    </w:pPr>
  </w:style>
  <w:style w:type="character" w:customStyle="1" w:styleId="c3">
    <w:name w:val="c3"/>
    <w:basedOn w:val="a0"/>
    <w:rsid w:val="00AF0B0F"/>
  </w:style>
  <w:style w:type="character" w:customStyle="1" w:styleId="c8">
    <w:name w:val="c8"/>
    <w:basedOn w:val="a0"/>
    <w:rsid w:val="00AF0B0F"/>
  </w:style>
  <w:style w:type="character" w:customStyle="1" w:styleId="c16">
    <w:name w:val="c16"/>
    <w:basedOn w:val="a0"/>
    <w:rsid w:val="00AF0B0F"/>
  </w:style>
  <w:style w:type="character" w:customStyle="1" w:styleId="c22">
    <w:name w:val="c22"/>
    <w:basedOn w:val="a0"/>
    <w:rsid w:val="00C03461"/>
  </w:style>
  <w:style w:type="paragraph" w:customStyle="1" w:styleId="c7">
    <w:name w:val="c7"/>
    <w:basedOn w:val="a"/>
    <w:rsid w:val="00C03461"/>
    <w:pPr>
      <w:spacing w:before="100" w:beforeAutospacing="1" w:after="100" w:afterAutospacing="1"/>
    </w:pPr>
  </w:style>
  <w:style w:type="character" w:customStyle="1" w:styleId="c28">
    <w:name w:val="c28"/>
    <w:basedOn w:val="a0"/>
    <w:rsid w:val="00C03461"/>
  </w:style>
  <w:style w:type="paragraph" w:customStyle="1" w:styleId="c14">
    <w:name w:val="c14"/>
    <w:basedOn w:val="a"/>
    <w:rsid w:val="00C03461"/>
    <w:pPr>
      <w:spacing w:before="100" w:beforeAutospacing="1" w:after="100" w:afterAutospacing="1"/>
    </w:pPr>
  </w:style>
  <w:style w:type="paragraph" w:styleId="a4">
    <w:name w:val="List Paragraph"/>
    <w:basedOn w:val="a"/>
    <w:uiPriority w:val="99"/>
    <w:qFormat/>
    <w:rsid w:val="00AC3058"/>
    <w:pPr>
      <w:spacing w:after="200" w:line="276" w:lineRule="auto"/>
      <w:ind w:left="720"/>
      <w:contextualSpacing/>
    </w:pPr>
    <w:rPr>
      <w:rFonts w:asciiTheme="minorHAnsi" w:eastAsiaTheme="minorEastAsia" w:hAnsiTheme="minorHAnsi" w:cstheme="minorBidi"/>
      <w:sz w:val="22"/>
      <w:szCs w:val="22"/>
    </w:rPr>
  </w:style>
  <w:style w:type="table" w:styleId="a5">
    <w:name w:val="Table Grid"/>
    <w:basedOn w:val="a1"/>
    <w:uiPriority w:val="39"/>
    <w:rsid w:val="00AC3058"/>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Attribute5">
    <w:name w:val="ParaAttribute5"/>
    <w:rsid w:val="00B77071"/>
    <w:pPr>
      <w:widowControl w:val="0"/>
      <w:wordWrap w:val="0"/>
      <w:ind w:right="-1"/>
      <w:jc w:val="both"/>
    </w:pPr>
    <w:rPr>
      <w:rFonts w:eastAsia="№Е"/>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0488B"/>
    <w:pPr>
      <w:spacing w:before="100" w:beforeAutospacing="1" w:after="100" w:afterAutospacing="1"/>
    </w:pPr>
  </w:style>
  <w:style w:type="paragraph" w:customStyle="1" w:styleId="c0">
    <w:name w:val="c0"/>
    <w:basedOn w:val="a"/>
    <w:rsid w:val="00AF0B0F"/>
    <w:pPr>
      <w:spacing w:before="100" w:beforeAutospacing="1" w:after="100" w:afterAutospacing="1"/>
    </w:pPr>
  </w:style>
  <w:style w:type="character" w:customStyle="1" w:styleId="c1">
    <w:name w:val="c1"/>
    <w:basedOn w:val="a0"/>
    <w:rsid w:val="00AF0B0F"/>
  </w:style>
  <w:style w:type="character" w:customStyle="1" w:styleId="c6">
    <w:name w:val="c6"/>
    <w:basedOn w:val="a0"/>
    <w:rsid w:val="00AF0B0F"/>
  </w:style>
  <w:style w:type="paragraph" w:customStyle="1" w:styleId="c12">
    <w:name w:val="c12"/>
    <w:basedOn w:val="a"/>
    <w:rsid w:val="00AF0B0F"/>
    <w:pPr>
      <w:spacing w:before="100" w:beforeAutospacing="1" w:after="100" w:afterAutospacing="1"/>
    </w:pPr>
  </w:style>
  <w:style w:type="character" w:customStyle="1" w:styleId="c3">
    <w:name w:val="c3"/>
    <w:basedOn w:val="a0"/>
    <w:rsid w:val="00AF0B0F"/>
  </w:style>
  <w:style w:type="character" w:customStyle="1" w:styleId="c8">
    <w:name w:val="c8"/>
    <w:basedOn w:val="a0"/>
    <w:rsid w:val="00AF0B0F"/>
  </w:style>
  <w:style w:type="character" w:customStyle="1" w:styleId="c16">
    <w:name w:val="c16"/>
    <w:basedOn w:val="a0"/>
    <w:rsid w:val="00AF0B0F"/>
  </w:style>
  <w:style w:type="character" w:customStyle="1" w:styleId="c22">
    <w:name w:val="c22"/>
    <w:basedOn w:val="a0"/>
    <w:rsid w:val="00C03461"/>
  </w:style>
  <w:style w:type="paragraph" w:customStyle="1" w:styleId="c7">
    <w:name w:val="c7"/>
    <w:basedOn w:val="a"/>
    <w:rsid w:val="00C03461"/>
    <w:pPr>
      <w:spacing w:before="100" w:beforeAutospacing="1" w:after="100" w:afterAutospacing="1"/>
    </w:pPr>
  </w:style>
  <w:style w:type="character" w:customStyle="1" w:styleId="c28">
    <w:name w:val="c28"/>
    <w:basedOn w:val="a0"/>
    <w:rsid w:val="00C03461"/>
  </w:style>
  <w:style w:type="paragraph" w:customStyle="1" w:styleId="c14">
    <w:name w:val="c14"/>
    <w:basedOn w:val="a"/>
    <w:rsid w:val="00C03461"/>
    <w:pPr>
      <w:spacing w:before="100" w:beforeAutospacing="1" w:after="100" w:afterAutospacing="1"/>
    </w:pPr>
  </w:style>
  <w:style w:type="paragraph" w:styleId="a4">
    <w:name w:val="List Paragraph"/>
    <w:basedOn w:val="a"/>
    <w:uiPriority w:val="99"/>
    <w:qFormat/>
    <w:rsid w:val="00AC3058"/>
    <w:pPr>
      <w:spacing w:after="200" w:line="276" w:lineRule="auto"/>
      <w:ind w:left="720"/>
      <w:contextualSpacing/>
    </w:pPr>
    <w:rPr>
      <w:rFonts w:asciiTheme="minorHAnsi" w:eastAsiaTheme="minorEastAsia" w:hAnsiTheme="minorHAnsi" w:cstheme="minorBidi"/>
      <w:sz w:val="22"/>
      <w:szCs w:val="22"/>
    </w:rPr>
  </w:style>
  <w:style w:type="table" w:styleId="a5">
    <w:name w:val="Table Grid"/>
    <w:basedOn w:val="a1"/>
    <w:uiPriority w:val="39"/>
    <w:rsid w:val="00AC3058"/>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Attribute5">
    <w:name w:val="ParaAttribute5"/>
    <w:rsid w:val="00B77071"/>
    <w:pPr>
      <w:widowControl w:val="0"/>
      <w:wordWrap w:val="0"/>
      <w:ind w:right="-1"/>
      <w:jc w:val="both"/>
    </w:pPr>
    <w:rPr>
      <w:rFonts w:eastAsia="№Е"/>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277945">
      <w:bodyDiv w:val="1"/>
      <w:marLeft w:val="0"/>
      <w:marRight w:val="0"/>
      <w:marTop w:val="0"/>
      <w:marBottom w:val="0"/>
      <w:divBdr>
        <w:top w:val="none" w:sz="0" w:space="0" w:color="auto"/>
        <w:left w:val="none" w:sz="0" w:space="0" w:color="auto"/>
        <w:bottom w:val="none" w:sz="0" w:space="0" w:color="auto"/>
        <w:right w:val="none" w:sz="0" w:space="0" w:color="auto"/>
      </w:divBdr>
    </w:div>
    <w:div w:id="410197916">
      <w:bodyDiv w:val="1"/>
      <w:marLeft w:val="0"/>
      <w:marRight w:val="0"/>
      <w:marTop w:val="0"/>
      <w:marBottom w:val="0"/>
      <w:divBdr>
        <w:top w:val="none" w:sz="0" w:space="0" w:color="auto"/>
        <w:left w:val="none" w:sz="0" w:space="0" w:color="auto"/>
        <w:bottom w:val="none" w:sz="0" w:space="0" w:color="auto"/>
        <w:right w:val="none" w:sz="0" w:space="0" w:color="auto"/>
      </w:divBdr>
    </w:div>
    <w:div w:id="737630670">
      <w:bodyDiv w:val="1"/>
      <w:marLeft w:val="0"/>
      <w:marRight w:val="0"/>
      <w:marTop w:val="0"/>
      <w:marBottom w:val="0"/>
      <w:divBdr>
        <w:top w:val="none" w:sz="0" w:space="0" w:color="auto"/>
        <w:left w:val="none" w:sz="0" w:space="0" w:color="auto"/>
        <w:bottom w:val="none" w:sz="0" w:space="0" w:color="auto"/>
        <w:right w:val="none" w:sz="0" w:space="0" w:color="auto"/>
      </w:divBdr>
    </w:div>
    <w:div w:id="837843514">
      <w:bodyDiv w:val="1"/>
      <w:marLeft w:val="0"/>
      <w:marRight w:val="0"/>
      <w:marTop w:val="0"/>
      <w:marBottom w:val="0"/>
      <w:divBdr>
        <w:top w:val="none" w:sz="0" w:space="0" w:color="auto"/>
        <w:left w:val="none" w:sz="0" w:space="0" w:color="auto"/>
        <w:bottom w:val="none" w:sz="0" w:space="0" w:color="auto"/>
        <w:right w:val="none" w:sz="0" w:space="0" w:color="auto"/>
      </w:divBdr>
    </w:div>
    <w:div w:id="1363049800">
      <w:bodyDiv w:val="1"/>
      <w:marLeft w:val="0"/>
      <w:marRight w:val="0"/>
      <w:marTop w:val="0"/>
      <w:marBottom w:val="0"/>
      <w:divBdr>
        <w:top w:val="none" w:sz="0" w:space="0" w:color="auto"/>
        <w:left w:val="none" w:sz="0" w:space="0" w:color="auto"/>
        <w:bottom w:val="none" w:sz="0" w:space="0" w:color="auto"/>
        <w:right w:val="none" w:sz="0" w:space="0" w:color="auto"/>
      </w:divBdr>
    </w:div>
    <w:div w:id="2065639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9128</Words>
  <Characters>52034</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рм8</dc:creator>
  <cp:lastModifiedBy>рм8</cp:lastModifiedBy>
  <cp:revision>51</cp:revision>
  <dcterms:created xsi:type="dcterms:W3CDTF">2020-10-16T11:50:00Z</dcterms:created>
  <dcterms:modified xsi:type="dcterms:W3CDTF">2022-11-07T09:08:00Z</dcterms:modified>
</cp:coreProperties>
</file>