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4E" w:rsidRDefault="00723B5B" w:rsidP="00BD684E">
      <w:pPr>
        <w:widowControl w:val="0"/>
        <w:autoSpaceDE w:val="0"/>
        <w:autoSpaceDN w:val="0"/>
        <w:adjustRightInd w:val="0"/>
        <w:spacing w:after="0" w:line="312" w:lineRule="auto"/>
        <w:jc w:val="center"/>
        <w:rPr>
          <w:rFonts w:ascii="Times New Roman CYR" w:hAnsi="Times New Roman CYR" w:cs="Times New Roman CYR"/>
          <w:b/>
          <w:bCs/>
          <w:sz w:val="28"/>
          <w:szCs w:val="28"/>
        </w:rPr>
      </w:pPr>
      <w:r>
        <w:rPr>
          <w:rFonts w:ascii="Times New Roman CYR" w:hAnsi="Times New Roman CYR" w:cs="Times New Roman CYR"/>
          <w:b/>
          <w:bCs/>
          <w:noProof/>
          <w:sz w:val="28"/>
          <w:szCs w:val="28"/>
          <w:lang w:eastAsia="ru-RU"/>
        </w:rPr>
        <w:drawing>
          <wp:inline distT="0" distB="0" distL="0" distR="0">
            <wp:extent cx="6152515" cy="8459708"/>
            <wp:effectExtent l="19050" t="0" r="635" b="0"/>
            <wp:docPr id="1" name="Рисунок 1" descr="C:\Users\user\Desktop\обложка Устава СШ 2023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ложка Устава СШ 2023г.3.jpg"/>
                    <pic:cNvPicPr>
                      <a:picLocks noChangeAspect="1" noChangeArrowheads="1"/>
                    </pic:cNvPicPr>
                  </pic:nvPicPr>
                  <pic:blipFill>
                    <a:blip r:embed="rId7"/>
                    <a:srcRect/>
                    <a:stretch>
                      <a:fillRect/>
                    </a:stretch>
                  </pic:blipFill>
                  <pic:spPr bwMode="auto">
                    <a:xfrm rot="10800000">
                      <a:off x="0" y="0"/>
                      <a:ext cx="6152515" cy="8459708"/>
                    </a:xfrm>
                    <a:prstGeom prst="rect">
                      <a:avLst/>
                    </a:prstGeom>
                    <a:noFill/>
                    <a:ln w="9525">
                      <a:noFill/>
                      <a:miter lim="800000"/>
                      <a:headEnd/>
                      <a:tailEnd/>
                    </a:ln>
                  </pic:spPr>
                </pic:pic>
              </a:graphicData>
            </a:graphic>
          </wp:inline>
        </w:drawing>
      </w:r>
      <w:r w:rsidR="00BD684E">
        <w:rPr>
          <w:rFonts w:ascii="Times New Roman CYR" w:hAnsi="Times New Roman CYR" w:cs="Times New Roman CYR"/>
          <w:b/>
          <w:bCs/>
          <w:sz w:val="28"/>
          <w:szCs w:val="28"/>
        </w:rPr>
        <w:lastRenderedPageBreak/>
        <w:t>ГЛАВА 1. ОБЩИЕ ПОЛОЖЕНИЯ</w:t>
      </w:r>
    </w:p>
    <w:p w:rsidR="00BD684E"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F7424F" w:rsidRPr="00F7424F"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1.1. Муниципальное </w:t>
      </w:r>
      <w:r w:rsidR="00FD5B5C">
        <w:rPr>
          <w:rFonts w:ascii="Times New Roman CYR" w:hAnsi="Times New Roman CYR" w:cs="Times New Roman CYR"/>
          <w:sz w:val="28"/>
          <w:szCs w:val="28"/>
        </w:rPr>
        <w:t xml:space="preserve">автономное </w:t>
      </w:r>
      <w:r w:rsidR="00706204">
        <w:rPr>
          <w:rFonts w:ascii="Times New Roman CYR" w:hAnsi="Times New Roman CYR" w:cs="Times New Roman CYR"/>
          <w:sz w:val="28"/>
          <w:szCs w:val="28"/>
        </w:rPr>
        <w:t>у</w:t>
      </w:r>
      <w:r>
        <w:rPr>
          <w:rFonts w:ascii="Times New Roman CYR" w:hAnsi="Times New Roman CYR" w:cs="Times New Roman CYR"/>
          <w:sz w:val="28"/>
          <w:szCs w:val="28"/>
        </w:rPr>
        <w:t xml:space="preserve">чреждение </w:t>
      </w:r>
      <w:r w:rsidR="00706204">
        <w:rPr>
          <w:rFonts w:ascii="Times New Roman CYR" w:hAnsi="Times New Roman CYR" w:cs="Times New Roman CYR"/>
          <w:sz w:val="28"/>
          <w:szCs w:val="28"/>
        </w:rPr>
        <w:t xml:space="preserve">дополнительного образования </w:t>
      </w:r>
      <w:r>
        <w:rPr>
          <w:rFonts w:ascii="Times New Roman CYR" w:hAnsi="Times New Roman CYR" w:cs="Times New Roman CYR"/>
          <w:sz w:val="28"/>
          <w:szCs w:val="28"/>
        </w:rPr>
        <w:t>«</w:t>
      </w:r>
      <w:r w:rsidR="00E54D36">
        <w:rPr>
          <w:rFonts w:ascii="Times New Roman CYR" w:hAnsi="Times New Roman CYR" w:cs="Times New Roman CYR"/>
          <w:sz w:val="28"/>
          <w:szCs w:val="28"/>
        </w:rPr>
        <w:t>С</w:t>
      </w:r>
      <w:r w:rsidR="00706204">
        <w:rPr>
          <w:rFonts w:ascii="Times New Roman CYR" w:hAnsi="Times New Roman CYR" w:cs="Times New Roman CYR"/>
          <w:sz w:val="28"/>
          <w:szCs w:val="28"/>
        </w:rPr>
        <w:t xml:space="preserve">портивная школа «Паттар» </w:t>
      </w:r>
      <w:r>
        <w:rPr>
          <w:rFonts w:ascii="Times New Roman CYR" w:hAnsi="Times New Roman CYR" w:cs="Times New Roman CYR"/>
          <w:sz w:val="28"/>
          <w:szCs w:val="28"/>
        </w:rPr>
        <w:t xml:space="preserve">Батыревского </w:t>
      </w:r>
      <w:r w:rsidR="00706204">
        <w:rPr>
          <w:rFonts w:ascii="Times New Roman CYR" w:hAnsi="Times New Roman CYR" w:cs="Times New Roman CYR"/>
          <w:sz w:val="28"/>
          <w:szCs w:val="28"/>
        </w:rPr>
        <w:t xml:space="preserve">муниципального округа </w:t>
      </w:r>
      <w:r>
        <w:rPr>
          <w:rFonts w:ascii="Times New Roman CYR" w:hAnsi="Times New Roman CYR" w:cs="Times New Roman CYR"/>
          <w:sz w:val="28"/>
          <w:szCs w:val="28"/>
        </w:rPr>
        <w:t xml:space="preserve">Чувашской Республики (далее - Учреждение) </w:t>
      </w:r>
      <w:r w:rsidR="00F7424F" w:rsidRPr="00F7424F">
        <w:rPr>
          <w:rFonts w:ascii="Times New Roman" w:hAnsi="Times New Roman" w:cs="Times New Roman"/>
          <w:sz w:val="28"/>
          <w:szCs w:val="28"/>
        </w:rPr>
        <w:t>является некоммерческой организаций, учрежденной в целях предоставления услуг в области дополнительного образования, физической культуры и спорта.</w:t>
      </w:r>
    </w:p>
    <w:p w:rsidR="00BD684E" w:rsidRDefault="00F7424F"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Учреждение </w:t>
      </w:r>
      <w:r w:rsidR="00BD684E">
        <w:rPr>
          <w:rFonts w:ascii="Times New Roman CYR" w:hAnsi="Times New Roman CYR" w:cs="Times New Roman CYR"/>
          <w:sz w:val="28"/>
          <w:szCs w:val="28"/>
        </w:rPr>
        <w:t>создано на основании постановления администрации Батыревского района</w:t>
      </w:r>
      <w:r w:rsidR="00B94DD2">
        <w:rPr>
          <w:rFonts w:ascii="Times New Roman CYR" w:hAnsi="Times New Roman CYR" w:cs="Times New Roman CYR"/>
          <w:sz w:val="28"/>
          <w:szCs w:val="28"/>
        </w:rPr>
        <w:t xml:space="preserve"> </w:t>
      </w:r>
      <w:r w:rsidR="00BD684E">
        <w:rPr>
          <w:rFonts w:ascii="Times New Roman CYR" w:hAnsi="Times New Roman CYR" w:cs="Times New Roman CYR"/>
          <w:sz w:val="28"/>
          <w:szCs w:val="28"/>
        </w:rPr>
        <w:t xml:space="preserve">от </w:t>
      </w:r>
      <w:r w:rsidR="00706204">
        <w:rPr>
          <w:rFonts w:ascii="Times New Roman CYR" w:hAnsi="Times New Roman CYR" w:cs="Times New Roman CYR"/>
          <w:sz w:val="28"/>
          <w:szCs w:val="28"/>
        </w:rPr>
        <w:t xml:space="preserve">12.03.2012 </w:t>
      </w:r>
      <w:r w:rsidR="00BD684E">
        <w:rPr>
          <w:rFonts w:ascii="Times New Roman CYR" w:hAnsi="Times New Roman CYR" w:cs="Times New Roman CYR"/>
          <w:sz w:val="28"/>
          <w:szCs w:val="28"/>
        </w:rPr>
        <w:t xml:space="preserve">№ </w:t>
      </w:r>
      <w:r w:rsidR="00706204">
        <w:rPr>
          <w:rFonts w:ascii="Times New Roman CYR" w:hAnsi="Times New Roman CYR" w:cs="Times New Roman CYR"/>
          <w:sz w:val="28"/>
          <w:szCs w:val="28"/>
        </w:rPr>
        <w:t>106</w:t>
      </w:r>
      <w:r w:rsidR="00BD684E">
        <w:rPr>
          <w:rFonts w:ascii="Times New Roman CYR" w:hAnsi="Times New Roman CYR" w:cs="Times New Roman CYR"/>
          <w:sz w:val="28"/>
          <w:szCs w:val="28"/>
        </w:rPr>
        <w:t>.</w:t>
      </w:r>
    </w:p>
    <w:p w:rsidR="00706204" w:rsidRDefault="00706204" w:rsidP="00706204">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автономное учреждение дополнительного образования «</w:t>
      </w:r>
      <w:r w:rsidR="00E54D36">
        <w:rPr>
          <w:rFonts w:ascii="Times New Roman CYR" w:hAnsi="Times New Roman CYR" w:cs="Times New Roman CYR"/>
          <w:sz w:val="28"/>
          <w:szCs w:val="28"/>
        </w:rPr>
        <w:t>С</w:t>
      </w:r>
      <w:r>
        <w:rPr>
          <w:rFonts w:ascii="Times New Roman CYR" w:hAnsi="Times New Roman CYR" w:cs="Times New Roman CYR"/>
          <w:sz w:val="28"/>
          <w:szCs w:val="28"/>
        </w:rPr>
        <w:t xml:space="preserve">портивная школа «Паттар» Батыревского муниципального округа Чувашской Республики является правопреемником муниципального автономного учреждения дополнительного образования «Детско-юношеская спортивная школа – Физкультурно-спортивный комплекс «Паттар» Батыревского </w:t>
      </w:r>
      <w:r w:rsidR="004D5BA1">
        <w:rPr>
          <w:rFonts w:ascii="Times New Roman CYR" w:hAnsi="Times New Roman CYR" w:cs="Times New Roman CYR"/>
          <w:sz w:val="28"/>
          <w:szCs w:val="28"/>
        </w:rPr>
        <w:t xml:space="preserve">муниципального округа </w:t>
      </w:r>
      <w:r>
        <w:rPr>
          <w:rFonts w:ascii="Times New Roman CYR" w:hAnsi="Times New Roman CYR" w:cs="Times New Roman CYR"/>
          <w:sz w:val="28"/>
          <w:szCs w:val="28"/>
        </w:rPr>
        <w:t>Чувашской Республики.</w:t>
      </w:r>
    </w:p>
    <w:p w:rsidR="00BD684E"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Полное наименование Учреждения на русском языке: Муниципальное </w:t>
      </w:r>
      <w:r w:rsidR="006418E7">
        <w:rPr>
          <w:rFonts w:ascii="Times New Roman CYR" w:hAnsi="Times New Roman CYR" w:cs="Times New Roman CYR"/>
          <w:sz w:val="28"/>
          <w:szCs w:val="28"/>
        </w:rPr>
        <w:t xml:space="preserve">автономное </w:t>
      </w:r>
      <w:r>
        <w:rPr>
          <w:rFonts w:ascii="Times New Roman CYR" w:hAnsi="Times New Roman CYR" w:cs="Times New Roman CYR"/>
          <w:sz w:val="28"/>
          <w:szCs w:val="28"/>
        </w:rPr>
        <w:t xml:space="preserve">учреждение </w:t>
      </w:r>
      <w:r w:rsidR="00706204">
        <w:rPr>
          <w:rFonts w:ascii="Times New Roman CYR" w:hAnsi="Times New Roman CYR" w:cs="Times New Roman CYR"/>
          <w:sz w:val="28"/>
          <w:szCs w:val="28"/>
        </w:rPr>
        <w:t xml:space="preserve">дополнительного образования </w:t>
      </w:r>
      <w:r>
        <w:rPr>
          <w:rFonts w:ascii="Times New Roman CYR" w:hAnsi="Times New Roman CYR" w:cs="Times New Roman CYR"/>
          <w:sz w:val="28"/>
          <w:szCs w:val="28"/>
        </w:rPr>
        <w:t>«</w:t>
      </w:r>
      <w:r w:rsidR="00E54D36">
        <w:rPr>
          <w:rFonts w:ascii="Times New Roman CYR" w:hAnsi="Times New Roman CYR" w:cs="Times New Roman CYR"/>
          <w:sz w:val="28"/>
          <w:szCs w:val="28"/>
        </w:rPr>
        <w:t>С</w:t>
      </w:r>
      <w:r w:rsidR="00706204">
        <w:rPr>
          <w:rFonts w:ascii="Times New Roman CYR" w:hAnsi="Times New Roman CYR" w:cs="Times New Roman CYR"/>
          <w:sz w:val="28"/>
          <w:szCs w:val="28"/>
        </w:rPr>
        <w:t>портивная школа «Паттар»</w:t>
      </w:r>
      <w:r>
        <w:rPr>
          <w:rFonts w:ascii="Times New Roman CYR" w:hAnsi="Times New Roman CYR" w:cs="Times New Roman CYR"/>
          <w:sz w:val="28"/>
          <w:szCs w:val="28"/>
        </w:rPr>
        <w:t xml:space="preserve"> Батыревского </w:t>
      </w:r>
      <w:r w:rsidR="00706204">
        <w:rPr>
          <w:rFonts w:ascii="Times New Roman CYR" w:hAnsi="Times New Roman CYR" w:cs="Times New Roman CYR"/>
          <w:sz w:val="28"/>
          <w:szCs w:val="28"/>
        </w:rPr>
        <w:t xml:space="preserve">муниципального округа </w:t>
      </w:r>
      <w:r>
        <w:rPr>
          <w:rFonts w:ascii="Times New Roman CYR" w:hAnsi="Times New Roman CYR" w:cs="Times New Roman CYR"/>
          <w:sz w:val="28"/>
          <w:szCs w:val="28"/>
        </w:rPr>
        <w:t>Чувашской Республики.</w:t>
      </w:r>
    </w:p>
    <w:p w:rsidR="00BD684E"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Учреждения на русском языке: М</w:t>
      </w:r>
      <w:r w:rsidR="006418E7">
        <w:rPr>
          <w:rFonts w:ascii="Times New Roman CYR" w:hAnsi="Times New Roman CYR" w:cs="Times New Roman CYR"/>
          <w:sz w:val="28"/>
          <w:szCs w:val="28"/>
        </w:rPr>
        <w:t>А</w:t>
      </w:r>
      <w:r>
        <w:rPr>
          <w:rFonts w:ascii="Times New Roman CYR" w:hAnsi="Times New Roman CYR" w:cs="Times New Roman CYR"/>
          <w:sz w:val="28"/>
          <w:szCs w:val="28"/>
        </w:rPr>
        <w:t xml:space="preserve">У </w:t>
      </w:r>
      <w:r w:rsidR="00706204">
        <w:rPr>
          <w:rFonts w:ascii="Times New Roman CYR" w:hAnsi="Times New Roman CYR" w:cs="Times New Roman CYR"/>
          <w:sz w:val="28"/>
          <w:szCs w:val="28"/>
        </w:rPr>
        <w:t xml:space="preserve">ДО </w:t>
      </w:r>
      <w:r>
        <w:rPr>
          <w:rFonts w:ascii="Times New Roman CYR" w:hAnsi="Times New Roman CYR" w:cs="Times New Roman CYR"/>
          <w:sz w:val="28"/>
          <w:szCs w:val="28"/>
        </w:rPr>
        <w:t>«</w:t>
      </w:r>
      <w:r w:rsidR="00706204">
        <w:rPr>
          <w:rFonts w:ascii="Times New Roman CYR" w:hAnsi="Times New Roman CYR" w:cs="Times New Roman CYR"/>
          <w:sz w:val="28"/>
          <w:szCs w:val="28"/>
        </w:rPr>
        <w:t>СШ «Паттар»</w:t>
      </w:r>
      <w:r>
        <w:rPr>
          <w:rFonts w:ascii="Times New Roman CYR" w:hAnsi="Times New Roman CYR" w:cs="Times New Roman CYR"/>
          <w:sz w:val="28"/>
          <w:szCs w:val="28"/>
        </w:rPr>
        <w:t>.</w:t>
      </w:r>
    </w:p>
    <w:p w:rsidR="00BD684E" w:rsidRDefault="00BD684E" w:rsidP="00BD684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Полное наименование Учреждения на чувашском языке: Ч</w:t>
      </w:r>
      <w:r>
        <w:rPr>
          <w:rFonts w:ascii="Times New Roman" w:hAnsi="Times New Roman" w:cs="Times New Roman"/>
          <w:sz w:val="28"/>
          <w:szCs w:val="28"/>
        </w:rPr>
        <w:t>ă</w:t>
      </w:r>
      <w:r>
        <w:rPr>
          <w:rFonts w:ascii="Times New Roman CYR" w:hAnsi="Times New Roman CYR" w:cs="Times New Roman CYR"/>
          <w:sz w:val="28"/>
          <w:szCs w:val="28"/>
        </w:rPr>
        <w:t>ваш Республикинчи Пат</w:t>
      </w:r>
      <w:r>
        <w:rPr>
          <w:rFonts w:ascii="Times New Roman" w:hAnsi="Times New Roman" w:cs="Times New Roman"/>
          <w:sz w:val="28"/>
          <w:szCs w:val="28"/>
        </w:rPr>
        <w:t>ă</w:t>
      </w:r>
      <w:r>
        <w:rPr>
          <w:rFonts w:ascii="Times New Roman CYR" w:hAnsi="Times New Roman CYR" w:cs="Times New Roman CYR"/>
          <w:sz w:val="28"/>
          <w:szCs w:val="28"/>
        </w:rPr>
        <w:t xml:space="preserve">рьел </w:t>
      </w:r>
      <w:r w:rsidR="00706204">
        <w:rPr>
          <w:rFonts w:ascii="Times New Roman CYR" w:hAnsi="Times New Roman CYR" w:cs="Times New Roman CYR"/>
          <w:sz w:val="28"/>
          <w:szCs w:val="28"/>
        </w:rPr>
        <w:t>муниципалл</w:t>
      </w:r>
      <w:r w:rsidR="00706204">
        <w:rPr>
          <w:rFonts w:ascii="Times New Roman" w:hAnsi="Times New Roman" w:cs="Times New Roman"/>
          <w:sz w:val="28"/>
          <w:szCs w:val="28"/>
        </w:rPr>
        <w:t xml:space="preserve">ă </w:t>
      </w:r>
      <w:r w:rsidR="00706204" w:rsidRPr="00CC2F51">
        <w:rPr>
          <w:rFonts w:ascii="Times New Roman" w:hAnsi="Times New Roman" w:cs="Times New Roman"/>
          <w:sz w:val="28"/>
          <w:szCs w:val="28"/>
        </w:rPr>
        <w:t>округĕн</w:t>
      </w:r>
      <w:r w:rsidR="00706204">
        <w:rPr>
          <w:rFonts w:ascii="Times New Roman CYR" w:hAnsi="Times New Roman CYR" w:cs="Times New Roman CYR"/>
          <w:sz w:val="28"/>
          <w:szCs w:val="28"/>
        </w:rPr>
        <w:t xml:space="preserve"> хушма </w:t>
      </w:r>
      <w:r w:rsidR="00706204">
        <w:rPr>
          <w:rFonts w:ascii="Times New Roman" w:hAnsi="Times New Roman" w:cs="Times New Roman"/>
          <w:sz w:val="28"/>
          <w:szCs w:val="28"/>
        </w:rPr>
        <w:t xml:space="preserve">пĕлÿ паракан </w:t>
      </w:r>
      <w:r>
        <w:rPr>
          <w:rFonts w:ascii="Times New Roman CYR" w:hAnsi="Times New Roman CYR" w:cs="Times New Roman CYR"/>
          <w:sz w:val="28"/>
          <w:szCs w:val="28"/>
        </w:rPr>
        <w:t>«</w:t>
      </w:r>
      <w:r w:rsidR="00E54D36">
        <w:rPr>
          <w:rFonts w:ascii="Times New Roman CYR" w:hAnsi="Times New Roman CYR" w:cs="Times New Roman CYR"/>
          <w:sz w:val="28"/>
          <w:szCs w:val="28"/>
        </w:rPr>
        <w:t>С</w:t>
      </w:r>
      <w:r w:rsidR="00593251">
        <w:rPr>
          <w:rFonts w:ascii="Times New Roman" w:hAnsi="Times New Roman" w:cs="Times New Roman"/>
          <w:sz w:val="28"/>
          <w:szCs w:val="28"/>
        </w:rPr>
        <w:t xml:space="preserve">порт </w:t>
      </w:r>
      <w:r w:rsidR="00593251" w:rsidRPr="00CC2F51">
        <w:rPr>
          <w:rFonts w:ascii="Times New Roman" w:hAnsi="Times New Roman" w:cs="Times New Roman"/>
          <w:sz w:val="28"/>
          <w:szCs w:val="28"/>
        </w:rPr>
        <w:t>шкулĕ</w:t>
      </w:r>
      <w:r w:rsidR="00593251">
        <w:rPr>
          <w:rFonts w:ascii="Times New Roman CYR" w:hAnsi="Times New Roman CYR" w:cs="Times New Roman CYR"/>
          <w:sz w:val="28"/>
          <w:szCs w:val="28"/>
        </w:rPr>
        <w:t xml:space="preserve"> «Патт</w:t>
      </w:r>
      <w:r>
        <w:rPr>
          <w:rFonts w:ascii="Times New Roman" w:hAnsi="Times New Roman" w:cs="Times New Roman"/>
          <w:sz w:val="28"/>
          <w:szCs w:val="28"/>
        </w:rPr>
        <w:t>ă</w:t>
      </w:r>
      <w:r w:rsidR="00593251">
        <w:rPr>
          <w:rFonts w:ascii="Times New Roman" w:hAnsi="Times New Roman" w:cs="Times New Roman"/>
          <w:sz w:val="28"/>
          <w:szCs w:val="28"/>
        </w:rPr>
        <w:t>р» муниципалитет</w:t>
      </w:r>
      <w:r w:rsidR="00593251" w:rsidRPr="00CD4025">
        <w:rPr>
          <w:rFonts w:ascii="Times New Roman" w:hAnsi="Times New Roman" w:cs="Times New Roman"/>
          <w:sz w:val="28"/>
          <w:szCs w:val="28"/>
        </w:rPr>
        <w:t>ă</w:t>
      </w:r>
      <w:r w:rsidR="00593251">
        <w:rPr>
          <w:rFonts w:ascii="Times New Roman" w:hAnsi="Times New Roman" w:cs="Times New Roman"/>
          <w:sz w:val="28"/>
          <w:szCs w:val="28"/>
        </w:rPr>
        <w:t xml:space="preserve">н </w:t>
      </w:r>
      <w:r w:rsidR="006418E7">
        <w:rPr>
          <w:rFonts w:ascii="Times New Roman" w:hAnsi="Times New Roman" w:cs="Times New Roman"/>
          <w:sz w:val="28"/>
          <w:szCs w:val="28"/>
        </w:rPr>
        <w:t>автономл</w:t>
      </w:r>
      <w:r w:rsidR="006418E7" w:rsidRPr="00CD4025">
        <w:rPr>
          <w:rFonts w:ascii="Times New Roman" w:hAnsi="Times New Roman" w:cs="Times New Roman"/>
          <w:sz w:val="28"/>
          <w:szCs w:val="28"/>
        </w:rPr>
        <w:t>ă</w:t>
      </w:r>
      <w:r>
        <w:rPr>
          <w:rFonts w:ascii="Times New Roman CYR" w:hAnsi="Times New Roman CYR" w:cs="Times New Roman CYR"/>
          <w:sz w:val="28"/>
          <w:szCs w:val="28"/>
        </w:rPr>
        <w:t xml:space="preserve">учрежденийĕ. </w:t>
      </w:r>
    </w:p>
    <w:p w:rsidR="00BD684E"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Сокращенное наименование Учреждения на чувашском языке: </w:t>
      </w:r>
      <w:r w:rsidR="00593251">
        <w:rPr>
          <w:rFonts w:ascii="Times New Roman CYR" w:hAnsi="Times New Roman CYR" w:cs="Times New Roman CYR"/>
          <w:sz w:val="28"/>
          <w:szCs w:val="28"/>
        </w:rPr>
        <w:t>ХПП «СШ  «Патт</w:t>
      </w:r>
      <w:r>
        <w:rPr>
          <w:rFonts w:ascii="Times New Roman" w:hAnsi="Times New Roman" w:cs="Times New Roman"/>
          <w:sz w:val="28"/>
          <w:szCs w:val="28"/>
        </w:rPr>
        <w:t>ă</w:t>
      </w:r>
      <w:r w:rsidR="00593251">
        <w:rPr>
          <w:rFonts w:ascii="Times New Roman" w:hAnsi="Times New Roman" w:cs="Times New Roman"/>
          <w:sz w:val="28"/>
          <w:szCs w:val="28"/>
        </w:rPr>
        <w:t>р» МАУ</w:t>
      </w:r>
      <w:r w:rsidRPr="00773DB1">
        <w:rPr>
          <w:rFonts w:ascii="Times New Roman CYR" w:hAnsi="Times New Roman CYR" w:cs="Times New Roman CYR"/>
          <w:sz w:val="28"/>
          <w:szCs w:val="28"/>
        </w:rPr>
        <w:t xml:space="preserve">.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Организационно-правовая форма: учреждение. Тип учреждения -автономное.</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Тип образовательной организации: организация</w:t>
      </w:r>
      <w:r w:rsidR="00593251">
        <w:rPr>
          <w:rFonts w:ascii="Times New Roman CYR" w:hAnsi="Times New Roman CYR" w:cs="Times New Roman CYR"/>
          <w:sz w:val="28"/>
          <w:szCs w:val="28"/>
        </w:rPr>
        <w:t xml:space="preserve"> дополнительного образования</w:t>
      </w:r>
      <w:r w:rsidRPr="006418E7">
        <w:rPr>
          <w:rFonts w:ascii="Times New Roman CYR" w:hAnsi="Times New Roman CYR" w:cs="Times New Roman CYR"/>
          <w:sz w:val="28"/>
          <w:szCs w:val="28"/>
        </w:rPr>
        <w:t xml:space="preserve">.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1.3. Учреждение является некоммерческой организацией и не ставит извлечение прибыли основной целью своей деятельности.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1.4. Учредителем Учреждения и собственником его имущества является муниципальное образование – Батыревский </w:t>
      </w:r>
      <w:r w:rsidR="00593251">
        <w:rPr>
          <w:rFonts w:ascii="Times New Roman CYR" w:hAnsi="Times New Roman CYR" w:cs="Times New Roman CYR"/>
          <w:sz w:val="28"/>
          <w:szCs w:val="28"/>
        </w:rPr>
        <w:t xml:space="preserve">муниципальный округ </w:t>
      </w:r>
      <w:r w:rsidRPr="006418E7">
        <w:rPr>
          <w:rFonts w:ascii="Times New Roman CYR" w:hAnsi="Times New Roman CYR" w:cs="Times New Roman CYR"/>
          <w:sz w:val="28"/>
          <w:szCs w:val="28"/>
        </w:rPr>
        <w:t>Чувашской Республики.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Функции и полномочия учредителя Учреждения от имени Батыревского </w:t>
      </w:r>
      <w:r w:rsidR="00593251">
        <w:rPr>
          <w:rFonts w:ascii="Times New Roman CYR" w:hAnsi="Times New Roman CYR" w:cs="Times New Roman CYR"/>
          <w:sz w:val="28"/>
          <w:szCs w:val="28"/>
        </w:rPr>
        <w:t xml:space="preserve">муниципального округа </w:t>
      </w:r>
      <w:r w:rsidRPr="006418E7">
        <w:rPr>
          <w:rFonts w:ascii="Times New Roman CYR" w:hAnsi="Times New Roman CYR" w:cs="Times New Roman CYR"/>
          <w:sz w:val="28"/>
          <w:szCs w:val="28"/>
        </w:rPr>
        <w:t xml:space="preserve">Чувашской Республики исполняет администрация Батыревского </w:t>
      </w:r>
      <w:r w:rsidR="00593251">
        <w:rPr>
          <w:rFonts w:ascii="Times New Roman CYR" w:hAnsi="Times New Roman CYR" w:cs="Times New Roman CYR"/>
          <w:sz w:val="28"/>
          <w:szCs w:val="28"/>
        </w:rPr>
        <w:t>муниципального округа Чувашской Республики</w:t>
      </w:r>
      <w:r w:rsidRPr="006418E7">
        <w:rPr>
          <w:rFonts w:ascii="Times New Roman CYR" w:hAnsi="Times New Roman CYR" w:cs="Times New Roman CYR"/>
          <w:sz w:val="28"/>
          <w:szCs w:val="28"/>
        </w:rPr>
        <w:t>.</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Функции и полномочия собственника имущества Учреждения от имени Батыревского </w:t>
      </w:r>
      <w:r w:rsidR="00593251">
        <w:rPr>
          <w:rFonts w:ascii="Times New Roman CYR" w:hAnsi="Times New Roman CYR" w:cs="Times New Roman CYR"/>
          <w:sz w:val="28"/>
          <w:szCs w:val="28"/>
        </w:rPr>
        <w:t xml:space="preserve">муниципального округа </w:t>
      </w:r>
      <w:r w:rsidRPr="006418E7">
        <w:rPr>
          <w:rFonts w:ascii="Times New Roman CYR" w:hAnsi="Times New Roman CYR" w:cs="Times New Roman CYR"/>
          <w:sz w:val="28"/>
          <w:szCs w:val="28"/>
        </w:rPr>
        <w:t xml:space="preserve">Чувашской Республики исполняет администрация Батыревского </w:t>
      </w:r>
      <w:r w:rsidR="00593251">
        <w:rPr>
          <w:rFonts w:ascii="Times New Roman CYR" w:hAnsi="Times New Roman CYR" w:cs="Times New Roman CYR"/>
          <w:sz w:val="28"/>
          <w:szCs w:val="28"/>
        </w:rPr>
        <w:t>муниципального округа Чувашской Республики</w:t>
      </w:r>
      <w:r w:rsidRPr="006418E7">
        <w:rPr>
          <w:rFonts w:ascii="Times New Roman CYR" w:hAnsi="Times New Roman CYR" w:cs="Times New Roman CYR"/>
          <w:sz w:val="28"/>
          <w:szCs w:val="28"/>
        </w:rPr>
        <w:t xml:space="preserve"> (далее - Собственник).</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lastRenderedPageBreak/>
        <w:t>1.5. Учреждение является юридическим лицом с момента государственной регистрации, имеет круглую печать, штампы, вывеску установленного образца.</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1.6. Права юридического лица у Учреждения в части ведения уставной финансово-хозяйственной деятельности возникают с момента его регистрации.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1.8.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w:t>
      </w:r>
      <w:r w:rsidR="004D5BA1" w:rsidRPr="004D5BA1">
        <w:rPr>
          <w:rFonts w:ascii="Times New Roman CYR" w:hAnsi="Times New Roman CYR" w:cs="Times New Roman CYR"/>
          <w:sz w:val="28"/>
          <w:szCs w:val="28"/>
        </w:rPr>
        <w:t>Федеральны</w:t>
      </w:r>
      <w:r w:rsidR="004D5BA1">
        <w:rPr>
          <w:rFonts w:ascii="Times New Roman CYR" w:hAnsi="Times New Roman CYR" w:cs="Times New Roman CYR"/>
          <w:sz w:val="28"/>
          <w:szCs w:val="28"/>
        </w:rPr>
        <w:t xml:space="preserve">м </w:t>
      </w:r>
      <w:r w:rsidR="004D5BA1" w:rsidRPr="004D5BA1">
        <w:rPr>
          <w:rFonts w:ascii="Times New Roman CYR" w:hAnsi="Times New Roman CYR" w:cs="Times New Roman CYR"/>
          <w:sz w:val="28"/>
          <w:szCs w:val="28"/>
        </w:rPr>
        <w:t>закон</w:t>
      </w:r>
      <w:r w:rsidR="004D5BA1">
        <w:rPr>
          <w:rFonts w:ascii="Times New Roman CYR" w:hAnsi="Times New Roman CYR" w:cs="Times New Roman CYR"/>
          <w:sz w:val="28"/>
          <w:szCs w:val="28"/>
        </w:rPr>
        <w:t xml:space="preserve">ом </w:t>
      </w:r>
      <w:r w:rsidR="004D5BA1" w:rsidRPr="004D5BA1">
        <w:rPr>
          <w:rFonts w:ascii="Times New Roman CYR" w:hAnsi="Times New Roman CYR" w:cs="Times New Roman CYR"/>
          <w:sz w:val="28"/>
          <w:szCs w:val="28"/>
        </w:rPr>
        <w:t>от 04.12.2007 N 329-ФЗ "О физической культуре и спорте в Российской Федерации"</w:t>
      </w:r>
      <w:r w:rsidR="004D5BA1">
        <w:rPr>
          <w:rFonts w:ascii="Times New Roman CYR" w:hAnsi="Times New Roman CYR" w:cs="Times New Roman CYR"/>
          <w:sz w:val="28"/>
          <w:szCs w:val="28"/>
        </w:rPr>
        <w:t xml:space="preserve">, </w:t>
      </w:r>
      <w:r w:rsidRPr="006418E7">
        <w:rPr>
          <w:rFonts w:ascii="Times New Roman CYR" w:hAnsi="Times New Roman CYR" w:cs="Times New Roman CYR"/>
          <w:sz w:val="28"/>
          <w:szCs w:val="28"/>
        </w:rPr>
        <w:t xml:space="preserve">Федеральным законом от 12.01.1996 № 7-ФЗ «О некоммерческих организациях», Федеральным законом от 03.11.2006 №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Батыревского </w:t>
      </w:r>
      <w:r w:rsidR="00593251">
        <w:rPr>
          <w:rFonts w:ascii="Times New Roman CYR" w:hAnsi="Times New Roman CYR" w:cs="Times New Roman CYR"/>
          <w:sz w:val="28"/>
          <w:szCs w:val="28"/>
        </w:rPr>
        <w:t>муниципального округа</w:t>
      </w:r>
      <w:r w:rsidRPr="006418E7">
        <w:rPr>
          <w:rFonts w:ascii="Times New Roman CYR" w:hAnsi="Times New Roman CYR" w:cs="Times New Roman CYR"/>
          <w:sz w:val="28"/>
          <w:szCs w:val="28"/>
        </w:rPr>
        <w:t xml:space="preserve">, муниципальными правовыми актамиБатыревского </w:t>
      </w:r>
      <w:r w:rsidR="00593251">
        <w:rPr>
          <w:rFonts w:ascii="Times New Roman CYR" w:hAnsi="Times New Roman CYR" w:cs="Times New Roman CYR"/>
          <w:sz w:val="28"/>
          <w:szCs w:val="28"/>
        </w:rPr>
        <w:t>муниципального округа</w:t>
      </w:r>
      <w:r w:rsidRPr="006418E7">
        <w:rPr>
          <w:rFonts w:ascii="Times New Roman CYR" w:hAnsi="Times New Roman CYR" w:cs="Times New Roman CYR"/>
          <w:sz w:val="28"/>
          <w:szCs w:val="28"/>
        </w:rPr>
        <w:t>, настоящим Уставом.</w:t>
      </w:r>
    </w:p>
    <w:p w:rsidR="00BD684E" w:rsidRPr="006418E7"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1.9. Право на ведение образовательной деятельности возникают у Учреждения с момента выдачи ему лицензии.</w:t>
      </w:r>
    </w:p>
    <w:p w:rsidR="00BD684E" w:rsidRPr="006418E7"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1.10. Учреждение проходит лицензирование в порядке, установленном федеральным законодательством.</w:t>
      </w:r>
    </w:p>
    <w:p w:rsidR="00BD684E" w:rsidRPr="006418E7"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1.11. Место нахождения Учреждения: </w:t>
      </w:r>
    </w:p>
    <w:p w:rsidR="00BD684E" w:rsidRPr="006418E7"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4D5BA1">
        <w:rPr>
          <w:rFonts w:ascii="Times New Roman CYR" w:hAnsi="Times New Roman CYR" w:cs="Times New Roman CYR"/>
          <w:sz w:val="28"/>
          <w:szCs w:val="28"/>
        </w:rPr>
        <w:t>42935</w:t>
      </w:r>
      <w:r w:rsidR="00593251" w:rsidRPr="004D5BA1">
        <w:rPr>
          <w:rFonts w:ascii="Times New Roman CYR" w:hAnsi="Times New Roman CYR" w:cs="Times New Roman CYR"/>
          <w:sz w:val="28"/>
          <w:szCs w:val="28"/>
        </w:rPr>
        <w:t>0</w:t>
      </w:r>
      <w:r w:rsidRPr="004D5BA1">
        <w:rPr>
          <w:rFonts w:ascii="Times New Roman CYR" w:hAnsi="Times New Roman CYR" w:cs="Times New Roman CYR"/>
          <w:sz w:val="28"/>
          <w:szCs w:val="28"/>
        </w:rPr>
        <w:t xml:space="preserve">, Чувашская Республика, Батыревский </w:t>
      </w:r>
      <w:r w:rsidR="00F7424F">
        <w:rPr>
          <w:rFonts w:ascii="Times New Roman CYR" w:hAnsi="Times New Roman CYR" w:cs="Times New Roman CYR"/>
          <w:sz w:val="28"/>
          <w:szCs w:val="28"/>
        </w:rPr>
        <w:t>район</w:t>
      </w:r>
      <w:r w:rsidRPr="004D5BA1">
        <w:rPr>
          <w:rFonts w:ascii="Times New Roman CYR" w:hAnsi="Times New Roman CYR" w:cs="Times New Roman CYR"/>
          <w:sz w:val="28"/>
          <w:szCs w:val="28"/>
        </w:rPr>
        <w:t xml:space="preserve">, </w:t>
      </w:r>
      <w:r w:rsidR="00593251" w:rsidRPr="004D5BA1">
        <w:rPr>
          <w:rFonts w:ascii="Times New Roman CYR" w:hAnsi="Times New Roman CYR" w:cs="Times New Roman CYR"/>
          <w:sz w:val="28"/>
          <w:szCs w:val="28"/>
        </w:rPr>
        <w:t>село Батырево</w:t>
      </w:r>
      <w:r w:rsidRPr="004D5BA1">
        <w:rPr>
          <w:rFonts w:ascii="Times New Roman CYR" w:hAnsi="Times New Roman CYR" w:cs="Times New Roman CYR"/>
          <w:sz w:val="28"/>
          <w:szCs w:val="28"/>
        </w:rPr>
        <w:t xml:space="preserve">, ул. </w:t>
      </w:r>
      <w:r w:rsidR="00593251" w:rsidRPr="004D5BA1">
        <w:rPr>
          <w:rFonts w:ascii="Times New Roman CYR" w:hAnsi="Times New Roman CYR" w:cs="Times New Roman CYR"/>
          <w:sz w:val="28"/>
          <w:szCs w:val="28"/>
        </w:rPr>
        <w:t>Гагарина</w:t>
      </w:r>
      <w:r w:rsidRPr="004D5BA1">
        <w:rPr>
          <w:rFonts w:ascii="Times New Roman CYR" w:hAnsi="Times New Roman CYR" w:cs="Times New Roman CYR"/>
          <w:sz w:val="28"/>
          <w:szCs w:val="28"/>
        </w:rPr>
        <w:t xml:space="preserve">, дом </w:t>
      </w:r>
      <w:r w:rsidR="00593251" w:rsidRPr="004D5BA1">
        <w:rPr>
          <w:rFonts w:ascii="Times New Roman CYR" w:hAnsi="Times New Roman CYR" w:cs="Times New Roman CYR"/>
          <w:sz w:val="28"/>
          <w:szCs w:val="28"/>
        </w:rPr>
        <w:t>17</w:t>
      </w:r>
      <w:r w:rsidRPr="004D5BA1">
        <w:rPr>
          <w:rFonts w:ascii="Times New Roman CYR" w:hAnsi="Times New Roman CYR" w:cs="Times New Roman CYR"/>
          <w:sz w:val="28"/>
          <w:szCs w:val="28"/>
        </w:rPr>
        <w:t>.</w:t>
      </w:r>
    </w:p>
    <w:p w:rsidR="00BD684E" w:rsidRPr="006418E7" w:rsidRDefault="00BD684E" w:rsidP="00BD684E">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1.12. Учреждение филиалов и представительств не имеет.</w:t>
      </w:r>
    </w:p>
    <w:p w:rsidR="00BD684E" w:rsidRPr="006418E7" w:rsidRDefault="00BD684E" w:rsidP="00BD684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D684E" w:rsidRPr="006418E7" w:rsidRDefault="00BD684E" w:rsidP="00BD684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418E7">
        <w:rPr>
          <w:rFonts w:ascii="Times New Roman CYR" w:hAnsi="Times New Roman CYR" w:cs="Times New Roman CYR"/>
          <w:b/>
          <w:bCs/>
          <w:sz w:val="28"/>
          <w:szCs w:val="28"/>
        </w:rPr>
        <w:t>ГЛАВА 2. ПРЕДМЕТ, ЦЕЛИ И ВИДЫ ДЕЯТЕЛЬНОСТИ УЧРЕЖДЕНИЯ</w:t>
      </w:r>
    </w:p>
    <w:p w:rsidR="00CC2F51" w:rsidRDefault="00BD684E" w:rsidP="00CC2F51">
      <w:pPr>
        <w:autoSpaceDE w:val="0"/>
        <w:autoSpaceDN w:val="0"/>
        <w:adjustRightInd w:val="0"/>
        <w:spacing w:before="100" w:after="100" w:line="240" w:lineRule="auto"/>
        <w:jc w:val="both"/>
        <w:rPr>
          <w:rFonts w:ascii="Times New Roman CYR" w:hAnsi="Times New Roman CYR" w:cs="Times New Roman CYR"/>
          <w:sz w:val="28"/>
          <w:szCs w:val="28"/>
        </w:rPr>
      </w:pPr>
      <w:r w:rsidRPr="006418E7">
        <w:rPr>
          <w:rFonts w:ascii="Times New Roman CYR" w:hAnsi="Times New Roman CYR" w:cs="Times New Roman CYR"/>
          <w:sz w:val="28"/>
          <w:szCs w:val="28"/>
        </w:rPr>
        <w:tab/>
      </w:r>
    </w:p>
    <w:p w:rsidR="00F7424F" w:rsidRPr="00F522DA" w:rsidRDefault="00326C42" w:rsidP="00F522DA">
      <w:pPr>
        <w:pStyle w:val="a8"/>
        <w:ind w:firstLine="708"/>
        <w:jc w:val="both"/>
        <w:rPr>
          <w:rFonts w:ascii="Times New Roman" w:hAnsi="Times New Roman" w:cs="Times New Roman"/>
          <w:sz w:val="28"/>
          <w:szCs w:val="28"/>
        </w:rPr>
      </w:pPr>
      <w:r w:rsidRPr="00F522DA">
        <w:rPr>
          <w:rFonts w:ascii="Times New Roman" w:hAnsi="Times New Roman" w:cs="Times New Roman"/>
          <w:sz w:val="28"/>
          <w:szCs w:val="28"/>
        </w:rPr>
        <w:t>2.</w:t>
      </w:r>
      <w:r w:rsidR="0081580D" w:rsidRPr="00F522DA">
        <w:rPr>
          <w:rFonts w:ascii="Times New Roman" w:hAnsi="Times New Roman" w:cs="Times New Roman"/>
          <w:sz w:val="28"/>
          <w:szCs w:val="28"/>
        </w:rPr>
        <w:t>1</w:t>
      </w:r>
      <w:r w:rsidRPr="00F522DA">
        <w:rPr>
          <w:rFonts w:ascii="Times New Roman" w:hAnsi="Times New Roman" w:cs="Times New Roman"/>
          <w:sz w:val="28"/>
          <w:szCs w:val="28"/>
        </w:rPr>
        <w:t xml:space="preserve">. </w:t>
      </w:r>
      <w:r w:rsidR="00F7424F" w:rsidRPr="00F522DA">
        <w:rPr>
          <w:rFonts w:ascii="Times New Roman" w:hAnsi="Times New Roman" w:cs="Times New Roman"/>
          <w:sz w:val="28"/>
          <w:szCs w:val="28"/>
        </w:rPr>
        <w:t xml:space="preserve">Учреждение осуществляет свою деятельность в соответствии с предметом и целями деятельности, определенными федеральным </w:t>
      </w:r>
      <w:r w:rsidR="00F7424F" w:rsidRPr="00F522DA">
        <w:rPr>
          <w:rFonts w:ascii="Times New Roman" w:hAnsi="Times New Roman" w:cs="Times New Roman"/>
          <w:sz w:val="28"/>
          <w:szCs w:val="28"/>
        </w:rPr>
        <w:lastRenderedPageBreak/>
        <w:t>законодательством, законодательством Чувашской Республики и настоящим Уставом, путем оказания услуг (выполнения работ) в сферах образования, физической культуры и спорта.</w:t>
      </w:r>
    </w:p>
    <w:p w:rsidR="00C3438B" w:rsidRPr="00F522DA" w:rsidRDefault="00C3438B" w:rsidP="00F522DA">
      <w:pPr>
        <w:pStyle w:val="a8"/>
        <w:ind w:firstLine="708"/>
        <w:jc w:val="both"/>
        <w:rPr>
          <w:rFonts w:ascii="Times New Roman" w:hAnsi="Times New Roman" w:cs="Times New Roman"/>
          <w:sz w:val="28"/>
          <w:szCs w:val="28"/>
        </w:rPr>
      </w:pPr>
      <w:r w:rsidRPr="00F522DA">
        <w:rPr>
          <w:rFonts w:ascii="Times New Roman" w:hAnsi="Times New Roman" w:cs="Times New Roman"/>
          <w:sz w:val="28"/>
          <w:szCs w:val="28"/>
        </w:rPr>
        <w:t>2.2.</w:t>
      </w:r>
      <w:r w:rsidRPr="00F522DA">
        <w:rPr>
          <w:rFonts w:ascii="Times New Roman" w:hAnsi="Times New Roman" w:cs="Times New Roman"/>
          <w:sz w:val="28"/>
          <w:szCs w:val="28"/>
        </w:rPr>
        <w:tab/>
        <w:t>Целями деятельности Учреждения являются:</w:t>
      </w:r>
    </w:p>
    <w:p w:rsidR="00C3438B" w:rsidRPr="00F522DA" w:rsidRDefault="00C3438B" w:rsidP="00F522DA">
      <w:pPr>
        <w:pStyle w:val="a8"/>
        <w:ind w:firstLine="708"/>
        <w:jc w:val="both"/>
        <w:rPr>
          <w:rFonts w:ascii="Times New Roman" w:eastAsia="Times New Roman" w:hAnsi="Times New Roman" w:cs="Times New Roman"/>
          <w:color w:val="000000"/>
          <w:sz w:val="28"/>
          <w:szCs w:val="28"/>
          <w:lang w:eastAsia="ru-RU"/>
        </w:rPr>
      </w:pPr>
      <w:r w:rsidRPr="00F522DA">
        <w:rPr>
          <w:rFonts w:ascii="Times New Roman" w:eastAsia="Times New Roman" w:hAnsi="Times New Roman" w:cs="Times New Roman"/>
          <w:color w:val="000000"/>
          <w:sz w:val="28"/>
          <w:szCs w:val="28"/>
          <w:lang w:eastAsia="ru-RU"/>
        </w:rPr>
        <w:t>-</w:t>
      </w:r>
      <w:r w:rsidRPr="00F522DA">
        <w:rPr>
          <w:rFonts w:ascii="Times New Roman" w:eastAsia="Times New Roman" w:hAnsi="Times New Roman" w:cs="Times New Roman"/>
          <w:color w:val="000000"/>
          <w:sz w:val="28"/>
          <w:szCs w:val="28"/>
          <w:lang w:eastAsia="ru-RU"/>
        </w:rPr>
        <w:tab/>
        <w:t xml:space="preserve">осуществление образовательной деятельности по дополнительным общеразвивающим программам в области физической культуры и спорта, </w:t>
      </w:r>
      <w:r w:rsidRPr="00F522DA">
        <w:rPr>
          <w:rFonts w:ascii="Times New Roman" w:hAnsi="Times New Roman" w:cs="Times New Roman"/>
          <w:sz w:val="28"/>
          <w:szCs w:val="28"/>
        </w:rPr>
        <w:t>дополнительных образовательных программам спортивной подготовки по видам спорта:легкая атлетика, лыжные гонки, вольная борьба, футбол, волейбол, плавание, хоккей, баскетбол, гиревой спорт, шахматы, шашки, пауэрлифтинг, спортивная аэробика, спортивные танцы, полиатлон, триатлон, бадминтон, теннис, настольный теннис,  велоспорт-шоссе,  маунтинбайк, тяжелая атлетика, фитнес-аэробика, армспорт, борьба «Корэш», самбо, дзюдо, мини-футбол, бильярд, хоккей с мячом, хоккей на траве, конькобежный спорт, шортрек, конный спорт, лапта, дартс, стрельба из малокалиберной и пневматической винтовки, стритбол, пляжный волейбол, городки</w:t>
      </w:r>
      <w:r w:rsidRPr="00F522DA">
        <w:rPr>
          <w:rFonts w:ascii="Times New Roman" w:eastAsia="Times New Roman" w:hAnsi="Times New Roman" w:cs="Times New Roman"/>
          <w:color w:val="000000"/>
          <w:sz w:val="28"/>
          <w:szCs w:val="28"/>
          <w:lang w:eastAsia="ru-RU"/>
        </w:rPr>
        <w:t>;</w:t>
      </w:r>
    </w:p>
    <w:p w:rsidR="00C3438B" w:rsidRPr="00C3438B" w:rsidRDefault="00C3438B" w:rsidP="00C3438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w:t>
      </w:r>
      <w:r w:rsidRPr="00C3438B">
        <w:rPr>
          <w:rFonts w:ascii="Times New Roman" w:eastAsia="Times New Roman" w:hAnsi="Times New Roman" w:cs="Times New Roman"/>
          <w:color w:val="000000"/>
          <w:sz w:val="28"/>
          <w:szCs w:val="28"/>
          <w:lang w:eastAsia="ru-RU"/>
        </w:rPr>
        <w:tab/>
        <w:t>осуществление деятельности в сфере физической культуры и спорта, охраны и укрепления здоровья, отдыха и рекреации;</w:t>
      </w:r>
    </w:p>
    <w:p w:rsidR="00C3438B" w:rsidRPr="00C3438B" w:rsidRDefault="00C3438B" w:rsidP="00C3438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w:t>
      </w:r>
      <w:r w:rsidRPr="00C3438B">
        <w:rPr>
          <w:rFonts w:ascii="Times New Roman" w:eastAsia="Times New Roman" w:hAnsi="Times New Roman" w:cs="Times New Roman"/>
          <w:color w:val="000000"/>
          <w:sz w:val="28"/>
          <w:szCs w:val="28"/>
          <w:lang w:eastAsia="ru-RU"/>
        </w:rPr>
        <w:tab/>
      </w:r>
      <w:r w:rsidRPr="00C3438B">
        <w:rPr>
          <w:rFonts w:ascii="Times New Roman" w:eastAsia="Calibri" w:hAnsi="Times New Roman" w:cs="Times New Roman"/>
          <w:sz w:val="28"/>
          <w:szCs w:val="28"/>
        </w:rPr>
        <w:t>обеспечение подготовки спортивного резерва для спортивных сборных команд путем осуществления спортивной подготовки на спортивно-оздоровительном этапе, этапе начальной подготовки, учебно-тренировочном этапе (этапе спортивной специализации), этапе совершенствования спортивного мастерства</w:t>
      </w:r>
      <w:r w:rsidRPr="00C3438B">
        <w:rPr>
          <w:rFonts w:ascii="Times New Roman" w:eastAsia="Calibri" w:hAnsi="Times New Roman" w:cs="Times New Roman"/>
          <w:sz w:val="28"/>
          <w:szCs w:val="28"/>
          <w:lang w:bidi="ru-RU"/>
        </w:rPr>
        <w:t>.</w:t>
      </w:r>
    </w:p>
    <w:p w:rsidR="00C3438B" w:rsidRPr="00C3438B" w:rsidRDefault="00C3438B" w:rsidP="00C3438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w:t>
      </w:r>
      <w:r w:rsidRPr="00C3438B">
        <w:rPr>
          <w:rFonts w:ascii="Times New Roman" w:eastAsia="Times New Roman" w:hAnsi="Times New Roman" w:cs="Times New Roman"/>
          <w:color w:val="000000"/>
          <w:sz w:val="28"/>
          <w:szCs w:val="28"/>
          <w:lang w:eastAsia="ru-RU"/>
        </w:rPr>
        <w:tab/>
        <w:t>пропаганда здорового образа жизни, популяризация культивируемых видов спорта, организация соревновательной и физкультурно-спортивной деятельности;</w:t>
      </w:r>
    </w:p>
    <w:p w:rsidR="00C3438B" w:rsidRPr="00C3438B" w:rsidRDefault="00C3438B" w:rsidP="00C3438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w:t>
      </w:r>
      <w:r w:rsidRPr="00C3438B">
        <w:rPr>
          <w:rFonts w:ascii="Times New Roman" w:eastAsia="Times New Roman" w:hAnsi="Times New Roman" w:cs="Times New Roman"/>
          <w:color w:val="000000"/>
          <w:sz w:val="28"/>
          <w:szCs w:val="28"/>
          <w:lang w:eastAsia="ru-RU"/>
        </w:rPr>
        <w:tab/>
        <w:t>осуществление физкультурно-массовой, организационно-методической, консультационной деятельности;</w:t>
      </w:r>
    </w:p>
    <w:p w:rsidR="00C3438B" w:rsidRPr="00C3438B" w:rsidRDefault="00C3438B" w:rsidP="00C3438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w:t>
      </w:r>
      <w:r w:rsidRPr="00C3438B">
        <w:rPr>
          <w:rFonts w:ascii="Times New Roman" w:eastAsia="Times New Roman" w:hAnsi="Times New Roman" w:cs="Times New Roman"/>
          <w:color w:val="000000"/>
          <w:sz w:val="28"/>
          <w:szCs w:val="28"/>
          <w:lang w:eastAsia="ru-RU"/>
        </w:rPr>
        <w:tab/>
        <w:t>создание условий для совершенствования физических, психических, интеллектуально-нравственных качеств, социальной активности обучающихся средствами психолого-педагогического развития и средствами физической культуры и спорта.</w:t>
      </w:r>
    </w:p>
    <w:p w:rsidR="00C3438B" w:rsidRPr="00C3438B" w:rsidRDefault="00C3438B" w:rsidP="00C3438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438B">
        <w:rPr>
          <w:rFonts w:ascii="Times New Roman" w:eastAsia="Times New Roman" w:hAnsi="Times New Roman" w:cs="Times New Roman"/>
          <w:color w:val="000000"/>
          <w:sz w:val="28"/>
          <w:szCs w:val="28"/>
          <w:lang w:eastAsia="ru-RU"/>
        </w:rPr>
        <w:t>2.3.</w:t>
      </w:r>
      <w:r w:rsidRPr="00C3438B">
        <w:rPr>
          <w:rFonts w:ascii="Times New Roman" w:eastAsia="Times New Roman" w:hAnsi="Times New Roman" w:cs="Times New Roman"/>
          <w:color w:val="000000"/>
          <w:sz w:val="28"/>
          <w:szCs w:val="28"/>
          <w:lang w:eastAsia="ru-RU"/>
        </w:rPr>
        <w:tab/>
        <w:t>Предметом деятельности Учреждения является реализация дополнительных общеразвивающих программ в области физической культуры и спорта на спортивно-оздоровительном этапе и дополнительных образовательных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r w:rsidRPr="00C3438B">
        <w:rPr>
          <w:rFonts w:ascii="Times New Roman" w:eastAsia="Calibri" w:hAnsi="Times New Roman" w:cs="Times New Roman"/>
          <w:sz w:val="28"/>
          <w:szCs w:val="28"/>
          <w:lang w:bidi="ru-RU"/>
        </w:rPr>
        <w:t>.</w:t>
      </w:r>
    </w:p>
    <w:p w:rsidR="00C3438B" w:rsidRPr="00712EBC" w:rsidRDefault="00C3438B" w:rsidP="00C3438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hAnsi="Times New Roman" w:cs="Times New Roman"/>
          <w:sz w:val="28"/>
          <w:szCs w:val="28"/>
        </w:rPr>
        <w:t xml:space="preserve">2.4. </w:t>
      </w:r>
      <w:r w:rsidRPr="00712EBC">
        <w:rPr>
          <w:rFonts w:ascii="Times New Roman" w:eastAsia="Times New Roman" w:hAnsi="Times New Roman" w:cs="Times New Roman"/>
          <w:color w:val="000000"/>
          <w:sz w:val="28"/>
          <w:szCs w:val="28"/>
          <w:lang w:eastAsia="ru-RU"/>
        </w:rPr>
        <w:t>Для достижения своих целей Учреждение осуществляет следующие основные виды деятельности:</w:t>
      </w:r>
    </w:p>
    <w:p w:rsidR="00712EBC" w:rsidRPr="00712EBC" w:rsidRDefault="00C3438B"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r>
      <w:r w:rsidR="00712EBC" w:rsidRPr="00712EBC">
        <w:rPr>
          <w:rFonts w:ascii="Times New Roman" w:eastAsia="Times New Roman" w:hAnsi="Times New Roman" w:cs="Times New Roman"/>
          <w:color w:val="000000"/>
          <w:sz w:val="28"/>
          <w:szCs w:val="28"/>
          <w:lang w:eastAsia="ru-RU"/>
        </w:rPr>
        <w:t>реализация дополнительных общеразвивающих программ в области физической культуры и спорта для детей и для взрослых;</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lastRenderedPageBreak/>
        <w:t>-</w:t>
      </w:r>
      <w:r w:rsidRPr="00712EBC">
        <w:rPr>
          <w:rFonts w:ascii="Times New Roman" w:eastAsia="Times New Roman" w:hAnsi="Times New Roman" w:cs="Times New Roman"/>
          <w:color w:val="000000"/>
          <w:sz w:val="28"/>
          <w:szCs w:val="28"/>
          <w:lang w:eastAsia="ru-RU"/>
        </w:rPr>
        <w:tab/>
        <w:t>реализация дополнительных образовательных программ спортивной подготовки для детей и для взрослых</w:t>
      </w:r>
      <w:r w:rsidRPr="00712EBC">
        <w:rPr>
          <w:rFonts w:ascii="Times New Roman" w:eastAsia="Calibri" w:hAnsi="Times New Roman" w:cs="Times New Roman"/>
          <w:sz w:val="28"/>
          <w:szCs w:val="28"/>
          <w:lang w:bidi="ru-RU"/>
        </w:rPr>
        <w:t>;</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t xml:space="preserve">обеспечение участия обучающихся (спортсменов) Учреждения в официальных спортивных мероприятиях; </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t>обеспечение доступа к объектам спорта.</w:t>
      </w:r>
    </w:p>
    <w:p w:rsidR="00712EBC" w:rsidRPr="00712EBC" w:rsidRDefault="00712EBC" w:rsidP="00712EB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2.5.</w:t>
      </w:r>
      <w:r w:rsidRPr="00712EBC">
        <w:rPr>
          <w:rFonts w:ascii="Times New Roman" w:eastAsia="Times New Roman" w:hAnsi="Times New Roman" w:cs="Times New Roman"/>
          <w:color w:val="000000"/>
          <w:sz w:val="28"/>
          <w:szCs w:val="28"/>
          <w:lang w:eastAsia="ru-RU"/>
        </w:rPr>
        <w:tab/>
      </w:r>
      <w:r w:rsidRPr="00712EBC">
        <w:rPr>
          <w:rFonts w:ascii="Times New Roman" w:eastAsia="Times New Roman" w:hAnsi="Times New Roman" w:cs="Times New Roman"/>
          <w:bCs/>
          <w:sz w:val="28"/>
          <w:szCs w:val="28"/>
          <w:lang w:eastAsia="ru-RU"/>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приносящие доход, виды деятельности, не являющиеся основными, лишь постольку, поскольку это служит достижению целей, ради которых оно создано</w:t>
      </w:r>
      <w:r w:rsidRPr="00712EBC">
        <w:rPr>
          <w:rFonts w:ascii="Times New Roman" w:eastAsia="Times New Roman" w:hAnsi="Times New Roman" w:cs="Times New Roman"/>
          <w:color w:val="000000"/>
          <w:sz w:val="28"/>
          <w:szCs w:val="28"/>
          <w:lang w:eastAsia="ru-RU"/>
        </w:rPr>
        <w:t>:</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t>организация и проведение официальных спортивных мероприятий;</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t>услуги по физической подготовке и физическому развитию;</w:t>
      </w:r>
    </w:p>
    <w:p w:rsidR="00712EBC" w:rsidRPr="00712EBC" w:rsidRDefault="00712EBC" w:rsidP="00712EBC">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12EBC">
        <w:rPr>
          <w:rFonts w:ascii="Times New Roman" w:eastAsia="Times New Roman" w:hAnsi="Times New Roman" w:cs="Times New Roman"/>
          <w:color w:val="000000"/>
          <w:sz w:val="28"/>
          <w:szCs w:val="28"/>
          <w:lang w:eastAsia="ru-RU"/>
        </w:rPr>
        <w:t>-</w:t>
      </w:r>
      <w:r w:rsidRPr="00712EBC">
        <w:rPr>
          <w:rFonts w:ascii="Times New Roman" w:eastAsia="Times New Roman" w:hAnsi="Times New Roman" w:cs="Times New Roman"/>
          <w:color w:val="000000"/>
          <w:sz w:val="28"/>
          <w:szCs w:val="28"/>
          <w:lang w:eastAsia="ru-RU"/>
        </w:rPr>
        <w:tab/>
        <w:t>осуществление проката спортивного инвентаря и оборудования;</w:t>
      </w:r>
    </w:p>
    <w:p w:rsidR="00712EBC" w:rsidRPr="00712EBC" w:rsidRDefault="00712EBC" w:rsidP="00712EBC">
      <w:pPr>
        <w:pStyle w:val="a8"/>
        <w:ind w:firstLine="708"/>
        <w:jc w:val="both"/>
        <w:rPr>
          <w:rFonts w:ascii="Times New Roman" w:hAnsi="Times New Roman" w:cs="Times New Roman"/>
          <w:sz w:val="28"/>
          <w:szCs w:val="28"/>
        </w:rPr>
      </w:pPr>
      <w:r w:rsidRPr="00712EBC">
        <w:rPr>
          <w:rFonts w:ascii="Times New Roman" w:hAnsi="Times New Roman" w:cs="Times New Roman"/>
          <w:sz w:val="28"/>
          <w:szCs w:val="28"/>
        </w:rPr>
        <w:t>- оказание услуг по организации и проведению спортивно-массовых и культурно-зрелищных мероприятий;</w:t>
      </w:r>
    </w:p>
    <w:p w:rsidR="00712EBC" w:rsidRDefault="00712EBC" w:rsidP="00712EBC">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оказание услуг населению по организации и проведению </w:t>
      </w:r>
      <w:r w:rsidRPr="0081580D">
        <w:rPr>
          <w:rFonts w:ascii="Times New Roman" w:hAnsi="Times New Roman" w:cs="Times New Roman"/>
          <w:sz w:val="28"/>
          <w:szCs w:val="28"/>
        </w:rPr>
        <w:t>учебно-тренировочных занятий</w:t>
      </w:r>
      <w:r>
        <w:rPr>
          <w:rFonts w:ascii="Times New Roman" w:hAnsi="Times New Roman" w:cs="Times New Roman"/>
          <w:sz w:val="28"/>
          <w:szCs w:val="28"/>
        </w:rPr>
        <w:t>, сборов, спортивно-массовых, культурно-зрелищных мероприятий, по общедоступным, не наносящим вреда здоровьювидам спорта;</w:t>
      </w:r>
    </w:p>
    <w:p w:rsidR="00712EBC" w:rsidRDefault="00712EBC" w:rsidP="00712EBC">
      <w:pPr>
        <w:pStyle w:val="a8"/>
        <w:ind w:firstLine="708"/>
        <w:jc w:val="both"/>
        <w:rPr>
          <w:rFonts w:ascii="Times New Roman" w:hAnsi="Times New Roman" w:cs="Times New Roman"/>
          <w:sz w:val="28"/>
          <w:szCs w:val="28"/>
        </w:rPr>
      </w:pPr>
      <w:r>
        <w:rPr>
          <w:rFonts w:ascii="Times New Roman" w:hAnsi="Times New Roman" w:cs="Times New Roman"/>
          <w:sz w:val="28"/>
          <w:szCs w:val="28"/>
        </w:rPr>
        <w:t>- оказание физкультурно-оздоровительных услуг населению;</w:t>
      </w:r>
    </w:p>
    <w:p w:rsidR="00712EBC" w:rsidRDefault="00712EBC" w:rsidP="00712EBC">
      <w:pPr>
        <w:pStyle w:val="a8"/>
        <w:ind w:firstLine="708"/>
        <w:jc w:val="both"/>
        <w:rPr>
          <w:rFonts w:ascii="Times New Roman" w:hAnsi="Times New Roman" w:cs="Times New Roman"/>
          <w:sz w:val="28"/>
          <w:szCs w:val="28"/>
        </w:rPr>
      </w:pPr>
      <w:r>
        <w:rPr>
          <w:rFonts w:ascii="Times New Roman" w:hAnsi="Times New Roman" w:cs="Times New Roman"/>
          <w:sz w:val="28"/>
          <w:szCs w:val="28"/>
        </w:rPr>
        <w:t>- деятельность самостоятельных спортсменов и атлетов, судей, хронометражистов, инструкторов, преподавателей, тренеров и т.п.;</w:t>
      </w:r>
    </w:p>
    <w:p w:rsidR="00712EBC" w:rsidRDefault="00712EBC" w:rsidP="00712EBC">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 оказание реабилитационно-оздоровительных услуг (массаж, физиотерапия, лечебная и адаптивная физическая культура, сауна, фитотерапия и другие)</w:t>
      </w:r>
      <w:r w:rsidR="00F522DA">
        <w:rPr>
          <w:rFonts w:ascii="Times New Roman" w:hAnsi="Times New Roman" w:cs="Times New Roman"/>
          <w:sz w:val="28"/>
          <w:szCs w:val="28"/>
        </w:rPr>
        <w:t>;</w:t>
      </w:r>
    </w:p>
    <w:p w:rsidR="00712EBC" w:rsidRPr="006418E7" w:rsidRDefault="00712EBC" w:rsidP="00712EBC">
      <w:pPr>
        <w:pStyle w:val="a8"/>
        <w:ind w:firstLine="708"/>
        <w:jc w:val="both"/>
        <w:rPr>
          <w:rFonts w:ascii="Times New Roman" w:hAnsi="Times New Roman" w:cs="Times New Roman"/>
          <w:sz w:val="28"/>
          <w:szCs w:val="28"/>
        </w:rPr>
      </w:pPr>
      <w:r>
        <w:rPr>
          <w:rFonts w:ascii="Times New Roman" w:hAnsi="Times New Roman" w:cs="Times New Roman"/>
          <w:sz w:val="28"/>
          <w:szCs w:val="28"/>
        </w:rPr>
        <w:t>- п</w:t>
      </w:r>
      <w:r w:rsidRPr="006418E7">
        <w:rPr>
          <w:rFonts w:ascii="Times New Roman" w:hAnsi="Times New Roman" w:cs="Times New Roman"/>
          <w:sz w:val="28"/>
          <w:szCs w:val="28"/>
        </w:rPr>
        <w:t xml:space="preserve">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Батыревского </w:t>
      </w:r>
      <w:r>
        <w:rPr>
          <w:rFonts w:ascii="Times New Roman" w:hAnsi="Times New Roman" w:cs="Times New Roman"/>
          <w:sz w:val="28"/>
          <w:szCs w:val="28"/>
        </w:rPr>
        <w:t xml:space="preserve">муниципального округа </w:t>
      </w:r>
      <w:r w:rsidRPr="006418E7">
        <w:rPr>
          <w:rFonts w:ascii="Times New Roman" w:hAnsi="Times New Roman" w:cs="Times New Roman"/>
          <w:sz w:val="28"/>
          <w:szCs w:val="28"/>
        </w:rPr>
        <w:t>Чувашской Республики.</w:t>
      </w:r>
    </w:p>
    <w:p w:rsidR="003A437B" w:rsidRDefault="003A437B" w:rsidP="00B04511">
      <w:pPr>
        <w:pStyle w:val="a8"/>
        <w:ind w:firstLine="708"/>
        <w:jc w:val="both"/>
        <w:rPr>
          <w:rFonts w:ascii="Times New Roman" w:hAnsi="Times New Roman" w:cs="Times New Roman"/>
          <w:sz w:val="28"/>
          <w:szCs w:val="28"/>
        </w:rPr>
      </w:pPr>
      <w:bookmarkStart w:id="0" w:name="_Hlk141183629"/>
      <w:r>
        <w:rPr>
          <w:rFonts w:ascii="Times New Roman" w:hAnsi="Times New Roman" w:cs="Times New Roman"/>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bookmarkEnd w:id="0"/>
    <w:p w:rsidR="00B04511" w:rsidRPr="005A61F0" w:rsidRDefault="00B04511" w:rsidP="00B04511">
      <w:pPr>
        <w:pStyle w:val="a8"/>
        <w:ind w:firstLine="708"/>
        <w:jc w:val="both"/>
        <w:rPr>
          <w:rFonts w:ascii="Times New Roman" w:hAnsi="Times New Roman" w:cs="Times New Roman"/>
          <w:sz w:val="28"/>
          <w:szCs w:val="28"/>
        </w:rPr>
      </w:pPr>
      <w:r w:rsidRPr="005A61F0">
        <w:rPr>
          <w:rFonts w:ascii="Times New Roman" w:hAnsi="Times New Roman" w:cs="Times New Roman"/>
          <w:sz w:val="28"/>
          <w:szCs w:val="28"/>
        </w:rPr>
        <w:t>2.</w:t>
      </w:r>
      <w:r w:rsidR="00712EBC" w:rsidRPr="005A61F0">
        <w:rPr>
          <w:rFonts w:ascii="Times New Roman" w:hAnsi="Times New Roman" w:cs="Times New Roman"/>
          <w:sz w:val="28"/>
          <w:szCs w:val="28"/>
        </w:rPr>
        <w:t>6</w:t>
      </w:r>
      <w:r w:rsidRPr="005A61F0">
        <w:rPr>
          <w:rFonts w:ascii="Times New Roman" w:hAnsi="Times New Roman" w:cs="Times New Roman"/>
          <w:sz w:val="28"/>
          <w:szCs w:val="28"/>
        </w:rPr>
        <w:t xml:space="preserve">. </w:t>
      </w:r>
      <w:r w:rsidR="00712EBC" w:rsidRPr="005A61F0">
        <w:rPr>
          <w:rFonts w:ascii="Times New Roman" w:eastAsia="Times New Roman" w:hAnsi="Times New Roman" w:cs="Times New Roman"/>
          <w:color w:val="000000"/>
          <w:sz w:val="28"/>
          <w:szCs w:val="28"/>
          <w:lang w:eastAsia="ru-RU"/>
        </w:rPr>
        <w:t>Учреждение не вправе осуществлять виды деятельности, не предусмотренные настоящим Уставом</w:t>
      </w:r>
      <w:r w:rsidRPr="005A61F0">
        <w:rPr>
          <w:rFonts w:ascii="Times New Roman" w:hAnsi="Times New Roman" w:cs="Times New Roman"/>
          <w:sz w:val="28"/>
          <w:szCs w:val="28"/>
        </w:rPr>
        <w:t>.</w:t>
      </w:r>
    </w:p>
    <w:p w:rsidR="00B04511" w:rsidRPr="006418E7" w:rsidRDefault="00B04511" w:rsidP="00B04511">
      <w:pPr>
        <w:pStyle w:val="a8"/>
        <w:jc w:val="both"/>
        <w:rPr>
          <w:rFonts w:ascii="Times New Roman" w:hAnsi="Times New Roman" w:cs="Times New Roman"/>
          <w:sz w:val="28"/>
          <w:szCs w:val="28"/>
        </w:rPr>
      </w:pPr>
    </w:p>
    <w:p w:rsidR="00BD684E" w:rsidRDefault="00BD684E" w:rsidP="00BD684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418E7">
        <w:rPr>
          <w:rFonts w:ascii="Times New Roman CYR" w:hAnsi="Times New Roman CYR" w:cs="Times New Roman CYR"/>
          <w:b/>
          <w:bCs/>
          <w:sz w:val="28"/>
          <w:szCs w:val="28"/>
        </w:rPr>
        <w:t>ГЛАВА 3. ОБРАЗОВАТЕЛЬНАЯ ДЕЯТЕЛЬНОСТЬ</w:t>
      </w:r>
    </w:p>
    <w:p w:rsidR="0017451C" w:rsidRDefault="0017451C" w:rsidP="00BD684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A61F0" w:rsidRPr="00B23393" w:rsidRDefault="0017451C" w:rsidP="005A61F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3393">
        <w:rPr>
          <w:rFonts w:ascii="Times New Roman" w:hAnsi="Times New Roman" w:cs="Times New Roman"/>
          <w:sz w:val="28"/>
          <w:szCs w:val="28"/>
        </w:rPr>
        <w:t>3.1.</w:t>
      </w:r>
      <w:r w:rsidR="005A61F0" w:rsidRPr="00B23393">
        <w:rPr>
          <w:rFonts w:ascii="Times New Roman" w:eastAsia="Times New Roman" w:hAnsi="Times New Roman" w:cs="Times New Roman"/>
          <w:color w:val="000000"/>
          <w:sz w:val="28"/>
          <w:szCs w:val="28"/>
          <w:lang w:eastAsia="ru-RU"/>
        </w:rPr>
        <w:t>Виды реализуемых программ и их направленность:</w:t>
      </w:r>
    </w:p>
    <w:p w:rsidR="005A61F0" w:rsidRPr="00B23393" w:rsidRDefault="005A61F0" w:rsidP="005A61F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3393">
        <w:rPr>
          <w:rFonts w:ascii="Times New Roman" w:eastAsia="Times New Roman" w:hAnsi="Times New Roman" w:cs="Times New Roman"/>
          <w:color w:val="000000"/>
          <w:sz w:val="28"/>
          <w:szCs w:val="28"/>
          <w:lang w:eastAsia="ru-RU"/>
        </w:rPr>
        <w:t>- дополнительные общеразвивающие программы в области физической культуры и спорта, направленность: физкультурно-спортивная;</w:t>
      </w:r>
    </w:p>
    <w:p w:rsidR="005A61F0" w:rsidRPr="00B23393" w:rsidRDefault="005A61F0" w:rsidP="005A61F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3393">
        <w:rPr>
          <w:rFonts w:ascii="Times New Roman" w:eastAsia="Times New Roman" w:hAnsi="Times New Roman" w:cs="Times New Roman"/>
          <w:color w:val="000000"/>
          <w:sz w:val="28"/>
          <w:szCs w:val="28"/>
          <w:lang w:eastAsia="ru-RU"/>
        </w:rPr>
        <w:t>- дополнительные образовательные программы спортивной подготовки, направленность: физкультурно-спортивная.</w:t>
      </w:r>
    </w:p>
    <w:p w:rsidR="00F50C4E" w:rsidRPr="00F50C4E" w:rsidRDefault="005A61F0" w:rsidP="00F50C4E">
      <w:pPr>
        <w:pStyle w:val="a8"/>
        <w:ind w:firstLine="540"/>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3.2. </w:t>
      </w:r>
      <w:r w:rsidR="00F50C4E" w:rsidRPr="00F50C4E">
        <w:rPr>
          <w:rFonts w:ascii="Times New Roman" w:hAnsi="Times New Roman" w:cs="Times New Roman"/>
          <w:sz w:val="28"/>
          <w:szCs w:val="28"/>
        </w:rPr>
        <w:t>Д</w:t>
      </w:r>
      <w:r w:rsidR="00F50C4E" w:rsidRPr="00F50C4E">
        <w:rPr>
          <w:rFonts w:ascii="Times New Roman" w:hAnsi="Times New Roman" w:cs="Times New Roman"/>
          <w:sz w:val="28"/>
          <w:szCs w:val="28"/>
          <w:lang w:eastAsia="ru-RU"/>
        </w:rPr>
        <w:t>ополнительные общеразвивающие программы в области физической культуры и спортанаправленына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0C4E" w:rsidRPr="00F50C4E" w:rsidRDefault="00F50C4E" w:rsidP="00F50C4E">
      <w:pPr>
        <w:pStyle w:val="a8"/>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F50C4E">
        <w:rPr>
          <w:rFonts w:ascii="Times New Roman" w:hAnsi="Times New Roman" w:cs="Times New Roman"/>
          <w:sz w:val="28"/>
          <w:szCs w:val="28"/>
          <w:lang w:eastAsia="ru-RU"/>
        </w:rPr>
        <w:t>ополнительные образовательные программы спортивной подготовки направленына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r>
        <w:rPr>
          <w:rFonts w:ascii="Times New Roman" w:hAnsi="Times New Roman" w:cs="Times New Roman"/>
          <w:sz w:val="28"/>
          <w:szCs w:val="28"/>
          <w:lang w:eastAsia="ru-RU"/>
        </w:rPr>
        <w:t>.</w:t>
      </w:r>
    </w:p>
    <w:p w:rsidR="00F50C4E" w:rsidRPr="005A61F0" w:rsidRDefault="005A61F0" w:rsidP="005A61F0">
      <w:pPr>
        <w:pStyle w:val="a8"/>
        <w:jc w:val="both"/>
        <w:rPr>
          <w:rFonts w:ascii="Times New Roman" w:hAnsi="Times New Roman" w:cs="Times New Roman"/>
          <w:sz w:val="28"/>
          <w:szCs w:val="28"/>
        </w:rPr>
      </w:pPr>
      <w:r>
        <w:rPr>
          <w:rFonts w:eastAsia="Times New Roman"/>
          <w:sz w:val="24"/>
          <w:szCs w:val="24"/>
          <w:lang w:eastAsia="ru-RU"/>
        </w:rPr>
        <w:tab/>
      </w:r>
      <w:r w:rsidR="00F50C4E" w:rsidRPr="005A61F0">
        <w:rPr>
          <w:rFonts w:ascii="Times New Roman" w:hAnsi="Times New Roman" w:cs="Times New Roman"/>
          <w:sz w:val="28"/>
          <w:szCs w:val="28"/>
        </w:rPr>
        <w:t>3.</w:t>
      </w:r>
      <w:r w:rsidR="00F41B72">
        <w:rPr>
          <w:rFonts w:ascii="Times New Roman" w:hAnsi="Times New Roman" w:cs="Times New Roman"/>
          <w:sz w:val="28"/>
          <w:szCs w:val="28"/>
        </w:rPr>
        <w:t>3</w:t>
      </w:r>
      <w:r w:rsidR="00F50C4E" w:rsidRPr="005A61F0">
        <w:rPr>
          <w:rFonts w:ascii="Times New Roman" w:hAnsi="Times New Roman" w:cs="Times New Roman"/>
          <w:sz w:val="28"/>
          <w:szCs w:val="28"/>
        </w:rPr>
        <w:t xml:space="preserve">. </w:t>
      </w:r>
      <w:r w:rsidR="00AD2E9B" w:rsidRPr="005A61F0">
        <w:rPr>
          <w:rFonts w:ascii="Times New Roman" w:hAnsi="Times New Roman" w:cs="Times New Roman"/>
          <w:sz w:val="28"/>
          <w:szCs w:val="28"/>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w:t>
      </w:r>
      <w:r w:rsidR="00F50C4E" w:rsidRPr="005A61F0">
        <w:rPr>
          <w:rFonts w:ascii="Times New Roman" w:hAnsi="Times New Roman" w:cs="Times New Roman"/>
          <w:sz w:val="28"/>
          <w:szCs w:val="28"/>
        </w:rPr>
        <w:t xml:space="preserve">Учреждением. </w:t>
      </w:r>
    </w:p>
    <w:p w:rsidR="00AD2E9B" w:rsidRPr="005A61F0" w:rsidRDefault="00AD2E9B" w:rsidP="005A61F0">
      <w:pPr>
        <w:pStyle w:val="a8"/>
        <w:ind w:firstLine="708"/>
        <w:jc w:val="both"/>
        <w:rPr>
          <w:rFonts w:ascii="Times New Roman" w:hAnsi="Times New Roman" w:cs="Times New Roman"/>
          <w:sz w:val="28"/>
          <w:szCs w:val="28"/>
        </w:rPr>
      </w:pPr>
      <w:r w:rsidRPr="005A61F0">
        <w:rPr>
          <w:rFonts w:ascii="Times New Roman" w:hAnsi="Times New Roman" w:cs="Times New Roman"/>
          <w:sz w:val="28"/>
          <w:szCs w:val="28"/>
        </w:rPr>
        <w:t xml:space="preserve">Содержание дополнительных образовательных </w:t>
      </w:r>
      <w:hyperlink r:id="rId8" w:history="1">
        <w:r w:rsidRPr="005A61F0">
          <w:rPr>
            <w:rStyle w:val="a9"/>
            <w:rFonts w:ascii="Times New Roman" w:hAnsi="Times New Roman" w:cs="Times New Roman"/>
            <w:color w:val="auto"/>
            <w:sz w:val="28"/>
            <w:szCs w:val="28"/>
            <w:u w:val="none"/>
          </w:rPr>
          <w:t>программ</w:t>
        </w:r>
      </w:hyperlink>
      <w:r w:rsidRPr="005A61F0">
        <w:rPr>
          <w:rFonts w:ascii="Times New Roman" w:hAnsi="Times New Roman" w:cs="Times New Roman"/>
          <w:sz w:val="28"/>
          <w:szCs w:val="28"/>
        </w:rPr>
        <w:t xml:space="preserve"> спортивной подготовки определяется соответствующей образовательной программой, разработанной и утвержденной </w:t>
      </w:r>
      <w:r w:rsidR="005A61F0">
        <w:rPr>
          <w:rFonts w:ascii="Times New Roman" w:hAnsi="Times New Roman" w:cs="Times New Roman"/>
          <w:sz w:val="28"/>
          <w:szCs w:val="28"/>
        </w:rPr>
        <w:t xml:space="preserve">Учреждением </w:t>
      </w:r>
      <w:r w:rsidRPr="005A61F0">
        <w:rPr>
          <w:rFonts w:ascii="Times New Roman" w:hAnsi="Times New Roman" w:cs="Times New Roman"/>
          <w:sz w:val="28"/>
          <w:szCs w:val="28"/>
        </w:rPr>
        <w:t xml:space="preserve">с учетом примерных дополнительных образовательных программ спортивной подготовки </w:t>
      </w:r>
    </w:p>
    <w:p w:rsidR="0017451C" w:rsidRPr="005A61F0" w:rsidRDefault="00F50C4E" w:rsidP="00AF5B85">
      <w:pPr>
        <w:pStyle w:val="a8"/>
        <w:ind w:firstLine="708"/>
        <w:jc w:val="both"/>
        <w:rPr>
          <w:rFonts w:ascii="Times New Roman" w:hAnsi="Times New Roman" w:cs="Times New Roman"/>
          <w:sz w:val="28"/>
          <w:szCs w:val="28"/>
        </w:rPr>
      </w:pPr>
      <w:r w:rsidRPr="005A61F0">
        <w:rPr>
          <w:rFonts w:ascii="Times New Roman" w:hAnsi="Times New Roman" w:cs="Times New Roman"/>
          <w:sz w:val="28"/>
          <w:szCs w:val="28"/>
        </w:rPr>
        <w:t>3.</w:t>
      </w:r>
      <w:r w:rsidR="00F41B72">
        <w:rPr>
          <w:rFonts w:ascii="Times New Roman" w:hAnsi="Times New Roman" w:cs="Times New Roman"/>
          <w:sz w:val="28"/>
          <w:szCs w:val="28"/>
        </w:rPr>
        <w:t>4</w:t>
      </w:r>
      <w:r w:rsidRPr="005A61F0">
        <w:rPr>
          <w:rFonts w:ascii="Times New Roman" w:hAnsi="Times New Roman" w:cs="Times New Roman"/>
          <w:sz w:val="28"/>
          <w:szCs w:val="28"/>
        </w:rPr>
        <w:t xml:space="preserve">. </w:t>
      </w:r>
      <w:r w:rsidR="0017451C" w:rsidRPr="005A61F0">
        <w:rPr>
          <w:rFonts w:ascii="Times New Roman" w:hAnsi="Times New Roman" w:cs="Times New Roman"/>
          <w:sz w:val="28"/>
          <w:szCs w:val="28"/>
        </w:rPr>
        <w:t xml:space="preserve">Прием </w:t>
      </w:r>
      <w:r w:rsidR="00B23393">
        <w:rPr>
          <w:rFonts w:ascii="Times New Roman" w:hAnsi="Times New Roman" w:cs="Times New Roman"/>
          <w:sz w:val="28"/>
          <w:szCs w:val="28"/>
        </w:rPr>
        <w:t xml:space="preserve">несовершеннолетних детей </w:t>
      </w:r>
      <w:r w:rsidR="0017451C" w:rsidRPr="005A61F0">
        <w:rPr>
          <w:rFonts w:ascii="Times New Roman" w:hAnsi="Times New Roman" w:cs="Times New Roman"/>
          <w:sz w:val="28"/>
          <w:szCs w:val="28"/>
        </w:rPr>
        <w:t xml:space="preserve">в Учреждение </w:t>
      </w:r>
      <w:r w:rsidR="00B23393">
        <w:rPr>
          <w:rFonts w:ascii="Times New Roman" w:hAnsi="Times New Roman" w:cs="Times New Roman"/>
          <w:sz w:val="28"/>
          <w:szCs w:val="28"/>
        </w:rPr>
        <w:t xml:space="preserve">по дополнительным общеразвивающим программам в области физической культуры и спорта </w:t>
      </w:r>
      <w:r w:rsidR="0017451C" w:rsidRPr="005A61F0">
        <w:rPr>
          <w:rFonts w:ascii="Times New Roman" w:hAnsi="Times New Roman" w:cs="Times New Roman"/>
          <w:sz w:val="28"/>
          <w:szCs w:val="28"/>
        </w:rPr>
        <w:t>осуществляется на основании заявления родителей (законных представителей) и медицинской справки о состоянии здоровья с заключением возможности заниматься в группах по избранному виду спорта.</w:t>
      </w:r>
    </w:p>
    <w:p w:rsidR="00F50C4E" w:rsidRPr="005A61F0" w:rsidRDefault="00B23393" w:rsidP="005A61F0">
      <w:pPr>
        <w:pStyle w:val="a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F50C4E" w:rsidRPr="005A61F0">
        <w:rPr>
          <w:rFonts w:ascii="Times New Roman" w:eastAsia="Times New Roman" w:hAnsi="Times New Roman" w:cs="Times New Roman"/>
          <w:sz w:val="28"/>
          <w:szCs w:val="28"/>
          <w:lang w:eastAsia="ru-RU"/>
        </w:rPr>
        <w:t>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w:t>
      </w:r>
      <w:r w:rsidR="00F50C4E" w:rsidRPr="005A61F0">
        <w:rPr>
          <w:rFonts w:ascii="Times New Roman" w:hAnsi="Times New Roman" w:cs="Times New Roman"/>
          <w:sz w:val="28"/>
          <w:szCs w:val="28"/>
        </w:rPr>
        <w:t xml:space="preserve">. </w:t>
      </w:r>
    </w:p>
    <w:p w:rsidR="0017451C" w:rsidRPr="005A61F0" w:rsidRDefault="0017451C" w:rsidP="00564D38">
      <w:pPr>
        <w:pStyle w:val="a8"/>
        <w:ind w:firstLine="708"/>
        <w:jc w:val="both"/>
        <w:rPr>
          <w:rFonts w:ascii="Times New Roman" w:hAnsi="Times New Roman" w:cs="Times New Roman"/>
          <w:sz w:val="28"/>
          <w:szCs w:val="28"/>
        </w:rPr>
      </w:pPr>
      <w:r w:rsidRPr="005A61F0">
        <w:rPr>
          <w:rFonts w:ascii="Times New Roman" w:hAnsi="Times New Roman" w:cs="Times New Roman"/>
          <w:sz w:val="28"/>
          <w:szCs w:val="28"/>
        </w:rPr>
        <w:t>3.</w:t>
      </w:r>
      <w:r w:rsidR="00F41B72">
        <w:rPr>
          <w:rFonts w:ascii="Times New Roman" w:hAnsi="Times New Roman" w:cs="Times New Roman"/>
          <w:sz w:val="28"/>
          <w:szCs w:val="28"/>
        </w:rPr>
        <w:t>5</w:t>
      </w:r>
      <w:r w:rsidRPr="005A61F0">
        <w:rPr>
          <w:rFonts w:ascii="Times New Roman" w:hAnsi="Times New Roman" w:cs="Times New Roman"/>
          <w:sz w:val="28"/>
          <w:szCs w:val="28"/>
        </w:rPr>
        <w:t xml:space="preserve">. Наполняемость учебных групп определяется Учреждением </w:t>
      </w:r>
      <w:r w:rsidR="003C274F" w:rsidRPr="005A61F0">
        <w:rPr>
          <w:rFonts w:ascii="Times New Roman" w:hAnsi="Times New Roman" w:cs="Times New Roman"/>
          <w:sz w:val="28"/>
          <w:szCs w:val="28"/>
        </w:rPr>
        <w:t>с учетом техники безопасности в соответствии с дополнительными общеобразовательными программами.</w:t>
      </w:r>
    </w:p>
    <w:p w:rsidR="00564D38" w:rsidRDefault="00564D38" w:rsidP="00564D3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4D38">
        <w:rPr>
          <w:rFonts w:ascii="Times New Roman" w:hAnsi="Times New Roman" w:cs="Times New Roman"/>
          <w:sz w:val="28"/>
          <w:szCs w:val="28"/>
        </w:rPr>
        <w:t>3.</w:t>
      </w:r>
      <w:r w:rsidR="00F41B72">
        <w:rPr>
          <w:rFonts w:ascii="Times New Roman" w:hAnsi="Times New Roman" w:cs="Times New Roman"/>
          <w:sz w:val="28"/>
          <w:szCs w:val="28"/>
        </w:rPr>
        <w:t>6</w:t>
      </w:r>
      <w:r w:rsidRPr="00564D38">
        <w:rPr>
          <w:rFonts w:ascii="Times New Roman" w:hAnsi="Times New Roman" w:cs="Times New Roman"/>
          <w:sz w:val="28"/>
          <w:szCs w:val="28"/>
        </w:rPr>
        <w:t xml:space="preserve">. </w:t>
      </w:r>
      <w:r w:rsidRPr="00564D38">
        <w:rPr>
          <w:rFonts w:ascii="Times New Roman" w:eastAsia="Times New Roman" w:hAnsi="Times New Roman" w:cs="Times New Roman"/>
          <w:color w:val="000000"/>
          <w:sz w:val="28"/>
          <w:szCs w:val="28"/>
          <w:lang w:eastAsia="ru-RU"/>
        </w:rPr>
        <w:t>Расписание занятий составляется для создания наиболее благоприятного режима труда и отдыха учащихся администрацией Учреждения по представлению тренерско-педагогического состава с учетом пожеланий учащихся, родителей (законных представителей) несовершеннолетних учащихся и возрастных особенностей учащихся.</w:t>
      </w:r>
    </w:p>
    <w:p w:rsidR="00804313" w:rsidRPr="00804313" w:rsidRDefault="00804313" w:rsidP="0080431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color w:val="000000"/>
          <w:sz w:val="28"/>
          <w:szCs w:val="28"/>
          <w:lang w:eastAsia="ru-RU"/>
        </w:rPr>
        <w:t>3.</w:t>
      </w:r>
      <w:r w:rsidR="00F41B72">
        <w:rPr>
          <w:rFonts w:ascii="Times New Roman" w:eastAsia="Times New Roman" w:hAnsi="Times New Roman" w:cs="Times New Roman"/>
          <w:color w:val="000000"/>
          <w:sz w:val="28"/>
          <w:szCs w:val="28"/>
          <w:lang w:eastAsia="ru-RU"/>
        </w:rPr>
        <w:t>7</w:t>
      </w:r>
      <w:r w:rsidRPr="00804313">
        <w:rPr>
          <w:rFonts w:ascii="Times New Roman" w:eastAsia="Times New Roman" w:hAnsi="Times New Roman" w:cs="Times New Roman"/>
          <w:color w:val="000000"/>
          <w:sz w:val="28"/>
          <w:szCs w:val="28"/>
          <w:lang w:eastAsia="ru-RU"/>
        </w:rPr>
        <w:t xml:space="preserve">. </w:t>
      </w:r>
      <w:r w:rsidRPr="00804313">
        <w:rPr>
          <w:rFonts w:ascii="Times New Roman" w:eastAsia="Times New Roman" w:hAnsi="Times New Roman" w:cs="Times New Roman"/>
          <w:sz w:val="28"/>
          <w:szCs w:val="28"/>
          <w:lang w:eastAsia="ru-RU"/>
        </w:rPr>
        <w:tab/>
        <w:t xml:space="preserve">Учреждение,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w:t>
      </w:r>
      <w:r w:rsidRPr="00804313">
        <w:rPr>
          <w:rFonts w:ascii="Times New Roman" w:eastAsia="Times New Roman" w:hAnsi="Times New Roman" w:cs="Times New Roman"/>
          <w:sz w:val="28"/>
          <w:szCs w:val="28"/>
          <w:lang w:eastAsia="ru-RU"/>
        </w:rPr>
        <w:lastRenderedPageBreak/>
        <w:t>актами такой организации, договорами об образовании по дополнительным образовательным программам спортивной подготовки.</w:t>
      </w:r>
    </w:p>
    <w:p w:rsidR="00804313" w:rsidRPr="00804313" w:rsidRDefault="00804313" w:rsidP="008043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ab/>
        <w:t>3.</w:t>
      </w:r>
      <w:r w:rsidR="00F41B72">
        <w:rPr>
          <w:rFonts w:ascii="Times New Roman" w:eastAsia="Times New Roman" w:hAnsi="Times New Roman" w:cs="Times New Roman"/>
          <w:sz w:val="28"/>
          <w:szCs w:val="28"/>
          <w:lang w:eastAsia="ru-RU"/>
        </w:rPr>
        <w:t>8</w:t>
      </w: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Учреждение обязано:</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Учреждению на выполнение государственного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lastRenderedPageBreak/>
        <w:t>-</w:t>
      </w:r>
      <w:r w:rsidRPr="00804313">
        <w:rPr>
          <w:rFonts w:ascii="Times New Roman" w:eastAsia="Times New Roman" w:hAnsi="Times New Roman" w:cs="Times New Roman"/>
          <w:sz w:val="28"/>
          <w:szCs w:val="28"/>
          <w:lang w:eastAsia="ru-RU"/>
        </w:rPr>
        <w:tab/>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804313" w:rsidRPr="00804313" w:rsidRDefault="00804313" w:rsidP="0080431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w:t>
      </w:r>
      <w:r w:rsidRPr="00804313">
        <w:rPr>
          <w:rFonts w:ascii="Times New Roman" w:eastAsia="Times New Roman" w:hAnsi="Times New Roman" w:cs="Times New Roman"/>
          <w:sz w:val="28"/>
          <w:szCs w:val="28"/>
          <w:lang w:eastAsia="ru-RU"/>
        </w:rPr>
        <w:tab/>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804313" w:rsidRPr="00804313" w:rsidRDefault="00804313" w:rsidP="008043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804313" w:rsidRPr="00804313" w:rsidRDefault="00804313" w:rsidP="008043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4313">
        <w:rPr>
          <w:rFonts w:ascii="Times New Roman" w:eastAsia="Times New Roman" w:hAnsi="Times New Roman" w:cs="Times New Roman"/>
          <w:sz w:val="28"/>
          <w:szCs w:val="28"/>
          <w:lang w:eastAsia="ru-RU"/>
        </w:rPr>
        <w:t xml:space="preserve">-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договорами об образовании по </w:t>
      </w:r>
      <w:r w:rsidR="00136E1C">
        <w:rPr>
          <w:rFonts w:ascii="Times New Roman" w:eastAsia="Times New Roman" w:hAnsi="Times New Roman" w:cs="Times New Roman"/>
          <w:sz w:val="28"/>
          <w:szCs w:val="28"/>
          <w:lang w:eastAsia="ru-RU"/>
        </w:rPr>
        <w:t xml:space="preserve">таким </w:t>
      </w:r>
      <w:r w:rsidRPr="00804313">
        <w:rPr>
          <w:rFonts w:ascii="Times New Roman" w:eastAsia="Times New Roman" w:hAnsi="Times New Roman" w:cs="Times New Roman"/>
          <w:sz w:val="28"/>
          <w:szCs w:val="28"/>
          <w:lang w:eastAsia="ru-RU"/>
        </w:rPr>
        <w:t>программам</w:t>
      </w:r>
      <w:r>
        <w:rPr>
          <w:rFonts w:ascii="Times New Roman" w:eastAsia="Times New Roman" w:hAnsi="Times New Roman" w:cs="Times New Roman"/>
          <w:sz w:val="28"/>
          <w:szCs w:val="28"/>
          <w:lang w:eastAsia="ru-RU"/>
        </w:rPr>
        <w:t>.</w:t>
      </w:r>
    </w:p>
    <w:p w:rsidR="000C34C7" w:rsidRPr="005A61F0" w:rsidRDefault="000C34C7" w:rsidP="00564D38">
      <w:pPr>
        <w:pStyle w:val="a8"/>
        <w:ind w:firstLine="708"/>
        <w:jc w:val="both"/>
        <w:rPr>
          <w:rFonts w:ascii="Times New Roman" w:hAnsi="Times New Roman" w:cs="Times New Roman"/>
          <w:sz w:val="28"/>
          <w:szCs w:val="28"/>
        </w:rPr>
      </w:pPr>
      <w:r w:rsidRPr="005A61F0">
        <w:rPr>
          <w:rFonts w:ascii="Times New Roman" w:hAnsi="Times New Roman" w:cs="Times New Roman"/>
          <w:sz w:val="28"/>
          <w:szCs w:val="28"/>
        </w:rPr>
        <w:t>3.</w:t>
      </w:r>
      <w:r w:rsidR="00F41B72">
        <w:rPr>
          <w:rFonts w:ascii="Times New Roman" w:hAnsi="Times New Roman" w:cs="Times New Roman"/>
          <w:sz w:val="28"/>
          <w:szCs w:val="28"/>
        </w:rPr>
        <w:t>9</w:t>
      </w:r>
      <w:r w:rsidRPr="005A61F0">
        <w:rPr>
          <w:rFonts w:ascii="Times New Roman" w:hAnsi="Times New Roman" w:cs="Times New Roman"/>
          <w:sz w:val="28"/>
          <w:szCs w:val="28"/>
        </w:rPr>
        <w:t>.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w:t>
      </w:r>
      <w:r w:rsidR="00564D38">
        <w:rPr>
          <w:rFonts w:ascii="Times New Roman" w:hAnsi="Times New Roman" w:cs="Times New Roman"/>
          <w:sz w:val="28"/>
          <w:szCs w:val="28"/>
        </w:rPr>
        <w:t xml:space="preserve">, Федеральном законе от 04.12.2007 № 329-ФЗ «О физической культуре и спорте» </w:t>
      </w:r>
      <w:r w:rsidRPr="005A61F0">
        <w:rPr>
          <w:rFonts w:ascii="Times New Roman" w:hAnsi="Times New Roman" w:cs="Times New Roman"/>
          <w:sz w:val="28"/>
          <w:szCs w:val="28"/>
        </w:rPr>
        <w:t>и обязательны для исполнения всеми участниками образовательных отношений.</w:t>
      </w:r>
    </w:p>
    <w:p w:rsidR="000C34C7" w:rsidRPr="005A61F0" w:rsidRDefault="000C34C7" w:rsidP="005A61F0">
      <w:pPr>
        <w:pStyle w:val="a8"/>
        <w:jc w:val="both"/>
        <w:rPr>
          <w:rFonts w:ascii="Times New Roman" w:hAnsi="Times New Roman" w:cs="Times New Roman"/>
          <w:sz w:val="28"/>
          <w:szCs w:val="28"/>
        </w:rPr>
      </w:pPr>
      <w:r w:rsidRPr="005A61F0">
        <w:rPr>
          <w:rFonts w:ascii="Times New Roman" w:hAnsi="Times New Roman" w:cs="Times New Roman"/>
          <w:sz w:val="28"/>
          <w:szCs w:val="28"/>
        </w:rPr>
        <w:tab/>
        <w:t>3.</w:t>
      </w:r>
      <w:r w:rsidR="00F41B72">
        <w:rPr>
          <w:rFonts w:ascii="Times New Roman" w:hAnsi="Times New Roman" w:cs="Times New Roman"/>
          <w:sz w:val="28"/>
          <w:szCs w:val="28"/>
        </w:rPr>
        <w:t>10</w:t>
      </w:r>
      <w:r w:rsidRPr="005A61F0">
        <w:rPr>
          <w:rFonts w:ascii="Times New Roman" w:hAnsi="Times New Roman" w:cs="Times New Roman"/>
          <w:sz w:val="28"/>
          <w:szCs w:val="28"/>
        </w:rPr>
        <w:t>.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C34C7" w:rsidRPr="006418E7" w:rsidRDefault="000C34C7" w:rsidP="003C274F">
      <w:pPr>
        <w:pStyle w:val="a8"/>
        <w:ind w:firstLine="708"/>
        <w:jc w:val="both"/>
        <w:rPr>
          <w:rFonts w:ascii="Times New Roman" w:hAnsi="Times New Roman" w:cs="Times New Roman"/>
          <w:sz w:val="24"/>
          <w:szCs w:val="24"/>
        </w:rPr>
      </w:pPr>
    </w:p>
    <w:p w:rsidR="00030EF0" w:rsidRPr="006418E7" w:rsidRDefault="00030EF0" w:rsidP="00030EF0">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418E7">
        <w:rPr>
          <w:rFonts w:ascii="Times New Roman CYR" w:hAnsi="Times New Roman CYR" w:cs="Times New Roman CYR"/>
          <w:b/>
          <w:bCs/>
          <w:sz w:val="28"/>
          <w:szCs w:val="28"/>
        </w:rPr>
        <w:t>ГЛАВА 4. УПРАВЛЕНИЕ УЧРЕЖДЕНИЕМ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4.2. Единоличным исполнительным органом Учреждения является </w:t>
      </w:r>
      <w:r w:rsidRPr="006418E7">
        <w:rPr>
          <w:rFonts w:ascii="Times New Roman CYR" w:hAnsi="Times New Roman CYR" w:cs="Times New Roman CYR"/>
          <w:sz w:val="28"/>
          <w:szCs w:val="28"/>
        </w:rPr>
        <w:lastRenderedPageBreak/>
        <w:t>директор, который осуществляет текущее руководство деятельностью Учреждения.</w:t>
      </w:r>
    </w:p>
    <w:p w:rsidR="00030EF0"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4.3. Директор назначается </w:t>
      </w:r>
      <w:r w:rsidR="000C34C7">
        <w:rPr>
          <w:rFonts w:ascii="Times New Roman CYR" w:hAnsi="Times New Roman CYR" w:cs="Times New Roman CYR"/>
          <w:sz w:val="28"/>
          <w:szCs w:val="28"/>
        </w:rPr>
        <w:t>Учредителем</w:t>
      </w:r>
      <w:r w:rsidRPr="006418E7">
        <w:rPr>
          <w:rFonts w:ascii="Times New Roman CYR" w:hAnsi="Times New Roman CYR" w:cs="Times New Roman CYR"/>
          <w:sz w:val="28"/>
          <w:szCs w:val="28"/>
        </w:rPr>
        <w:t xml:space="preserve"> на срок, определяемый </w:t>
      </w:r>
      <w:r w:rsidR="000C34C7">
        <w:rPr>
          <w:rFonts w:ascii="Times New Roman CYR" w:hAnsi="Times New Roman CYR" w:cs="Times New Roman CYR"/>
          <w:sz w:val="28"/>
          <w:szCs w:val="28"/>
        </w:rPr>
        <w:t>Учредителем</w:t>
      </w:r>
      <w:r w:rsidRPr="006418E7">
        <w:rPr>
          <w:rFonts w:ascii="Times New Roman CYR" w:hAnsi="Times New Roman CYR" w:cs="Times New Roman CYR"/>
          <w:sz w:val="28"/>
          <w:szCs w:val="28"/>
        </w:rPr>
        <w:t>.</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Права Директора Учреждения:</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действовать от имени образовательного учреждения;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запрашивать и получать от подразделений и работников образовательного учреждения необходимую информацию, документы;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проводить проверки качества и своевременности исполнения поручений;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xml:space="preserve">- выдавать доверенности на совершение гражданско-правовых сделок, представительство;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давать обязательные для всех работников поручения и указания.».</w:t>
      </w:r>
    </w:p>
    <w:p w:rsidR="000C34C7" w:rsidRPr="000C34C7" w:rsidRDefault="000C34C7" w:rsidP="000C34C7">
      <w:pPr>
        <w:pStyle w:val="a8"/>
        <w:jc w:val="both"/>
        <w:rPr>
          <w:rFonts w:ascii="Times New Roman" w:hAnsi="Times New Roman" w:cs="Times New Roman"/>
          <w:sz w:val="28"/>
          <w:szCs w:val="28"/>
        </w:rPr>
      </w:pPr>
      <w:r w:rsidRPr="000C34C7">
        <w:rPr>
          <w:rFonts w:ascii="Times New Roman" w:hAnsi="Times New Roman" w:cs="Times New Roman"/>
          <w:sz w:val="28"/>
          <w:szCs w:val="28"/>
        </w:rPr>
        <w:t xml:space="preserve">дополнить новым абзацем пятым следующего содержания: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Обязанности Директора Учреждения:</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выполнение муниципального задания;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постоянную работу над повышением качества предоставляемых Учреждением услуг (выполняемых работ);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составление и выполнение в полном объеме плана финансово-хозяйственной деятельности Учреждения;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составление отчетов о результатах деятельности Учреждения и об использовании закрепленного за ним имущества;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школы;</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сохранность, рациональное использование имущества, закрепленного за Учреждением на праве оперативного управления;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обеспечивать своевременную выплату заработной платы работникам Учреждения;</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обеспечивать соблюдение Правил внутреннего трудового распорядка и трудовой дисциплины работниками Учреждения;</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обеспечивать соблюдение требований по охране и безопасности труда, принимать необходимые меры по соблюдению в Учреждении правил техники </w:t>
      </w:r>
      <w:r w:rsidRPr="000C34C7">
        <w:rPr>
          <w:rFonts w:ascii="Times New Roman" w:hAnsi="Times New Roman" w:cs="Times New Roman"/>
          <w:sz w:val="28"/>
          <w:szCs w:val="28"/>
        </w:rPr>
        <w:lastRenderedPageBreak/>
        <w:t>безопасности и требований нормативных правовых актов, в том числе законодательных, по защите жизни и здоровья работников Учреждения;</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осуществлять организацию самообследования Учреждения в соответствии с нормативными актами;</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предварительно согласовывать с Учредителем в порядке, им установленном, совершение Учреждением крупных сделок;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согласовывать с Учредителем совершение сделок с участием Учреждения, в совершении которых имеется заинтересованность; </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0C34C7" w:rsidRPr="000C34C7" w:rsidRDefault="000C34C7" w:rsidP="000C34C7">
      <w:pPr>
        <w:pStyle w:val="a8"/>
        <w:ind w:firstLine="708"/>
        <w:jc w:val="both"/>
        <w:rPr>
          <w:rFonts w:ascii="Times New Roman" w:hAnsi="Times New Roman" w:cs="Times New Roman"/>
          <w:sz w:val="28"/>
          <w:szCs w:val="28"/>
        </w:rPr>
      </w:pPr>
      <w:r w:rsidRPr="000C34C7">
        <w:rPr>
          <w:rFonts w:ascii="Times New Roman" w:hAnsi="Times New Roman" w:cs="Times New Roman"/>
          <w:sz w:val="28"/>
          <w:szCs w:val="28"/>
        </w:rPr>
        <w:t xml:space="preserve">- проходить аттестацию в порядке и сроки, установленные Учредителем; </w:t>
      </w:r>
    </w:p>
    <w:p w:rsidR="000C34C7" w:rsidRPr="000C34C7" w:rsidRDefault="000C34C7" w:rsidP="000C34C7">
      <w:pPr>
        <w:pStyle w:val="a8"/>
        <w:ind w:firstLine="705"/>
        <w:jc w:val="both"/>
        <w:rPr>
          <w:rFonts w:ascii="Times New Roman" w:hAnsi="Times New Roman" w:cs="Times New Roman"/>
          <w:sz w:val="28"/>
          <w:szCs w:val="28"/>
        </w:rPr>
      </w:pPr>
      <w:r w:rsidRPr="000C34C7">
        <w:rPr>
          <w:rFonts w:ascii="Times New Roman" w:hAnsi="Times New Roman" w:cs="Times New Roman"/>
          <w:sz w:val="28"/>
          <w:szCs w:val="28"/>
        </w:rPr>
        <w:t>- выполнять иные обязанности, установленные нормативными правовыми актами, настоящим Уставом, а также решениями Учредителя.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Права и обязанности директора, а также основания для прекращения трудовых отношений с ним регламентируются трудовым договором.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Компетенция Директора Учреждения:</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организация обеспечения прав участников образовательного процесса в Учреждении;</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организация и контроль работы административно-управленческого аппарата;</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 xml:space="preserve">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w:t>
      </w:r>
    </w:p>
    <w:p w:rsidR="00030EF0" w:rsidRPr="006418E7" w:rsidRDefault="00030EF0" w:rsidP="00030EF0">
      <w:pPr>
        <w:pStyle w:val="ParagraphStyle"/>
        <w:ind w:firstLine="705"/>
        <w:jc w:val="both"/>
        <w:rPr>
          <w:rFonts w:ascii="Times New Roman" w:hAnsi="Times New Roman" w:cs="Times New Roman"/>
          <w:sz w:val="28"/>
          <w:szCs w:val="28"/>
        </w:rPr>
      </w:pPr>
      <w:r w:rsidRPr="006418E7">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lastRenderedPageBreak/>
        <w:t xml:space="preserve">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4.4. Органами коллегиального управления Учреждения являются: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Общее собрание работников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Педагогический совет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Наблюдательный совет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4.5. Общее собрание работников Учреждения (далее – Общее собрание работников) является постоянно действующим органом коллегиального управления. В Общем собрании работников участвуют все работники, работающие в Учреждении на основании трудовых договоров.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Общее собрание работников действует бессрочно. Общее собрание работников созывается по мере необходимости, но не реже двух раз в год. Общее собрание работников может собираться по инициативе Директора, педагогического совета, иных коллегиальных органов управления Учреждения, по инициативе не менее четверти членов Общего собрания работников.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Общее собрание работников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Общего собрания работников правомочно, если на нем присутствует более половины работников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4.6. К компетенции Общего собрания работников относится: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 определение основных направлений деятельности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2) согласование локальных нормативных актов, регулирующих трудовые отношения с работниками;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3) дача рекомендаций по вопросам изменения Устава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 избрание представителей работников в органы и комиссии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5) избрание представителей работников в комиссию по трудовым спорам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6) 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 определение тайным голосованием состава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8) выдвижение кандидатур для награждения грамотами, отраслевыми и государственными наградами;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9) рассмотрение иных вопросов деятельности Учреждения, принятые </w:t>
      </w:r>
      <w:r w:rsidRPr="006418E7">
        <w:rPr>
          <w:rFonts w:ascii="Times New Roman CYR" w:hAnsi="Times New Roman CYR" w:cs="Times New Roman CYR"/>
          <w:sz w:val="28"/>
          <w:szCs w:val="28"/>
        </w:rPr>
        <w:lastRenderedPageBreak/>
        <w:t xml:space="preserve">Общим собранием работников к своему рассмотрению либо вынесенные на его рассмотрение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Решения Общего собрания работников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eastAsia="Calibri" w:hAnsi="Times New Roman CYR" w:cs="Times New Roman CYR"/>
          <w:sz w:val="28"/>
          <w:szCs w:val="28"/>
        </w:rPr>
      </w:pPr>
      <w:r w:rsidRPr="006418E7">
        <w:rPr>
          <w:rFonts w:ascii="Times New Roman CYR" w:hAnsi="Times New Roman CYR" w:cs="Times New Roman CYR"/>
          <w:sz w:val="28"/>
          <w:szCs w:val="28"/>
        </w:rPr>
        <w:t xml:space="preserve">Решения Общего собрания работников, принятые в пределах его полномочий и в соответствии с законодательством, после утверждения его Директором Учреждения являются </w:t>
      </w:r>
      <w:r w:rsidRPr="006418E7">
        <w:rPr>
          <w:rFonts w:ascii="Times New Roman" w:eastAsia="Calibri" w:hAnsi="Times New Roman" w:cs="Times New Roman"/>
          <w:color w:val="000000"/>
          <w:sz w:val="28"/>
          <w:szCs w:val="28"/>
        </w:rPr>
        <w:t>обязательнымидляисполнениявсемиучастникамиобразовательногопроцесса.</w:t>
      </w:r>
    </w:p>
    <w:p w:rsidR="00030EF0" w:rsidRPr="006418E7" w:rsidRDefault="00030EF0" w:rsidP="00030EF0">
      <w:pPr>
        <w:suppressAutoHyphens/>
        <w:spacing w:after="0" w:line="240" w:lineRule="auto"/>
        <w:jc w:val="both"/>
        <w:rPr>
          <w:rFonts w:ascii="Times New Roman" w:eastAsia="Calibri" w:hAnsi="Times New Roman" w:cs="Times New Roman"/>
          <w:color w:val="000000"/>
          <w:sz w:val="28"/>
          <w:szCs w:val="28"/>
        </w:rPr>
      </w:pPr>
      <w:r w:rsidRPr="006418E7">
        <w:rPr>
          <w:rFonts w:ascii="Times New Roman" w:hAnsi="Times New Roman" w:cs="Times New Roman"/>
          <w:color w:val="000000"/>
          <w:sz w:val="28"/>
          <w:szCs w:val="28"/>
        </w:rPr>
        <w:tab/>
      </w:r>
      <w:r w:rsidRPr="006418E7">
        <w:rPr>
          <w:rFonts w:ascii="Times New Roman" w:eastAsia="Calibri" w:hAnsi="Times New Roman" w:cs="Times New Roman"/>
          <w:color w:val="000000"/>
          <w:sz w:val="28"/>
          <w:szCs w:val="28"/>
        </w:rPr>
        <w:t>Всерешения </w:t>
      </w:r>
      <w:r w:rsidRPr="006418E7">
        <w:rPr>
          <w:rFonts w:ascii="Times New Roman" w:eastAsia="Times New Roman" w:hAnsi="Times New Roman" w:cs="Times New Roman"/>
          <w:color w:val="000000"/>
          <w:sz w:val="28"/>
          <w:szCs w:val="28"/>
        </w:rPr>
        <w:t xml:space="preserve">Общего </w:t>
      </w:r>
      <w:r w:rsidRPr="006418E7">
        <w:rPr>
          <w:rFonts w:ascii="Times New Roman" w:eastAsia="Calibri" w:hAnsi="Times New Roman" w:cs="Times New Roman"/>
          <w:color w:val="000000"/>
          <w:sz w:val="28"/>
          <w:szCs w:val="28"/>
        </w:rPr>
        <w:t>собрания</w:t>
      </w:r>
      <w:r w:rsidRPr="006418E7">
        <w:rPr>
          <w:rFonts w:ascii="Times New Roman" w:eastAsia="Times New Roman" w:hAnsi="Times New Roman" w:cs="Times New Roman"/>
          <w:color w:val="000000"/>
          <w:sz w:val="28"/>
          <w:szCs w:val="28"/>
        </w:rPr>
        <w:t xml:space="preserve"> работников своевременно </w:t>
      </w:r>
      <w:r w:rsidRPr="006418E7">
        <w:rPr>
          <w:rFonts w:ascii="Times New Roman" w:eastAsia="Calibri" w:hAnsi="Times New Roman" w:cs="Times New Roman"/>
          <w:color w:val="000000"/>
          <w:sz w:val="28"/>
          <w:szCs w:val="28"/>
        </w:rPr>
        <w:t>доводятсядосведениявсехучастниковобразовательногопроцесса.</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4.7. Педагогический совет Учреждения (далее –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В состав Педагогического совета входят все педагогические работники, работающие в Учреждении на основании трудового договора.</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Педагогический совет действует бессрочно. Плановые заседания Педагогического совета созываются по инициативе Директора 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при необходимости, Директора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4.8. Компетенция Педагогического совета:</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1) определяет направление образовательной деятельности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2) согласовывает локальные нормативные акты, регламентирующие образовательный процесс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3) обсуждает вопросы содержания, форм и методов образовательного процесса, планирования образовательного процесса Учреждения;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4) рассматривает вопросы повышения квалификации и переподготовки кадров;</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5) организует выявление, обобщение, распространение, внедрение педагогического опыта;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 заслушивает отчеты Директора о состоянии условий для реализации образовательных программ</w:t>
      </w:r>
      <w:r w:rsidR="000C34C7">
        <w:rPr>
          <w:rFonts w:ascii="Times New Roman CYR" w:hAnsi="Times New Roman CYR" w:cs="Times New Roman CYR"/>
          <w:sz w:val="28"/>
          <w:szCs w:val="28"/>
        </w:rPr>
        <w:t>.</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Решения Педагогического совета принимаются открытым голосование </w:t>
      </w:r>
      <w:r w:rsidRPr="006418E7">
        <w:rPr>
          <w:rFonts w:ascii="Times New Roman CYR" w:hAnsi="Times New Roman CYR" w:cs="Times New Roman CYR"/>
          <w:sz w:val="28"/>
          <w:szCs w:val="28"/>
        </w:rPr>
        <w:lastRenderedPageBreak/>
        <w:t>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Директора Учреждения и ответственные лица, указанные в решении. Результаты этой работы сообщаются членам Педагогического совета на очередных его заседаниях.</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4.</w:t>
      </w:r>
      <w:r w:rsidR="000C34C7">
        <w:rPr>
          <w:rFonts w:ascii="Times New Roman" w:hAnsi="Times New Roman" w:cs="Times New Roman"/>
          <w:sz w:val="28"/>
          <w:szCs w:val="28"/>
        </w:rPr>
        <w:t>9</w:t>
      </w:r>
      <w:r w:rsidRPr="006418E7">
        <w:rPr>
          <w:rFonts w:ascii="Times New Roman" w:hAnsi="Times New Roman" w:cs="Times New Roman"/>
          <w:sz w:val="28"/>
          <w:szCs w:val="28"/>
        </w:rPr>
        <w:t>. Наблюдательный совет Учреждения (далее – Наблюдательный совет) является постоянно действующим органом коллегиального управления.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Наблюдательный совет создается в составе шести членов. В состав Наблюдательного совета входят:</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1) представитель Учредителя – 1 человек;</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2) представитель органа местного самоуправления, на которое возложено управление муниципальным имуществом – 1 человек;</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3) представители общественности – 2 человека;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 xml:space="preserve">4) представители работников Учреждения – 2 человека. </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Решение о назначении членов Наблюдательного совета или досрочном прекращении их полномочий принимается Учредителем.</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Общего собрания работников Учреждения, принятого большинством голосов от списочного состава участников собрания.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Срок полномочий Наблюдательного совета составляет пять лет.</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Одно и то же лицо может быть членом Наблюдательного совета неограниченное число раз.</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Членами Наблюдательного совета не могут быть:</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 xml:space="preserve">1) директор Учреждения и его заместители; </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2) лица, имеющие неснятую или непогашенную судимость.</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Члены наблюдательного совета могут пользоваться услугами учреждения только на равных условиях с другими гражданами.</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Полномочия члена Наблюдательного совета учреждения могут быть прекращены досрочно:</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1) по просьбе члена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3) в случае привлечения члена Наблюдательного совета к уголовной ответственности.</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lastRenderedPageBreak/>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1) прекращаются досрочно в случае прекращения трудовых отношений;</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2) могут быть прекращены досрочно по представлению указанного органа местного самоуправления.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Представитель работников Учреждения не может быть избран председателем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Наблюдательный совет в любое время вправе переизбрать Председателя или Секретаря.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030EF0" w:rsidRPr="006418E7" w:rsidRDefault="00030EF0" w:rsidP="00030EF0">
      <w:pPr>
        <w:pStyle w:val="a8"/>
        <w:ind w:firstLine="708"/>
        <w:jc w:val="both"/>
        <w:rPr>
          <w:rFonts w:ascii="Times New Roman" w:hAnsi="Times New Roman" w:cs="Times New Roman"/>
          <w:sz w:val="28"/>
          <w:szCs w:val="28"/>
        </w:rPr>
      </w:pPr>
      <w:bookmarkStart w:id="1" w:name="P288"/>
      <w:bookmarkEnd w:id="1"/>
      <w:r w:rsidRPr="006418E7">
        <w:rPr>
          <w:rFonts w:ascii="Times New Roman" w:hAnsi="Times New Roman" w:cs="Times New Roman"/>
          <w:sz w:val="28"/>
          <w:szCs w:val="28"/>
        </w:rPr>
        <w:t>4.1</w:t>
      </w:r>
      <w:r w:rsidR="000C34C7">
        <w:rPr>
          <w:rFonts w:ascii="Times New Roman" w:hAnsi="Times New Roman" w:cs="Times New Roman"/>
          <w:sz w:val="28"/>
          <w:szCs w:val="28"/>
        </w:rPr>
        <w:t>0</w:t>
      </w:r>
      <w:r w:rsidRPr="006418E7">
        <w:rPr>
          <w:rFonts w:ascii="Times New Roman" w:hAnsi="Times New Roman" w:cs="Times New Roman"/>
          <w:sz w:val="28"/>
          <w:szCs w:val="28"/>
        </w:rPr>
        <w:t>. Компетенция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 xml:space="preserve"> Наблюдательный совет рассматривает:</w:t>
      </w:r>
    </w:p>
    <w:p w:rsidR="00030EF0" w:rsidRPr="006418E7" w:rsidRDefault="00030EF0" w:rsidP="00030EF0">
      <w:pPr>
        <w:pStyle w:val="a8"/>
        <w:ind w:firstLine="708"/>
        <w:jc w:val="both"/>
        <w:rPr>
          <w:rFonts w:ascii="Times New Roman" w:hAnsi="Times New Roman" w:cs="Times New Roman"/>
          <w:sz w:val="28"/>
          <w:szCs w:val="28"/>
        </w:rPr>
      </w:pPr>
      <w:bookmarkStart w:id="2" w:name="P289"/>
      <w:bookmarkEnd w:id="2"/>
      <w:r w:rsidRPr="006418E7">
        <w:rPr>
          <w:rFonts w:ascii="Times New Roman" w:hAnsi="Times New Roman" w:cs="Times New Roman"/>
          <w:sz w:val="28"/>
          <w:szCs w:val="28"/>
        </w:rPr>
        <w:t>1) предложения Учредителя или руководителя Учреждения о внесении изменений в Устав Учреждения;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lastRenderedPageBreak/>
        <w:t>3) предложения Учредителя или руководителя Учреждения о реорганизации учреждения или о его ликвидации;</w:t>
      </w:r>
    </w:p>
    <w:p w:rsidR="00030EF0" w:rsidRPr="006418E7" w:rsidRDefault="00030EF0" w:rsidP="00030EF0">
      <w:pPr>
        <w:pStyle w:val="a8"/>
        <w:ind w:firstLine="708"/>
        <w:jc w:val="both"/>
        <w:rPr>
          <w:rFonts w:ascii="Times New Roman" w:hAnsi="Times New Roman" w:cs="Times New Roman"/>
          <w:sz w:val="28"/>
          <w:szCs w:val="28"/>
        </w:rPr>
      </w:pPr>
      <w:bookmarkStart w:id="3" w:name="P292"/>
      <w:bookmarkEnd w:id="3"/>
      <w:r w:rsidRPr="006418E7">
        <w:rPr>
          <w:rFonts w:ascii="Times New Roman" w:hAnsi="Times New Roman" w:cs="Times New Roman"/>
          <w:sz w:val="28"/>
          <w:szCs w:val="28"/>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030EF0" w:rsidRPr="006418E7" w:rsidRDefault="00030EF0" w:rsidP="00030EF0">
      <w:pPr>
        <w:pStyle w:val="a8"/>
        <w:ind w:firstLine="708"/>
        <w:jc w:val="both"/>
        <w:rPr>
          <w:rFonts w:ascii="Times New Roman" w:hAnsi="Times New Roman" w:cs="Times New Roman"/>
          <w:sz w:val="28"/>
          <w:szCs w:val="28"/>
        </w:rPr>
      </w:pPr>
      <w:bookmarkStart w:id="4" w:name="P293"/>
      <w:bookmarkEnd w:id="4"/>
      <w:r w:rsidRPr="006418E7">
        <w:rPr>
          <w:rFonts w:ascii="Times New Roman" w:hAnsi="Times New Roman" w:cs="Times New Roman"/>
          <w:sz w:val="28"/>
          <w:szCs w:val="28"/>
        </w:rPr>
        <w:t>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30EF0" w:rsidRPr="006418E7" w:rsidRDefault="00030EF0" w:rsidP="00030EF0">
      <w:pPr>
        <w:pStyle w:val="a8"/>
        <w:ind w:firstLine="708"/>
        <w:jc w:val="both"/>
        <w:rPr>
          <w:rFonts w:ascii="Times New Roman" w:hAnsi="Times New Roman" w:cs="Times New Roman"/>
          <w:sz w:val="28"/>
          <w:szCs w:val="28"/>
        </w:rPr>
      </w:pPr>
      <w:bookmarkStart w:id="5" w:name="P294"/>
      <w:bookmarkEnd w:id="5"/>
      <w:r w:rsidRPr="006418E7">
        <w:rPr>
          <w:rFonts w:ascii="Times New Roman" w:hAnsi="Times New Roman" w:cs="Times New Roman"/>
          <w:sz w:val="28"/>
          <w:szCs w:val="28"/>
        </w:rPr>
        <w:t>6) проект плана финансово-хозяйственной деятельности Учреждения;</w:t>
      </w:r>
    </w:p>
    <w:p w:rsidR="00030EF0" w:rsidRPr="006418E7" w:rsidRDefault="00030EF0" w:rsidP="00030EF0">
      <w:pPr>
        <w:pStyle w:val="a8"/>
        <w:ind w:firstLine="708"/>
        <w:jc w:val="both"/>
        <w:rPr>
          <w:rFonts w:ascii="Times New Roman" w:hAnsi="Times New Roman" w:cs="Times New Roman"/>
          <w:sz w:val="28"/>
          <w:szCs w:val="28"/>
        </w:rPr>
      </w:pPr>
      <w:bookmarkStart w:id="6" w:name="P295"/>
      <w:bookmarkEnd w:id="6"/>
      <w:r w:rsidRPr="006418E7">
        <w:rPr>
          <w:rFonts w:ascii="Times New Roman" w:hAnsi="Times New Roman" w:cs="Times New Roman"/>
          <w:sz w:val="28"/>
          <w:szCs w:val="28"/>
        </w:rPr>
        <w:t>7) по представлению руководителя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030EF0" w:rsidRPr="006418E7" w:rsidRDefault="00030EF0" w:rsidP="00030EF0">
      <w:pPr>
        <w:pStyle w:val="a8"/>
        <w:ind w:firstLine="708"/>
        <w:jc w:val="both"/>
        <w:rPr>
          <w:rFonts w:ascii="Times New Roman" w:hAnsi="Times New Roman" w:cs="Times New Roman"/>
          <w:sz w:val="28"/>
          <w:szCs w:val="28"/>
        </w:rPr>
      </w:pPr>
      <w:bookmarkStart w:id="7" w:name="P297"/>
      <w:bookmarkEnd w:id="7"/>
      <w:r w:rsidRPr="006418E7">
        <w:rPr>
          <w:rFonts w:ascii="Times New Roman" w:hAnsi="Times New Roman" w:cs="Times New Roman"/>
          <w:sz w:val="28"/>
          <w:szCs w:val="28"/>
        </w:rPr>
        <w:t xml:space="preserve">8) предложения руководителя Учреждения о совершении сделок по распоряжению имуществом, которым в соответствии с </w:t>
      </w:r>
      <w:hyperlink w:anchor="P108" w:history="1">
        <w:r w:rsidRPr="006418E7">
          <w:rPr>
            <w:rFonts w:ascii="Times New Roman" w:hAnsi="Times New Roman" w:cs="Times New Roman"/>
            <w:sz w:val="28"/>
            <w:szCs w:val="28"/>
          </w:rPr>
          <w:t>частями 2</w:t>
        </w:r>
      </w:hyperlink>
      <w:r w:rsidRPr="006418E7">
        <w:rPr>
          <w:rFonts w:ascii="Times New Roman" w:hAnsi="Times New Roman" w:cs="Times New Roman"/>
          <w:sz w:val="28"/>
          <w:szCs w:val="28"/>
        </w:rPr>
        <w:t xml:space="preserve"> и </w:t>
      </w:r>
      <w:hyperlink w:anchor="P123" w:history="1">
        <w:r w:rsidRPr="006418E7">
          <w:rPr>
            <w:rFonts w:ascii="Times New Roman" w:hAnsi="Times New Roman" w:cs="Times New Roman"/>
            <w:sz w:val="28"/>
            <w:szCs w:val="28"/>
          </w:rPr>
          <w:t>6 статьи 3</w:t>
        </w:r>
      </w:hyperlink>
      <w:r w:rsidRPr="006418E7">
        <w:rPr>
          <w:rFonts w:ascii="Times New Roman" w:hAnsi="Times New Roman" w:cs="Times New Roman"/>
          <w:sz w:val="28"/>
          <w:szCs w:val="28"/>
        </w:rPr>
        <w:t xml:space="preserve"> Федерального закона «Об автономных учреждениях» Учреждение не вправе распоряжаться самостоятельно;</w:t>
      </w:r>
    </w:p>
    <w:p w:rsidR="00030EF0" w:rsidRPr="006418E7" w:rsidRDefault="00030EF0" w:rsidP="00030EF0">
      <w:pPr>
        <w:pStyle w:val="a8"/>
        <w:ind w:firstLine="708"/>
        <w:jc w:val="both"/>
        <w:rPr>
          <w:rFonts w:ascii="Times New Roman" w:hAnsi="Times New Roman" w:cs="Times New Roman"/>
          <w:sz w:val="28"/>
          <w:szCs w:val="28"/>
        </w:rPr>
      </w:pPr>
      <w:bookmarkStart w:id="8" w:name="P298"/>
      <w:bookmarkEnd w:id="8"/>
      <w:r w:rsidRPr="006418E7">
        <w:rPr>
          <w:rFonts w:ascii="Times New Roman" w:hAnsi="Times New Roman" w:cs="Times New Roman"/>
          <w:sz w:val="28"/>
          <w:szCs w:val="28"/>
        </w:rPr>
        <w:t>9) предложения руководителя Учреждения о совершении крупных сделок;</w:t>
      </w:r>
    </w:p>
    <w:p w:rsidR="00030EF0" w:rsidRPr="006418E7" w:rsidRDefault="00030EF0" w:rsidP="00030EF0">
      <w:pPr>
        <w:pStyle w:val="a8"/>
        <w:ind w:firstLine="708"/>
        <w:jc w:val="both"/>
        <w:rPr>
          <w:rFonts w:ascii="Times New Roman" w:hAnsi="Times New Roman" w:cs="Times New Roman"/>
          <w:sz w:val="28"/>
          <w:szCs w:val="28"/>
        </w:rPr>
      </w:pPr>
      <w:bookmarkStart w:id="9" w:name="P299"/>
      <w:bookmarkEnd w:id="9"/>
      <w:r w:rsidRPr="006418E7">
        <w:rPr>
          <w:rFonts w:ascii="Times New Roman" w:hAnsi="Times New Roman" w:cs="Times New Roman"/>
          <w:sz w:val="28"/>
          <w:szCs w:val="28"/>
        </w:rPr>
        <w:t>10) предложения руководителя Учреждения о совершении сделок, в совершении которых имеется заинтересованность;</w:t>
      </w:r>
    </w:p>
    <w:p w:rsidR="00030EF0" w:rsidRPr="006418E7" w:rsidRDefault="00030EF0" w:rsidP="00030EF0">
      <w:pPr>
        <w:pStyle w:val="a8"/>
        <w:ind w:firstLine="708"/>
        <w:jc w:val="both"/>
        <w:rPr>
          <w:rFonts w:ascii="Times New Roman" w:hAnsi="Times New Roman" w:cs="Times New Roman"/>
          <w:sz w:val="28"/>
          <w:szCs w:val="28"/>
        </w:rPr>
      </w:pPr>
      <w:bookmarkStart w:id="10" w:name="P300"/>
      <w:bookmarkEnd w:id="10"/>
      <w:r w:rsidRPr="006418E7">
        <w:rPr>
          <w:rFonts w:ascii="Times New Roman" w:hAnsi="Times New Roman" w:cs="Times New Roman"/>
          <w:sz w:val="28"/>
          <w:szCs w:val="28"/>
        </w:rPr>
        <w:t>11) предложения руководителя Учреждения о выборе кредитных организаций, в которых Учреждение может открыть банковские счета;</w:t>
      </w:r>
    </w:p>
    <w:p w:rsidR="00030EF0" w:rsidRPr="006418E7" w:rsidRDefault="00030EF0" w:rsidP="00030EF0">
      <w:pPr>
        <w:pStyle w:val="a8"/>
        <w:ind w:firstLine="708"/>
        <w:jc w:val="both"/>
        <w:rPr>
          <w:rFonts w:ascii="Times New Roman" w:hAnsi="Times New Roman" w:cs="Times New Roman"/>
          <w:sz w:val="28"/>
          <w:szCs w:val="28"/>
        </w:rPr>
      </w:pPr>
      <w:bookmarkStart w:id="11" w:name="P301"/>
      <w:bookmarkEnd w:id="11"/>
      <w:r w:rsidRPr="006418E7">
        <w:rPr>
          <w:rFonts w:ascii="Times New Roman" w:hAnsi="Times New Roman" w:cs="Times New Roman"/>
          <w:sz w:val="28"/>
          <w:szCs w:val="28"/>
        </w:rPr>
        <w:t>12) вопросы проведения аудита годовой бухгалтерской отчетности Учреждения и утверждения аудиторской организации.</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По вопросам, указанным в под</w:t>
      </w:r>
      <w:hyperlink w:anchor="P289" w:history="1">
        <w:r w:rsidRPr="006418E7">
          <w:rPr>
            <w:rFonts w:ascii="Times New Roman" w:hAnsi="Times New Roman" w:cs="Times New Roman"/>
            <w:sz w:val="28"/>
            <w:szCs w:val="28"/>
          </w:rPr>
          <w:t>пунктах 1</w:t>
        </w:r>
      </w:hyperlink>
      <w:r w:rsidRPr="006418E7">
        <w:rPr>
          <w:rFonts w:ascii="Times New Roman" w:hAnsi="Times New Roman" w:cs="Times New Roman"/>
          <w:sz w:val="28"/>
          <w:szCs w:val="28"/>
        </w:rPr>
        <w:t xml:space="preserve"> - </w:t>
      </w:r>
      <w:hyperlink w:anchor="P292" w:history="1">
        <w:r w:rsidRPr="006418E7">
          <w:rPr>
            <w:rFonts w:ascii="Times New Roman" w:hAnsi="Times New Roman" w:cs="Times New Roman"/>
            <w:sz w:val="28"/>
            <w:szCs w:val="28"/>
          </w:rPr>
          <w:t>4</w:t>
        </w:r>
      </w:hyperlink>
      <w:r w:rsidRPr="006418E7">
        <w:rPr>
          <w:rFonts w:ascii="Times New Roman" w:hAnsi="Times New Roman" w:cs="Times New Roman"/>
          <w:sz w:val="28"/>
          <w:szCs w:val="28"/>
        </w:rPr>
        <w:t xml:space="preserve">, </w:t>
      </w:r>
      <w:hyperlink w:anchor="P295" w:history="1">
        <w:r w:rsidRPr="006418E7">
          <w:rPr>
            <w:rFonts w:ascii="Times New Roman" w:hAnsi="Times New Roman" w:cs="Times New Roman"/>
            <w:sz w:val="28"/>
            <w:szCs w:val="28"/>
          </w:rPr>
          <w:t>7</w:t>
        </w:r>
      </w:hyperlink>
      <w:r w:rsidRPr="006418E7">
        <w:rPr>
          <w:rFonts w:ascii="Times New Roman" w:hAnsi="Times New Roman" w:cs="Times New Roman"/>
          <w:sz w:val="28"/>
          <w:szCs w:val="28"/>
        </w:rPr>
        <w:t xml:space="preserve"> и </w:t>
      </w:r>
      <w:hyperlink w:anchor="P297" w:history="1">
        <w:r w:rsidRPr="006418E7">
          <w:rPr>
            <w:rFonts w:ascii="Times New Roman" w:hAnsi="Times New Roman" w:cs="Times New Roman"/>
            <w:sz w:val="28"/>
            <w:szCs w:val="28"/>
          </w:rPr>
          <w:t>8</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По вопросу, указанному в под</w:t>
      </w:r>
      <w:hyperlink w:anchor="P294" w:history="1">
        <w:r w:rsidRPr="006418E7">
          <w:rPr>
            <w:rFonts w:ascii="Times New Roman" w:hAnsi="Times New Roman" w:cs="Times New Roman"/>
            <w:sz w:val="28"/>
            <w:szCs w:val="28"/>
          </w:rPr>
          <w:t>пункте 6</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Наблюдательный совет дает заключение, копия которого направляется Учредителю. По вопросам, указанным в под</w:t>
      </w:r>
      <w:hyperlink w:anchor="P293" w:history="1">
        <w:r w:rsidRPr="006418E7">
          <w:rPr>
            <w:rFonts w:ascii="Times New Roman" w:hAnsi="Times New Roman" w:cs="Times New Roman"/>
            <w:sz w:val="28"/>
            <w:szCs w:val="28"/>
          </w:rPr>
          <w:t>пунктах 5</w:t>
        </w:r>
      </w:hyperlink>
      <w:r w:rsidRPr="006418E7">
        <w:rPr>
          <w:rFonts w:ascii="Times New Roman" w:hAnsi="Times New Roman" w:cs="Times New Roman"/>
          <w:sz w:val="28"/>
          <w:szCs w:val="28"/>
        </w:rPr>
        <w:t xml:space="preserve"> и </w:t>
      </w:r>
      <w:hyperlink w:anchor="P300" w:history="1">
        <w:r w:rsidRPr="006418E7">
          <w:rPr>
            <w:rFonts w:ascii="Times New Roman" w:hAnsi="Times New Roman" w:cs="Times New Roman"/>
            <w:sz w:val="28"/>
            <w:szCs w:val="28"/>
          </w:rPr>
          <w:t xml:space="preserve">11 </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По вопросам, указанным в под</w:t>
      </w:r>
      <w:hyperlink w:anchor="P298" w:history="1">
        <w:r w:rsidRPr="006418E7">
          <w:rPr>
            <w:rFonts w:ascii="Times New Roman" w:hAnsi="Times New Roman" w:cs="Times New Roman"/>
            <w:sz w:val="28"/>
            <w:szCs w:val="28"/>
          </w:rPr>
          <w:t>пунктах 9</w:t>
        </w:r>
      </w:hyperlink>
      <w:r w:rsidRPr="006418E7">
        <w:rPr>
          <w:rFonts w:ascii="Times New Roman" w:hAnsi="Times New Roman" w:cs="Times New Roman"/>
          <w:sz w:val="28"/>
          <w:szCs w:val="28"/>
        </w:rPr>
        <w:t xml:space="preserve">, </w:t>
      </w:r>
      <w:hyperlink w:anchor="P299" w:history="1">
        <w:r w:rsidRPr="006418E7">
          <w:rPr>
            <w:rFonts w:ascii="Times New Roman" w:hAnsi="Times New Roman" w:cs="Times New Roman"/>
            <w:sz w:val="28"/>
            <w:szCs w:val="28"/>
          </w:rPr>
          <w:t>10</w:t>
        </w:r>
      </w:hyperlink>
      <w:r w:rsidRPr="006418E7">
        <w:rPr>
          <w:rFonts w:ascii="Times New Roman" w:hAnsi="Times New Roman" w:cs="Times New Roman"/>
          <w:sz w:val="28"/>
          <w:szCs w:val="28"/>
        </w:rPr>
        <w:t xml:space="preserve"> и </w:t>
      </w:r>
      <w:hyperlink w:anchor="P301" w:history="1">
        <w:r w:rsidRPr="006418E7">
          <w:rPr>
            <w:rFonts w:ascii="Times New Roman" w:hAnsi="Times New Roman" w:cs="Times New Roman"/>
            <w:sz w:val="28"/>
            <w:szCs w:val="28"/>
          </w:rPr>
          <w:t>12</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Наблюдательный совет принимает решения, обязательные для руководителя Учреждения.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Рекомендации и заключения по вопросам, указанным в под</w:t>
      </w:r>
      <w:hyperlink w:anchor="P289" w:history="1">
        <w:r w:rsidRPr="006418E7">
          <w:rPr>
            <w:rFonts w:ascii="Times New Roman" w:hAnsi="Times New Roman" w:cs="Times New Roman"/>
            <w:sz w:val="28"/>
            <w:szCs w:val="28"/>
          </w:rPr>
          <w:t>пунктах 1</w:t>
        </w:r>
      </w:hyperlink>
      <w:r w:rsidRPr="006418E7">
        <w:rPr>
          <w:rFonts w:ascii="Times New Roman" w:hAnsi="Times New Roman" w:cs="Times New Roman"/>
          <w:sz w:val="28"/>
          <w:szCs w:val="28"/>
        </w:rPr>
        <w:t xml:space="preserve"> - </w:t>
      </w:r>
      <w:hyperlink w:anchor="P297" w:history="1">
        <w:r w:rsidRPr="006418E7">
          <w:rPr>
            <w:rFonts w:ascii="Times New Roman" w:hAnsi="Times New Roman" w:cs="Times New Roman"/>
            <w:sz w:val="28"/>
            <w:szCs w:val="28"/>
          </w:rPr>
          <w:t>8</w:t>
        </w:r>
      </w:hyperlink>
      <w:r w:rsidRPr="006418E7">
        <w:rPr>
          <w:rFonts w:ascii="Times New Roman" w:hAnsi="Times New Roman" w:cs="Times New Roman"/>
          <w:sz w:val="28"/>
          <w:szCs w:val="28"/>
        </w:rPr>
        <w:t xml:space="preserve"> и </w:t>
      </w:r>
      <w:hyperlink w:anchor="P300" w:history="1">
        <w:r w:rsidRPr="006418E7">
          <w:rPr>
            <w:rFonts w:ascii="Times New Roman" w:hAnsi="Times New Roman" w:cs="Times New Roman"/>
            <w:sz w:val="28"/>
            <w:szCs w:val="28"/>
          </w:rPr>
          <w:t>11</w:t>
        </w:r>
      </w:hyperlink>
      <w:r w:rsidRPr="006418E7">
        <w:rPr>
          <w:rFonts w:ascii="Times New Roman" w:hAnsi="Times New Roman" w:cs="Times New Roman"/>
          <w:sz w:val="28"/>
          <w:szCs w:val="28"/>
        </w:rPr>
        <w:t>пункта 4.1</w:t>
      </w:r>
      <w:r w:rsidR="006E26CB">
        <w:rPr>
          <w:rFonts w:ascii="Times New Roman" w:hAnsi="Times New Roman" w:cs="Times New Roman"/>
          <w:sz w:val="28"/>
          <w:szCs w:val="28"/>
        </w:rPr>
        <w:t xml:space="preserve">0 </w:t>
      </w:r>
      <w:r w:rsidRPr="006418E7">
        <w:rPr>
          <w:rFonts w:ascii="Times New Roman" w:hAnsi="Times New Roman" w:cs="Times New Roman"/>
          <w:sz w:val="28"/>
          <w:szCs w:val="28"/>
        </w:rPr>
        <w:t>настоящего Устава, даются большинством голосов от общего числа голосов членов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lastRenderedPageBreak/>
        <w:t>Решения по вопросам, указанным в под</w:t>
      </w:r>
      <w:hyperlink w:anchor="P298" w:history="1">
        <w:r w:rsidRPr="006418E7">
          <w:rPr>
            <w:rFonts w:ascii="Times New Roman" w:hAnsi="Times New Roman" w:cs="Times New Roman"/>
            <w:sz w:val="28"/>
            <w:szCs w:val="28"/>
          </w:rPr>
          <w:t>пунктах 9</w:t>
        </w:r>
      </w:hyperlink>
      <w:r w:rsidRPr="006418E7">
        <w:rPr>
          <w:rFonts w:ascii="Times New Roman" w:hAnsi="Times New Roman" w:cs="Times New Roman"/>
          <w:sz w:val="28"/>
          <w:szCs w:val="28"/>
        </w:rPr>
        <w:t xml:space="preserve"> и </w:t>
      </w:r>
      <w:hyperlink w:anchor="P301" w:history="1">
        <w:r w:rsidRPr="006418E7">
          <w:rPr>
            <w:rFonts w:ascii="Times New Roman" w:hAnsi="Times New Roman" w:cs="Times New Roman"/>
            <w:sz w:val="28"/>
            <w:szCs w:val="28"/>
          </w:rPr>
          <w:t>12</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Решение по вопросу, указанному в под</w:t>
      </w:r>
      <w:hyperlink w:anchor="P299" w:history="1">
        <w:r w:rsidRPr="006418E7">
          <w:rPr>
            <w:rFonts w:ascii="Times New Roman" w:hAnsi="Times New Roman" w:cs="Times New Roman"/>
            <w:sz w:val="28"/>
            <w:szCs w:val="28"/>
          </w:rPr>
          <w:t>пункте 10</w:t>
        </w:r>
      </w:hyperlink>
      <w:r w:rsidRPr="006418E7">
        <w:rPr>
          <w:rFonts w:ascii="Times New Roman" w:hAnsi="Times New Roman" w:cs="Times New Roman"/>
          <w:sz w:val="28"/>
          <w:szCs w:val="28"/>
        </w:rPr>
        <w:t xml:space="preserve">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принимается Наблюдательным советом в порядке, установленном </w:t>
      </w:r>
      <w:hyperlink w:anchor="P353" w:history="1">
        <w:r w:rsidRPr="006418E7">
          <w:rPr>
            <w:rFonts w:ascii="Times New Roman" w:hAnsi="Times New Roman" w:cs="Times New Roman"/>
            <w:sz w:val="28"/>
            <w:szCs w:val="28"/>
          </w:rPr>
          <w:t>частями 1</w:t>
        </w:r>
      </w:hyperlink>
      <w:r w:rsidRPr="006418E7">
        <w:rPr>
          <w:rFonts w:ascii="Times New Roman" w:hAnsi="Times New Roman" w:cs="Times New Roman"/>
          <w:sz w:val="28"/>
          <w:szCs w:val="28"/>
        </w:rPr>
        <w:t xml:space="preserve"> и </w:t>
      </w:r>
      <w:hyperlink w:anchor="P354" w:history="1">
        <w:r w:rsidRPr="006418E7">
          <w:rPr>
            <w:rFonts w:ascii="Times New Roman" w:hAnsi="Times New Roman" w:cs="Times New Roman"/>
            <w:sz w:val="28"/>
            <w:szCs w:val="28"/>
          </w:rPr>
          <w:t>2 статьи 17</w:t>
        </w:r>
      </w:hyperlink>
      <w:r w:rsidRPr="006418E7">
        <w:rPr>
          <w:rFonts w:ascii="Times New Roman" w:hAnsi="Times New Roman" w:cs="Times New Roman"/>
          <w:sz w:val="28"/>
          <w:szCs w:val="28"/>
        </w:rPr>
        <w:t xml:space="preserve"> Федерального закона «Об автономных учреждениях».</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Вопросы, относящиеся к компетенции наблюдательного совета в соответствии подпунктами 1-12 пункта 4.1</w:t>
      </w:r>
      <w:r w:rsidR="006E26CB">
        <w:rPr>
          <w:rFonts w:ascii="Times New Roman" w:hAnsi="Times New Roman" w:cs="Times New Roman"/>
          <w:sz w:val="28"/>
          <w:szCs w:val="28"/>
        </w:rPr>
        <w:t>0</w:t>
      </w:r>
      <w:r w:rsidRPr="006418E7">
        <w:rPr>
          <w:rFonts w:ascii="Times New Roman" w:hAnsi="Times New Roman" w:cs="Times New Roman"/>
          <w:sz w:val="28"/>
          <w:szCs w:val="28"/>
        </w:rPr>
        <w:t xml:space="preserve"> настоящего Устава, не могут быть переданы на рассмотрение других органов Учреждения.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4.1</w:t>
      </w:r>
      <w:r w:rsidR="006E26CB">
        <w:rPr>
          <w:rFonts w:ascii="Times New Roman" w:hAnsi="Times New Roman" w:cs="Times New Roman"/>
          <w:sz w:val="28"/>
          <w:szCs w:val="28"/>
        </w:rPr>
        <w:t>1</w:t>
      </w:r>
      <w:r w:rsidRPr="006418E7">
        <w:rPr>
          <w:rFonts w:ascii="Times New Roman" w:hAnsi="Times New Roman" w:cs="Times New Roman"/>
          <w:sz w:val="28"/>
          <w:szCs w:val="28"/>
        </w:rPr>
        <w:t>. Порядок проведения заседаний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Заседания Наблюдательного совета проводятся по мере необходимости, но не реже одного раза в квартал.</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Секретарь Наблюдательного совета не позднее, чем за три дня до проведения заседания, уведомляет членов Наблюдательного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Руководитель Учреждения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под</w:t>
      </w:r>
      <w:hyperlink w:anchor="P298" w:history="1">
        <w:r w:rsidRPr="006418E7">
          <w:rPr>
            <w:rFonts w:ascii="Times New Roman" w:hAnsi="Times New Roman" w:cs="Times New Roman"/>
            <w:sz w:val="28"/>
            <w:szCs w:val="28"/>
          </w:rPr>
          <w:t>пунктами 9</w:t>
        </w:r>
      </w:hyperlink>
      <w:r w:rsidRPr="006418E7">
        <w:rPr>
          <w:rFonts w:ascii="Times New Roman" w:hAnsi="Times New Roman" w:cs="Times New Roman"/>
          <w:sz w:val="28"/>
          <w:szCs w:val="28"/>
        </w:rPr>
        <w:t xml:space="preserve"> и </w:t>
      </w:r>
      <w:hyperlink w:anchor="P299" w:history="1">
        <w:r w:rsidRPr="006418E7">
          <w:rPr>
            <w:rFonts w:ascii="Times New Roman" w:hAnsi="Times New Roman" w:cs="Times New Roman"/>
            <w:sz w:val="28"/>
            <w:szCs w:val="28"/>
          </w:rPr>
          <w:t xml:space="preserve">10 пункта 4.11 </w:t>
        </w:r>
      </w:hyperlink>
      <w:r w:rsidRPr="006418E7">
        <w:rPr>
          <w:rFonts w:ascii="Times New Roman" w:hAnsi="Times New Roman" w:cs="Times New Roman"/>
          <w:sz w:val="28"/>
          <w:szCs w:val="28"/>
        </w:rPr>
        <w:t xml:space="preserve"> настоящего Устава.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lastRenderedPageBreak/>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6E26CB" w:rsidRPr="006E26CB" w:rsidRDefault="00030EF0" w:rsidP="006E26CB">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4.1</w:t>
      </w:r>
      <w:r w:rsidR="006E26CB">
        <w:rPr>
          <w:rFonts w:ascii="Times New Roman" w:hAnsi="Times New Roman" w:cs="Times New Roman"/>
          <w:sz w:val="28"/>
          <w:szCs w:val="28"/>
        </w:rPr>
        <w:t>2</w:t>
      </w:r>
      <w:r w:rsidRPr="006418E7">
        <w:rPr>
          <w:rFonts w:ascii="Times New Roman" w:hAnsi="Times New Roman" w:cs="Times New Roman"/>
          <w:sz w:val="28"/>
          <w:szCs w:val="28"/>
        </w:rPr>
        <w:t xml:space="preserve">. </w:t>
      </w:r>
      <w:r w:rsidR="006E26CB" w:rsidRPr="006E26CB">
        <w:rPr>
          <w:rFonts w:ascii="Times New Roman" w:hAnsi="Times New Roman" w:cs="Times New Roman"/>
          <w:sz w:val="28"/>
          <w:szCs w:val="28"/>
        </w:rPr>
        <w:t xml:space="preserve">Порядок выступления коллегиальных органов управления Учреждением от имени Учреждения. </w:t>
      </w:r>
    </w:p>
    <w:p w:rsidR="006E26CB" w:rsidRPr="006E26CB" w:rsidRDefault="006E26CB" w:rsidP="006E26CB">
      <w:pPr>
        <w:pStyle w:val="a8"/>
        <w:ind w:firstLine="708"/>
        <w:jc w:val="both"/>
        <w:rPr>
          <w:rFonts w:ascii="Times New Roman" w:hAnsi="Times New Roman" w:cs="Times New Roman"/>
          <w:sz w:val="28"/>
          <w:szCs w:val="28"/>
        </w:rPr>
      </w:pPr>
      <w:r w:rsidRPr="006E26CB">
        <w:rPr>
          <w:rFonts w:ascii="Times New Roman" w:hAnsi="Times New Roman" w:cs="Times New Roman"/>
          <w:sz w:val="28"/>
          <w:szCs w:val="28"/>
        </w:rPr>
        <w:t xml:space="preserve">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rsidR="006E26CB" w:rsidRPr="006E26CB" w:rsidRDefault="006E26CB" w:rsidP="006E26CB">
      <w:pPr>
        <w:pStyle w:val="a8"/>
        <w:ind w:firstLine="708"/>
        <w:jc w:val="both"/>
        <w:rPr>
          <w:rFonts w:ascii="Times New Roman" w:hAnsi="Times New Roman" w:cs="Times New Roman"/>
          <w:sz w:val="28"/>
          <w:szCs w:val="28"/>
        </w:rPr>
      </w:pPr>
      <w:r w:rsidRPr="006E26CB">
        <w:rPr>
          <w:rFonts w:ascii="Times New Roman" w:hAnsi="Times New Roman" w:cs="Times New Roman"/>
          <w:sz w:val="28"/>
          <w:szCs w:val="28"/>
        </w:rPr>
        <w:t>Коллегиальные органы управления Учреждением выступают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6E26CB" w:rsidRPr="006E26CB" w:rsidRDefault="006E26CB" w:rsidP="006E26CB">
      <w:pPr>
        <w:pStyle w:val="a8"/>
        <w:ind w:firstLine="708"/>
        <w:jc w:val="both"/>
        <w:rPr>
          <w:rFonts w:ascii="Times New Roman" w:hAnsi="Times New Roman" w:cs="Times New Roman"/>
          <w:sz w:val="28"/>
          <w:szCs w:val="28"/>
        </w:rPr>
      </w:pPr>
      <w:r w:rsidRPr="006E26CB">
        <w:rPr>
          <w:rFonts w:ascii="Times New Roman" w:hAnsi="Times New Roman" w:cs="Times New Roman"/>
          <w:sz w:val="28"/>
          <w:szCs w:val="28"/>
        </w:rPr>
        <w:t>При заключении договоров (соглашений), не влекущих материальные обязательства Учреждения, коллегиальные органы управления Учреждением обязаны согласовывать предусмотренные договорные обязательства и (или) планируемые мероприятия, проводимые с органами власти, организациями и общественными объединениями, с директором Учреждения</w:t>
      </w:r>
      <w:r>
        <w:rPr>
          <w:rFonts w:ascii="Times New Roman" w:hAnsi="Times New Roman" w:cs="Times New Roman"/>
          <w:sz w:val="28"/>
          <w:szCs w:val="28"/>
        </w:rPr>
        <w:t>.</w:t>
      </w:r>
    </w:p>
    <w:p w:rsidR="006E26CB" w:rsidRDefault="006E26CB" w:rsidP="00030EF0">
      <w:pPr>
        <w:pStyle w:val="a8"/>
        <w:ind w:firstLine="708"/>
        <w:jc w:val="both"/>
        <w:rPr>
          <w:rFonts w:ascii="Times New Roman" w:hAnsi="Times New Roman" w:cs="Times New Roman"/>
          <w:sz w:val="28"/>
          <w:szCs w:val="28"/>
        </w:rPr>
      </w:pPr>
    </w:p>
    <w:p w:rsidR="00030EF0" w:rsidRPr="006418E7" w:rsidRDefault="00030EF0" w:rsidP="00030EF0">
      <w:pPr>
        <w:autoSpaceDE w:val="0"/>
        <w:autoSpaceDN w:val="0"/>
        <w:adjustRightInd w:val="0"/>
        <w:spacing w:after="0" w:line="240" w:lineRule="auto"/>
        <w:ind w:firstLine="720"/>
        <w:jc w:val="center"/>
        <w:rPr>
          <w:rFonts w:ascii="Times New Roman" w:hAnsi="Times New Roman" w:cs="Times New Roman"/>
          <w:b/>
          <w:bCs/>
          <w:sz w:val="28"/>
          <w:szCs w:val="28"/>
        </w:rPr>
      </w:pPr>
      <w:r w:rsidRPr="006418E7">
        <w:rPr>
          <w:rFonts w:ascii="Times New Roman" w:hAnsi="Times New Roman" w:cs="Times New Roman"/>
          <w:b/>
          <w:bCs/>
          <w:sz w:val="28"/>
          <w:szCs w:val="28"/>
        </w:rPr>
        <w:t>ГЛАВА 5. КОМПЕТЕНЦИЯ УЧРЕДИТЕЛЯ</w:t>
      </w:r>
    </w:p>
    <w:p w:rsidR="00030EF0" w:rsidRPr="006418E7" w:rsidRDefault="00030EF0" w:rsidP="00030EF0">
      <w:pPr>
        <w:autoSpaceDE w:val="0"/>
        <w:autoSpaceDN w:val="0"/>
        <w:adjustRightInd w:val="0"/>
        <w:spacing w:after="0" w:line="240" w:lineRule="auto"/>
        <w:ind w:firstLine="720"/>
        <w:jc w:val="center"/>
        <w:rPr>
          <w:rFonts w:ascii="Times New Roman" w:hAnsi="Times New Roman" w:cs="Times New Roman"/>
          <w:b/>
          <w:bCs/>
          <w:sz w:val="28"/>
          <w:szCs w:val="28"/>
        </w:rPr>
      </w:pP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5.1. В соответствии с Федеральным законом «Об общих принципах организации местного самоуправления в Российской Федерации» администрация Батыревского </w:t>
      </w:r>
      <w:r w:rsidR="006E26CB">
        <w:rPr>
          <w:rFonts w:ascii="Times New Roman CYR" w:hAnsi="Times New Roman CYR" w:cs="Times New Roman CYR"/>
          <w:sz w:val="28"/>
          <w:szCs w:val="28"/>
        </w:rPr>
        <w:t xml:space="preserve">муниципального округа Чувашской Республики осуществляет полномочия учредителя </w:t>
      </w:r>
      <w:r w:rsidRPr="006418E7">
        <w:rPr>
          <w:rFonts w:ascii="Times New Roman CYR" w:hAnsi="Times New Roman CYR" w:cs="Times New Roman CYR"/>
          <w:sz w:val="28"/>
          <w:szCs w:val="28"/>
        </w:rPr>
        <w:t>в порядке, предусмотренном уставом муниципального образования.</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Батыревского </w:t>
      </w:r>
      <w:r w:rsidR="00564D38">
        <w:rPr>
          <w:rFonts w:ascii="Times New Roman CYR" w:hAnsi="Times New Roman CYR" w:cs="Times New Roman CYR"/>
          <w:sz w:val="28"/>
          <w:szCs w:val="28"/>
        </w:rPr>
        <w:t>муниципального округа</w:t>
      </w:r>
      <w:r w:rsidRPr="006418E7">
        <w:rPr>
          <w:rFonts w:ascii="Times New Roman CYR" w:hAnsi="Times New Roman CYR" w:cs="Times New Roman CYR"/>
          <w:sz w:val="28"/>
          <w:szCs w:val="28"/>
        </w:rPr>
        <w:t xml:space="preserve"> Чувашской Республики, определяющими его статус.</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lastRenderedPageBreak/>
        <w:t xml:space="preserve">5.3. Учредитель осуществляет и иные полномочия, предусмотренные законодательством и муниципальными правовыми актами Батыревского </w:t>
      </w:r>
      <w:r w:rsidR="00564D38">
        <w:rPr>
          <w:rFonts w:ascii="Times New Roman CYR" w:hAnsi="Times New Roman CYR" w:cs="Times New Roman CYR"/>
          <w:sz w:val="28"/>
          <w:szCs w:val="28"/>
        </w:rPr>
        <w:t xml:space="preserve">муниципального округа </w:t>
      </w:r>
      <w:r w:rsidRPr="006418E7">
        <w:rPr>
          <w:rFonts w:ascii="Times New Roman CYR" w:hAnsi="Times New Roman CYR" w:cs="Times New Roman CYR"/>
          <w:sz w:val="28"/>
          <w:szCs w:val="28"/>
        </w:rPr>
        <w:t>Чувашской Республики.</w:t>
      </w:r>
    </w:p>
    <w:p w:rsidR="00030EF0" w:rsidRPr="006418E7" w:rsidRDefault="00030EF0" w:rsidP="00030EF0">
      <w:pPr>
        <w:autoSpaceDE w:val="0"/>
        <w:autoSpaceDN w:val="0"/>
        <w:adjustRightInd w:val="0"/>
        <w:spacing w:after="0" w:line="240" w:lineRule="auto"/>
        <w:ind w:firstLine="720"/>
        <w:jc w:val="center"/>
        <w:rPr>
          <w:rFonts w:ascii="Times New Roman" w:hAnsi="Times New Roman" w:cs="Times New Roman"/>
          <w:b/>
          <w:bCs/>
          <w:sz w:val="28"/>
          <w:szCs w:val="28"/>
        </w:rPr>
      </w:pPr>
    </w:p>
    <w:p w:rsidR="00030EF0" w:rsidRPr="006418E7" w:rsidRDefault="00030EF0" w:rsidP="00030EF0">
      <w:pPr>
        <w:autoSpaceDE w:val="0"/>
        <w:autoSpaceDN w:val="0"/>
        <w:adjustRightInd w:val="0"/>
        <w:spacing w:after="0" w:line="240" w:lineRule="auto"/>
        <w:ind w:firstLine="720"/>
        <w:jc w:val="center"/>
        <w:rPr>
          <w:rFonts w:ascii="Times New Roman" w:hAnsi="Times New Roman" w:cs="Times New Roman"/>
          <w:b/>
          <w:bCs/>
          <w:sz w:val="28"/>
          <w:szCs w:val="28"/>
        </w:rPr>
      </w:pPr>
      <w:r w:rsidRPr="006418E7">
        <w:rPr>
          <w:rFonts w:ascii="Times New Roman" w:hAnsi="Times New Roman" w:cs="Times New Roman"/>
          <w:b/>
          <w:bCs/>
          <w:sz w:val="28"/>
          <w:szCs w:val="28"/>
        </w:rPr>
        <w:t>ГЛАВА 6. ИМУЩЕСТВО УЧРЕЖДЕНИЯ И ФИНАНСОВОЕ ОБЕСПЕЧЕНИЕ ДЕЯТЕЛЬНОСТИ</w:t>
      </w:r>
    </w:p>
    <w:p w:rsidR="00030EF0" w:rsidRPr="006418E7" w:rsidRDefault="00030EF0" w:rsidP="00030EF0">
      <w:pPr>
        <w:autoSpaceDE w:val="0"/>
        <w:autoSpaceDN w:val="0"/>
        <w:adjustRightInd w:val="0"/>
        <w:spacing w:after="0" w:line="240" w:lineRule="auto"/>
        <w:ind w:firstLine="720"/>
        <w:jc w:val="both"/>
        <w:rPr>
          <w:rFonts w:ascii="Times New Roman" w:hAnsi="Times New Roman" w:cs="Times New Roman"/>
          <w:sz w:val="28"/>
          <w:szCs w:val="28"/>
        </w:rPr>
      </w:pP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6.1.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своей деятельности, определенной настоящим Уставом, предоставляется ему на праве постоянного (бессрочного) пользования.</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6.2.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Остальным имуществом, в том числе недвижимым имуществом, Учреждение вправе распоряжаться самостоятельно, если иное не установлено действующим законодательством Российской Федерации.</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 xml:space="preserve">6.3.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w:t>
      </w:r>
    </w:p>
    <w:p w:rsidR="00030EF0" w:rsidRPr="006418E7" w:rsidRDefault="00030EF0" w:rsidP="00030EF0">
      <w:pPr>
        <w:widowControl w:val="0"/>
        <w:autoSpaceDE w:val="0"/>
        <w:autoSpaceDN w:val="0"/>
        <w:adjustRightInd w:val="0"/>
        <w:spacing w:after="0" w:line="240" w:lineRule="auto"/>
        <w:ind w:firstLine="705"/>
        <w:jc w:val="both"/>
        <w:rPr>
          <w:rFonts w:ascii="Times New Roman" w:hAnsi="Times New Roman"/>
          <w:sz w:val="28"/>
          <w:szCs w:val="28"/>
        </w:rPr>
      </w:pPr>
      <w:r w:rsidRPr="006418E7">
        <w:rPr>
          <w:rFonts w:ascii="Times New Roman" w:hAnsi="Times New Roman"/>
          <w:sz w:val="28"/>
          <w:szCs w:val="28"/>
        </w:rPr>
        <w:t xml:space="preserve">6.4.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 xml:space="preserve">6.6. Учреждение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собственником этого имущества или </w:t>
      </w:r>
      <w:r w:rsidRPr="006418E7">
        <w:rPr>
          <w:rFonts w:ascii="Times New Roman" w:hAnsi="Times New Roman"/>
          <w:sz w:val="28"/>
          <w:szCs w:val="28"/>
        </w:rPr>
        <w:lastRenderedPageBreak/>
        <w:t>приобретенного им за счет средств, выделенных ему Учредителем, а также недвижимого имущества.</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Собственник имущества Учреждения не несет ответственности по обязательствам Учреждения.</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6.7.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6.8.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 xml:space="preserve">6.9. В соответствии с Федеральным законом «Об автономных учреждениях» крупная сделка может быть совершена Учреждением с предварительного одобрения Наблюдательного совета. </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Согласно Федеральному закону «Об автономных учреждениях»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В соответствии с Федеральным законом «Об автономных учреждениях» крупная сделка, совершенная с нарушением требований Федерального закона «Обавтономных учреждениях»может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отсутствии одобрения сделки Наблюдательным советом.</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6.10.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 xml:space="preserve">6.11. Заинтересованное лицо до совершения сделки обязано уведомить руководителя Учреждения и Наблюдательный совет об известной ему </w:t>
      </w:r>
      <w:r w:rsidRPr="006418E7">
        <w:rPr>
          <w:rFonts w:ascii="Times New Roman" w:hAnsi="Times New Roman" w:cs="Times New Roman"/>
          <w:sz w:val="28"/>
          <w:szCs w:val="28"/>
        </w:rPr>
        <w:lastRenderedPageBreak/>
        <w:t>совершаемой сделке или известной ему предполагаемой сделке, в совершении которых оно может быть признано заинтересованным.</w:t>
      </w:r>
    </w:p>
    <w:p w:rsidR="00030EF0" w:rsidRPr="006418E7" w:rsidRDefault="00030EF0" w:rsidP="00030EF0">
      <w:pPr>
        <w:pStyle w:val="a8"/>
        <w:ind w:firstLine="708"/>
        <w:jc w:val="both"/>
        <w:rPr>
          <w:rFonts w:ascii="Times New Roman" w:hAnsi="Times New Roman" w:cs="Times New Roman"/>
          <w:sz w:val="28"/>
          <w:szCs w:val="28"/>
        </w:rPr>
      </w:pPr>
      <w:r w:rsidRPr="006418E7">
        <w:rPr>
          <w:rFonts w:ascii="Times New Roman" w:hAnsi="Times New Roman" w:cs="Times New Roman"/>
          <w:sz w:val="28"/>
          <w:szCs w:val="28"/>
        </w:rPr>
        <w:t>6.12. Заинтересованное лицо, нарушившее обязанность, предусмотренную пунктом 6.11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о порядке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030EF0" w:rsidRPr="006418E7" w:rsidRDefault="00030EF0" w:rsidP="00030EF0">
      <w:pPr>
        <w:pStyle w:val="a8"/>
        <w:ind w:firstLine="708"/>
        <w:jc w:val="both"/>
        <w:rPr>
          <w:rFonts w:ascii="Times New Roman" w:hAnsi="Times New Roman"/>
          <w:sz w:val="28"/>
          <w:szCs w:val="28"/>
        </w:rPr>
      </w:pPr>
      <w:r w:rsidRPr="006418E7">
        <w:rPr>
          <w:rFonts w:ascii="Times New Roman" w:hAnsi="Times New Roman"/>
          <w:sz w:val="28"/>
          <w:szCs w:val="28"/>
        </w:rPr>
        <w:t>6.13.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если иное не установлено законодательством Российской Федерации.</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6.1</w:t>
      </w:r>
      <w:r w:rsidR="002B16C8">
        <w:rPr>
          <w:rFonts w:ascii="Times New Roman" w:hAnsi="Times New Roman"/>
          <w:sz w:val="28"/>
          <w:szCs w:val="28"/>
        </w:rPr>
        <w:t>4</w:t>
      </w:r>
      <w:r w:rsidRPr="006418E7">
        <w:rPr>
          <w:rFonts w:ascii="Times New Roman" w:hAnsi="Times New Roman"/>
          <w:sz w:val="28"/>
          <w:szCs w:val="28"/>
        </w:rPr>
        <w:t>. 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6.1</w:t>
      </w:r>
      <w:r w:rsidR="002B16C8">
        <w:rPr>
          <w:rFonts w:ascii="Times New Roman" w:hAnsi="Times New Roman"/>
          <w:sz w:val="28"/>
          <w:szCs w:val="28"/>
        </w:rPr>
        <w:t>5</w:t>
      </w:r>
      <w:r w:rsidRPr="006418E7">
        <w:rPr>
          <w:rFonts w:ascii="Times New Roman" w:hAnsi="Times New Roman"/>
          <w:sz w:val="28"/>
          <w:szCs w:val="28"/>
        </w:rPr>
        <w:t>. Доход Учреждения от оказания платных образовательных услуг используется Учреждением в соответствии с уставными целями.</w:t>
      </w:r>
    </w:p>
    <w:p w:rsidR="00030EF0" w:rsidRPr="006418E7" w:rsidRDefault="00030EF0" w:rsidP="00030EF0">
      <w:pPr>
        <w:autoSpaceDE w:val="0"/>
        <w:autoSpaceDN w:val="0"/>
        <w:adjustRightInd w:val="0"/>
        <w:spacing w:after="0" w:line="240" w:lineRule="auto"/>
        <w:ind w:firstLine="720"/>
        <w:jc w:val="both"/>
        <w:rPr>
          <w:rFonts w:ascii="Times New Roman" w:hAnsi="Times New Roman"/>
          <w:sz w:val="28"/>
          <w:szCs w:val="28"/>
        </w:rPr>
      </w:pPr>
      <w:r w:rsidRPr="006418E7">
        <w:rPr>
          <w:rFonts w:ascii="Times New Roman" w:hAnsi="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030EF0" w:rsidRPr="006418E7" w:rsidRDefault="00030EF0" w:rsidP="00030EF0">
      <w:pPr>
        <w:autoSpaceDE w:val="0"/>
        <w:autoSpaceDN w:val="0"/>
        <w:adjustRightInd w:val="0"/>
        <w:spacing w:after="0" w:line="240" w:lineRule="auto"/>
        <w:ind w:firstLine="720"/>
        <w:jc w:val="both"/>
        <w:rPr>
          <w:rFonts w:ascii="Times New Roman" w:hAnsi="Times New Roman" w:cs="Times New Roman"/>
          <w:sz w:val="28"/>
          <w:szCs w:val="28"/>
        </w:rPr>
      </w:pPr>
    </w:p>
    <w:p w:rsidR="00030EF0" w:rsidRPr="006418E7" w:rsidRDefault="00030EF0" w:rsidP="00030EF0">
      <w:pPr>
        <w:autoSpaceDE w:val="0"/>
        <w:autoSpaceDN w:val="0"/>
        <w:adjustRightInd w:val="0"/>
        <w:spacing w:after="0" w:line="240" w:lineRule="auto"/>
        <w:ind w:firstLine="720"/>
        <w:jc w:val="both"/>
        <w:rPr>
          <w:rFonts w:ascii="Times New Roman" w:hAnsi="Times New Roman" w:cs="Times New Roman"/>
          <w:sz w:val="28"/>
          <w:szCs w:val="28"/>
        </w:rPr>
      </w:pPr>
    </w:p>
    <w:p w:rsidR="00030EF0" w:rsidRPr="006418E7" w:rsidRDefault="00030EF0" w:rsidP="00030EF0">
      <w:pPr>
        <w:autoSpaceDE w:val="0"/>
        <w:autoSpaceDN w:val="0"/>
        <w:adjustRightInd w:val="0"/>
        <w:spacing w:line="240" w:lineRule="auto"/>
        <w:ind w:firstLine="720"/>
        <w:jc w:val="center"/>
        <w:rPr>
          <w:rFonts w:ascii="Times New Roman" w:hAnsi="Times New Roman" w:cs="Times New Roman"/>
          <w:b/>
          <w:bCs/>
          <w:sz w:val="28"/>
          <w:szCs w:val="28"/>
        </w:rPr>
      </w:pPr>
      <w:r w:rsidRPr="006418E7">
        <w:rPr>
          <w:rFonts w:ascii="Times New Roman" w:hAnsi="Times New Roman" w:cs="Times New Roman"/>
          <w:b/>
          <w:bCs/>
          <w:sz w:val="28"/>
          <w:szCs w:val="28"/>
        </w:rPr>
        <w:t>ГЛАВА 7. РЕОРГАНИЗАЦИЯ И ЛИКВИДАЦИЯ УЧРЕЖДЕНИЯ</w:t>
      </w:r>
    </w:p>
    <w:p w:rsidR="00030EF0" w:rsidRPr="006418E7" w:rsidRDefault="00030EF0" w:rsidP="00030EF0">
      <w:pPr>
        <w:autoSpaceDE w:val="0"/>
        <w:autoSpaceDN w:val="0"/>
        <w:adjustRightInd w:val="0"/>
        <w:spacing w:after="0" w:line="240" w:lineRule="auto"/>
        <w:ind w:firstLine="720"/>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7.1. </w:t>
      </w:r>
      <w:r w:rsidRPr="006418E7">
        <w:rPr>
          <w:rFonts w:ascii="Times New Roman" w:hAnsi="Times New Roman" w:cs="Times New Roman"/>
          <w:bCs/>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030EF0" w:rsidRPr="006418E7" w:rsidRDefault="00030EF0" w:rsidP="006E26C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7.2. Принятие решения администрацией Батыревского </w:t>
      </w:r>
      <w:r w:rsidR="006E26CB">
        <w:rPr>
          <w:rFonts w:ascii="Times New Roman CYR" w:hAnsi="Times New Roman CYR" w:cs="Times New Roman CYR"/>
          <w:sz w:val="28"/>
          <w:szCs w:val="28"/>
        </w:rPr>
        <w:t xml:space="preserve">муниципального округа </w:t>
      </w:r>
      <w:r w:rsidRPr="006418E7">
        <w:rPr>
          <w:rFonts w:ascii="Times New Roman CYR" w:hAnsi="Times New Roman CYR" w:cs="Times New Roman CYR"/>
          <w:sz w:val="28"/>
          <w:szCs w:val="28"/>
        </w:rPr>
        <w:t xml:space="preserve">о реорганизации или ликвидации учреждения допускается на основании положительного заключения комиссии по оценке последствий такого решения. </w:t>
      </w:r>
      <w:r w:rsidRPr="006418E7">
        <w:rPr>
          <w:rFonts w:ascii="Times New Roman CYR" w:hAnsi="Times New Roman CYR" w:cs="Times New Roman CYR"/>
          <w:sz w:val="28"/>
          <w:szCs w:val="28"/>
        </w:rPr>
        <w:tab/>
      </w:r>
      <w:r w:rsidRPr="006418E7">
        <w:rPr>
          <w:rFonts w:ascii="Times New Roman" w:hAnsi="Times New Roman" w:cs="Times New Roman"/>
          <w:bCs/>
          <w:sz w:val="28"/>
          <w:szCs w:val="28"/>
        </w:rPr>
        <w:t>7.</w:t>
      </w:r>
      <w:r w:rsidR="006E26CB">
        <w:rPr>
          <w:rFonts w:ascii="Times New Roman" w:hAnsi="Times New Roman" w:cs="Times New Roman"/>
          <w:bCs/>
          <w:sz w:val="28"/>
          <w:szCs w:val="28"/>
        </w:rPr>
        <w:t>3</w:t>
      </w:r>
      <w:r w:rsidRPr="006418E7">
        <w:rPr>
          <w:rFonts w:ascii="Times New Roman" w:hAnsi="Times New Roman" w:cs="Times New Roman"/>
          <w:bCs/>
          <w:sz w:val="28"/>
          <w:szCs w:val="28"/>
        </w:rPr>
        <w:t>.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w:t>
      </w:r>
      <w:r w:rsidR="006E26CB">
        <w:rPr>
          <w:rFonts w:ascii="Times New Roman CYR" w:hAnsi="Times New Roman CYR" w:cs="Times New Roman CYR"/>
          <w:sz w:val="28"/>
          <w:szCs w:val="28"/>
        </w:rPr>
        <w:t>4</w:t>
      </w:r>
      <w:r w:rsidRPr="006418E7">
        <w:rPr>
          <w:rFonts w:ascii="Times New Roman CYR" w:hAnsi="Times New Roman CYR" w:cs="Times New Roman CYR"/>
          <w:sz w:val="28"/>
          <w:szCs w:val="28"/>
        </w:rPr>
        <w:t xml:space="preserve">. Изменение организационно-правовой формы учреждения </w:t>
      </w:r>
      <w:r w:rsidRPr="006418E7">
        <w:rPr>
          <w:rFonts w:ascii="Times New Roman CYR" w:hAnsi="Times New Roman CYR" w:cs="Times New Roman CYR"/>
          <w:sz w:val="28"/>
          <w:szCs w:val="28"/>
        </w:rPr>
        <w:lastRenderedPageBreak/>
        <w:t xml:space="preserve">осуществляется в порядке, установленном федеральными законами, по решению администрации Батыревского </w:t>
      </w:r>
      <w:r w:rsidR="006E26CB">
        <w:rPr>
          <w:rFonts w:ascii="Times New Roman CYR" w:hAnsi="Times New Roman CYR" w:cs="Times New Roman CYR"/>
          <w:sz w:val="28"/>
          <w:szCs w:val="28"/>
        </w:rPr>
        <w:t>муниципального округа</w:t>
      </w:r>
      <w:r w:rsidRPr="006418E7">
        <w:rPr>
          <w:rFonts w:ascii="Times New Roman CYR" w:hAnsi="Times New Roman CYR" w:cs="Times New Roman CYR"/>
          <w:sz w:val="28"/>
          <w:szCs w:val="28"/>
        </w:rPr>
        <w:t xml:space="preserve">.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w:t>
      </w:r>
      <w:r w:rsidR="006E26CB">
        <w:rPr>
          <w:rFonts w:ascii="Times New Roman CYR" w:hAnsi="Times New Roman CYR" w:cs="Times New Roman CYR"/>
          <w:sz w:val="28"/>
          <w:szCs w:val="28"/>
        </w:rPr>
        <w:t>5</w:t>
      </w:r>
      <w:r w:rsidRPr="006418E7">
        <w:rPr>
          <w:rFonts w:ascii="Times New Roman CYR" w:hAnsi="Times New Roman CYR" w:cs="Times New Roman CYR"/>
          <w:sz w:val="28"/>
          <w:szCs w:val="28"/>
        </w:rPr>
        <w:t>.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030EF0" w:rsidRPr="006418E7" w:rsidRDefault="006E26CB" w:rsidP="00030EF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w:hAnsi="Times New Roman" w:cs="Times New Roman"/>
          <w:bCs/>
          <w:sz w:val="28"/>
          <w:szCs w:val="28"/>
        </w:rPr>
        <w:t>7.6</w:t>
      </w:r>
      <w:r w:rsidR="00030EF0" w:rsidRPr="006418E7">
        <w:rPr>
          <w:rFonts w:ascii="Times New Roman" w:hAnsi="Times New Roman" w:cs="Times New Roman"/>
          <w:bCs/>
          <w:sz w:val="28"/>
          <w:szCs w:val="28"/>
        </w:rPr>
        <w:t>.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030EF0" w:rsidRPr="006418E7" w:rsidRDefault="00030EF0" w:rsidP="00030EF0">
      <w:pPr>
        <w:autoSpaceDE w:val="0"/>
        <w:autoSpaceDN w:val="0"/>
        <w:adjustRightInd w:val="0"/>
        <w:spacing w:after="0" w:line="240" w:lineRule="auto"/>
        <w:ind w:firstLine="720"/>
        <w:jc w:val="both"/>
        <w:rPr>
          <w:rFonts w:ascii="Times New Roman CYR" w:hAnsi="Times New Roman CYR" w:cs="Times New Roman CYR"/>
          <w:sz w:val="28"/>
          <w:szCs w:val="28"/>
        </w:rPr>
      </w:pPr>
      <w:r w:rsidRPr="006418E7">
        <w:rPr>
          <w:rFonts w:ascii="Times New Roman CYR" w:hAnsi="Times New Roman CYR" w:cs="Times New Roman CYR"/>
          <w:sz w:val="28"/>
          <w:szCs w:val="28"/>
        </w:rPr>
        <w:t>7.</w:t>
      </w:r>
      <w:r w:rsidR="006E26CB">
        <w:rPr>
          <w:rFonts w:ascii="Times New Roman CYR" w:hAnsi="Times New Roman CYR" w:cs="Times New Roman CYR"/>
          <w:sz w:val="28"/>
          <w:szCs w:val="28"/>
        </w:rPr>
        <w:t>7</w:t>
      </w:r>
      <w:r w:rsidRPr="006418E7">
        <w:rPr>
          <w:rFonts w:ascii="Times New Roman CYR" w:hAnsi="Times New Roman CYR" w:cs="Times New Roman CYR"/>
          <w:sz w:val="28"/>
          <w:szCs w:val="28"/>
        </w:rPr>
        <w:t xml:space="preserve">.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w:t>
      </w:r>
      <w:r w:rsidR="006E26CB">
        <w:rPr>
          <w:rFonts w:ascii="Times New Roman CYR" w:hAnsi="Times New Roman CYR" w:cs="Times New Roman CYR"/>
          <w:sz w:val="28"/>
          <w:szCs w:val="28"/>
        </w:rPr>
        <w:t>8</w:t>
      </w:r>
      <w:r w:rsidRPr="006418E7">
        <w:rPr>
          <w:rFonts w:ascii="Times New Roman CYR" w:hAnsi="Times New Roman CYR" w:cs="Times New Roman CYR"/>
          <w:sz w:val="28"/>
          <w:szCs w:val="28"/>
        </w:rPr>
        <w:t xml:space="preserve">. При ликвидации Учреждения обучающиеся направляются в другие муниципальные общеобразовательные учреждения. </w:t>
      </w:r>
    </w:p>
    <w:p w:rsidR="00030EF0" w:rsidRPr="006418E7" w:rsidRDefault="00030EF0" w:rsidP="00030EF0">
      <w:pPr>
        <w:autoSpaceDE w:val="0"/>
        <w:autoSpaceDN w:val="0"/>
        <w:adjustRightInd w:val="0"/>
        <w:spacing w:after="0" w:line="240" w:lineRule="auto"/>
        <w:ind w:firstLine="720"/>
        <w:jc w:val="both"/>
        <w:rPr>
          <w:rFonts w:ascii="Times New Roman CYR" w:hAnsi="Times New Roman CYR" w:cs="Times New Roman CYR"/>
          <w:sz w:val="28"/>
          <w:szCs w:val="28"/>
        </w:rPr>
      </w:pPr>
      <w:r w:rsidRPr="006418E7">
        <w:rPr>
          <w:rFonts w:ascii="Times New Roman CYR" w:hAnsi="Times New Roman CYR" w:cs="Times New Roman CYR"/>
          <w:sz w:val="28"/>
          <w:szCs w:val="28"/>
        </w:rPr>
        <w:t>7.</w:t>
      </w:r>
      <w:r w:rsidR="006E26CB">
        <w:rPr>
          <w:rFonts w:ascii="Times New Roman CYR" w:hAnsi="Times New Roman CYR" w:cs="Times New Roman CYR"/>
          <w:sz w:val="28"/>
          <w:szCs w:val="28"/>
        </w:rPr>
        <w:t>9</w:t>
      </w:r>
      <w:r w:rsidRPr="006418E7">
        <w:rPr>
          <w:rFonts w:ascii="Times New Roman CYR" w:hAnsi="Times New Roman CYR" w:cs="Times New Roman CYR"/>
          <w:sz w:val="28"/>
          <w:szCs w:val="28"/>
        </w:rPr>
        <w:t xml:space="preserve">. При ликвидации Учреждения документы по личному составу (приказы, личные дела, карточки учета и т.п.) передаются на хранение в муниципальный архив Батыревского </w:t>
      </w:r>
      <w:r w:rsidR="006E26CB">
        <w:rPr>
          <w:rFonts w:ascii="Times New Roman CYR" w:hAnsi="Times New Roman CYR" w:cs="Times New Roman CYR"/>
          <w:sz w:val="28"/>
          <w:szCs w:val="28"/>
        </w:rPr>
        <w:t xml:space="preserve">муниципального округа </w:t>
      </w:r>
      <w:r w:rsidRPr="006418E7">
        <w:rPr>
          <w:rFonts w:ascii="Times New Roman CYR" w:hAnsi="Times New Roman CYR" w:cs="Times New Roman CYR"/>
          <w:sz w:val="28"/>
          <w:szCs w:val="28"/>
        </w:rPr>
        <w:t xml:space="preserve">Чувашской Республики в соответствии с требованиями архивных органов силами и за счет средств Учреждения.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7.11.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7.12. При ликвидации Учреждения его имущество после удовлетворения требований кредиторов направляется на цели развития образования. </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030EF0" w:rsidRPr="006418E7" w:rsidRDefault="00030EF0" w:rsidP="00030EF0">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418E7">
        <w:rPr>
          <w:rFonts w:ascii="Times New Roman CYR" w:hAnsi="Times New Roman CYR" w:cs="Times New Roman CYR"/>
          <w:b/>
          <w:bCs/>
          <w:sz w:val="28"/>
          <w:szCs w:val="28"/>
        </w:rPr>
        <w:t xml:space="preserve">ГЛАВА 8. ПОРЯДОК ВНЕСЕНИЯ ИЗМЕНЕНИЙ В УСТАВ УЧРЕЖДЕНИЯ </w:t>
      </w:r>
    </w:p>
    <w:p w:rsidR="00030EF0" w:rsidRPr="006418E7" w:rsidRDefault="00030EF0" w:rsidP="00030EF0">
      <w:pPr>
        <w:widowControl w:val="0"/>
        <w:autoSpaceDE w:val="0"/>
        <w:autoSpaceDN w:val="0"/>
        <w:adjustRightInd w:val="0"/>
        <w:spacing w:after="0" w:line="240" w:lineRule="auto"/>
        <w:ind w:firstLine="705"/>
        <w:rPr>
          <w:rFonts w:ascii="Times New Roman CYR" w:hAnsi="Times New Roman CYR" w:cs="Times New Roman CYR"/>
          <w:sz w:val="28"/>
          <w:szCs w:val="28"/>
        </w:rPr>
      </w:pP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8.1. Изменения в Устав утверждаются Учредителем.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8.2. Изменения в Устав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8.3. В соответствии с законодательством Российской Федерации изменения в Устав Учреждения, в том числе в виде его новой редакции, вступают в силу после их государственной регистрации соответствующими </w:t>
      </w:r>
      <w:r w:rsidRPr="006418E7">
        <w:rPr>
          <w:rFonts w:ascii="Times New Roman CYR" w:hAnsi="Times New Roman CYR" w:cs="Times New Roman CYR"/>
          <w:sz w:val="28"/>
          <w:szCs w:val="28"/>
        </w:rPr>
        <w:lastRenderedPageBreak/>
        <w:t>уполномоченными органами в установленном законом порядке.</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8.4. В Учреждении должны быть созданы условия для ознакомления всех работников, родителей (законных представителей) обучающихся с Уставом.</w:t>
      </w:r>
    </w:p>
    <w:p w:rsidR="00030EF0" w:rsidRPr="006418E7" w:rsidRDefault="00030EF0" w:rsidP="00030EF0">
      <w:pPr>
        <w:shd w:val="clear" w:color="auto" w:fill="FFFFFF"/>
        <w:autoSpaceDE w:val="0"/>
        <w:autoSpaceDN w:val="0"/>
        <w:adjustRightInd w:val="0"/>
        <w:spacing w:before="79" w:after="158" w:line="240" w:lineRule="auto"/>
        <w:ind w:firstLine="480"/>
        <w:jc w:val="center"/>
        <w:rPr>
          <w:rFonts w:ascii="Times New Roman CYR" w:hAnsi="Times New Roman CYR" w:cs="Times New Roman CYR"/>
          <w:b/>
          <w:bCs/>
          <w:sz w:val="28"/>
          <w:szCs w:val="28"/>
        </w:rPr>
      </w:pPr>
    </w:p>
    <w:p w:rsidR="00030EF0" w:rsidRPr="006418E7" w:rsidRDefault="00030EF0" w:rsidP="00030EF0">
      <w:pPr>
        <w:shd w:val="clear" w:color="auto" w:fill="FFFFFF"/>
        <w:autoSpaceDE w:val="0"/>
        <w:autoSpaceDN w:val="0"/>
        <w:adjustRightInd w:val="0"/>
        <w:spacing w:before="79" w:after="158" w:line="240" w:lineRule="auto"/>
        <w:ind w:firstLine="480"/>
        <w:jc w:val="center"/>
        <w:rPr>
          <w:rFonts w:ascii="Times New Roman CYR" w:hAnsi="Times New Roman CYR" w:cs="Times New Roman CYR"/>
          <w:b/>
          <w:bCs/>
          <w:sz w:val="28"/>
          <w:szCs w:val="28"/>
        </w:rPr>
      </w:pPr>
      <w:r w:rsidRPr="006418E7">
        <w:rPr>
          <w:rFonts w:ascii="Times New Roman CYR" w:hAnsi="Times New Roman CYR" w:cs="Times New Roman CYR"/>
          <w:b/>
          <w:bCs/>
          <w:sz w:val="28"/>
          <w:szCs w:val="28"/>
        </w:rPr>
        <w:t>ГЛАВА 9. ЛОКАЛЬНЫЕ НОРМАТИВНЫЕ АКТЫ УЧРЕЖДЕНИЯ</w:t>
      </w:r>
    </w:p>
    <w:p w:rsidR="00030EF0" w:rsidRPr="006418E7" w:rsidRDefault="00030EF0" w:rsidP="00030EF0">
      <w:pPr>
        <w:autoSpaceDE w:val="0"/>
        <w:autoSpaceDN w:val="0"/>
        <w:adjustRightInd w:val="0"/>
        <w:spacing w:after="0" w:line="240" w:lineRule="auto"/>
        <w:ind w:firstLine="720"/>
        <w:jc w:val="both"/>
        <w:rPr>
          <w:rFonts w:ascii="Times New Roman CYR" w:hAnsi="Times New Roman CYR" w:cs="Times New Roman CYR"/>
          <w:sz w:val="28"/>
          <w:szCs w:val="28"/>
        </w:rPr>
      </w:pPr>
      <w:r w:rsidRPr="006418E7">
        <w:rPr>
          <w:rFonts w:ascii="Times New Roman CYR" w:hAnsi="Times New Roman CYR" w:cs="Times New Roman CYR"/>
          <w:sz w:val="28"/>
          <w:szCs w:val="28"/>
        </w:rPr>
        <w:t>9.1.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30EF0" w:rsidRPr="006418E7"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 xml:space="preserve">9.2.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 </w:t>
      </w:r>
    </w:p>
    <w:p w:rsidR="00030EF0" w:rsidRDefault="00030EF0" w:rsidP="00030EF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6418E7">
        <w:rPr>
          <w:rFonts w:ascii="Times New Roman CYR" w:hAnsi="Times New Roman CYR" w:cs="Times New Roman CYR"/>
          <w:sz w:val="28"/>
          <w:szCs w:val="28"/>
        </w:rPr>
        <w:t>9.3. Локальные нормативные акты утверждаются приказом Директора Учреждения.</w:t>
      </w:r>
    </w:p>
    <w:sectPr w:rsidR="00030EF0" w:rsidSect="00BD684E">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80" w:rsidRDefault="00DF0780" w:rsidP="00BD684E">
      <w:pPr>
        <w:spacing w:after="0" w:line="240" w:lineRule="auto"/>
      </w:pPr>
      <w:r>
        <w:separator/>
      </w:r>
    </w:p>
  </w:endnote>
  <w:endnote w:type="continuationSeparator" w:id="1">
    <w:p w:rsidR="00DF0780" w:rsidRDefault="00DF0780" w:rsidP="00BD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50" w:rsidRDefault="005603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8861"/>
      <w:docPartObj>
        <w:docPartGallery w:val="Page Numbers (Bottom of Page)"/>
        <w:docPartUnique/>
      </w:docPartObj>
    </w:sdtPr>
    <w:sdtContent>
      <w:p w:rsidR="00560350" w:rsidRDefault="006B75E6">
        <w:pPr>
          <w:pStyle w:val="a5"/>
          <w:jc w:val="center"/>
        </w:pPr>
        <w:r>
          <w:fldChar w:fldCharType="begin"/>
        </w:r>
        <w:r w:rsidR="00D05FA6">
          <w:instrText xml:space="preserve"> PAGE   \* MERGEFORMAT </w:instrText>
        </w:r>
        <w:r>
          <w:fldChar w:fldCharType="separate"/>
        </w:r>
        <w:r w:rsidR="00723B5B">
          <w:rPr>
            <w:noProof/>
          </w:rPr>
          <w:t>3</w:t>
        </w:r>
        <w:r>
          <w:rPr>
            <w:noProof/>
          </w:rPr>
          <w:fldChar w:fldCharType="end"/>
        </w:r>
      </w:p>
    </w:sdtContent>
  </w:sdt>
  <w:p w:rsidR="00560350" w:rsidRDefault="0056035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50" w:rsidRDefault="005603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80" w:rsidRDefault="00DF0780" w:rsidP="00BD684E">
      <w:pPr>
        <w:spacing w:after="0" w:line="240" w:lineRule="auto"/>
      </w:pPr>
      <w:r>
        <w:separator/>
      </w:r>
    </w:p>
  </w:footnote>
  <w:footnote w:type="continuationSeparator" w:id="1">
    <w:p w:rsidR="00DF0780" w:rsidRDefault="00DF0780" w:rsidP="00BD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50" w:rsidRDefault="005603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50" w:rsidRDefault="0056035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50" w:rsidRDefault="005603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373"/>
    <w:multiLevelType w:val="hybridMultilevel"/>
    <w:tmpl w:val="27D68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75610"/>
    <w:multiLevelType w:val="hybridMultilevel"/>
    <w:tmpl w:val="5DF2A804"/>
    <w:lvl w:ilvl="0" w:tplc="8D42B4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D922531"/>
    <w:multiLevelType w:val="hybridMultilevel"/>
    <w:tmpl w:val="015A3A72"/>
    <w:lvl w:ilvl="0" w:tplc="29F282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684E"/>
    <w:rsid w:val="00030EF0"/>
    <w:rsid w:val="000A06A5"/>
    <w:rsid w:val="000C34C7"/>
    <w:rsid w:val="000F1C70"/>
    <w:rsid w:val="00105F8A"/>
    <w:rsid w:val="00136E1C"/>
    <w:rsid w:val="00140A1C"/>
    <w:rsid w:val="0016558A"/>
    <w:rsid w:val="0017451C"/>
    <w:rsid w:val="00177A89"/>
    <w:rsid w:val="001942BF"/>
    <w:rsid w:val="001B2D18"/>
    <w:rsid w:val="00255304"/>
    <w:rsid w:val="00266650"/>
    <w:rsid w:val="002B16C8"/>
    <w:rsid w:val="002D5FA1"/>
    <w:rsid w:val="002F478D"/>
    <w:rsid w:val="0032689A"/>
    <w:rsid w:val="00326C42"/>
    <w:rsid w:val="0036261E"/>
    <w:rsid w:val="003A437B"/>
    <w:rsid w:val="003C274F"/>
    <w:rsid w:val="00411EDB"/>
    <w:rsid w:val="00416235"/>
    <w:rsid w:val="00446CF1"/>
    <w:rsid w:val="004D5BA1"/>
    <w:rsid w:val="004E10C3"/>
    <w:rsid w:val="004E320F"/>
    <w:rsid w:val="00521966"/>
    <w:rsid w:val="005223A3"/>
    <w:rsid w:val="00560350"/>
    <w:rsid w:val="00564D38"/>
    <w:rsid w:val="00593251"/>
    <w:rsid w:val="005A61F0"/>
    <w:rsid w:val="005D346C"/>
    <w:rsid w:val="00606372"/>
    <w:rsid w:val="006418E7"/>
    <w:rsid w:val="00656E41"/>
    <w:rsid w:val="00657DD0"/>
    <w:rsid w:val="00663C7C"/>
    <w:rsid w:val="006B75E6"/>
    <w:rsid w:val="006E26CB"/>
    <w:rsid w:val="00706204"/>
    <w:rsid w:val="00712EBC"/>
    <w:rsid w:val="00723B5B"/>
    <w:rsid w:val="00740AE2"/>
    <w:rsid w:val="007D6F2B"/>
    <w:rsid w:val="007F0D40"/>
    <w:rsid w:val="007F4340"/>
    <w:rsid w:val="00804313"/>
    <w:rsid w:val="00805FB0"/>
    <w:rsid w:val="0081580D"/>
    <w:rsid w:val="0081666F"/>
    <w:rsid w:val="00860EB7"/>
    <w:rsid w:val="008666C3"/>
    <w:rsid w:val="008C030B"/>
    <w:rsid w:val="00917854"/>
    <w:rsid w:val="00935952"/>
    <w:rsid w:val="009671C2"/>
    <w:rsid w:val="00974860"/>
    <w:rsid w:val="009B4A5F"/>
    <w:rsid w:val="009F4C94"/>
    <w:rsid w:val="00A2332A"/>
    <w:rsid w:val="00A64D09"/>
    <w:rsid w:val="00A77A06"/>
    <w:rsid w:val="00AA0449"/>
    <w:rsid w:val="00AB1092"/>
    <w:rsid w:val="00AB28E8"/>
    <w:rsid w:val="00AB6CF8"/>
    <w:rsid w:val="00AD2E9B"/>
    <w:rsid w:val="00AF5B85"/>
    <w:rsid w:val="00B04511"/>
    <w:rsid w:val="00B23393"/>
    <w:rsid w:val="00B24F44"/>
    <w:rsid w:val="00B60EB4"/>
    <w:rsid w:val="00B94DD2"/>
    <w:rsid w:val="00BC4F3C"/>
    <w:rsid w:val="00BD4A1D"/>
    <w:rsid w:val="00BD684E"/>
    <w:rsid w:val="00BF165F"/>
    <w:rsid w:val="00C33E44"/>
    <w:rsid w:val="00C3438B"/>
    <w:rsid w:val="00C504EE"/>
    <w:rsid w:val="00C81417"/>
    <w:rsid w:val="00CB192C"/>
    <w:rsid w:val="00CB2473"/>
    <w:rsid w:val="00CC2F51"/>
    <w:rsid w:val="00D01C82"/>
    <w:rsid w:val="00D05FA6"/>
    <w:rsid w:val="00D534A2"/>
    <w:rsid w:val="00D725B5"/>
    <w:rsid w:val="00D8521F"/>
    <w:rsid w:val="00DA65F1"/>
    <w:rsid w:val="00DF0780"/>
    <w:rsid w:val="00E16AF8"/>
    <w:rsid w:val="00E54D36"/>
    <w:rsid w:val="00E73155"/>
    <w:rsid w:val="00E8479C"/>
    <w:rsid w:val="00EE4E1D"/>
    <w:rsid w:val="00F05C5D"/>
    <w:rsid w:val="00F276FB"/>
    <w:rsid w:val="00F3058B"/>
    <w:rsid w:val="00F41B72"/>
    <w:rsid w:val="00F50C4E"/>
    <w:rsid w:val="00F522DA"/>
    <w:rsid w:val="00F70CCF"/>
    <w:rsid w:val="00F7424F"/>
    <w:rsid w:val="00FB3DBB"/>
    <w:rsid w:val="00FD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semiHidden/>
    <w:unhideWhenUsed/>
    <w:rsid w:val="00BD68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684E"/>
  </w:style>
  <w:style w:type="paragraph" w:styleId="a5">
    <w:name w:val="footer"/>
    <w:link w:val="a6"/>
    <w:uiPriority w:val="99"/>
    <w:unhideWhenUsed/>
    <w:rsid w:val="00BD68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84E"/>
  </w:style>
  <w:style w:type="paragraph" w:customStyle="1" w:styleId="ParagraphStyle">
    <w:name w:val="Paragraph Style"/>
    <w:rsid w:val="00BD684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7">
    <w:name w:val="List Paragraph"/>
    <w:basedOn w:val="a"/>
    <w:uiPriority w:val="34"/>
    <w:qFormat/>
    <w:rsid w:val="00BD684E"/>
    <w:pPr>
      <w:ind w:left="720"/>
      <w:contextualSpacing/>
    </w:pPr>
  </w:style>
  <w:style w:type="paragraph" w:styleId="a8">
    <w:name w:val="No Spacing"/>
    <w:uiPriority w:val="1"/>
    <w:qFormat/>
    <w:rsid w:val="00030EF0"/>
    <w:pPr>
      <w:spacing w:after="0" w:line="240" w:lineRule="auto"/>
    </w:pPr>
  </w:style>
  <w:style w:type="character" w:styleId="a9">
    <w:name w:val="Hyperlink"/>
    <w:rsid w:val="00B04511"/>
    <w:rPr>
      <w:color w:val="0000FF"/>
      <w:u w:val="single"/>
    </w:rPr>
  </w:style>
  <w:style w:type="paragraph" w:styleId="aa">
    <w:name w:val="Balloon Text"/>
    <w:basedOn w:val="a"/>
    <w:link w:val="ab"/>
    <w:uiPriority w:val="99"/>
    <w:semiHidden/>
    <w:unhideWhenUsed/>
    <w:rsid w:val="006E26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2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7266416">
      <w:bodyDiv w:val="1"/>
      <w:marLeft w:val="0"/>
      <w:marRight w:val="0"/>
      <w:marTop w:val="0"/>
      <w:marBottom w:val="0"/>
      <w:divBdr>
        <w:top w:val="none" w:sz="0" w:space="0" w:color="auto"/>
        <w:left w:val="none" w:sz="0" w:space="0" w:color="auto"/>
        <w:bottom w:val="none" w:sz="0" w:space="0" w:color="auto"/>
        <w:right w:val="none" w:sz="0" w:space="0" w:color="auto"/>
      </w:divBdr>
    </w:div>
    <w:div w:id="1115177509">
      <w:bodyDiv w:val="1"/>
      <w:marLeft w:val="0"/>
      <w:marRight w:val="0"/>
      <w:marTop w:val="0"/>
      <w:marBottom w:val="0"/>
      <w:divBdr>
        <w:top w:val="none" w:sz="0" w:space="0" w:color="auto"/>
        <w:left w:val="none" w:sz="0" w:space="0" w:color="auto"/>
        <w:bottom w:val="none" w:sz="0" w:space="0" w:color="auto"/>
        <w:right w:val="none" w:sz="0" w:space="0" w:color="auto"/>
      </w:divBdr>
    </w:div>
    <w:div w:id="1535773059">
      <w:bodyDiv w:val="1"/>
      <w:marLeft w:val="0"/>
      <w:marRight w:val="0"/>
      <w:marTop w:val="0"/>
      <w:marBottom w:val="0"/>
      <w:divBdr>
        <w:top w:val="none" w:sz="0" w:space="0" w:color="auto"/>
        <w:left w:val="none" w:sz="0" w:space="0" w:color="auto"/>
        <w:bottom w:val="none" w:sz="0" w:space="0" w:color="auto"/>
        <w:right w:val="none" w:sz="0" w:space="0" w:color="auto"/>
      </w:divBdr>
    </w:div>
    <w:div w:id="17083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243&amp;dst=100027&amp;field=134&amp;date=24.07.202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7415</Words>
  <Characters>42267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user</cp:lastModifiedBy>
  <cp:revision>4</cp:revision>
  <cp:lastPrinted>2022-12-23T19:55:00Z</cp:lastPrinted>
  <dcterms:created xsi:type="dcterms:W3CDTF">2023-08-09T10:34:00Z</dcterms:created>
  <dcterms:modified xsi:type="dcterms:W3CDTF">2023-12-15T11:56:00Z</dcterms:modified>
</cp:coreProperties>
</file>