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23" w:rsidRDefault="00DB11A7"/>
    <w:p w:rsidR="00DB11A7" w:rsidRDefault="00DB11A7"/>
    <w:p w:rsidR="00DB11A7" w:rsidRDefault="00DB11A7" w:rsidP="00DB11A7"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Зайделов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Фёдор Федорович 1914-1995 гг.</w:t>
      </w:r>
      <w:r>
        <w:t xml:space="preserve"> </w:t>
      </w:r>
    </w:p>
    <w:p w:rsidR="00DB11A7" w:rsidRDefault="00DB11A7" w:rsidP="00DB11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11A7" w:rsidRDefault="00DB11A7">
      <w:r w:rsidRPr="00DB11A7">
        <w:drawing>
          <wp:inline distT="0" distB="0" distL="0" distR="0">
            <wp:extent cx="1116330" cy="1588135"/>
            <wp:effectExtent l="0" t="0" r="762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702" cy="159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1A7">
        <w:drawing>
          <wp:inline distT="0" distB="0" distL="0" distR="0">
            <wp:extent cx="3335020" cy="607695"/>
            <wp:effectExtent l="0" t="0" r="0" b="190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458" cy="6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1A7" w:rsidRDefault="00DB11A7"/>
    <w:p w:rsidR="00DB11A7" w:rsidRDefault="00DB11A7">
      <w:r w:rsidRPr="00DB11A7">
        <w:drawing>
          <wp:inline distT="0" distB="0" distL="0" distR="0">
            <wp:extent cx="5934075" cy="3181350"/>
            <wp:effectExtent l="0" t="0" r="9525" b="0"/>
            <wp:docPr id="143" name="Рисунок 143" descr="C:\Users\Сергей\Desktop\Фонд школьного музея\страницы\зайделов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 descr="C:\Users\Сергей\Desktop\Фонд школьного музея\страницы\зайделов\Сним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7" w:rsidRPr="00DB11A7" w:rsidRDefault="00DB11A7" w:rsidP="00DB11A7"/>
    <w:p w:rsidR="00DB11A7" w:rsidRDefault="00DB11A7" w:rsidP="00DB1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Воинское звание – старший лейтенант.</w:t>
      </w:r>
    </w:p>
    <w:p w:rsidR="00DB11A7" w:rsidRDefault="00DB11A7" w:rsidP="00DB1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в 1914 году в Псковской области, в  деревне Стайки. Работал учителем в Ржевском  районе Калининской области. Ушёл в армию в 1939 году. Прослужил 2 года и  там встретил начало Великой Отечественной войны. Воевал на Западном, Калининском, 1-м Прибалтийском, 3-м Белорусском, Забайкальском фронтах. Особенно  тяжёлые бои были в городах Белоруссии и Литвы: Витебск, Белый, Кенигсберг. Самая трудная битва была при освобождении города Витебска. Полк был атакован превосходящими силами противника, но голодные и промокшие от дождя и снега советские солдаты  сражались до последнего патрона. Враг отступил. Советской Армии оказывали большую помощь белорусские партизаны: ударами с тыла освобождали обширные районы, уничтожали отступивших и попавших в окружение гитлеровцев. После Победы над Германией  Фёдр Фёдорович участвовал в войне с Японией. Вернулся домой в 1948 году, переехали в Чувашию. Долгие годы работал учителем  истории и директором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DB11A7" w:rsidRDefault="00DB11A7" w:rsidP="00DB1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награды:</w:t>
      </w:r>
    </w:p>
    <w:p w:rsidR="00DB11A7" w:rsidRDefault="00DB11A7" w:rsidP="00DB1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Орден «Красной Звезды»,  орден Отечественной войны II  степени, Медали «За победу над Германией в ВОВ 1941-1945гг»,  «За победу над Японией» (д-223686), «За доблесть и отвагу в Отечественной войне», юбилейные медали «20  лет Победы в ВОВ 1941-1945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lastRenderedPageBreak/>
        <w:t>«30  лет Победы в ВОВ 1941-1945», «30 лет Советской армии», «50 лет Вооружённых Сил СССР», «60 лет Вооружённых Сил СССР».</w:t>
      </w:r>
    </w:p>
    <w:p w:rsidR="00DB11A7" w:rsidRDefault="00DB11A7" w:rsidP="00DB11A7">
      <w:pPr>
        <w:ind w:firstLine="708"/>
      </w:pPr>
      <w:r w:rsidRPr="00DB11A7">
        <w:drawing>
          <wp:inline distT="0" distB="0" distL="0" distR="0">
            <wp:extent cx="3999969" cy="1563624"/>
            <wp:effectExtent l="19050" t="0" r="531" b="0"/>
            <wp:docPr id="110" name="Рисунок 110" descr="C:\Users\Сергей\Desktop\Фонд школьного музея\страницы\зайделов\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 descr="C:\Users\Сергей\Desktop\Фонд школьного музея\страницы\зайделов\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1669" cy="156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7" w:rsidRDefault="00DB11A7" w:rsidP="00DB11A7">
      <w:pPr>
        <w:ind w:firstLine="708"/>
      </w:pPr>
    </w:p>
    <w:p w:rsidR="00DB11A7" w:rsidRDefault="00DB11A7" w:rsidP="00DB11A7">
      <w:pPr>
        <w:ind w:firstLine="708"/>
      </w:pPr>
    </w:p>
    <w:p w:rsidR="00DB11A7" w:rsidRDefault="00DB11A7" w:rsidP="00DB11A7">
      <w:pPr>
        <w:ind w:firstLine="708"/>
      </w:pPr>
      <w:r w:rsidRPr="00DB11A7">
        <w:drawing>
          <wp:inline distT="0" distB="0" distL="0" distR="0">
            <wp:extent cx="5381625" cy="2859405"/>
            <wp:effectExtent l="0" t="0" r="9525" b="0"/>
            <wp:docPr id="145" name="Рисунок 145" descr="C:\Users\Сергей\Desktop\Фонд школьного музея\страницы\зайделов\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Рисунок 145" descr="C:\Users\Сергей\Desktop\Фонд школьного музея\страницы\зайделов\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517" cy="28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7" w:rsidRDefault="00DB11A7" w:rsidP="00DB11A7">
      <w:pPr>
        <w:ind w:firstLine="708"/>
      </w:pPr>
    </w:p>
    <w:p w:rsidR="00DB11A7" w:rsidRDefault="00DB11A7" w:rsidP="00DB11A7">
      <w:pPr>
        <w:ind w:firstLine="708"/>
      </w:pPr>
    </w:p>
    <w:p w:rsidR="00DB11A7" w:rsidRDefault="00DB11A7" w:rsidP="00DB11A7">
      <w:r w:rsidRPr="00DB11A7">
        <w:drawing>
          <wp:inline distT="0" distB="0" distL="0" distR="0">
            <wp:extent cx="3445728" cy="1415781"/>
            <wp:effectExtent l="19050" t="0" r="2322" b="0"/>
            <wp:docPr id="148" name="Рисунок 148" descr="C:\Users\Сергей\Desktop\Фонд школьного музея\страницы\зайделов\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 descr="C:\Users\Сергей\Desktop\Фонд школьного музея\страницы\зайделов\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5377" cy="145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7" w:rsidRPr="00DB11A7" w:rsidRDefault="00DB11A7" w:rsidP="00DB11A7"/>
    <w:p w:rsidR="00DB11A7" w:rsidRPr="00DB11A7" w:rsidRDefault="00DB11A7" w:rsidP="00DB11A7">
      <w:pPr>
        <w:tabs>
          <w:tab w:val="left" w:pos="2506"/>
        </w:tabs>
      </w:pPr>
      <w:r w:rsidRPr="00DB11A7">
        <w:drawing>
          <wp:inline distT="0" distB="0" distL="0" distR="0">
            <wp:extent cx="3793998" cy="1455129"/>
            <wp:effectExtent l="19050" t="0" r="0" b="0"/>
            <wp:docPr id="149" name="Рисунок 149" descr="C:\Users\Сергей\Desktop\Фонд школьного музея\страницы\зайделов\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Рисунок 149" descr="C:\Users\Сергей\Desktop\Фонд школьного музея\страницы\зайделов\с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2435" cy="14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1A7" w:rsidRPr="00DB11A7" w:rsidSect="00F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characterSpacingControl w:val="doNotCompress"/>
  <w:compat/>
  <w:rsids>
    <w:rsidRoot w:val="00DB11A7"/>
    <w:rsid w:val="00B8308A"/>
    <w:rsid w:val="00C61372"/>
    <w:rsid w:val="00C620C8"/>
    <w:rsid w:val="00DB11A7"/>
    <w:rsid w:val="00E560F0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A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2023-12-06T11:06:00Z</dcterms:created>
  <dcterms:modified xsi:type="dcterms:W3CDTF">2023-12-06T11:09:00Z</dcterms:modified>
</cp:coreProperties>
</file>