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jc w:val="center"/>
        <w:tblInd w:w="-1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7"/>
        <w:gridCol w:w="6023"/>
      </w:tblGrid>
      <w:tr w:rsidR="00C22C6A" w:rsidRPr="00CA58DA" w:rsidTr="00B17571">
        <w:trPr>
          <w:trHeight w:val="540"/>
          <w:jc w:val="center"/>
        </w:trPr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6A" w:rsidRPr="00CA58DA" w:rsidRDefault="00C22C6A" w:rsidP="00B17571">
            <w:pPr>
              <w:rPr>
                <w:rFonts w:ascii="Times New Roman" w:hAnsi="Times New Roman" w:cs="Times New Roman"/>
              </w:rPr>
            </w:pPr>
          </w:p>
          <w:p w:rsidR="00C22C6A" w:rsidRPr="00CA58DA" w:rsidRDefault="00C22C6A" w:rsidP="00B17571">
            <w:pPr>
              <w:rPr>
                <w:rFonts w:ascii="Times New Roman" w:hAnsi="Times New Roman" w:cs="Times New Roman"/>
              </w:rPr>
            </w:pPr>
            <w:r w:rsidRPr="00CA58DA">
              <w:rPr>
                <w:rFonts w:ascii="Times New Roman" w:hAnsi="Times New Roman" w:cs="Times New Roman"/>
              </w:rPr>
              <w:t>ПРИНЯТО</w:t>
            </w:r>
          </w:p>
          <w:p w:rsidR="00C22C6A" w:rsidRPr="00CA58DA" w:rsidRDefault="00C22C6A" w:rsidP="00B17571">
            <w:pPr>
              <w:rPr>
                <w:rFonts w:ascii="Times New Roman" w:hAnsi="Times New Roman" w:cs="Times New Roman"/>
              </w:rPr>
            </w:pPr>
            <w:r w:rsidRPr="00CA58DA">
              <w:rPr>
                <w:rFonts w:ascii="Times New Roman" w:hAnsi="Times New Roman" w:cs="Times New Roman"/>
              </w:rPr>
              <w:t>Решение Педагогического совета</w:t>
            </w:r>
          </w:p>
          <w:p w:rsidR="00C22C6A" w:rsidRPr="00CA58DA" w:rsidRDefault="00C22C6A" w:rsidP="00B17571">
            <w:pPr>
              <w:rPr>
                <w:rFonts w:ascii="Times New Roman" w:hAnsi="Times New Roman" w:cs="Times New Roman"/>
              </w:rPr>
            </w:pPr>
            <w:r w:rsidRPr="00CA58DA">
              <w:rPr>
                <w:rFonts w:ascii="Times New Roman" w:hAnsi="Times New Roman" w:cs="Times New Roman"/>
              </w:rPr>
              <w:t>протокол №  4</w:t>
            </w:r>
          </w:p>
          <w:p w:rsidR="00C22C6A" w:rsidRPr="00CA58DA" w:rsidRDefault="00C22C6A" w:rsidP="00B17571">
            <w:pPr>
              <w:rPr>
                <w:rFonts w:ascii="Times New Roman" w:hAnsi="Times New Roman" w:cs="Times New Roman"/>
              </w:rPr>
            </w:pPr>
            <w:r w:rsidRPr="00CA58DA">
              <w:rPr>
                <w:rFonts w:ascii="Times New Roman" w:hAnsi="Times New Roman" w:cs="Times New Roman"/>
              </w:rPr>
              <w:t>от « 27  »  марта    2013   г.</w:t>
            </w:r>
          </w:p>
        </w:tc>
        <w:tc>
          <w:tcPr>
            <w:tcW w:w="6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6A" w:rsidRPr="00CA58DA" w:rsidRDefault="00C22C6A" w:rsidP="00B17571">
            <w:pPr>
              <w:rPr>
                <w:rFonts w:ascii="Times New Roman" w:hAnsi="Times New Roman" w:cs="Times New Roman"/>
              </w:rPr>
            </w:pPr>
          </w:p>
          <w:p w:rsidR="00C22C6A" w:rsidRPr="00CA58DA" w:rsidRDefault="00C22C6A" w:rsidP="00B17571">
            <w:pPr>
              <w:rPr>
                <w:rFonts w:ascii="Times New Roman" w:hAnsi="Times New Roman" w:cs="Times New Roman"/>
              </w:rPr>
            </w:pPr>
            <w:r w:rsidRPr="00CA58DA">
              <w:rPr>
                <w:rFonts w:ascii="Times New Roman" w:hAnsi="Times New Roman" w:cs="Times New Roman"/>
              </w:rPr>
              <w:t>УТВЕРЖДЕНО</w:t>
            </w:r>
          </w:p>
          <w:p w:rsidR="00C22C6A" w:rsidRPr="00CA58DA" w:rsidRDefault="00C22C6A" w:rsidP="00B17571">
            <w:pPr>
              <w:rPr>
                <w:rFonts w:ascii="Times New Roman" w:hAnsi="Times New Roman" w:cs="Times New Roman"/>
              </w:rPr>
            </w:pPr>
            <w:r w:rsidRPr="00CA58DA">
              <w:rPr>
                <w:rFonts w:ascii="Times New Roman" w:hAnsi="Times New Roman" w:cs="Times New Roman"/>
              </w:rPr>
              <w:t>Директор школы   ________В.С. Чернышев</w:t>
            </w:r>
          </w:p>
          <w:p w:rsidR="00C22C6A" w:rsidRPr="00CA58DA" w:rsidRDefault="00C22C6A" w:rsidP="00B17571">
            <w:pPr>
              <w:rPr>
                <w:rFonts w:ascii="Times New Roman" w:hAnsi="Times New Roman" w:cs="Times New Roman"/>
              </w:rPr>
            </w:pPr>
            <w:r w:rsidRPr="00CA58DA">
              <w:rPr>
                <w:rFonts w:ascii="Times New Roman" w:hAnsi="Times New Roman" w:cs="Times New Roman"/>
              </w:rPr>
              <w:t>«  27   »  марта       2013   г. приказ № 16</w:t>
            </w:r>
          </w:p>
          <w:p w:rsidR="00C22C6A" w:rsidRPr="00CA58DA" w:rsidRDefault="00C22C6A" w:rsidP="00B17571">
            <w:pPr>
              <w:rPr>
                <w:rFonts w:ascii="Times New Roman" w:hAnsi="Times New Roman" w:cs="Times New Roman"/>
              </w:rPr>
            </w:pPr>
            <w:r w:rsidRPr="00CA58DA">
              <w:rPr>
                <w:rFonts w:ascii="Times New Roman" w:hAnsi="Times New Roman" w:cs="Times New Roman"/>
              </w:rPr>
              <w:t>с внесенными изменениями от 24.12.2016.приказ № 135</w:t>
            </w:r>
          </w:p>
          <w:p w:rsidR="00C22C6A" w:rsidRPr="00CA58DA" w:rsidRDefault="00C22C6A" w:rsidP="00B17571">
            <w:pPr>
              <w:rPr>
                <w:rFonts w:ascii="Times New Roman" w:hAnsi="Times New Roman" w:cs="Times New Roman"/>
              </w:rPr>
            </w:pPr>
            <w:r w:rsidRPr="00CA58DA">
              <w:rPr>
                <w:rFonts w:ascii="Times New Roman" w:hAnsi="Times New Roman" w:cs="Times New Roman"/>
              </w:rPr>
              <w:t xml:space="preserve">с внесенными изменениями от 11.01.2021  приказ № 1а </w:t>
            </w:r>
          </w:p>
        </w:tc>
      </w:tr>
    </w:tbl>
    <w:p w:rsidR="00C22C6A" w:rsidRPr="00CA58DA" w:rsidRDefault="00C22C6A" w:rsidP="00C22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  <w:r w:rsidR="00CA58DA" w:rsidRPr="00CA58D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A58DA">
        <w:rPr>
          <w:rFonts w:ascii="Times New Roman" w:eastAsia="Times New Roman" w:hAnsi="Times New Roman" w:cs="Times New Roman"/>
          <w:b/>
          <w:bCs/>
          <w:lang w:eastAsia="ru-RU"/>
        </w:rPr>
        <w:t>о формах обучения</w:t>
      </w:r>
    </w:p>
    <w:p w:rsidR="00C22C6A" w:rsidRPr="00CA58DA" w:rsidRDefault="00C22C6A" w:rsidP="00C22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>            </w:t>
      </w:r>
      <w:r w:rsidRPr="00CA58DA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C22C6A" w:rsidRPr="00CA58DA" w:rsidRDefault="00C22C6A" w:rsidP="00C22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1.1. Настоящее положение о формах обучения </w:t>
      </w:r>
      <w:r w:rsidRPr="00223E3A">
        <w:rPr>
          <w:rFonts w:ascii="Times New Roman" w:hAnsi="Times New Roman" w:cs="Times New Roman"/>
        </w:rPr>
        <w:t>в МБОУ «Первомайская СОШ»</w:t>
      </w:r>
      <w:r w:rsidRPr="00223E3A">
        <w:rPr>
          <w:rFonts w:ascii="Times New Roman" w:eastAsia="Times New Roman" w:hAnsi="Times New Roman" w:cs="Times New Roman"/>
          <w:iCs/>
          <w:shd w:val="clear" w:color="auto" w:fill="FFFFCC"/>
          <w:lang w:eastAsia="ru-RU"/>
        </w:rPr>
        <w:t xml:space="preserve"> </w:t>
      </w:r>
      <w:r w:rsidRPr="00223E3A">
        <w:rPr>
          <w:rFonts w:ascii="Times New Roman" w:eastAsia="Times New Roman" w:hAnsi="Times New Roman" w:cs="Times New Roman"/>
          <w:lang w:eastAsia="ru-RU"/>
        </w:rPr>
        <w:t xml:space="preserve">(далее – положение)  разработано в соответствии с </w:t>
      </w:r>
      <w:hyperlink r:id="rId5" w:anchor="/document/99/902389617/" w:history="1">
        <w:r w:rsidRPr="00223E3A">
          <w:rPr>
            <w:rFonts w:ascii="Times New Roman" w:eastAsia="Times New Roman" w:hAnsi="Times New Roman" w:cs="Times New Roman"/>
            <w:color w:val="01745C"/>
            <w:lang w:eastAsia="ru-RU"/>
          </w:rPr>
          <w:t>Федеральным законом от 29.12.2012 № 273-ФЗ</w:t>
        </w:r>
      </w:hyperlink>
      <w:r w:rsidRPr="00223E3A">
        <w:rPr>
          <w:rFonts w:ascii="Times New Roman" w:eastAsia="Times New Roman" w:hAnsi="Times New Roman" w:cs="Times New Roman"/>
          <w:lang w:eastAsia="ru-RU"/>
        </w:rPr>
        <w:t xml:space="preserve"> «Об образовании в  Российской Федерации» и уставом </w:t>
      </w:r>
      <w:r w:rsidRPr="00223E3A">
        <w:rPr>
          <w:rFonts w:ascii="Times New Roman" w:hAnsi="Times New Roman" w:cs="Times New Roman"/>
        </w:rPr>
        <w:t>МБОУ «Первомайская СОШ»</w:t>
      </w:r>
      <w:r w:rsidRPr="00223E3A">
        <w:rPr>
          <w:rFonts w:ascii="Times New Roman" w:eastAsia="Times New Roman" w:hAnsi="Times New Roman" w:cs="Times New Roman"/>
          <w:i/>
          <w:iCs/>
          <w:shd w:val="clear" w:color="auto" w:fill="FFFFCC"/>
          <w:lang w:eastAsia="ru-RU"/>
        </w:rPr>
        <w:t xml:space="preserve"> </w:t>
      </w:r>
      <w:r w:rsidRPr="00223E3A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CA58DA">
        <w:rPr>
          <w:rFonts w:ascii="Times New Roman" w:eastAsia="Times New Roman" w:hAnsi="Times New Roman" w:cs="Times New Roman"/>
          <w:lang w:eastAsia="ru-RU"/>
        </w:rPr>
        <w:t>далее – школа).</w:t>
      </w:r>
    </w:p>
    <w:p w:rsidR="00C22C6A" w:rsidRPr="00CA58DA" w:rsidRDefault="00C22C6A" w:rsidP="00C22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1.2. Положение определяет формы обучения, в которых реализуются образовательные программы школы, и порядок выбора форм обучения.</w:t>
      </w:r>
    </w:p>
    <w:p w:rsidR="00C22C6A" w:rsidRPr="00CA58DA" w:rsidRDefault="00C22C6A" w:rsidP="00C22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1.3. Содержание начального общего, основного общего и среднего общего образования, а также дополнительного образования определяется соответствующими образовательными программами, разрабатываемыми и утверждаемыми школой самостоятельно, и не зависит от выбранной формы обучения.</w:t>
      </w:r>
    </w:p>
    <w:p w:rsidR="00C22C6A" w:rsidRPr="00CA58DA" w:rsidRDefault="00C22C6A" w:rsidP="00C22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</w:t>
      </w:r>
      <w:r w:rsidRPr="00CA58DA">
        <w:rPr>
          <w:rFonts w:ascii="Times New Roman" w:eastAsia="Times New Roman" w:hAnsi="Times New Roman" w:cs="Times New Roman"/>
          <w:b/>
          <w:bCs/>
          <w:lang w:eastAsia="ru-RU"/>
        </w:rPr>
        <w:t>2. Формы обучения</w:t>
      </w:r>
    </w:p>
    <w:p w:rsidR="00C22C6A" w:rsidRPr="00223E3A" w:rsidRDefault="00C22C6A" w:rsidP="00C22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hAnsi="Times New Roman" w:cs="Times New Roman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2.1. </w:t>
      </w:r>
      <w:proofErr w:type="gramStart"/>
      <w:r w:rsidRPr="00CA58DA">
        <w:rPr>
          <w:rFonts w:ascii="Times New Roman" w:eastAsia="Times New Roman" w:hAnsi="Times New Roman" w:cs="Times New Roman"/>
          <w:lang w:eastAsia="ru-RU"/>
        </w:rPr>
        <w:t xml:space="preserve">Обучение в школе по основным образовательным программам начального общего, основного общего и среднего общего образования реализуется </w:t>
      </w:r>
      <w:r w:rsidRPr="00223E3A">
        <w:rPr>
          <w:rFonts w:ascii="Times New Roman" w:hAnsi="Times New Roman" w:cs="Times New Roman"/>
        </w:rPr>
        <w:t>в очной, очно-заочной и заочной формах</w:t>
      </w:r>
      <w:proofErr w:type="gramEnd"/>
    </w:p>
    <w:p w:rsidR="00C22C6A" w:rsidRPr="00CA58DA" w:rsidRDefault="00C22C6A" w:rsidP="00C22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2.2. Обучение в очной форме организуется для несовершеннолетних обучающихся и </w:t>
      </w:r>
    </w:p>
    <w:p w:rsidR="00C22C6A" w:rsidRPr="00CA58DA" w:rsidRDefault="00C22C6A" w:rsidP="00C22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совершеннолетних обучающихся, продолжающих непрерывное </w:t>
      </w:r>
      <w:proofErr w:type="gramStart"/>
      <w:r w:rsidRPr="00CA58DA">
        <w:rPr>
          <w:rFonts w:ascii="Times New Roman" w:eastAsia="Times New Roman" w:hAnsi="Times New Roman" w:cs="Times New Roman"/>
          <w:lang w:eastAsia="ru-RU"/>
        </w:rPr>
        <w:t>обучение по программам</w:t>
      </w:r>
      <w:proofErr w:type="gramEnd"/>
      <w:r w:rsidRPr="00CA58DA">
        <w:rPr>
          <w:rFonts w:ascii="Times New Roman" w:eastAsia="Times New Roman" w:hAnsi="Times New Roman" w:cs="Times New Roman"/>
          <w:lang w:eastAsia="ru-RU"/>
        </w:rPr>
        <w:t xml:space="preserve"> среднего общего образования.</w:t>
      </w:r>
    </w:p>
    <w:p w:rsidR="00C22C6A" w:rsidRPr="00CA58DA" w:rsidRDefault="00C22C6A" w:rsidP="00C22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2.3. Обучение в очно-заочной, заочной форме организуется при наличии условий, </w:t>
      </w:r>
    </w:p>
    <w:p w:rsidR="00C22C6A" w:rsidRPr="00CA58DA" w:rsidRDefault="00C22C6A" w:rsidP="00C22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58DA">
        <w:rPr>
          <w:rFonts w:ascii="Times New Roman" w:eastAsia="Times New Roman" w:hAnsi="Times New Roman" w:cs="Times New Roman"/>
          <w:lang w:eastAsia="ru-RU"/>
        </w:rPr>
        <w:t xml:space="preserve">необходимых для осуществления образовательной деятельности, для совершеннолетних </w:t>
      </w:r>
      <w:proofErr w:type="gramEnd"/>
    </w:p>
    <w:p w:rsidR="00C22C6A" w:rsidRPr="00CA58DA" w:rsidRDefault="00C22C6A" w:rsidP="00C22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br/>
        <w:t>граждан, не имеющих начального общего, основного общего и среднего общего образования и имеющих право на его получение.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Обучение в очно-заочной, заочной форме может быть организовано для обучающихся, указанных в пункте 2.2, при наличии условий, необходимых для осуществления образовательной деятельности.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2.4. Количество учебных занятий по основным образовательным программам начального общего, основного общего и среднего общего образования устанавливается учебными планами.</w:t>
      </w:r>
    </w:p>
    <w:p w:rsidR="00C22C6A" w:rsidRPr="00CA58DA" w:rsidRDefault="00C22C6A" w:rsidP="00CA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Количество учебных занятий: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– по очной форме обучения устанавливается в соответствии </w:t>
      </w:r>
      <w:proofErr w:type="gramStart"/>
      <w:r w:rsidRPr="00CA58DA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CA58DA">
        <w:rPr>
          <w:rFonts w:ascii="Times New Roman" w:eastAsia="Times New Roman" w:hAnsi="Times New Roman" w:cs="Times New Roman"/>
          <w:lang w:eastAsia="ru-RU"/>
        </w:rPr>
        <w:t xml:space="preserve"> федеральным 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>государственным образовательным стандартом соответствующего уровня общего образования;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– очно-заочной форме обучения составляет </w:t>
      </w:r>
      <w:r w:rsidRPr="00CA58DA">
        <w:rPr>
          <w:rFonts w:ascii="Times New Roman" w:eastAsia="Times New Roman" w:hAnsi="Times New Roman" w:cs="Times New Roman"/>
          <w:i/>
          <w:iCs/>
          <w:shd w:val="clear" w:color="auto" w:fill="FFFFCC"/>
          <w:lang w:eastAsia="ru-RU"/>
        </w:rPr>
        <w:t>30</w:t>
      </w:r>
      <w:r w:rsidRPr="00CA58DA">
        <w:rPr>
          <w:rFonts w:ascii="Times New Roman" w:eastAsia="Times New Roman" w:hAnsi="Times New Roman" w:cs="Times New Roman"/>
          <w:lang w:eastAsia="ru-RU"/>
        </w:rPr>
        <w:t xml:space="preserve"> процентов от количества учебных занятий, предусмотренных учебным планом для очной формы обучения;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– заочной форме обучения – не менее </w:t>
      </w:r>
      <w:r w:rsidRPr="00CA58DA">
        <w:rPr>
          <w:rFonts w:ascii="Times New Roman" w:eastAsia="Times New Roman" w:hAnsi="Times New Roman" w:cs="Times New Roman"/>
          <w:i/>
          <w:iCs/>
          <w:shd w:val="clear" w:color="auto" w:fill="FFFFCC"/>
          <w:lang w:eastAsia="ru-RU"/>
        </w:rPr>
        <w:t>10</w:t>
      </w:r>
      <w:r w:rsidRPr="00CA58DA">
        <w:rPr>
          <w:rFonts w:ascii="Times New Roman" w:eastAsia="Times New Roman" w:hAnsi="Times New Roman" w:cs="Times New Roman"/>
          <w:lang w:eastAsia="ru-RU"/>
        </w:rPr>
        <w:t xml:space="preserve"> процентов от количества учебных занятий, 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58DA">
        <w:rPr>
          <w:rFonts w:ascii="Times New Roman" w:eastAsia="Times New Roman" w:hAnsi="Times New Roman" w:cs="Times New Roman"/>
          <w:lang w:eastAsia="ru-RU"/>
        </w:rPr>
        <w:lastRenderedPageBreak/>
        <w:t>предусмотренных</w:t>
      </w:r>
      <w:proofErr w:type="gramEnd"/>
      <w:r w:rsidRPr="00CA58DA">
        <w:rPr>
          <w:rFonts w:ascii="Times New Roman" w:eastAsia="Times New Roman" w:hAnsi="Times New Roman" w:cs="Times New Roman"/>
          <w:lang w:eastAsia="ru-RU"/>
        </w:rPr>
        <w:t xml:space="preserve"> учебным планом для очной формы обучения.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Максимальный объем учебных занятий по основным образовательным программам </w:t>
      </w:r>
    </w:p>
    <w:p w:rsidR="00C22C6A" w:rsidRPr="00CA58DA" w:rsidRDefault="00C22C6A" w:rsidP="00066F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>начального общего, основного общего и среднего общего образования</w:t>
      </w:r>
      <w:r w:rsidR="00066F64" w:rsidRPr="00CA58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58DA">
        <w:rPr>
          <w:rFonts w:ascii="Times New Roman" w:eastAsia="Times New Roman" w:hAnsi="Times New Roman" w:cs="Times New Roman"/>
          <w:lang w:eastAsia="ru-RU"/>
        </w:rPr>
        <w:t xml:space="preserve">устанавливается </w:t>
      </w:r>
      <w:proofErr w:type="gramStart"/>
      <w:r w:rsidRPr="00CA58DA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CA58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58DA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CA58DA">
        <w:rPr>
          <w:rFonts w:ascii="Times New Roman" w:eastAsia="Times New Roman" w:hAnsi="Times New Roman" w:cs="Times New Roman"/>
          <w:lang w:eastAsia="ru-RU"/>
        </w:rPr>
        <w:t xml:space="preserve"> с федеральными государственными образовательными стандартами и санитарными нормами.</w:t>
      </w:r>
    </w:p>
    <w:p w:rsidR="00C22C6A" w:rsidRPr="00223E3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hAnsi="Times New Roman" w:cs="Times New Roman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2.5. Обучение в школе по дополнительным образовательным программам реализуется в </w:t>
      </w:r>
      <w:r w:rsidRPr="00223E3A">
        <w:rPr>
          <w:rFonts w:ascii="Times New Roman" w:hAnsi="Times New Roman" w:cs="Times New Roman"/>
        </w:rPr>
        <w:t>очной форме.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2.6. Количество учебных занятий по дополнительным образовательным программам устанавливается в образовательных программах в соответствии с санитарными нормами.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2.7. Допускается сочетание различных форм обучения, в том числе формы обучения в школе с семейным образованием (самообразованием).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2.8. Обучающиеся, осваивающие образовательные программы общего образования, 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>независимо от формы обучения обладают всеми академическими правами, установленными законодательством.</w:t>
      </w:r>
    </w:p>
    <w:p w:rsidR="00C22C6A" w:rsidRPr="00CA58DA" w:rsidRDefault="00C22C6A" w:rsidP="00C22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</w:t>
      </w:r>
      <w:r w:rsidRPr="00CA58DA">
        <w:rPr>
          <w:rFonts w:ascii="Times New Roman" w:eastAsia="Times New Roman" w:hAnsi="Times New Roman" w:cs="Times New Roman"/>
          <w:b/>
          <w:bCs/>
          <w:lang w:eastAsia="ru-RU"/>
        </w:rPr>
        <w:t>3. Порядок выбора формы обучения</w:t>
      </w:r>
    </w:p>
    <w:p w:rsidR="00C22C6A" w:rsidRPr="00CA58DA" w:rsidRDefault="00C22C6A" w:rsidP="00C22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3.1. Выбор формы обучения до завершения получения ребенком основного общего </w:t>
      </w:r>
    </w:p>
    <w:p w:rsidR="00C22C6A" w:rsidRPr="00CA58DA" w:rsidRDefault="00C22C6A" w:rsidP="00C22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образования осуществляют родители (законные представители) </w:t>
      </w:r>
      <w:proofErr w:type="gramStart"/>
      <w:r w:rsidRPr="00CA58DA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CA58DA">
        <w:rPr>
          <w:rFonts w:ascii="Times New Roman" w:eastAsia="Times New Roman" w:hAnsi="Times New Roman" w:cs="Times New Roman"/>
          <w:lang w:eastAsia="ru-RU"/>
        </w:rPr>
        <w:t xml:space="preserve"> при приеме в школу, в том числе в порядке перевода. При выборе формы обучения родители (законные представители) обучающегося должны учесть мнение ребенка и рекомендации психолого-медико-педагогической комиссии (при их наличии), особенности организации обучения, установленные положением.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После получения основного общего образования или после достижения 18 лет 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>обучающиеся самостоятельно выбирают форму обучения с учетом особенностей организации обучения, установленных положением.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3.2. Совершеннолетние граждане, указанные в пункте 2.3 положения, самостоятельно выбирают форму обучения с учетом особенностей организации обучения, установленных положением.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3.3. Выбор формы обучения осуществляется по личному заявлению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и оформляется приказом директора в сроки и в порядке, предусмотренные законодательством.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3.4. Перевод обучающегося на другую форму обучения осуществляется при наличии вакантных мест для приема по выбранной форме обучения и соблюдении особенностей организации обучения, установленных положением. Перевод на другую форму обучения осуществляется по личному заявлению и оформляется приказом директора в течение </w:t>
      </w:r>
      <w:r w:rsidRPr="00CA58DA">
        <w:rPr>
          <w:rFonts w:ascii="Times New Roman" w:eastAsia="Times New Roman" w:hAnsi="Times New Roman" w:cs="Times New Roman"/>
          <w:i/>
          <w:iCs/>
          <w:shd w:val="clear" w:color="auto" w:fill="FFFFCC"/>
          <w:lang w:eastAsia="ru-RU"/>
        </w:rPr>
        <w:t>семи</w:t>
      </w:r>
      <w:r w:rsidRPr="00CA58DA">
        <w:rPr>
          <w:rFonts w:ascii="Times New Roman" w:eastAsia="Times New Roman" w:hAnsi="Times New Roman" w:cs="Times New Roman"/>
          <w:lang w:eastAsia="ru-RU"/>
        </w:rPr>
        <w:t xml:space="preserve"> рабочих дней с момента подачи заявления.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</w:t>
      </w:r>
      <w:proofErr w:type="gramStart"/>
      <w:r w:rsidRPr="00CA58DA">
        <w:rPr>
          <w:rFonts w:ascii="Times New Roman" w:eastAsia="Times New Roman" w:hAnsi="Times New Roman" w:cs="Times New Roman"/>
          <w:lang w:eastAsia="ru-RU"/>
        </w:rPr>
        <w:t>Если с обучающимся, родителями (законными представителями) несовершеннолетнего обучающегося или иным лицом заключен договор об образовании в отношении обучающегося, приказ издается на основании соответствующих изменений, внесенных в такой договор.</w:t>
      </w:r>
      <w:proofErr w:type="gramEnd"/>
    </w:p>
    <w:p w:rsidR="00C22C6A" w:rsidRPr="00CA58DA" w:rsidRDefault="00C22C6A" w:rsidP="00C22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</w:t>
      </w:r>
      <w:r w:rsidRPr="00CA58DA">
        <w:rPr>
          <w:rFonts w:ascii="Times New Roman" w:eastAsia="Times New Roman" w:hAnsi="Times New Roman" w:cs="Times New Roman"/>
          <w:b/>
          <w:bCs/>
          <w:lang w:eastAsia="ru-RU"/>
        </w:rPr>
        <w:t>4. Организация образовательной деятельности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4.1. Освоение общеобразовательных программ вне зависимости от формы обучения 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предполагает обязательное посещение учебных занятий по предметам </w:t>
      </w:r>
      <w:proofErr w:type="gramStart"/>
      <w:r w:rsidRPr="00CA58DA">
        <w:rPr>
          <w:rFonts w:ascii="Times New Roman" w:eastAsia="Times New Roman" w:hAnsi="Times New Roman" w:cs="Times New Roman"/>
          <w:lang w:eastAsia="ru-RU"/>
        </w:rPr>
        <w:t>соответствующего</w:t>
      </w:r>
      <w:proofErr w:type="gramEnd"/>
      <w:r w:rsidRPr="00CA58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>учебного плана в соответствии с расписанием занятий.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Посещение учебных занятий, предусмотренных расписанием, отмечается в журнале 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>успеваемости в порядке, предусмотренном локальным нормативным актом школы.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4.2. Начало учебного года при реализации общеобразовательной программы 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соответствующего уровня общего образования может переноситься в очно-заочной форме 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>обучения не более чем на один месяц, в заочной форме обучения – не более чем на три месяца.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4.3. Основными формами организации учебной деятельности являются урок, практическое занятие, лабораторное занятие, консультации, занятие в рамках внеурочной деятельности, а также иные виды деятельности, предусмотренные учебными планами.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 4.4. Основными формами организации образовательной деятельности при заочной форме обучения являются установочная сессия и промежуточная аттестация. Учебные занятия установочной сессии проводятся в соответствии с учебным планом в формах, предусмотренных пунктом 4.3 положения.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Сроки проведения установочной сессии и промежуточной аттестации определяет 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3E3A">
        <w:t>педагогический совет</w:t>
      </w:r>
      <w:r w:rsidRPr="00223E3A">
        <w:rPr>
          <w:rFonts w:ascii="Times New Roman" w:eastAsia="Times New Roman" w:hAnsi="Times New Roman" w:cs="Times New Roman"/>
          <w:lang w:eastAsia="ru-RU"/>
        </w:rPr>
        <w:t xml:space="preserve"> с </w:t>
      </w:r>
      <w:r w:rsidRPr="00CA58DA">
        <w:rPr>
          <w:rFonts w:ascii="Times New Roman" w:eastAsia="Times New Roman" w:hAnsi="Times New Roman" w:cs="Times New Roman"/>
          <w:lang w:eastAsia="ru-RU"/>
        </w:rPr>
        <w:t>учетом конкретных условий обучения.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4.5. Общий объем учебной нагрузки в течение дня для всех форм обучения 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>устанавливается с учетом требований санитарных норм и правил.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4.6. В очно-заочной, </w:t>
      </w:r>
      <w:proofErr w:type="gramStart"/>
      <w:r w:rsidRPr="00CA58DA">
        <w:rPr>
          <w:rFonts w:ascii="Times New Roman" w:eastAsia="Times New Roman" w:hAnsi="Times New Roman" w:cs="Times New Roman"/>
          <w:lang w:eastAsia="ru-RU"/>
        </w:rPr>
        <w:t>заочной</w:t>
      </w:r>
      <w:proofErr w:type="gramEnd"/>
      <w:r w:rsidRPr="00CA58DA">
        <w:rPr>
          <w:rFonts w:ascii="Times New Roman" w:eastAsia="Times New Roman" w:hAnsi="Times New Roman" w:cs="Times New Roman"/>
          <w:lang w:eastAsia="ru-RU"/>
        </w:rPr>
        <w:t xml:space="preserve"> формах обучения по предмету «Физическая культура» 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предусматриваются учебные занятия в объеме не менее </w:t>
      </w:r>
      <w:r w:rsidRPr="00CA58DA">
        <w:rPr>
          <w:rFonts w:ascii="Times New Roman" w:eastAsia="Times New Roman" w:hAnsi="Times New Roman" w:cs="Times New Roman"/>
          <w:i/>
          <w:iCs/>
          <w:shd w:val="clear" w:color="auto" w:fill="FFFFCC"/>
          <w:lang w:eastAsia="ru-RU"/>
        </w:rPr>
        <w:t>двух</w:t>
      </w:r>
      <w:r w:rsidRPr="00CA58DA">
        <w:rPr>
          <w:rFonts w:ascii="Times New Roman" w:eastAsia="Times New Roman" w:hAnsi="Times New Roman" w:cs="Times New Roman"/>
          <w:lang w:eastAsia="ru-RU"/>
        </w:rPr>
        <w:t xml:space="preserve"> часов для очно-заочной формы обучения и не менее </w:t>
      </w:r>
      <w:r w:rsidRPr="00CA58DA">
        <w:rPr>
          <w:rFonts w:ascii="Times New Roman" w:eastAsia="Times New Roman" w:hAnsi="Times New Roman" w:cs="Times New Roman"/>
          <w:i/>
          <w:iCs/>
          <w:shd w:val="clear" w:color="auto" w:fill="FFFFCC"/>
          <w:lang w:eastAsia="ru-RU"/>
        </w:rPr>
        <w:t>одного</w:t>
      </w:r>
      <w:r w:rsidRPr="00CA58DA">
        <w:rPr>
          <w:rFonts w:ascii="Times New Roman" w:eastAsia="Times New Roman" w:hAnsi="Times New Roman" w:cs="Times New Roman"/>
          <w:lang w:eastAsia="ru-RU"/>
        </w:rPr>
        <w:t xml:space="preserve"> часа для заочной формы обучения.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Для удовлетворения биологической потребности в движении и физической активности независимо от возраста </w:t>
      </w:r>
      <w:proofErr w:type="gramStart"/>
      <w:r w:rsidRPr="00CA58DA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CA58DA">
        <w:rPr>
          <w:rFonts w:ascii="Times New Roman" w:eastAsia="Times New Roman" w:hAnsi="Times New Roman" w:cs="Times New Roman"/>
          <w:lang w:eastAsia="ru-RU"/>
        </w:rPr>
        <w:t xml:space="preserve"> учебные занятия могут быть организованы по индивидуальному учебному плану.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4.7. Сроки получения общего образования соответствующего уровня в зависимости от формы обучения устанавливаются федеральными государственными образовательными стандартами.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4.8. Школа вправе реализовывать общеобразовательные программы с применением 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>электронного обучения, дистанционных образовательных технологий при любой форме обучения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bookmarkStart w:id="0" w:name="_GoBack"/>
      <w:bookmarkEnd w:id="0"/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Объем учебных занятий, проводимых путем непосредственного взаимодействия </w:t>
      </w:r>
    </w:p>
    <w:p w:rsidR="00C22C6A" w:rsidRPr="00CA58DA" w:rsidRDefault="00C22C6A" w:rsidP="0006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58DA">
        <w:rPr>
          <w:rFonts w:ascii="Times New Roman" w:eastAsia="Times New Roman" w:hAnsi="Times New Roman" w:cs="Times New Roman"/>
          <w:lang w:eastAsia="ru-RU"/>
        </w:rPr>
        <w:t>педагогического работника с обучающимся, при реализации образовательной программы с применением электронного обучения, дистанционных образовательных технологий определяется учебным планом (индивидуальным учебным планом) и расписанием занятий.</w:t>
      </w:r>
      <w:proofErr w:type="gramEnd"/>
    </w:p>
    <w:p w:rsidR="00C22C6A" w:rsidRPr="00CA58DA" w:rsidRDefault="00C22C6A" w:rsidP="00F2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4.9.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на соответствующие части образовательной программы.</w:t>
      </w:r>
    </w:p>
    <w:p w:rsidR="00C22C6A" w:rsidRPr="00CA58DA" w:rsidRDefault="00C22C6A" w:rsidP="00F2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Формы, периодичность, порядок текущего контроля успеваемости и промежуточной аттестации обучающихся всех форм обучения устанавливаются локальным нормативным актом школы.</w:t>
      </w:r>
    </w:p>
    <w:p w:rsidR="00C22C6A" w:rsidRPr="00CA58DA" w:rsidRDefault="00C22C6A" w:rsidP="00F2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Результаты текущего контроля успеваемости и промежуточной аттестации обучающихся всех форм обучения фиксируются в журнале успеваемости.</w:t>
      </w:r>
    </w:p>
    <w:p w:rsidR="00C22C6A" w:rsidRPr="00CA58DA" w:rsidRDefault="00C22C6A" w:rsidP="00F2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4.10. Индивидуальный учет результатов освоения образовательных программ </w:t>
      </w:r>
    </w:p>
    <w:p w:rsidR="00C22C6A" w:rsidRPr="00CA58DA" w:rsidRDefault="00C22C6A" w:rsidP="00F2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>обучающимися в очно-заочной или в заочной форме обучения и поощрений таких обучающихся, а также хранение в архивах информации об этих результатах и поощрениях на бумажных и (или) электронных носителях осуществляются в порядке, установленном локальным нормативным актом школы.</w:t>
      </w:r>
    </w:p>
    <w:p w:rsidR="00C22C6A" w:rsidRPr="00CA58DA" w:rsidRDefault="00C22C6A" w:rsidP="00C22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58DA">
        <w:rPr>
          <w:rFonts w:ascii="Times New Roman" w:eastAsia="Times New Roman" w:hAnsi="Times New Roman" w:cs="Times New Roman"/>
          <w:b/>
          <w:bCs/>
          <w:lang w:eastAsia="ru-RU"/>
        </w:rPr>
        <w:t>5. Особенности организации очно-заочной и заочной форм обучения</w:t>
      </w:r>
    </w:p>
    <w:p w:rsidR="00C22C6A" w:rsidRPr="00CA58DA" w:rsidRDefault="00C22C6A" w:rsidP="00F2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5.1. Школа открывает классы с очно-заочной, заочной формами обучения при наличии условий, необходимых для осуществления образовательной деятельности.</w:t>
      </w:r>
    </w:p>
    <w:p w:rsidR="00C22C6A" w:rsidRPr="00CA58DA" w:rsidRDefault="00C22C6A" w:rsidP="00F2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5.2. Наполняемость классов при очно-заочной форме обучения устанавливается </w:t>
      </w:r>
      <w:proofErr w:type="gramStart"/>
      <w:r w:rsidRPr="00CA58DA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CA58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22C6A" w:rsidRPr="00CA58DA" w:rsidRDefault="00C22C6A" w:rsidP="00F2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количестве не менее </w:t>
      </w:r>
      <w:r w:rsidRPr="00CA58DA">
        <w:rPr>
          <w:rFonts w:ascii="Times New Roman" w:eastAsia="Times New Roman" w:hAnsi="Times New Roman" w:cs="Times New Roman"/>
          <w:i/>
          <w:iCs/>
          <w:shd w:val="clear" w:color="auto" w:fill="FFFFCC"/>
          <w:lang w:eastAsia="ru-RU"/>
        </w:rPr>
        <w:t>15</w:t>
      </w:r>
      <w:r w:rsidRPr="00CA58D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A58DA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CA58DA">
        <w:rPr>
          <w:rFonts w:ascii="Times New Roman" w:eastAsia="Times New Roman" w:hAnsi="Times New Roman" w:cs="Times New Roman"/>
          <w:lang w:eastAsia="ru-RU"/>
        </w:rPr>
        <w:t>.</w:t>
      </w:r>
    </w:p>
    <w:p w:rsidR="00C22C6A" w:rsidRPr="00CA58DA" w:rsidRDefault="00C22C6A" w:rsidP="00F20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При меньшем количестве </w:t>
      </w:r>
      <w:proofErr w:type="gramStart"/>
      <w:r w:rsidRPr="00CA58DA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CA58DA">
        <w:rPr>
          <w:rFonts w:ascii="Times New Roman" w:eastAsia="Times New Roman" w:hAnsi="Times New Roman" w:cs="Times New Roman"/>
          <w:lang w:eastAsia="ru-RU"/>
        </w:rPr>
        <w:t xml:space="preserve"> учреждение может организовывать классы с заочной формой обучения.</w:t>
      </w:r>
    </w:p>
    <w:p w:rsidR="00C22C6A" w:rsidRPr="00CA58DA" w:rsidRDefault="00C22C6A" w:rsidP="00CA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5.3. Классы заочной формы обучения учреждение открывает при наличии не менее </w:t>
      </w:r>
    </w:p>
    <w:p w:rsidR="00C22C6A" w:rsidRPr="00CA58DA" w:rsidRDefault="00C22C6A" w:rsidP="00CA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i/>
          <w:iCs/>
          <w:shd w:val="clear" w:color="auto" w:fill="FFFFCC"/>
          <w:lang w:eastAsia="ru-RU"/>
        </w:rPr>
        <w:t>девяти</w:t>
      </w:r>
      <w:r w:rsidRPr="00CA58DA">
        <w:rPr>
          <w:rFonts w:ascii="Times New Roman" w:eastAsia="Times New Roman" w:hAnsi="Times New Roman" w:cs="Times New Roman"/>
          <w:lang w:eastAsia="ru-RU"/>
        </w:rPr>
        <w:t xml:space="preserve"> обучающихся.</w:t>
      </w:r>
    </w:p>
    <w:p w:rsidR="00C22C6A" w:rsidRPr="00CA58DA" w:rsidRDefault="00C22C6A" w:rsidP="00CA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 В случае если с заявлением об обучении в очно-заочной или заочной форме в школу обратилось менее </w:t>
      </w:r>
      <w:r w:rsidRPr="00CA58DA">
        <w:rPr>
          <w:rFonts w:ascii="Times New Roman" w:eastAsia="Times New Roman" w:hAnsi="Times New Roman" w:cs="Times New Roman"/>
          <w:i/>
          <w:iCs/>
          <w:shd w:val="clear" w:color="auto" w:fill="FFFFCC"/>
          <w:lang w:eastAsia="ru-RU"/>
        </w:rPr>
        <w:t>девяти</w:t>
      </w:r>
      <w:r w:rsidRPr="00CA58DA">
        <w:rPr>
          <w:rFonts w:ascii="Times New Roman" w:eastAsia="Times New Roman" w:hAnsi="Times New Roman" w:cs="Times New Roman"/>
          <w:lang w:eastAsia="ru-RU"/>
        </w:rPr>
        <w:t xml:space="preserve"> человек, обучение по выбранным формам организуется </w:t>
      </w:r>
      <w:proofErr w:type="gramStart"/>
      <w:r w:rsidRPr="00CA58DA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CA58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22C6A" w:rsidRPr="00CA58DA" w:rsidRDefault="00C22C6A" w:rsidP="00CA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использованием дистанционных образовательных технологий в соответствии с учебным планом </w:t>
      </w:r>
      <w:r w:rsidR="00CA58DA" w:rsidRPr="00CA58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58DA">
        <w:rPr>
          <w:rFonts w:ascii="Times New Roman" w:eastAsia="Times New Roman" w:hAnsi="Times New Roman" w:cs="Times New Roman"/>
          <w:lang w:eastAsia="ru-RU"/>
        </w:rPr>
        <w:t>соответствующей формы обучения.</w:t>
      </w:r>
    </w:p>
    <w:p w:rsidR="00C22C6A" w:rsidRPr="00CA58DA" w:rsidRDefault="00C22C6A" w:rsidP="00CA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5.4. </w:t>
      </w:r>
      <w:proofErr w:type="gramStart"/>
      <w:r w:rsidRPr="00CA58DA">
        <w:rPr>
          <w:rFonts w:ascii="Times New Roman" w:eastAsia="Times New Roman" w:hAnsi="Times New Roman" w:cs="Times New Roman"/>
          <w:lang w:eastAsia="ru-RU"/>
        </w:rPr>
        <w:t>Совершеннолетние граждане, указанные в пункте 2.3 положения, помимо заявления о приеме на обучение предоставляют аттестат об основном общем образовании, выписку из классного журнала, справку об обучении или периоде обучения в образовательной организации по программам начального общего, основного общего или среднего общего образования или иные подтверждающие документы с указанием количества часов, прослушанных по общеобразовательным предметам.</w:t>
      </w:r>
      <w:proofErr w:type="gramEnd"/>
    </w:p>
    <w:p w:rsidR="00C22C6A" w:rsidRPr="00CA58DA" w:rsidRDefault="00C22C6A" w:rsidP="00CA58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Лица, не имеющие указанных документов, могут быть приняты </w:t>
      </w:r>
      <w:proofErr w:type="gramStart"/>
      <w:r w:rsidRPr="00CA58DA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CA58D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A58DA">
        <w:rPr>
          <w:rFonts w:ascii="Times New Roman" w:eastAsia="Times New Roman" w:hAnsi="Times New Roman" w:cs="Times New Roman"/>
          <w:lang w:eastAsia="ru-RU"/>
        </w:rPr>
        <w:t>их</w:t>
      </w:r>
      <w:proofErr w:type="gramEnd"/>
    </w:p>
    <w:p w:rsidR="00C22C6A" w:rsidRPr="00CA58DA" w:rsidRDefault="00C22C6A" w:rsidP="00CA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58DA">
        <w:rPr>
          <w:rFonts w:ascii="Times New Roman" w:eastAsia="Times New Roman" w:hAnsi="Times New Roman" w:cs="Times New Roman"/>
          <w:lang w:eastAsia="ru-RU"/>
        </w:rPr>
        <w:t>заявлению на основании аттестации, проведенной педагогическими работниками школы.</w:t>
      </w:r>
    </w:p>
    <w:p w:rsidR="00C22C6A" w:rsidRPr="00CA58DA" w:rsidRDefault="00C22C6A" w:rsidP="00CA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hAnsi="Times New Roman" w:cs="Times New Roman"/>
        </w:rPr>
      </w:pPr>
      <w:r w:rsidRPr="00CA58DA">
        <w:rPr>
          <w:rFonts w:ascii="Times New Roman" w:eastAsia="Times New Roman" w:hAnsi="Times New Roman" w:cs="Times New Roman"/>
          <w:lang w:eastAsia="ru-RU"/>
        </w:rPr>
        <w:t xml:space="preserve">           5.5. Предельный возраст получения основного общего и среднего общего образования не ограничивается.</w:t>
      </w:r>
    </w:p>
    <w:sectPr w:rsidR="00C22C6A" w:rsidRPr="00CA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6A"/>
    <w:rsid w:val="00066F64"/>
    <w:rsid w:val="00223E3A"/>
    <w:rsid w:val="00603FDE"/>
    <w:rsid w:val="00C22C6A"/>
    <w:rsid w:val="00CA58DA"/>
    <w:rsid w:val="00F2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2021-02-01T10:29:00Z</cp:lastPrinted>
  <dcterms:created xsi:type="dcterms:W3CDTF">2021-02-01T09:41:00Z</dcterms:created>
  <dcterms:modified xsi:type="dcterms:W3CDTF">2021-02-01T10:29:00Z</dcterms:modified>
</cp:coreProperties>
</file>