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3362" w:rsidRPr="00253362" w:rsidRDefault="00253362" w:rsidP="00253362">
      <w:pPr>
        <w:pStyle w:val="affff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952B6"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2A7F4C" w:rsidRPr="003952B6">
        <w:rPr>
          <w:rFonts w:ascii="Times New Roman" w:hAnsi="Times New Roman"/>
          <w:sz w:val="24"/>
          <w:szCs w:val="24"/>
          <w:lang w:eastAsia="ru-RU"/>
        </w:rPr>
        <w:t>8</w:t>
      </w:r>
      <w:r w:rsidRPr="00253362">
        <w:rPr>
          <w:rFonts w:ascii="Times New Roman" w:hAnsi="Times New Roman"/>
          <w:sz w:val="24"/>
          <w:szCs w:val="24"/>
          <w:lang w:eastAsia="ru-RU"/>
        </w:rPr>
        <w:t xml:space="preserve"> к приказу ЯРОО и МП</w:t>
      </w:r>
    </w:p>
    <w:p w:rsidR="00253362" w:rsidRDefault="00253362" w:rsidP="00253362">
      <w:pPr>
        <w:pStyle w:val="affff8"/>
        <w:jc w:val="right"/>
        <w:rPr>
          <w:rFonts w:ascii="Times New Roman" w:hAnsi="Times New Roman"/>
          <w:sz w:val="24"/>
          <w:szCs w:val="24"/>
        </w:rPr>
      </w:pPr>
      <w:r w:rsidRPr="00253362">
        <w:rPr>
          <w:rFonts w:ascii="Times New Roman" w:hAnsi="Times New Roman"/>
          <w:sz w:val="24"/>
          <w:szCs w:val="24"/>
          <w:lang w:eastAsia="ru-RU"/>
        </w:rPr>
        <w:t xml:space="preserve"> №126/01-04  от  30.12.2022 г.</w:t>
      </w:r>
    </w:p>
    <w:p w:rsidR="000C7103" w:rsidRPr="005A624F" w:rsidRDefault="000C7103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0C710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74FC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74FC9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</w:t>
      </w:r>
      <w:r w:rsidR="00147199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A74FC9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3B1" w:rsidRPr="005A624F" w:rsidTr="00FD6C47">
        <w:trPr>
          <w:trHeight w:val="67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FB216F" w:rsidRDefault="000B084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073E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A819D4" w:rsidP="0092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3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proofErr w:type="spellStart"/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</w:tbl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hyperlink w:anchor="sub_1112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*(2)</w:t>
        </w:r>
      </w:hyperlink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FB216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1134"/>
        <w:gridCol w:w="709"/>
        <w:gridCol w:w="1134"/>
        <w:gridCol w:w="992"/>
        <w:gridCol w:w="992"/>
      </w:tblGrid>
      <w:tr w:rsidR="001273B1" w:rsidRPr="005A624F" w:rsidTr="00D266B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proofErr w:type="gramEnd"/>
            <w:r w:rsidR="002A7F4C" w:rsidRPr="00395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proofErr w:type="gram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proofErr w:type="spell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  <w:proofErr w:type="gramEnd"/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1273B1" w:rsidRPr="005A624F" w:rsidTr="002C02E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04BE" w:rsidRPr="005A624F" w:rsidTr="002C02EC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4BE" w:rsidRPr="005A624F" w:rsidRDefault="000404BE" w:rsidP="0046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98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04BE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Pr="005A624F" w:rsidRDefault="000404B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4BE" w:rsidRDefault="000404BE">
            <w:r w:rsidRPr="00C633C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5DC" w:rsidRPr="005A624F" w:rsidTr="002C02EC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C02EC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образовательным учреждением нарушений, выявленных в результате проверок органами, осуществляющими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045F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98198E" w:rsidRPr="00045FC4">
        <w:rPr>
          <w:rFonts w:ascii="Times New Roman" w:hAnsi="Times New Roman"/>
          <w:sz w:val="24"/>
          <w:szCs w:val="24"/>
          <w:lang w:eastAsia="ru-RU"/>
        </w:rPr>
        <w:t>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D266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D266B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2C02E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C02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811CEC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1273B1" w:rsidRPr="005A624F" w:rsidTr="002C02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6F" w:rsidRPr="005A624F" w:rsidTr="002C02E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16F" w:rsidRPr="005A624F" w:rsidRDefault="002C02EC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801011О.99.0.БВ24ВТ21000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A74FC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220BE" w:rsidP="00A7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4FC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586286" w:rsidP="00DD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D79" w:rsidRPr="005A624F" w:rsidTr="002C02E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74FC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74FC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86286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79" w:rsidRPr="005A624F" w:rsidTr="002C02E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74FC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A74FC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2A7F4C" w:rsidRDefault="002A7F4C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52B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7048"/>
      </w:tblGrid>
      <w:tr w:rsidR="001273B1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9D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4" w:rsidRPr="005A624F" w:rsidRDefault="00A819D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4" w:rsidRPr="005A624F" w:rsidRDefault="00A819D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3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D4" w:rsidRPr="005A624F" w:rsidRDefault="00253362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  <w:r w:rsidR="0055728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9D4" w:rsidRPr="005A624F" w:rsidRDefault="00253362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9D4" w:rsidRPr="005A624F" w:rsidRDefault="0055728E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«Об установлении родительской  платы за  содержание  ребенка (присмотр и уход за ребенком)  в муниципальных бюджетных образовательных учреждениях 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3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, реализующих  программы дошкольного образования»</w:t>
            </w: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253362" w:rsidRDefault="00253362" w:rsidP="0025336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3362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53362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253362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253362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253362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1273B1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5A624F" w:rsidRPr="005A624F" w:rsidRDefault="005A624F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045FC4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2A7F4C" w:rsidRDefault="002A7F4C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2A7F4C" w:rsidRPr="002A7F4C" w:rsidRDefault="002A7F4C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9715C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3 до 8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045FC4" w:rsidRPr="005A624F" w:rsidTr="000975DC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45FC4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586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A7F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7E99" w:rsidRPr="005A624F" w:rsidTr="00045FC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87E99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Pr="005A624F" w:rsidRDefault="00287E9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E99" w:rsidRDefault="00287E99">
            <w:r w:rsidRPr="00E0270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045FC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FC4" w:rsidRPr="005A624F" w:rsidRDefault="00045FC4" w:rsidP="000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045FC4" w:rsidRPr="005A624F" w:rsidTr="000975D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45FC4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15C9" w:rsidRPr="005A624F" w:rsidTr="005806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C9" w:rsidRPr="005A624F" w:rsidRDefault="002C02EC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801011О.99.0.БВ24ВУ41000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5728E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CB3F53" w:rsidP="0081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86286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6D" w:rsidRPr="005A624F" w:rsidTr="0058069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CB3F53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CB3F53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F6BC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A6D" w:rsidRPr="005A624F" w:rsidTr="0058069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CB3F53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CB3F53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5544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F6BC6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7048"/>
      </w:tblGrid>
      <w:tr w:rsidR="00045FC4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E1A0C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C" w:rsidRPr="005A624F" w:rsidRDefault="001E1A0C" w:rsidP="006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0C" w:rsidRPr="005A624F" w:rsidRDefault="001E1A0C" w:rsidP="006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0C" w:rsidRPr="005A624F" w:rsidRDefault="001E1A0C" w:rsidP="006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0C" w:rsidRPr="005A624F" w:rsidRDefault="001E1A0C" w:rsidP="006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A0C" w:rsidRPr="005A624F" w:rsidRDefault="001E1A0C" w:rsidP="006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«Об установлении родительской  платы за  содержание  ребенка (присмотр и уход за ребенком)  в муниципальных бюджетных образовательных учреждениях 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, реализующих  программы дошкольного образования»</w:t>
            </w: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045FC4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8080"/>
        <w:gridCol w:w="2977"/>
      </w:tblGrid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753850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sub_1031"/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2A7F4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335C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5C35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A7F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7F4C" w:rsidRPr="002A7F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669E0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669E0" w:rsidRDefault="00335C35" w:rsidP="0033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F669C8" w:rsidRDefault="00335C35" w:rsidP="00335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C97FA3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C97FA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C97FA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2"/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CB3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3F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335C35" w:rsidRPr="005A624F" w:rsidTr="00335C35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801012О.99.0.БА81АЦ60001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374AFC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6804"/>
        <w:gridCol w:w="3686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C35" w:rsidRPr="00847482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4AFC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74AFC" w:rsidRPr="00896364" w:rsidRDefault="00374AFC" w:rsidP="00335C35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374AFC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Pr="005A624F" w:rsidRDefault="00374AFC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AFC" w:rsidRDefault="00374AFC">
            <w:r w:rsidRPr="00851F8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категория потреб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ителя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(1-й 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(2-й 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(очередной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(1-й 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(2-й год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62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847482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8707A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4A23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4A23" w:rsidRPr="00896364" w:rsidRDefault="00B94A23" w:rsidP="00335C35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802111О.99.0.БА96АА00001</w:t>
            </w:r>
          </w:p>
          <w:p w:rsidR="00B94A23" w:rsidRPr="00F5095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обучающиеся с ограниченными возможностями здоровь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4A23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23" w:rsidRDefault="00B94A23" w:rsidP="00B94A23">
            <w:pPr>
              <w:jc w:val="center"/>
            </w:pPr>
            <w:r w:rsidRPr="00EC34C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родителей (законных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F5095F" w:rsidRDefault="00335C35" w:rsidP="00335C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802111О.99.0.БА96АА0000</w:t>
            </w: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F5095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B94A23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847482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Уникальный номер по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11.791.0</w:t>
            </w: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8707A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5C35" w:rsidRPr="005A624F" w:rsidTr="00335C35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5C35" w:rsidRPr="00896364" w:rsidRDefault="00335C35" w:rsidP="00335C35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  <w:p w:rsidR="00335C35" w:rsidRPr="00E1296C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обучающиеся, за исключением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ограниченными возможностями здоровья (ОВЗ) и дет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335C35" w:rsidRPr="005A624F" w:rsidTr="00335C35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335C35" w:rsidRPr="005A624F" w:rsidTr="00335C35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C35" w:rsidRPr="005A624F" w:rsidTr="00335C35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(2-й год планового периода</w:t>
            </w:r>
            <w:proofErr w:type="gramEnd"/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C35" w:rsidRPr="005A624F" w:rsidTr="00335C35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E1296C" w:rsidRDefault="00335C35" w:rsidP="00335C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36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802112О.99.0.ББ11АЧ08001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8707A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C35" w:rsidRPr="005A624F" w:rsidRDefault="00FB30B9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Default="00335C35" w:rsidP="00335C3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2520"/>
        <w:gridCol w:w="1680"/>
        <w:gridCol w:w="1820"/>
        <w:gridCol w:w="2100"/>
      </w:tblGrid>
      <w:tr w:rsidR="00335C35" w:rsidRPr="005A624F" w:rsidTr="00335C35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5C35" w:rsidRPr="005A624F" w:rsidTr="00335C35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1E1A0C" w:rsidRDefault="001E1A0C" w:rsidP="001E1A0C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E1A0C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от 30.12.2022 г. № 42  «Об утверждении ведомственного перечня </w:t>
      </w:r>
      <w:r w:rsidRPr="001E1A0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муниципальных услуг и работ, оказываемых муниципальными учреждениями </w:t>
      </w:r>
      <w:proofErr w:type="spellStart"/>
      <w:r w:rsidRPr="001E1A0C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1E1A0C">
        <w:rPr>
          <w:rFonts w:ascii="Times New Roman" w:hAnsi="Times New Roman"/>
          <w:sz w:val="24"/>
          <w:szCs w:val="24"/>
          <w:lang w:eastAsia="ru-RU"/>
        </w:rPr>
        <w:t xml:space="preserve"> муниципального округа Чувашской Республики»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655"/>
        <w:gridCol w:w="3402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335C35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2. Сведения о выполняемых работах</w:t>
      </w:r>
      <w:hyperlink w:anchor="sub_1114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*(4)</w:t>
        </w:r>
      </w:hyperlink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выполняемых работах отсутствуют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3. Прочие сведения о муниципальном задании</w:t>
      </w:r>
      <w:hyperlink w:anchor="sub_1116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*(6)</w:t>
        </w:r>
      </w:hyperlink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5A624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A624F">
        <w:rPr>
          <w:rFonts w:ascii="Times New Roman" w:hAnsi="Times New Roman"/>
          <w:sz w:val="24"/>
          <w:szCs w:val="24"/>
          <w:lang w:eastAsia="ru-RU"/>
        </w:rPr>
        <w:t xml:space="preserve"> выполнением)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3. Порядок </w:t>
      </w:r>
      <w:proofErr w:type="gramStart"/>
      <w:r w:rsidRPr="005A624F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A624F">
        <w:rPr>
          <w:rFonts w:ascii="Times New Roman" w:hAnsi="Times New Roman"/>
          <w:sz w:val="24"/>
          <w:szCs w:val="24"/>
          <w:lang w:eastAsia="ru-RU"/>
        </w:rPr>
        <w:t xml:space="preserve">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820"/>
        <w:gridCol w:w="6095"/>
      </w:tblGrid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2A7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2A7F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bookmarkStart w:id="2" w:name="_GoBack"/>
            <w:bookmarkEnd w:id="2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осуществляющие </w:t>
            </w: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35C35" w:rsidRPr="005A624F" w:rsidTr="00335C35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lastRenderedPageBreak/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33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335C35" w:rsidRPr="005A624F" w:rsidTr="00335C3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35" w:rsidRPr="005A624F" w:rsidRDefault="00335C35" w:rsidP="00335C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C35" w:rsidRPr="005A624F" w:rsidRDefault="00335C35" w:rsidP="00FB3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и молодежной политики администрации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30B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</w:tbl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</w:t>
      </w:r>
      <w:proofErr w:type="spellStart"/>
      <w:r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proofErr w:type="spellEnd"/>
      <w:r w:rsidRPr="005A62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30B9">
        <w:rPr>
          <w:rFonts w:ascii="Times New Roman" w:hAnsi="Times New Roman"/>
          <w:sz w:val="24"/>
          <w:szCs w:val="24"/>
          <w:lang w:eastAsia="ru-RU"/>
        </w:rPr>
        <w:t>муниципального округа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5A624F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жеквартально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0 числа  следующего квартала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*(7)</w:t>
        </w:r>
      </w:hyperlink>
    </w:p>
    <w:p w:rsidR="00335C35" w:rsidRPr="005A624F" w:rsidRDefault="00335C35" w:rsidP="00335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335C35" w:rsidRPr="005A624F" w:rsidRDefault="00335C35" w:rsidP="00335C35">
      <w:pPr>
        <w:rPr>
          <w:rFonts w:ascii="Times New Roman" w:hAnsi="Times New Roman"/>
          <w:sz w:val="24"/>
          <w:szCs w:val="24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1F6E03" w:rsidSect="007538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0B"/>
    <w:rsid w:val="000008B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3768"/>
    <w:rsid w:val="00036E72"/>
    <w:rsid w:val="0003799C"/>
    <w:rsid w:val="000404BE"/>
    <w:rsid w:val="0004396A"/>
    <w:rsid w:val="000451FF"/>
    <w:rsid w:val="000457E5"/>
    <w:rsid w:val="00045D1A"/>
    <w:rsid w:val="00045D46"/>
    <w:rsid w:val="00045FC4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488B"/>
    <w:rsid w:val="00074B95"/>
    <w:rsid w:val="00075A24"/>
    <w:rsid w:val="00075B6B"/>
    <w:rsid w:val="00075BE3"/>
    <w:rsid w:val="0007602A"/>
    <w:rsid w:val="00076EA9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975DC"/>
    <w:rsid w:val="000A0E53"/>
    <w:rsid w:val="000A37C9"/>
    <w:rsid w:val="000A40B6"/>
    <w:rsid w:val="000A5B6F"/>
    <w:rsid w:val="000B0840"/>
    <w:rsid w:val="000B3B6B"/>
    <w:rsid w:val="000B3FC6"/>
    <w:rsid w:val="000B41AC"/>
    <w:rsid w:val="000B5B9D"/>
    <w:rsid w:val="000B7475"/>
    <w:rsid w:val="000B75BD"/>
    <w:rsid w:val="000B7642"/>
    <w:rsid w:val="000C190A"/>
    <w:rsid w:val="000C2D79"/>
    <w:rsid w:val="000C32E2"/>
    <w:rsid w:val="000C358A"/>
    <w:rsid w:val="000C58A5"/>
    <w:rsid w:val="000C7103"/>
    <w:rsid w:val="000C7168"/>
    <w:rsid w:val="000C7A1B"/>
    <w:rsid w:val="000C7B0F"/>
    <w:rsid w:val="000D167B"/>
    <w:rsid w:val="000D16E0"/>
    <w:rsid w:val="000D333B"/>
    <w:rsid w:val="000D53C5"/>
    <w:rsid w:val="000D6D30"/>
    <w:rsid w:val="000D71DA"/>
    <w:rsid w:val="000E031C"/>
    <w:rsid w:val="000E10BF"/>
    <w:rsid w:val="000E11F1"/>
    <w:rsid w:val="000E3650"/>
    <w:rsid w:val="000E4C64"/>
    <w:rsid w:val="000E545F"/>
    <w:rsid w:val="000E71CA"/>
    <w:rsid w:val="000E790F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0EE6"/>
    <w:rsid w:val="001030EF"/>
    <w:rsid w:val="0010317B"/>
    <w:rsid w:val="001041C7"/>
    <w:rsid w:val="00105670"/>
    <w:rsid w:val="00105A45"/>
    <w:rsid w:val="00106073"/>
    <w:rsid w:val="00106F2C"/>
    <w:rsid w:val="0010797E"/>
    <w:rsid w:val="00110937"/>
    <w:rsid w:val="00111063"/>
    <w:rsid w:val="00111C03"/>
    <w:rsid w:val="001129EF"/>
    <w:rsid w:val="001130C6"/>
    <w:rsid w:val="001132E8"/>
    <w:rsid w:val="00114543"/>
    <w:rsid w:val="0011474E"/>
    <w:rsid w:val="00114A50"/>
    <w:rsid w:val="00114E1B"/>
    <w:rsid w:val="0011537A"/>
    <w:rsid w:val="00115E94"/>
    <w:rsid w:val="00117821"/>
    <w:rsid w:val="00117BAB"/>
    <w:rsid w:val="00117C93"/>
    <w:rsid w:val="00120F16"/>
    <w:rsid w:val="00121D67"/>
    <w:rsid w:val="001232D7"/>
    <w:rsid w:val="001257EC"/>
    <w:rsid w:val="00125F55"/>
    <w:rsid w:val="00126865"/>
    <w:rsid w:val="0012695D"/>
    <w:rsid w:val="00127346"/>
    <w:rsid w:val="001273B1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47199"/>
    <w:rsid w:val="001501B3"/>
    <w:rsid w:val="00152086"/>
    <w:rsid w:val="001545C5"/>
    <w:rsid w:val="00154697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4E1A"/>
    <w:rsid w:val="00176A9A"/>
    <w:rsid w:val="00176C23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2759"/>
    <w:rsid w:val="00197145"/>
    <w:rsid w:val="001976E4"/>
    <w:rsid w:val="001A133B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4653"/>
    <w:rsid w:val="001D5094"/>
    <w:rsid w:val="001D5209"/>
    <w:rsid w:val="001D5C80"/>
    <w:rsid w:val="001D6624"/>
    <w:rsid w:val="001E1A0C"/>
    <w:rsid w:val="001E22CD"/>
    <w:rsid w:val="001E3D12"/>
    <w:rsid w:val="001E4F44"/>
    <w:rsid w:val="001E6DA7"/>
    <w:rsid w:val="001F0E5C"/>
    <w:rsid w:val="001F6C17"/>
    <w:rsid w:val="001F6E03"/>
    <w:rsid w:val="0020262D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160EA"/>
    <w:rsid w:val="002206CF"/>
    <w:rsid w:val="002247AC"/>
    <w:rsid w:val="0023028C"/>
    <w:rsid w:val="00230C92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362"/>
    <w:rsid w:val="0025348A"/>
    <w:rsid w:val="00256379"/>
    <w:rsid w:val="00257D90"/>
    <w:rsid w:val="002601F0"/>
    <w:rsid w:val="0026179D"/>
    <w:rsid w:val="00261A2D"/>
    <w:rsid w:val="00262ADB"/>
    <w:rsid w:val="00262EC5"/>
    <w:rsid w:val="00265C44"/>
    <w:rsid w:val="00265DEB"/>
    <w:rsid w:val="002664B8"/>
    <w:rsid w:val="002667C0"/>
    <w:rsid w:val="00267491"/>
    <w:rsid w:val="0027038E"/>
    <w:rsid w:val="00270EEB"/>
    <w:rsid w:val="002731AC"/>
    <w:rsid w:val="00274BAC"/>
    <w:rsid w:val="00276052"/>
    <w:rsid w:val="0027687F"/>
    <w:rsid w:val="00277CC7"/>
    <w:rsid w:val="00280A17"/>
    <w:rsid w:val="002845B8"/>
    <w:rsid w:val="00286110"/>
    <w:rsid w:val="00287522"/>
    <w:rsid w:val="002875C7"/>
    <w:rsid w:val="00287E99"/>
    <w:rsid w:val="0029073E"/>
    <w:rsid w:val="00292260"/>
    <w:rsid w:val="00292408"/>
    <w:rsid w:val="00292795"/>
    <w:rsid w:val="0029282B"/>
    <w:rsid w:val="00294371"/>
    <w:rsid w:val="002946B9"/>
    <w:rsid w:val="00294F03"/>
    <w:rsid w:val="002954A4"/>
    <w:rsid w:val="00295999"/>
    <w:rsid w:val="002962DC"/>
    <w:rsid w:val="002A076D"/>
    <w:rsid w:val="002A0898"/>
    <w:rsid w:val="002A08D0"/>
    <w:rsid w:val="002A27FB"/>
    <w:rsid w:val="002A5D81"/>
    <w:rsid w:val="002A5E0F"/>
    <w:rsid w:val="002A5FA8"/>
    <w:rsid w:val="002A7E16"/>
    <w:rsid w:val="002A7F4C"/>
    <w:rsid w:val="002B057B"/>
    <w:rsid w:val="002B0830"/>
    <w:rsid w:val="002B2FF4"/>
    <w:rsid w:val="002B3190"/>
    <w:rsid w:val="002B472D"/>
    <w:rsid w:val="002B7EFA"/>
    <w:rsid w:val="002C02EC"/>
    <w:rsid w:val="002C0F6A"/>
    <w:rsid w:val="002C12D4"/>
    <w:rsid w:val="002C161E"/>
    <w:rsid w:val="002C1A3F"/>
    <w:rsid w:val="002C3C61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5CA"/>
    <w:rsid w:val="002F59AD"/>
    <w:rsid w:val="002F5F30"/>
    <w:rsid w:val="002F6869"/>
    <w:rsid w:val="002F785B"/>
    <w:rsid w:val="00300040"/>
    <w:rsid w:val="00301003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1CF"/>
    <w:rsid w:val="00317580"/>
    <w:rsid w:val="00317F2E"/>
    <w:rsid w:val="00320450"/>
    <w:rsid w:val="003205A4"/>
    <w:rsid w:val="00320678"/>
    <w:rsid w:val="0032103A"/>
    <w:rsid w:val="00322BAC"/>
    <w:rsid w:val="003252A4"/>
    <w:rsid w:val="0032648A"/>
    <w:rsid w:val="0032713A"/>
    <w:rsid w:val="00327AEA"/>
    <w:rsid w:val="00330EF6"/>
    <w:rsid w:val="003333BF"/>
    <w:rsid w:val="00333A8D"/>
    <w:rsid w:val="00333E39"/>
    <w:rsid w:val="0033472B"/>
    <w:rsid w:val="00334BD8"/>
    <w:rsid w:val="00335C35"/>
    <w:rsid w:val="003360EB"/>
    <w:rsid w:val="00336DEF"/>
    <w:rsid w:val="003401C6"/>
    <w:rsid w:val="003410E2"/>
    <w:rsid w:val="00345CD5"/>
    <w:rsid w:val="00346F0C"/>
    <w:rsid w:val="00347294"/>
    <w:rsid w:val="00350848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48CC"/>
    <w:rsid w:val="00374AFC"/>
    <w:rsid w:val="003756CC"/>
    <w:rsid w:val="00375C25"/>
    <w:rsid w:val="003772AF"/>
    <w:rsid w:val="00377D35"/>
    <w:rsid w:val="00377DA2"/>
    <w:rsid w:val="00380117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52B6"/>
    <w:rsid w:val="00397506"/>
    <w:rsid w:val="003975AF"/>
    <w:rsid w:val="003A0B20"/>
    <w:rsid w:val="003A249B"/>
    <w:rsid w:val="003A2F9C"/>
    <w:rsid w:val="003A4AE0"/>
    <w:rsid w:val="003A60B0"/>
    <w:rsid w:val="003A6372"/>
    <w:rsid w:val="003A793F"/>
    <w:rsid w:val="003B2B86"/>
    <w:rsid w:val="003B3ECC"/>
    <w:rsid w:val="003B41D0"/>
    <w:rsid w:val="003B55B7"/>
    <w:rsid w:val="003B5C69"/>
    <w:rsid w:val="003C1D2C"/>
    <w:rsid w:val="003C4854"/>
    <w:rsid w:val="003C6067"/>
    <w:rsid w:val="003C7AE7"/>
    <w:rsid w:val="003C7CDF"/>
    <w:rsid w:val="003D0DDD"/>
    <w:rsid w:val="003D38A8"/>
    <w:rsid w:val="003D47EF"/>
    <w:rsid w:val="003D5CE1"/>
    <w:rsid w:val="003D6C21"/>
    <w:rsid w:val="003D7E1F"/>
    <w:rsid w:val="003D7EFE"/>
    <w:rsid w:val="003E0662"/>
    <w:rsid w:val="003E1025"/>
    <w:rsid w:val="003E204D"/>
    <w:rsid w:val="003E47B6"/>
    <w:rsid w:val="003E482C"/>
    <w:rsid w:val="003E486E"/>
    <w:rsid w:val="003E5FA1"/>
    <w:rsid w:val="003E60BB"/>
    <w:rsid w:val="003E7E5F"/>
    <w:rsid w:val="003F00AB"/>
    <w:rsid w:val="003F232B"/>
    <w:rsid w:val="003F2CE8"/>
    <w:rsid w:val="003F3073"/>
    <w:rsid w:val="003F3EBF"/>
    <w:rsid w:val="003F4F8F"/>
    <w:rsid w:val="003F6329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F1B"/>
    <w:rsid w:val="00432227"/>
    <w:rsid w:val="00434E2C"/>
    <w:rsid w:val="00435CFF"/>
    <w:rsid w:val="004413A8"/>
    <w:rsid w:val="00441CF7"/>
    <w:rsid w:val="00443BFC"/>
    <w:rsid w:val="00445086"/>
    <w:rsid w:val="004457CC"/>
    <w:rsid w:val="00445856"/>
    <w:rsid w:val="00445903"/>
    <w:rsid w:val="00445A74"/>
    <w:rsid w:val="00447A90"/>
    <w:rsid w:val="004505B3"/>
    <w:rsid w:val="00450C3D"/>
    <w:rsid w:val="004525AA"/>
    <w:rsid w:val="0045283B"/>
    <w:rsid w:val="00453C35"/>
    <w:rsid w:val="00454CBB"/>
    <w:rsid w:val="00455F67"/>
    <w:rsid w:val="004576A0"/>
    <w:rsid w:val="00457C2D"/>
    <w:rsid w:val="00457CA5"/>
    <w:rsid w:val="00457EE1"/>
    <w:rsid w:val="004600A1"/>
    <w:rsid w:val="00460A98"/>
    <w:rsid w:val="00461A90"/>
    <w:rsid w:val="00462B90"/>
    <w:rsid w:val="00462EFB"/>
    <w:rsid w:val="00465590"/>
    <w:rsid w:val="00466990"/>
    <w:rsid w:val="00470A68"/>
    <w:rsid w:val="00471568"/>
    <w:rsid w:val="00471596"/>
    <w:rsid w:val="00471C37"/>
    <w:rsid w:val="00471E28"/>
    <w:rsid w:val="00472F3E"/>
    <w:rsid w:val="004745B7"/>
    <w:rsid w:val="00482E8E"/>
    <w:rsid w:val="00485362"/>
    <w:rsid w:val="00485C7B"/>
    <w:rsid w:val="00485D44"/>
    <w:rsid w:val="0048618A"/>
    <w:rsid w:val="00490B1D"/>
    <w:rsid w:val="00490F7B"/>
    <w:rsid w:val="00490F86"/>
    <w:rsid w:val="00493667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533"/>
    <w:rsid w:val="004C1F47"/>
    <w:rsid w:val="004C2109"/>
    <w:rsid w:val="004C30B6"/>
    <w:rsid w:val="004C3A7C"/>
    <w:rsid w:val="004C4EEC"/>
    <w:rsid w:val="004C5567"/>
    <w:rsid w:val="004C7432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124"/>
    <w:rsid w:val="004E6642"/>
    <w:rsid w:val="004F26F3"/>
    <w:rsid w:val="004F57BB"/>
    <w:rsid w:val="0050323E"/>
    <w:rsid w:val="005037C3"/>
    <w:rsid w:val="00503CA5"/>
    <w:rsid w:val="00505118"/>
    <w:rsid w:val="00505A33"/>
    <w:rsid w:val="00506207"/>
    <w:rsid w:val="00507AFF"/>
    <w:rsid w:val="00507B3D"/>
    <w:rsid w:val="005113B4"/>
    <w:rsid w:val="00513F79"/>
    <w:rsid w:val="005153CC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28E"/>
    <w:rsid w:val="00557707"/>
    <w:rsid w:val="00557906"/>
    <w:rsid w:val="0056071B"/>
    <w:rsid w:val="00565206"/>
    <w:rsid w:val="00565B75"/>
    <w:rsid w:val="00565FA6"/>
    <w:rsid w:val="005669E0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77D1E"/>
    <w:rsid w:val="0058069C"/>
    <w:rsid w:val="0058325D"/>
    <w:rsid w:val="00583C05"/>
    <w:rsid w:val="0058423A"/>
    <w:rsid w:val="005854DA"/>
    <w:rsid w:val="00586286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18EB"/>
    <w:rsid w:val="005A1922"/>
    <w:rsid w:val="005A1B3D"/>
    <w:rsid w:val="005A3761"/>
    <w:rsid w:val="005A5D79"/>
    <w:rsid w:val="005A624F"/>
    <w:rsid w:val="005A7982"/>
    <w:rsid w:val="005B10F2"/>
    <w:rsid w:val="005B1736"/>
    <w:rsid w:val="005B1A0B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21"/>
    <w:rsid w:val="005D47E4"/>
    <w:rsid w:val="005D5310"/>
    <w:rsid w:val="005D66E9"/>
    <w:rsid w:val="005D7A91"/>
    <w:rsid w:val="005E054F"/>
    <w:rsid w:val="005E0726"/>
    <w:rsid w:val="005E331D"/>
    <w:rsid w:val="005E4F35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4EA1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47805"/>
    <w:rsid w:val="006508E2"/>
    <w:rsid w:val="00651887"/>
    <w:rsid w:val="00651920"/>
    <w:rsid w:val="00654652"/>
    <w:rsid w:val="00655681"/>
    <w:rsid w:val="0065645E"/>
    <w:rsid w:val="00656DF2"/>
    <w:rsid w:val="006605F5"/>
    <w:rsid w:val="00662EAE"/>
    <w:rsid w:val="0066488B"/>
    <w:rsid w:val="00667043"/>
    <w:rsid w:val="006702C4"/>
    <w:rsid w:val="0067181E"/>
    <w:rsid w:val="006722C0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3C7C"/>
    <w:rsid w:val="006A46F3"/>
    <w:rsid w:val="006A6BDF"/>
    <w:rsid w:val="006A7C72"/>
    <w:rsid w:val="006B02BB"/>
    <w:rsid w:val="006B1279"/>
    <w:rsid w:val="006B1916"/>
    <w:rsid w:val="006B1A8F"/>
    <w:rsid w:val="006B1E2F"/>
    <w:rsid w:val="006B26C2"/>
    <w:rsid w:val="006B2FFE"/>
    <w:rsid w:val="006B3ED5"/>
    <w:rsid w:val="006B4DD2"/>
    <w:rsid w:val="006B5319"/>
    <w:rsid w:val="006B642C"/>
    <w:rsid w:val="006B67B2"/>
    <w:rsid w:val="006C080B"/>
    <w:rsid w:val="006C20D9"/>
    <w:rsid w:val="006C3799"/>
    <w:rsid w:val="006C4554"/>
    <w:rsid w:val="006C7614"/>
    <w:rsid w:val="006C7E82"/>
    <w:rsid w:val="006D0CBF"/>
    <w:rsid w:val="006D1BEF"/>
    <w:rsid w:val="006D39B0"/>
    <w:rsid w:val="006D4420"/>
    <w:rsid w:val="006D6408"/>
    <w:rsid w:val="006D6BF2"/>
    <w:rsid w:val="006D76BC"/>
    <w:rsid w:val="006D7A6D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1BA5"/>
    <w:rsid w:val="006F2059"/>
    <w:rsid w:val="006F333C"/>
    <w:rsid w:val="006F3D8E"/>
    <w:rsid w:val="006F46AE"/>
    <w:rsid w:val="006F52CD"/>
    <w:rsid w:val="006F60CE"/>
    <w:rsid w:val="006F64A1"/>
    <w:rsid w:val="006F7C80"/>
    <w:rsid w:val="00701C16"/>
    <w:rsid w:val="007025B3"/>
    <w:rsid w:val="00704040"/>
    <w:rsid w:val="00704E91"/>
    <w:rsid w:val="00706854"/>
    <w:rsid w:val="00707897"/>
    <w:rsid w:val="007118FB"/>
    <w:rsid w:val="00715F67"/>
    <w:rsid w:val="00717895"/>
    <w:rsid w:val="0072440F"/>
    <w:rsid w:val="00726FA5"/>
    <w:rsid w:val="00730F5F"/>
    <w:rsid w:val="00732643"/>
    <w:rsid w:val="00733603"/>
    <w:rsid w:val="0073732B"/>
    <w:rsid w:val="007438F8"/>
    <w:rsid w:val="00743D94"/>
    <w:rsid w:val="00744C09"/>
    <w:rsid w:val="00745CBE"/>
    <w:rsid w:val="00747FA6"/>
    <w:rsid w:val="007520B8"/>
    <w:rsid w:val="00753850"/>
    <w:rsid w:val="00753C86"/>
    <w:rsid w:val="0075579E"/>
    <w:rsid w:val="00755EA2"/>
    <w:rsid w:val="007569EA"/>
    <w:rsid w:val="00756DA1"/>
    <w:rsid w:val="007575E9"/>
    <w:rsid w:val="00760207"/>
    <w:rsid w:val="00765E56"/>
    <w:rsid w:val="007671EE"/>
    <w:rsid w:val="007712CF"/>
    <w:rsid w:val="00772E7D"/>
    <w:rsid w:val="007741B3"/>
    <w:rsid w:val="0077579B"/>
    <w:rsid w:val="0077587F"/>
    <w:rsid w:val="00775A81"/>
    <w:rsid w:val="00780031"/>
    <w:rsid w:val="007834FD"/>
    <w:rsid w:val="0078430F"/>
    <w:rsid w:val="007857B9"/>
    <w:rsid w:val="00785A07"/>
    <w:rsid w:val="00790444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7051"/>
    <w:rsid w:val="007B7301"/>
    <w:rsid w:val="007C0860"/>
    <w:rsid w:val="007C59A7"/>
    <w:rsid w:val="007C68E6"/>
    <w:rsid w:val="007C7087"/>
    <w:rsid w:val="007D212B"/>
    <w:rsid w:val="007D2A61"/>
    <w:rsid w:val="007D7396"/>
    <w:rsid w:val="007D773D"/>
    <w:rsid w:val="007E0F50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7F7F6F"/>
    <w:rsid w:val="008014CE"/>
    <w:rsid w:val="008017D2"/>
    <w:rsid w:val="00802600"/>
    <w:rsid w:val="00806B2B"/>
    <w:rsid w:val="008078FB"/>
    <w:rsid w:val="00810046"/>
    <w:rsid w:val="00810AED"/>
    <w:rsid w:val="008118ED"/>
    <w:rsid w:val="00811985"/>
    <w:rsid w:val="00811CEC"/>
    <w:rsid w:val="00812683"/>
    <w:rsid w:val="008140CD"/>
    <w:rsid w:val="0081472E"/>
    <w:rsid w:val="00814774"/>
    <w:rsid w:val="008151EB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47482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0BC5"/>
    <w:rsid w:val="00861463"/>
    <w:rsid w:val="00862826"/>
    <w:rsid w:val="008636CB"/>
    <w:rsid w:val="008636F1"/>
    <w:rsid w:val="00864798"/>
    <w:rsid w:val="0086665A"/>
    <w:rsid w:val="00867EBB"/>
    <w:rsid w:val="008704F0"/>
    <w:rsid w:val="008707AF"/>
    <w:rsid w:val="00870979"/>
    <w:rsid w:val="00871EDD"/>
    <w:rsid w:val="00872C8F"/>
    <w:rsid w:val="00872CCB"/>
    <w:rsid w:val="0087437B"/>
    <w:rsid w:val="00875835"/>
    <w:rsid w:val="0087743E"/>
    <w:rsid w:val="00877782"/>
    <w:rsid w:val="0088129A"/>
    <w:rsid w:val="00881FD3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12F8"/>
    <w:rsid w:val="008C2073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255B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3566"/>
    <w:rsid w:val="009045AF"/>
    <w:rsid w:val="009051D7"/>
    <w:rsid w:val="00906211"/>
    <w:rsid w:val="009078DE"/>
    <w:rsid w:val="00911AAB"/>
    <w:rsid w:val="0091524A"/>
    <w:rsid w:val="009152FD"/>
    <w:rsid w:val="009167B3"/>
    <w:rsid w:val="00917EEE"/>
    <w:rsid w:val="00920A7B"/>
    <w:rsid w:val="00920B3B"/>
    <w:rsid w:val="009217C3"/>
    <w:rsid w:val="009219BE"/>
    <w:rsid w:val="009220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38E"/>
    <w:rsid w:val="00942425"/>
    <w:rsid w:val="00942BEE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6632"/>
    <w:rsid w:val="00956E85"/>
    <w:rsid w:val="00957C9C"/>
    <w:rsid w:val="009611F4"/>
    <w:rsid w:val="00961A73"/>
    <w:rsid w:val="00961E68"/>
    <w:rsid w:val="00962D40"/>
    <w:rsid w:val="0096317B"/>
    <w:rsid w:val="00966D56"/>
    <w:rsid w:val="00970DF6"/>
    <w:rsid w:val="009715C9"/>
    <w:rsid w:val="009734B5"/>
    <w:rsid w:val="00974AEB"/>
    <w:rsid w:val="00975B83"/>
    <w:rsid w:val="00980AEB"/>
    <w:rsid w:val="0098198E"/>
    <w:rsid w:val="00984187"/>
    <w:rsid w:val="009854A7"/>
    <w:rsid w:val="00986070"/>
    <w:rsid w:val="009868AA"/>
    <w:rsid w:val="00987189"/>
    <w:rsid w:val="00987D5A"/>
    <w:rsid w:val="00990E94"/>
    <w:rsid w:val="0099150F"/>
    <w:rsid w:val="00991808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75C"/>
    <w:rsid w:val="009C00FF"/>
    <w:rsid w:val="009C2384"/>
    <w:rsid w:val="009C248E"/>
    <w:rsid w:val="009C25F9"/>
    <w:rsid w:val="009C2B0B"/>
    <w:rsid w:val="009C33DE"/>
    <w:rsid w:val="009C38CC"/>
    <w:rsid w:val="009C5B07"/>
    <w:rsid w:val="009D0166"/>
    <w:rsid w:val="009D0382"/>
    <w:rsid w:val="009D18A0"/>
    <w:rsid w:val="009D28B7"/>
    <w:rsid w:val="009D30EB"/>
    <w:rsid w:val="009D342C"/>
    <w:rsid w:val="009D45F8"/>
    <w:rsid w:val="009D6382"/>
    <w:rsid w:val="009E0F02"/>
    <w:rsid w:val="009E1B2E"/>
    <w:rsid w:val="009E1C73"/>
    <w:rsid w:val="009E2FBA"/>
    <w:rsid w:val="009E3FA5"/>
    <w:rsid w:val="009E4800"/>
    <w:rsid w:val="009E4C5F"/>
    <w:rsid w:val="009E5F1C"/>
    <w:rsid w:val="009E6C84"/>
    <w:rsid w:val="009E6F94"/>
    <w:rsid w:val="009F306B"/>
    <w:rsid w:val="009F306E"/>
    <w:rsid w:val="009F3D19"/>
    <w:rsid w:val="009F3E8B"/>
    <w:rsid w:val="009F45D0"/>
    <w:rsid w:val="009F58B5"/>
    <w:rsid w:val="009F5DE3"/>
    <w:rsid w:val="009F67A8"/>
    <w:rsid w:val="009F6BC6"/>
    <w:rsid w:val="00A018AE"/>
    <w:rsid w:val="00A018D4"/>
    <w:rsid w:val="00A01B50"/>
    <w:rsid w:val="00A06FA4"/>
    <w:rsid w:val="00A10A8C"/>
    <w:rsid w:val="00A1117F"/>
    <w:rsid w:val="00A11991"/>
    <w:rsid w:val="00A13824"/>
    <w:rsid w:val="00A1537C"/>
    <w:rsid w:val="00A158D1"/>
    <w:rsid w:val="00A1661F"/>
    <w:rsid w:val="00A319C2"/>
    <w:rsid w:val="00A3229B"/>
    <w:rsid w:val="00A3340C"/>
    <w:rsid w:val="00A359DE"/>
    <w:rsid w:val="00A35A0C"/>
    <w:rsid w:val="00A35AFA"/>
    <w:rsid w:val="00A41C7E"/>
    <w:rsid w:val="00A429C5"/>
    <w:rsid w:val="00A46037"/>
    <w:rsid w:val="00A47574"/>
    <w:rsid w:val="00A47679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2B25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4FC9"/>
    <w:rsid w:val="00A756C3"/>
    <w:rsid w:val="00A80346"/>
    <w:rsid w:val="00A81254"/>
    <w:rsid w:val="00A819D4"/>
    <w:rsid w:val="00A83499"/>
    <w:rsid w:val="00A83587"/>
    <w:rsid w:val="00A84B6C"/>
    <w:rsid w:val="00A853DB"/>
    <w:rsid w:val="00A86017"/>
    <w:rsid w:val="00A900B7"/>
    <w:rsid w:val="00A91C80"/>
    <w:rsid w:val="00A91DE2"/>
    <w:rsid w:val="00A92CF6"/>
    <w:rsid w:val="00A92FD7"/>
    <w:rsid w:val="00A95248"/>
    <w:rsid w:val="00A957A2"/>
    <w:rsid w:val="00A96513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4E70"/>
    <w:rsid w:val="00AA6155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0F8C"/>
    <w:rsid w:val="00AD1248"/>
    <w:rsid w:val="00AD176D"/>
    <w:rsid w:val="00AD390C"/>
    <w:rsid w:val="00AD6839"/>
    <w:rsid w:val="00AD7059"/>
    <w:rsid w:val="00AD7E34"/>
    <w:rsid w:val="00AE0304"/>
    <w:rsid w:val="00AE07DB"/>
    <w:rsid w:val="00AE1594"/>
    <w:rsid w:val="00AE1D0B"/>
    <w:rsid w:val="00AE5A2B"/>
    <w:rsid w:val="00AE5B01"/>
    <w:rsid w:val="00AE61E6"/>
    <w:rsid w:val="00AE6A35"/>
    <w:rsid w:val="00AE6E4D"/>
    <w:rsid w:val="00AE7256"/>
    <w:rsid w:val="00AE7284"/>
    <w:rsid w:val="00AE7EAE"/>
    <w:rsid w:val="00AF4F8C"/>
    <w:rsid w:val="00AF7B2F"/>
    <w:rsid w:val="00B04C04"/>
    <w:rsid w:val="00B142F0"/>
    <w:rsid w:val="00B169FB"/>
    <w:rsid w:val="00B2117F"/>
    <w:rsid w:val="00B26B5C"/>
    <w:rsid w:val="00B31373"/>
    <w:rsid w:val="00B31EB4"/>
    <w:rsid w:val="00B32FC7"/>
    <w:rsid w:val="00B34805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050A"/>
    <w:rsid w:val="00B50873"/>
    <w:rsid w:val="00B50A80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3EEA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613"/>
    <w:rsid w:val="00B87FFA"/>
    <w:rsid w:val="00B90F54"/>
    <w:rsid w:val="00B910D3"/>
    <w:rsid w:val="00B91B45"/>
    <w:rsid w:val="00B9287C"/>
    <w:rsid w:val="00B94A23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5371"/>
    <w:rsid w:val="00BC6A8C"/>
    <w:rsid w:val="00BC71B3"/>
    <w:rsid w:val="00BD0241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4FFE"/>
    <w:rsid w:val="00BE60FB"/>
    <w:rsid w:val="00BF1F39"/>
    <w:rsid w:val="00BF2327"/>
    <w:rsid w:val="00BF28E7"/>
    <w:rsid w:val="00BF3AF2"/>
    <w:rsid w:val="00BF4051"/>
    <w:rsid w:val="00BF4C31"/>
    <w:rsid w:val="00BF4EE6"/>
    <w:rsid w:val="00BF5A1E"/>
    <w:rsid w:val="00C001FB"/>
    <w:rsid w:val="00C00796"/>
    <w:rsid w:val="00C02DF4"/>
    <w:rsid w:val="00C04A2E"/>
    <w:rsid w:val="00C05059"/>
    <w:rsid w:val="00C051AD"/>
    <w:rsid w:val="00C05A5F"/>
    <w:rsid w:val="00C06B07"/>
    <w:rsid w:val="00C105F7"/>
    <w:rsid w:val="00C12F55"/>
    <w:rsid w:val="00C141CD"/>
    <w:rsid w:val="00C1463F"/>
    <w:rsid w:val="00C151C6"/>
    <w:rsid w:val="00C17521"/>
    <w:rsid w:val="00C17B9E"/>
    <w:rsid w:val="00C17CB1"/>
    <w:rsid w:val="00C17CFF"/>
    <w:rsid w:val="00C214F7"/>
    <w:rsid w:val="00C218C2"/>
    <w:rsid w:val="00C270C0"/>
    <w:rsid w:val="00C325C6"/>
    <w:rsid w:val="00C32809"/>
    <w:rsid w:val="00C32A1B"/>
    <w:rsid w:val="00C35220"/>
    <w:rsid w:val="00C35B2C"/>
    <w:rsid w:val="00C378D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57AB3"/>
    <w:rsid w:val="00C60980"/>
    <w:rsid w:val="00C60A96"/>
    <w:rsid w:val="00C61436"/>
    <w:rsid w:val="00C616B5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60"/>
    <w:rsid w:val="00C80FA6"/>
    <w:rsid w:val="00C822CE"/>
    <w:rsid w:val="00C82682"/>
    <w:rsid w:val="00C840C2"/>
    <w:rsid w:val="00C86C82"/>
    <w:rsid w:val="00C87CB5"/>
    <w:rsid w:val="00C933FA"/>
    <w:rsid w:val="00C939AD"/>
    <w:rsid w:val="00C93E45"/>
    <w:rsid w:val="00C93EB7"/>
    <w:rsid w:val="00C97CB3"/>
    <w:rsid w:val="00C97FA3"/>
    <w:rsid w:val="00CA1163"/>
    <w:rsid w:val="00CA2267"/>
    <w:rsid w:val="00CA3463"/>
    <w:rsid w:val="00CA3816"/>
    <w:rsid w:val="00CA5F9E"/>
    <w:rsid w:val="00CA6FBE"/>
    <w:rsid w:val="00CB0DF0"/>
    <w:rsid w:val="00CB1935"/>
    <w:rsid w:val="00CB21F3"/>
    <w:rsid w:val="00CB3F53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1235"/>
    <w:rsid w:val="00CD1E17"/>
    <w:rsid w:val="00CD1E3D"/>
    <w:rsid w:val="00CD20AE"/>
    <w:rsid w:val="00CD23F4"/>
    <w:rsid w:val="00CD45BD"/>
    <w:rsid w:val="00CD573A"/>
    <w:rsid w:val="00CD5880"/>
    <w:rsid w:val="00CD59AB"/>
    <w:rsid w:val="00CD6CAA"/>
    <w:rsid w:val="00CE0BDD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1FCD"/>
    <w:rsid w:val="00D12799"/>
    <w:rsid w:val="00D14508"/>
    <w:rsid w:val="00D1654C"/>
    <w:rsid w:val="00D16721"/>
    <w:rsid w:val="00D21AFE"/>
    <w:rsid w:val="00D24426"/>
    <w:rsid w:val="00D25560"/>
    <w:rsid w:val="00D25944"/>
    <w:rsid w:val="00D266BB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20C6"/>
    <w:rsid w:val="00D52797"/>
    <w:rsid w:val="00D54B5F"/>
    <w:rsid w:val="00D5575A"/>
    <w:rsid w:val="00D609B3"/>
    <w:rsid w:val="00D63425"/>
    <w:rsid w:val="00D6387C"/>
    <w:rsid w:val="00D64CFB"/>
    <w:rsid w:val="00D64E63"/>
    <w:rsid w:val="00D64EFC"/>
    <w:rsid w:val="00D65388"/>
    <w:rsid w:val="00D65610"/>
    <w:rsid w:val="00D65B83"/>
    <w:rsid w:val="00D66539"/>
    <w:rsid w:val="00D670F3"/>
    <w:rsid w:val="00D679AE"/>
    <w:rsid w:val="00D70E31"/>
    <w:rsid w:val="00D730DD"/>
    <w:rsid w:val="00D74D85"/>
    <w:rsid w:val="00D7520D"/>
    <w:rsid w:val="00D75FB6"/>
    <w:rsid w:val="00D76539"/>
    <w:rsid w:val="00D774CC"/>
    <w:rsid w:val="00D82082"/>
    <w:rsid w:val="00D84906"/>
    <w:rsid w:val="00D85C3C"/>
    <w:rsid w:val="00D906BA"/>
    <w:rsid w:val="00D907C6"/>
    <w:rsid w:val="00D922CF"/>
    <w:rsid w:val="00D92690"/>
    <w:rsid w:val="00D938DD"/>
    <w:rsid w:val="00D944C8"/>
    <w:rsid w:val="00DA061E"/>
    <w:rsid w:val="00DA184C"/>
    <w:rsid w:val="00DA1F66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55C"/>
    <w:rsid w:val="00DC3FFB"/>
    <w:rsid w:val="00DC40A5"/>
    <w:rsid w:val="00DC4454"/>
    <w:rsid w:val="00DC7AEE"/>
    <w:rsid w:val="00DD0F7A"/>
    <w:rsid w:val="00DD358A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E766A"/>
    <w:rsid w:val="00DF0240"/>
    <w:rsid w:val="00DF17EB"/>
    <w:rsid w:val="00DF3C4F"/>
    <w:rsid w:val="00DF3E0C"/>
    <w:rsid w:val="00DF4077"/>
    <w:rsid w:val="00DF445E"/>
    <w:rsid w:val="00DF5311"/>
    <w:rsid w:val="00DF7026"/>
    <w:rsid w:val="00DF748B"/>
    <w:rsid w:val="00DF7A9F"/>
    <w:rsid w:val="00E00E00"/>
    <w:rsid w:val="00E01788"/>
    <w:rsid w:val="00E01CD5"/>
    <w:rsid w:val="00E0241D"/>
    <w:rsid w:val="00E02E38"/>
    <w:rsid w:val="00E0390B"/>
    <w:rsid w:val="00E04577"/>
    <w:rsid w:val="00E04DB6"/>
    <w:rsid w:val="00E0598C"/>
    <w:rsid w:val="00E06B6C"/>
    <w:rsid w:val="00E06D05"/>
    <w:rsid w:val="00E07F13"/>
    <w:rsid w:val="00E107C3"/>
    <w:rsid w:val="00E11936"/>
    <w:rsid w:val="00E1296C"/>
    <w:rsid w:val="00E13F89"/>
    <w:rsid w:val="00E14594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1462"/>
    <w:rsid w:val="00E32C22"/>
    <w:rsid w:val="00E32CC3"/>
    <w:rsid w:val="00E33FC2"/>
    <w:rsid w:val="00E35629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67401"/>
    <w:rsid w:val="00E67802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42F5"/>
    <w:rsid w:val="00E90972"/>
    <w:rsid w:val="00E909B2"/>
    <w:rsid w:val="00E930BC"/>
    <w:rsid w:val="00E967C3"/>
    <w:rsid w:val="00E96E65"/>
    <w:rsid w:val="00E96E76"/>
    <w:rsid w:val="00E978D8"/>
    <w:rsid w:val="00E979D2"/>
    <w:rsid w:val="00E97B90"/>
    <w:rsid w:val="00EA15AF"/>
    <w:rsid w:val="00EA2B17"/>
    <w:rsid w:val="00EA3A5F"/>
    <w:rsid w:val="00EA3AE3"/>
    <w:rsid w:val="00EA47D2"/>
    <w:rsid w:val="00EA572E"/>
    <w:rsid w:val="00EA64A5"/>
    <w:rsid w:val="00EA6F58"/>
    <w:rsid w:val="00EB0D31"/>
    <w:rsid w:val="00EB15ED"/>
    <w:rsid w:val="00EB3B29"/>
    <w:rsid w:val="00EB3EE5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0A4"/>
    <w:rsid w:val="00ED4930"/>
    <w:rsid w:val="00ED4A7E"/>
    <w:rsid w:val="00EE2995"/>
    <w:rsid w:val="00EE37F4"/>
    <w:rsid w:val="00EE4EF1"/>
    <w:rsid w:val="00EE53CB"/>
    <w:rsid w:val="00EE5A26"/>
    <w:rsid w:val="00EF0E58"/>
    <w:rsid w:val="00EF15DA"/>
    <w:rsid w:val="00EF1A99"/>
    <w:rsid w:val="00EF2408"/>
    <w:rsid w:val="00EF3996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4465D"/>
    <w:rsid w:val="00F5058B"/>
    <w:rsid w:val="00F5095F"/>
    <w:rsid w:val="00F512C0"/>
    <w:rsid w:val="00F52809"/>
    <w:rsid w:val="00F52ADC"/>
    <w:rsid w:val="00F559C7"/>
    <w:rsid w:val="00F56AA6"/>
    <w:rsid w:val="00F56E24"/>
    <w:rsid w:val="00F62055"/>
    <w:rsid w:val="00F633B9"/>
    <w:rsid w:val="00F6495F"/>
    <w:rsid w:val="00F65599"/>
    <w:rsid w:val="00F669C8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DD3"/>
    <w:rsid w:val="00FA3EC1"/>
    <w:rsid w:val="00FA6D09"/>
    <w:rsid w:val="00FB1703"/>
    <w:rsid w:val="00FB216F"/>
    <w:rsid w:val="00FB2979"/>
    <w:rsid w:val="00FB30B9"/>
    <w:rsid w:val="00FB3971"/>
    <w:rsid w:val="00FB523C"/>
    <w:rsid w:val="00FB5C70"/>
    <w:rsid w:val="00FB61E9"/>
    <w:rsid w:val="00FB782D"/>
    <w:rsid w:val="00FC26A3"/>
    <w:rsid w:val="00FC4388"/>
    <w:rsid w:val="00FD0D7A"/>
    <w:rsid w:val="00FD1995"/>
    <w:rsid w:val="00FD34A3"/>
    <w:rsid w:val="00FD3E06"/>
    <w:rsid w:val="00FD6C47"/>
    <w:rsid w:val="00FE5F13"/>
    <w:rsid w:val="00FE5FDD"/>
    <w:rsid w:val="00FE73DF"/>
    <w:rsid w:val="00FF0DE2"/>
    <w:rsid w:val="00FF18E3"/>
    <w:rsid w:val="00FF2844"/>
    <w:rsid w:val="00FF29A7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  <w:style w:type="paragraph" w:styleId="affff8">
    <w:name w:val="No Spacing"/>
    <w:uiPriority w:val="1"/>
    <w:qFormat/>
    <w:rsid w:val="00253362"/>
    <w:pPr>
      <w:suppressAutoHyphens/>
    </w:pPr>
    <w:rPr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  <w:style w:type="paragraph" w:styleId="affff8">
    <w:name w:val="No Spacing"/>
    <w:uiPriority w:val="1"/>
    <w:qFormat/>
    <w:rsid w:val="00253362"/>
    <w:pPr>
      <w:suppressAutoHyphens/>
    </w:pPr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E2E7-E33E-4EC6-A71C-BD4B5162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cp:lastPrinted>2022-04-12T08:06:00Z</cp:lastPrinted>
  <dcterms:created xsi:type="dcterms:W3CDTF">2023-01-13T10:16:00Z</dcterms:created>
  <dcterms:modified xsi:type="dcterms:W3CDTF">2023-01-13T10:16:00Z</dcterms:modified>
</cp:coreProperties>
</file>