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7" w:rsidRDefault="004F05E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 детский сад 16 Красная Шапочка</w:t>
      </w:r>
    </w:p>
    <w:p w:rsidR="00CD5707" w:rsidRDefault="00CD5707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D5707" w:rsidRDefault="00CD5707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D5707" w:rsidRDefault="00CD5707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D5707" w:rsidRDefault="00CD5707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D5707" w:rsidRDefault="00CD5707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D5707" w:rsidRDefault="004F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Конспект занятия по познавательному развитию</w:t>
      </w:r>
    </w:p>
    <w:p w:rsidR="00CD5707" w:rsidRDefault="004F05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>в старшей группе на тему:</w:t>
      </w:r>
    </w:p>
    <w:p w:rsidR="00CD5707" w:rsidRDefault="00CD57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</w:p>
    <w:p w:rsidR="00CD5707" w:rsidRDefault="00CD57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</w:pPr>
    </w:p>
    <w:p w:rsidR="00CD5707" w:rsidRDefault="004F05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hd w:val="clear" w:color="auto" w:fill="FFFFFF"/>
        </w:rPr>
        <w:t>"Путешествие по родному городу Новочебоксарску".</w:t>
      </w:r>
    </w:p>
    <w:p w:rsidR="00CD5707" w:rsidRDefault="00CD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CD5707" w:rsidRDefault="00CD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CD5707" w:rsidRDefault="00CD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CD5707" w:rsidRDefault="00CD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CD5707" w:rsidRDefault="004F05EA">
      <w:pPr>
        <w:spacing w:before="100"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Выполнила воспитатель</w:t>
      </w:r>
    </w:p>
    <w:p w:rsidR="00CD5707" w:rsidRDefault="004F05EA">
      <w:pPr>
        <w:spacing w:before="100"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Захаркина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Анатольевна </w:t>
      </w:r>
    </w:p>
    <w:p w:rsidR="00CD5707" w:rsidRDefault="00CD5707">
      <w:pPr>
        <w:spacing w:before="100"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5707" w:rsidRDefault="00CD5707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D5707" w:rsidRDefault="00CD5707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F05EA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05EA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05EA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05EA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05EA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05EA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05EA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5707" w:rsidRDefault="004F05E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Новочебоксарск — 2021</w:t>
      </w:r>
    </w:p>
    <w:p w:rsidR="00CD5707" w:rsidRDefault="00CD5707" w:rsidP="004F05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bookmarkStart w:id="0" w:name="_GoBack"/>
      <w:bookmarkEnd w:id="0"/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Цель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- Систематизировать представления детей старшего дошкольного возраста о родном городе, его достопримечательностях.</w:t>
      </w:r>
    </w:p>
    <w:p w:rsidR="00CD5707" w:rsidRDefault="00CD57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32"/>
          <w:u w:val="single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1. Образовательные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Продолжать формировать познавательный интерес к изучению истории и культуры города Новочебоксарска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- Способствовать обогащению впечатлений о родном городе, его </w:t>
      </w:r>
      <w:r>
        <w:rPr>
          <w:rFonts w:ascii="Times New Roman" w:eastAsia="Times New Roman" w:hAnsi="Times New Roman" w:cs="Times New Roman"/>
          <w:color w:val="111111"/>
          <w:sz w:val="24"/>
          <w:u w:val="single"/>
          <w:shd w:val="clear" w:color="auto" w:fill="FFFFFF"/>
        </w:rPr>
        <w:t>достопримечательностях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 архитектурных памятниках и интересных объектах</w:t>
      </w:r>
    </w:p>
    <w:p w:rsidR="00CD5707" w:rsidRDefault="00CD57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2. Развивающие: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- Развив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ать умение свободно общаться со сверстниками и взрослым, проявлять инициативу, отвечать на вопросы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- Обогащать словарный запас названиями памятников и достопримечательностей города.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- Развивать память, внимание, диалогическую речь.</w:t>
      </w:r>
    </w:p>
    <w:p w:rsidR="00CD5707" w:rsidRDefault="00CD57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3. Воспитывающие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- Вос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питывать чувство патриотизма, гордость за свой город.</w:t>
      </w:r>
    </w:p>
    <w:p w:rsidR="00CD5707" w:rsidRDefault="00CD57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Материал и оборудования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мультимедийная установка, магнитная доска, магниты, фото архитектурных сооружений горда Новочебоксарска Дидактическая игра “Собери герб”.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Предварительная работа.  Экскурсии в краеведческий музей. Беседы о городе Новочебоксарске. Рассматривание альбомов и книг о Новочебоксарске. Рисование на тему “Мой любимый город”.</w:t>
      </w:r>
    </w:p>
    <w:p w:rsidR="00CD5707" w:rsidRDefault="00CD57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</w:p>
    <w:p w:rsidR="00CD5707" w:rsidRDefault="004F05EA">
      <w:pPr>
        <w:spacing w:after="0" w:line="288" w:lineRule="auto"/>
        <w:rPr>
          <w:rFonts w:ascii="Times New Roman" w:eastAsia="Times New Roman" w:hAnsi="Times New Roman" w:cs="Times New Roman"/>
          <w:color w:val="83A6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83A629"/>
          <w:sz w:val="32"/>
          <w:shd w:val="clear" w:color="auto" w:fill="FFFFFF"/>
        </w:rPr>
        <w:t>Ход занятия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Ребята, что мы называем Родиной?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Место где, мы родились, живем, ходим в детский садик, где живут наши друзья).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Послушайте стихотворение “Родина” В. Степанова.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Что мы Родиной зовем?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Дом, где мы с тобой растем,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И березки у дороги.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которой мы идем.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Что мы Родиной зовем?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Край, где мы с тоб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ой живем.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На свете очень много больших и малых городов, но сегодня мы с вами будем путешествовать по нашему любимому городу.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Новочебоксарск – один из самых благоустроенных и красивых городов республики. Его начали возводить в 1960 году, когда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вокруг больших городов создавались города спутники. Первоначально он так и назывался “Спутник”. 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lastRenderedPageBreak/>
        <w:t>Официальной датой рождения нового города считается 18 ноября 1960 года. Со временем, город разрастался и охватил прилегающие деревни. Новочебоксарск – 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город химиков. Самое крупное предприятие - ОАО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«Химпром»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, которое в настоящее время является поставщиком химической промышленности не только на российские рынки, но и на зарубежные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оказ слайда 1)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Новочебоксарск – город энергетиков. Сегодня Чебоксарская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ГЭС – обеспечивает энергоснабжения Нижегородской области. Республики Марий Эл и Республики Чувашии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оказ слайда 2)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Город строился и расширялся очень быстрыми темпами. И стал он самым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красивым городом в нашей республике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3)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Каждый год в сен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тябре наш город отмечает свой день рождения.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Ребята, вы знаете, сколько вам лет?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А сколько лет вашим мамам? Папам? А как вы думаете, есть ли возраст у городов или им всем одинаковое количество лет? Кто знает, сколько лет нашему 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городу?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(В этом году нашему городу исполнилось 61год)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27 сентября 1965 года Новочебоксарск получил статус города, он стоит на правом берегу могучей реки Волга.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А как называют жителей нашего города?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 xml:space="preserve">(новочебоксарка или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новочебоксарец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)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Каждый г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ород имеет свою символику, у нашего города тоже есть свой герб и флаг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4.5)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Что мы видим на гербе? «Герб города Новочебоксарска представляет собой изображение золотого окаймлённого геральдического щита с красной стилизованной орнаментальной ч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увашской символикой. Герб увенчан эмблемой „три солнца “, что символизирует принадлежность Чувашской Республике. Орнаментальная символика в центре образно выражает хозяйку города химиков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электроэнергетиков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 Щит окаймлён лазурным цветом»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Посмотрите на флаг нашего города, расскажите, что на нем изображено?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(Композиция флага символизирует город химиков, энергетиков, строителей.</w:t>
      </w:r>
      <w:proofErr w:type="gramEnd"/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Три утки на жёлтом стропиле отражают характерные особенности молодого города, центра химической промышленности и ги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дроэнергетики, в соответствии с лучшими старинными традициями геральдики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ерекликаются с названием города и демонстрируют его связь с городом Чебоксары.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Голубой цвет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(лазурь)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созвучен реке Волге, символ красоты, чести, славы, преданности, истины.</w:t>
      </w:r>
      <w:proofErr w:type="gramEnd"/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Жёлтый цв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ет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(золото)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— символ высшей ценности, величия, прочности, силы, великодушия, рассвета.</w:t>
      </w:r>
      <w:proofErr w:type="gramEnd"/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Зелёный цвет символизирует надежду, радость, изобилие, одновременно указывает на химическую промышленность.)</w:t>
      </w:r>
      <w:proofErr w:type="gramEnd"/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>Проводится игра “Собери герб”, “Собери флаг”)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: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В каждом городе есть свои достопримечательности. Что означают эти слова? (Это места, куда любят приходить люди, чтобы отдохнуть, полюбоваться чем-то).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Сегодня предлагаю 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познакомится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с архитектурными памятниками.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– Один из первых обелисков в честь воинов,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павших в годы Великой Отечественной войны, был установлен в послевоенные годы на территории д.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Ельниково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, откуда ушли на фронт 50 человек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6)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Излюбленным местом горожан и гостей стала Соборная площадь. Ее открытие состоялось 31 октября 2003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года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показ слайда 7)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В этот же день перед 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горожанамипредстала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монументальная фигура князя Владимира, расположенная у входа на Соборную площадь. Пятиметровая фигура князя Владимира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lastRenderedPageBreak/>
        <w:t>установлена на метровом гранитном постаменте. На постаменте - мемориальная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доска со </w:t>
      </w:r>
      <w:r>
        <w:rPr>
          <w:rFonts w:ascii="Times New Roman" w:eastAsia="Times New Roman" w:hAnsi="Times New Roman" w:cs="Times New Roman"/>
          <w:color w:val="111111"/>
          <w:sz w:val="24"/>
          <w:u w:val="single"/>
          <w:shd w:val="clear" w:color="auto" w:fill="FFFFFF"/>
        </w:rPr>
        <w:t>словами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«Святой равноапостольный князь Владимир, креститель Руси»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оказ слайда 8)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Фонтан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«Памяти»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в честь 13 деревень, вошедших в состав Новочебоксарска, расположен на Соборной площади у входа в храм князя Владимира. На гранях фонтана – назва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ния 13 деревень, на которых основан современный Новочебоксарск. Каждая струя напоминает свечу. Вода – слезы, свечи – память. У народа нет будущего без прошлого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9)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Стела в честь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первостроителей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 города установлена на улице Жени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Крутовой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 На гр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анитном постаменте высятся пять серебристых труб, символизирующих руку. Как пальцы одной руки юноши и девушки разных национальностей дружно работали на всероссийской ударной стройке. Мемориальная плита </w:t>
      </w:r>
      <w:r>
        <w:rPr>
          <w:rFonts w:ascii="Times New Roman" w:eastAsia="Times New Roman" w:hAnsi="Times New Roman" w:cs="Times New Roman"/>
          <w:color w:val="111111"/>
          <w:sz w:val="24"/>
          <w:u w:val="single"/>
          <w:shd w:val="clear" w:color="auto" w:fill="FFFFFF"/>
        </w:rPr>
        <w:t>гласит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Первостроителям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 xml:space="preserve"> нашего города посвящается…»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П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ять вершин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соединены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синей лентой, на которой написаны слова из песни на стихи Н. Добронравова и музыку А. </w:t>
      </w:r>
      <w:r>
        <w:rPr>
          <w:rFonts w:ascii="Times New Roman" w:eastAsia="Times New Roman" w:hAnsi="Times New Roman" w:cs="Times New Roman"/>
          <w:color w:val="111111"/>
          <w:sz w:val="24"/>
          <w:u w:val="single"/>
          <w:shd w:val="clear" w:color="auto" w:fill="FFFFFF"/>
        </w:rPr>
        <w:t>Пахмутова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«Главное ребята, сердцем не стареть!»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, и изображена гитара – непременный атрибут молодежи 60-70 гг.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10)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Декоративн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монуме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нтальная композиция в честь основания города Новочебоксарска расположена на пересечении улиц Советская и Винокурова.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Открыта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в сентябре 2003 года. Композиция выполнена из нержавеющей стали. По окружности кольца надпись на чувашском и русском </w:t>
      </w:r>
      <w:r>
        <w:rPr>
          <w:rFonts w:ascii="Times New Roman" w:eastAsia="Times New Roman" w:hAnsi="Times New Roman" w:cs="Times New Roman"/>
          <w:color w:val="111111"/>
          <w:sz w:val="24"/>
          <w:u w:val="single"/>
          <w:shd w:val="clear" w:color="auto" w:fill="FFFFFF"/>
        </w:rPr>
        <w:t>языках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«Город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 xml:space="preserve"> Новочебоксарск основан в 1960 году»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 Шпиль композиции венчает светящаяся в ночи модель атома, символизирующая градообразующее предприятие ОАО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«Химпром»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и основу всего мира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11)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Монумент жертвам Чернобыльской АЭС и других техногенных катастроф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установлен 26 апреля 2003 года на улице Терешковой. На гранитном постаменте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«горит огонь»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, в огне плавится капля крови, пронзенная тремя лучами радиации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(альфа, бета, гамма)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12)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Памятник воинам, принимавшим участие в локальных войнах и военных конфликтах на аллее Славы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13.14)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В День города, 18 ноября 2006 года, перед детской больницей состоялось открытие сквера Материнства, украшением которого является скульптура мо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лодой женщины с младенцем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(показ слайда 15)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: Ребята, мы с вами посмотрели слайды с памятными местами города. А теперь мы с вами поиграем в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игру 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hd w:val="clear" w:color="auto" w:fill="FFFFFF"/>
        </w:rPr>
        <w:t>«Запомнил и назови»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 Вам нужно назвать больше памятных мест. Давайте вспомним и назовём их.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</w:t>
      </w: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тель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 Ребята, а теперь посмотрим на доску. Что мы видим тут?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(памятники)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 Ребята посмотрите внимательно все ли тут правильно. Я не ошиблась? По-моему, эти все памятники есть в нашем городе. Давайте проверим.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Ребята, какие достопримечательности нашего города вы еще знаете и можете назвать.</w:t>
      </w:r>
    </w:p>
    <w:p w:rsidR="00CD5707" w:rsidRDefault="004F05EA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Где бы человек ни жил, он всегда вспоминает свою малую Родину, потому что это место остается в его сердце навсегда, как самое лучшее.</w:t>
      </w:r>
    </w:p>
    <w:p w:rsidR="00CD5707" w:rsidRDefault="004F05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 xml:space="preserve">(Воспитатель предлагает послушать песню 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о городе.)</w:t>
      </w:r>
    </w:p>
    <w:p w:rsidR="00CD5707" w:rsidRDefault="00CD5707">
      <w:pPr>
        <w:rPr>
          <w:rFonts w:ascii="Times New Roman" w:eastAsia="Times New Roman" w:hAnsi="Times New Roman" w:cs="Times New Roman"/>
          <w:sz w:val="24"/>
        </w:rPr>
      </w:pPr>
    </w:p>
    <w:sectPr w:rsidR="00CD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707"/>
    <w:rsid w:val="004F05EA"/>
    <w:rsid w:val="00C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6778</Characters>
  <Application>Microsoft Office Word</Application>
  <DocSecurity>0</DocSecurity>
  <Lines>56</Lines>
  <Paragraphs>15</Paragraphs>
  <ScaleCrop>false</ScaleCrop>
  <Company>Energy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Библиотекарь</cp:lastModifiedBy>
  <cp:revision>2</cp:revision>
  <dcterms:created xsi:type="dcterms:W3CDTF">2021-11-28T09:51:00Z</dcterms:created>
  <dcterms:modified xsi:type="dcterms:W3CDTF">2021-11-28T09:52:00Z</dcterms:modified>
</cp:coreProperties>
</file>