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6E" w:rsidRDefault="0005306E" w:rsidP="0005306E">
      <w:pPr>
        <w:shd w:val="clear" w:color="auto" w:fill="FBFBFB"/>
        <w:tabs>
          <w:tab w:val="left" w:pos="2325"/>
          <w:tab w:val="center" w:pos="4873"/>
        </w:tabs>
        <w:jc w:val="center"/>
        <w:rPr>
          <w:b/>
          <w:bCs/>
          <w:kern w:val="36"/>
        </w:rPr>
      </w:pPr>
      <w:r>
        <w:rPr>
          <w:b/>
          <w:bCs/>
          <w:kern w:val="36"/>
        </w:rPr>
        <w:t xml:space="preserve">К всемирной неделе повышения </w:t>
      </w:r>
      <w:proofErr w:type="gramStart"/>
      <w:r>
        <w:rPr>
          <w:b/>
          <w:bCs/>
          <w:kern w:val="36"/>
        </w:rPr>
        <w:t>осведомленности  о</w:t>
      </w:r>
      <w:proofErr w:type="gramEnd"/>
      <w:r>
        <w:rPr>
          <w:b/>
          <w:bCs/>
          <w:kern w:val="36"/>
        </w:rPr>
        <w:t xml:space="preserve"> проблеме устойчивости к противомикробным препаратам</w:t>
      </w:r>
    </w:p>
    <w:p w:rsidR="0005306E" w:rsidRDefault="0005306E" w:rsidP="0005306E">
      <w:pPr>
        <w:shd w:val="clear" w:color="auto" w:fill="FBFBFB"/>
        <w:tabs>
          <w:tab w:val="left" w:pos="2325"/>
          <w:tab w:val="center" w:pos="4873"/>
        </w:tabs>
        <w:jc w:val="center"/>
        <w:rPr>
          <w:b/>
          <w:bCs/>
          <w:kern w:val="36"/>
        </w:rPr>
      </w:pPr>
    </w:p>
    <w:p w:rsidR="0005306E" w:rsidRDefault="0005306E" w:rsidP="0005306E">
      <w:pPr>
        <w:shd w:val="clear" w:color="auto" w:fill="FBFBFB"/>
        <w:tabs>
          <w:tab w:val="left" w:pos="2325"/>
          <w:tab w:val="center" w:pos="4873"/>
        </w:tabs>
        <w:jc w:val="center"/>
        <w:rPr>
          <w:b/>
          <w:bCs/>
          <w:kern w:val="36"/>
        </w:rPr>
      </w:pPr>
      <w:r>
        <w:rPr>
          <w:b/>
          <w:bCs/>
          <w:kern w:val="36"/>
        </w:rPr>
        <w:t>11 правил приема антибиотиков</w:t>
      </w:r>
    </w:p>
    <w:p w:rsidR="0005306E" w:rsidRDefault="0005306E" w:rsidP="0005306E">
      <w:pPr>
        <w:shd w:val="clear" w:color="auto" w:fill="FBFBFB"/>
        <w:tabs>
          <w:tab w:val="left" w:pos="2325"/>
          <w:tab w:val="center" w:pos="4873"/>
        </w:tabs>
        <w:jc w:val="center"/>
        <w:rPr>
          <w:b/>
          <w:bCs/>
          <w:kern w:val="36"/>
          <w:sz w:val="24"/>
          <w:szCs w:val="24"/>
        </w:rPr>
      </w:pPr>
    </w:p>
    <w:p w:rsidR="0005306E" w:rsidRDefault="0005306E" w:rsidP="0005306E">
      <w:pPr>
        <w:shd w:val="clear" w:color="auto" w:fill="FBFBFB"/>
        <w:ind w:firstLine="708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 Правило: Любые антибиотики следует принимать только по назначению врача</w:t>
      </w:r>
    </w:p>
    <w:p w:rsidR="0005306E" w:rsidRDefault="0005306E" w:rsidP="0005306E">
      <w:pPr>
        <w:shd w:val="clear" w:color="auto" w:fill="FBFBFB"/>
        <w:jc w:val="both"/>
        <w:rPr>
          <w:sz w:val="24"/>
          <w:szCs w:val="24"/>
        </w:rPr>
      </w:pPr>
      <w:r>
        <w:rPr>
          <w:sz w:val="24"/>
          <w:szCs w:val="24"/>
        </w:rPr>
        <w:t>Основное правило — использовать антибиотики только в тех случаях, когда без них невозможно обойтись. Показания к применению антибиотиков – появление признаков острой бактериальной инфекции, с которой организм не справляется самостоятельно:</w:t>
      </w:r>
    </w:p>
    <w:p w:rsidR="0005306E" w:rsidRDefault="0005306E" w:rsidP="0005306E">
      <w:pPr>
        <w:numPr>
          <w:ilvl w:val="0"/>
          <w:numId w:val="1"/>
        </w:numPr>
        <w:shd w:val="clear" w:color="auto" w:fill="FBFBFB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Стойкое и длительное повышение температуры</w:t>
      </w:r>
    </w:p>
    <w:p w:rsidR="0005306E" w:rsidRDefault="0005306E" w:rsidP="0005306E">
      <w:pPr>
        <w:numPr>
          <w:ilvl w:val="0"/>
          <w:numId w:val="1"/>
        </w:numPr>
        <w:shd w:val="clear" w:color="auto" w:fill="FBFBFB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Гнойные выделения</w:t>
      </w:r>
    </w:p>
    <w:p w:rsidR="0005306E" w:rsidRDefault="0005306E" w:rsidP="0005306E">
      <w:pPr>
        <w:numPr>
          <w:ilvl w:val="0"/>
          <w:numId w:val="1"/>
        </w:numPr>
        <w:shd w:val="clear" w:color="auto" w:fill="FBFBFB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Изменения состава крови – увеличение лейкоцитов (лейкоцитоз), сдвиг лейкоцитарной формулы влево (увеличения </w:t>
      </w:r>
      <w:proofErr w:type="spellStart"/>
      <w:r>
        <w:rPr>
          <w:sz w:val="24"/>
          <w:szCs w:val="24"/>
        </w:rPr>
        <w:t>палочкоядерных</w:t>
      </w:r>
      <w:proofErr w:type="spellEnd"/>
      <w:r>
        <w:rPr>
          <w:sz w:val="24"/>
          <w:szCs w:val="24"/>
        </w:rPr>
        <w:t xml:space="preserve"> и сегментоядерных лейкоцитов), высокая СОЭ.</w:t>
      </w:r>
    </w:p>
    <w:p w:rsidR="0005306E" w:rsidRDefault="0005306E" w:rsidP="0005306E">
      <w:pPr>
        <w:numPr>
          <w:ilvl w:val="0"/>
          <w:numId w:val="1"/>
        </w:numPr>
        <w:shd w:val="clear" w:color="auto" w:fill="FBFBFB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После периода улучшения повторное ухудшение состояния больного.</w:t>
      </w:r>
    </w:p>
    <w:p w:rsidR="0005306E" w:rsidRDefault="0005306E" w:rsidP="0005306E">
      <w:pPr>
        <w:numPr>
          <w:ilvl w:val="0"/>
          <w:numId w:val="1"/>
        </w:numPr>
        <w:shd w:val="clear" w:color="auto" w:fill="FBFBFB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Известно, что перед вирусами антибиотики бессильны. Поэтому при гриппе, ОРВИ, некоторых острых кишечных инфекциях их применение бессмысленно и не безопасно</w:t>
      </w:r>
    </w:p>
    <w:p w:rsidR="0005306E" w:rsidRDefault="0005306E" w:rsidP="0005306E">
      <w:pPr>
        <w:numPr>
          <w:ilvl w:val="0"/>
          <w:numId w:val="1"/>
        </w:numPr>
        <w:shd w:val="clear" w:color="auto" w:fill="FBFBFB"/>
        <w:ind w:left="0" w:firstLine="0"/>
        <w:jc w:val="both"/>
        <w:rPr>
          <w:sz w:val="24"/>
          <w:szCs w:val="24"/>
        </w:rPr>
      </w:pPr>
    </w:p>
    <w:p w:rsidR="0005306E" w:rsidRDefault="0005306E" w:rsidP="0005306E">
      <w:pPr>
        <w:shd w:val="clear" w:color="auto" w:fill="FBFBFB"/>
        <w:ind w:firstLine="708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2 Правило: Записывайте всю информацию о приеме антибиотиков вами ранее</w:t>
      </w:r>
    </w:p>
    <w:p w:rsidR="0005306E" w:rsidRDefault="0005306E" w:rsidP="0005306E">
      <w:pPr>
        <w:shd w:val="clear" w:color="auto" w:fill="FBFBFB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Когда, какие антибиотики, каким курсом, при каких заболеваниях — записывайте. Особенно это касается приема препаратов детьми. Во время применения антибиотиков важно обращать внимание на то, какие были побочные действия или проявления аллергии и записывать это. Врач не сможет адекватно подобрать вам антибиотик, в случае, когда не владеет информацией — какие, в каких дозах принимали антибиотики вы или ваш ребенок до этого. </w:t>
      </w:r>
    </w:p>
    <w:p w:rsidR="0005306E" w:rsidRDefault="0005306E" w:rsidP="0005306E">
      <w:pPr>
        <w:shd w:val="clear" w:color="auto" w:fill="FBFBFB"/>
        <w:jc w:val="both"/>
        <w:rPr>
          <w:sz w:val="24"/>
          <w:szCs w:val="24"/>
        </w:rPr>
      </w:pPr>
    </w:p>
    <w:p w:rsidR="0005306E" w:rsidRDefault="0005306E" w:rsidP="0005306E">
      <w:pPr>
        <w:shd w:val="clear" w:color="auto" w:fill="FBFBFB"/>
        <w:ind w:firstLine="708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3 Правило: Никогда не выпрашивайте у врача назначение антибиотиков</w:t>
      </w:r>
    </w:p>
    <w:p w:rsidR="0005306E" w:rsidRDefault="0005306E" w:rsidP="0005306E">
      <w:pPr>
        <w:shd w:val="clear" w:color="auto" w:fill="FBFBFB"/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 Врач может и назначить вам антимикробные средства без особых показаний, если вы будете настаивать. Применение антибиотиков значительно ускоряет выздоровление, но это не всегда оправдано. Тем более не просите в аптеке «что-нибудь» посильнее. Сильнее – не значит эффективнее. Иногда в аптеке могут предложить заменить один препарат аналогичным, в данном случае лучше согласовать подобную замену с врачом.</w:t>
      </w:r>
      <w:r>
        <w:rPr>
          <w:b/>
          <w:bCs/>
          <w:i/>
          <w:iCs/>
          <w:sz w:val="24"/>
          <w:szCs w:val="24"/>
        </w:rPr>
        <w:t xml:space="preserve"> </w:t>
      </w:r>
    </w:p>
    <w:p w:rsidR="0005306E" w:rsidRDefault="0005306E" w:rsidP="0005306E">
      <w:pPr>
        <w:shd w:val="clear" w:color="auto" w:fill="FBFBFB"/>
        <w:jc w:val="both"/>
        <w:rPr>
          <w:b/>
          <w:bCs/>
          <w:i/>
          <w:iCs/>
          <w:sz w:val="24"/>
          <w:szCs w:val="24"/>
        </w:rPr>
      </w:pPr>
    </w:p>
    <w:p w:rsidR="0005306E" w:rsidRDefault="0005306E" w:rsidP="0005306E">
      <w:pPr>
        <w:shd w:val="clear" w:color="auto" w:fill="FBFBFB"/>
        <w:ind w:firstLine="708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4.Правило: Сдайте анализ на бактериальный посев для выбора «лучшего» антибиотика</w:t>
      </w:r>
    </w:p>
    <w:p w:rsidR="0005306E" w:rsidRDefault="0005306E" w:rsidP="0005306E">
      <w:pPr>
        <w:shd w:val="clear" w:color="auto" w:fill="FBFBFB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некоторых заболеваниях идеально, когда есть возможность сдать анализы на бактериальный посев с определением чувствительности к антибиотикам. Когда есть лабораторные данные, подбор антибиотика упрощается. </w:t>
      </w:r>
    </w:p>
    <w:p w:rsidR="0005306E" w:rsidRDefault="0005306E" w:rsidP="0005306E">
      <w:pPr>
        <w:shd w:val="clear" w:color="auto" w:fill="FBFBFB"/>
        <w:jc w:val="both"/>
        <w:rPr>
          <w:sz w:val="24"/>
          <w:szCs w:val="24"/>
        </w:rPr>
      </w:pPr>
    </w:p>
    <w:p w:rsidR="0005306E" w:rsidRDefault="0005306E" w:rsidP="0005306E">
      <w:pPr>
        <w:shd w:val="clear" w:color="auto" w:fill="FBFBFB"/>
        <w:ind w:firstLine="708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5 Правило: Строго соблюдать время и кратность приема</w:t>
      </w:r>
    </w:p>
    <w:p w:rsidR="0005306E" w:rsidRDefault="0005306E" w:rsidP="0005306E">
      <w:pPr>
        <w:shd w:val="clear" w:color="auto" w:fill="FBFBFB"/>
        <w:jc w:val="both"/>
        <w:rPr>
          <w:sz w:val="24"/>
          <w:szCs w:val="24"/>
        </w:rPr>
      </w:pPr>
      <w:r>
        <w:rPr>
          <w:sz w:val="24"/>
          <w:szCs w:val="24"/>
        </w:rPr>
        <w:t>Всегда выдерживайте равные промежутки времени между приемами антибиотика. Это надо для поддержания постоянной концентрации препарата в крови. Многие ошибочно воспринимают информацию о кратности приема, если рекомендовано принимать 3 раза в день, это не значит, что прием должен быть на завтрак, обед и ужин. Это означает, что прием осуществляется через 8 часов. Если 2 раза в день, то точно через 12 часов.</w:t>
      </w:r>
    </w:p>
    <w:p w:rsidR="0005306E" w:rsidRDefault="0005306E" w:rsidP="0005306E">
      <w:pPr>
        <w:shd w:val="clear" w:color="auto" w:fill="FBFBFB"/>
        <w:jc w:val="both"/>
        <w:rPr>
          <w:sz w:val="24"/>
          <w:szCs w:val="24"/>
        </w:rPr>
      </w:pPr>
    </w:p>
    <w:p w:rsidR="0005306E" w:rsidRDefault="0005306E" w:rsidP="0005306E">
      <w:pPr>
        <w:shd w:val="clear" w:color="auto" w:fill="FBFBFB"/>
        <w:ind w:firstLine="708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6 правило: Сколько дней принимать антибиотики?</w:t>
      </w:r>
    </w:p>
    <w:p w:rsidR="0005306E" w:rsidRDefault="0005306E" w:rsidP="0005306E">
      <w:pPr>
        <w:shd w:val="clear" w:color="auto" w:fill="FBFBFB"/>
        <w:jc w:val="both"/>
        <w:rPr>
          <w:sz w:val="24"/>
          <w:szCs w:val="24"/>
        </w:rPr>
      </w:pPr>
      <w:r>
        <w:rPr>
          <w:sz w:val="24"/>
          <w:szCs w:val="24"/>
        </w:rPr>
        <w:t>Обычно достаточно 5-7 дней, иногда срок приема антибиотика составляет 10-14 дней. Мощные антибиотики пролонгированного действия принимают один раз в сутки 3 дня или 5 дней, в тяжелых случаях врач может назначить такую схему: 3 дня пить, 3 дня перерыв — и так 3 приема. Продолжительность приема антибиотиков устанавливает врач.</w:t>
      </w:r>
    </w:p>
    <w:p w:rsidR="0005306E" w:rsidRDefault="0005306E" w:rsidP="0005306E">
      <w:pPr>
        <w:shd w:val="clear" w:color="auto" w:fill="FBFBFB"/>
        <w:jc w:val="both"/>
        <w:rPr>
          <w:sz w:val="24"/>
          <w:szCs w:val="24"/>
        </w:rPr>
      </w:pPr>
    </w:p>
    <w:p w:rsidR="0005306E" w:rsidRDefault="0005306E" w:rsidP="0005306E">
      <w:pPr>
        <w:shd w:val="clear" w:color="auto" w:fill="FBFBFB"/>
        <w:ind w:firstLine="708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7 </w:t>
      </w:r>
      <w:proofErr w:type="gramStart"/>
      <w:r>
        <w:rPr>
          <w:b/>
          <w:bCs/>
          <w:i/>
          <w:iCs/>
          <w:sz w:val="24"/>
          <w:szCs w:val="24"/>
        </w:rPr>
        <w:t>Правило:  Непрерывность</w:t>
      </w:r>
      <w:proofErr w:type="gramEnd"/>
      <w:r>
        <w:rPr>
          <w:b/>
          <w:bCs/>
          <w:i/>
          <w:iCs/>
          <w:sz w:val="24"/>
          <w:szCs w:val="24"/>
        </w:rPr>
        <w:t xml:space="preserve"> курса лечения</w:t>
      </w:r>
    </w:p>
    <w:p w:rsidR="0005306E" w:rsidRDefault="0005306E" w:rsidP="0005306E">
      <w:pPr>
        <w:shd w:val="clear" w:color="auto" w:fill="FBFBFB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начат курс антибиотика, ни в коем случае нельзя прекращать лечение, как только почувствуете улучшение. Стоит продолжать лечение спустя 2-3 дня после улучшения, выздоровления. Также </w:t>
      </w:r>
      <w:r>
        <w:rPr>
          <w:sz w:val="24"/>
          <w:szCs w:val="24"/>
        </w:rPr>
        <w:lastRenderedPageBreak/>
        <w:t>следует следить за эффектом от антибиотика. Если в течение 72 часов улучшения не наблюдается, значит возбудитель к этому антибиотику устойчив и его следует заменить.</w:t>
      </w:r>
    </w:p>
    <w:p w:rsidR="0005306E" w:rsidRDefault="0005306E" w:rsidP="0005306E">
      <w:pPr>
        <w:shd w:val="clear" w:color="auto" w:fill="FBFBFB"/>
        <w:jc w:val="both"/>
        <w:rPr>
          <w:sz w:val="24"/>
          <w:szCs w:val="24"/>
        </w:rPr>
      </w:pPr>
    </w:p>
    <w:p w:rsidR="0005306E" w:rsidRDefault="0005306E" w:rsidP="0005306E">
      <w:pPr>
        <w:shd w:val="clear" w:color="auto" w:fill="FBFBFB"/>
        <w:ind w:firstLine="708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8 Правило: Никогда не пытайтесь корректировать дозировку антибиотика</w:t>
      </w:r>
    </w:p>
    <w:p w:rsidR="0005306E" w:rsidRDefault="0005306E" w:rsidP="0005306E">
      <w:pPr>
        <w:shd w:val="clear" w:color="auto" w:fill="FBFBFB"/>
        <w:jc w:val="both"/>
        <w:rPr>
          <w:sz w:val="24"/>
          <w:szCs w:val="24"/>
        </w:rPr>
      </w:pPr>
      <w:r>
        <w:rPr>
          <w:sz w:val="24"/>
          <w:szCs w:val="24"/>
        </w:rPr>
        <w:t>Применение препаратов в малых дозах очень опасно, так как повышается вероятность возникновения устойчивых бактерий. Увеличение дозы тоже не безопасно, поскольку приводит к передозировке и побочным эффектам.</w:t>
      </w:r>
    </w:p>
    <w:p w:rsidR="0005306E" w:rsidRDefault="0005306E" w:rsidP="0005306E">
      <w:pPr>
        <w:shd w:val="clear" w:color="auto" w:fill="FBFBFB"/>
        <w:jc w:val="both"/>
        <w:rPr>
          <w:sz w:val="24"/>
          <w:szCs w:val="24"/>
        </w:rPr>
      </w:pPr>
    </w:p>
    <w:p w:rsidR="0005306E" w:rsidRDefault="0005306E" w:rsidP="0005306E">
      <w:pPr>
        <w:shd w:val="clear" w:color="auto" w:fill="FBFBFB"/>
        <w:ind w:firstLine="708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9 Правило: Чем запивать и когда пить антибиотик?</w:t>
      </w:r>
    </w:p>
    <w:p w:rsidR="0005306E" w:rsidRDefault="0005306E" w:rsidP="0005306E">
      <w:pPr>
        <w:shd w:val="clear" w:color="auto" w:fill="FBFBFB"/>
        <w:jc w:val="both"/>
        <w:rPr>
          <w:sz w:val="24"/>
          <w:szCs w:val="24"/>
        </w:rPr>
      </w:pPr>
      <w:r>
        <w:rPr>
          <w:sz w:val="24"/>
          <w:szCs w:val="24"/>
        </w:rPr>
        <w:t>Четко следуйте инструкции по правильному приему конкретного лекарственного препарата, поскольку у различных антибиотиков различная зависимость от приема пищи:</w:t>
      </w:r>
    </w:p>
    <w:p w:rsidR="0005306E" w:rsidRDefault="0005306E" w:rsidP="0005306E">
      <w:pPr>
        <w:numPr>
          <w:ilvl w:val="0"/>
          <w:numId w:val="2"/>
        </w:numPr>
        <w:shd w:val="clear" w:color="auto" w:fill="FBFBFB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одни — следует принимать во время еды</w:t>
      </w:r>
    </w:p>
    <w:p w:rsidR="0005306E" w:rsidRDefault="0005306E" w:rsidP="0005306E">
      <w:pPr>
        <w:numPr>
          <w:ilvl w:val="0"/>
          <w:numId w:val="2"/>
        </w:numPr>
        <w:shd w:val="clear" w:color="auto" w:fill="FBFBFB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другие — выпивать за час до еды или спустя 1-2 часа после еды</w:t>
      </w:r>
    </w:p>
    <w:p w:rsidR="0005306E" w:rsidRDefault="0005306E" w:rsidP="0005306E">
      <w:pPr>
        <w:numPr>
          <w:ilvl w:val="0"/>
          <w:numId w:val="2"/>
        </w:numPr>
        <w:shd w:val="clear" w:color="auto" w:fill="FBFBFB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рекомендуется запивать любые лекарства только водой, чистой, негазированной</w:t>
      </w:r>
    </w:p>
    <w:p w:rsidR="0005306E" w:rsidRDefault="0005306E" w:rsidP="0005306E">
      <w:pPr>
        <w:numPr>
          <w:ilvl w:val="0"/>
          <w:numId w:val="2"/>
        </w:numPr>
        <w:shd w:val="clear" w:color="auto" w:fill="FBFBFB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не рекомендуется запивать антибиотики молоком и кисломолочными продуктами, а также чаем, кофе и соками (но есть исключения, внимательно читайте инструкции).</w:t>
      </w:r>
    </w:p>
    <w:p w:rsidR="0005306E" w:rsidRDefault="0005306E" w:rsidP="0005306E">
      <w:pPr>
        <w:shd w:val="clear" w:color="auto" w:fill="FBFBFB"/>
        <w:jc w:val="both"/>
        <w:rPr>
          <w:sz w:val="24"/>
          <w:szCs w:val="24"/>
        </w:rPr>
      </w:pPr>
    </w:p>
    <w:p w:rsidR="0005306E" w:rsidRDefault="0005306E" w:rsidP="0005306E">
      <w:pPr>
        <w:shd w:val="clear" w:color="auto" w:fill="FBFBFB"/>
        <w:ind w:firstLine="708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10 Правило: Принимайте </w:t>
      </w:r>
      <w:proofErr w:type="spellStart"/>
      <w:r>
        <w:rPr>
          <w:b/>
          <w:bCs/>
          <w:i/>
          <w:iCs/>
          <w:sz w:val="24"/>
          <w:szCs w:val="24"/>
        </w:rPr>
        <w:t>пробиотики</w:t>
      </w:r>
      <w:proofErr w:type="spellEnd"/>
    </w:p>
    <w:p w:rsidR="0005306E" w:rsidRDefault="0005306E" w:rsidP="0005306E">
      <w:pPr>
        <w:shd w:val="clear" w:color="auto" w:fill="FBFBFB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время лечения стоит принимать препараты, которые восстанавливают естественную микрофлору кишечника. Поскольку антибактериальные средства уничтожают полезные бактерии в организме, надо принимать </w:t>
      </w:r>
      <w:proofErr w:type="spellStart"/>
      <w:r>
        <w:rPr>
          <w:sz w:val="24"/>
          <w:szCs w:val="24"/>
        </w:rPr>
        <w:t>пробиотики</w:t>
      </w:r>
      <w:proofErr w:type="spellEnd"/>
      <w:r>
        <w:rPr>
          <w:sz w:val="24"/>
          <w:szCs w:val="24"/>
        </w:rPr>
        <w:t>, употреблять кисломолочные продукты (отдельно от приема антибиотиков). Лучше эти препараты принимать в перерывах между приемом антимикробных средств.</w:t>
      </w:r>
    </w:p>
    <w:p w:rsidR="0005306E" w:rsidRDefault="0005306E" w:rsidP="0005306E">
      <w:pPr>
        <w:shd w:val="clear" w:color="auto" w:fill="FBFBFB"/>
        <w:jc w:val="both"/>
        <w:rPr>
          <w:sz w:val="24"/>
          <w:szCs w:val="24"/>
        </w:rPr>
      </w:pPr>
    </w:p>
    <w:p w:rsidR="0005306E" w:rsidRDefault="0005306E" w:rsidP="0005306E">
      <w:pPr>
        <w:shd w:val="clear" w:color="auto" w:fill="FBFBFB"/>
        <w:ind w:firstLine="708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11 Правило: При лечении антибиотиками соблюдайте специальную диету</w:t>
      </w:r>
    </w:p>
    <w:p w:rsidR="0005306E" w:rsidRDefault="0005306E" w:rsidP="0005306E">
      <w:pPr>
        <w:shd w:val="clear" w:color="auto" w:fill="FBFBFB"/>
        <w:jc w:val="both"/>
        <w:rPr>
          <w:sz w:val="24"/>
          <w:szCs w:val="24"/>
        </w:rPr>
      </w:pPr>
      <w:r>
        <w:rPr>
          <w:sz w:val="24"/>
          <w:szCs w:val="24"/>
        </w:rPr>
        <w:t>Стоит отказаться от жирных продуктов, жареных, копченостей и консервированных продуктов, исключить алкоголь и кислые фрукты. Прием антибиотиков угнетают работу печени, следовательно, пища не должна слишком нагружать печень. В рацион включайте больше овощей, сладких фруктов, белый хлеб.</w:t>
      </w:r>
    </w:p>
    <w:p w:rsidR="0005306E" w:rsidRDefault="0005306E" w:rsidP="0005306E">
      <w:pPr>
        <w:shd w:val="clear" w:color="auto" w:fill="FBFBFB"/>
        <w:jc w:val="both"/>
        <w:rPr>
          <w:sz w:val="24"/>
          <w:szCs w:val="24"/>
        </w:rPr>
      </w:pPr>
    </w:p>
    <w:p w:rsidR="0005306E" w:rsidRDefault="0005306E" w:rsidP="0005306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Фельдшер-лаборант лаборатории </w:t>
      </w:r>
    </w:p>
    <w:p w:rsidR="0005306E" w:rsidRDefault="0005306E" w:rsidP="0005306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бактериологических и паразитологических исследований</w:t>
      </w:r>
    </w:p>
    <w:p w:rsidR="0005306E" w:rsidRDefault="0005306E" w:rsidP="0005306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филиала ФБУЗ «Центр гигиены и эпидемиологии в ЧР - Чувашии</w:t>
      </w:r>
    </w:p>
    <w:p w:rsidR="0005306E" w:rsidRDefault="0005306E" w:rsidP="0005306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в г.Новочебоксарске»                                                                                                     Беляева З.И.</w:t>
      </w:r>
    </w:p>
    <w:p w:rsidR="0005306E" w:rsidRDefault="0005306E" w:rsidP="0005306E">
      <w:pPr>
        <w:shd w:val="clear" w:color="auto" w:fill="FFFFFF"/>
        <w:jc w:val="both"/>
        <w:rPr>
          <w:sz w:val="24"/>
          <w:szCs w:val="24"/>
        </w:rPr>
      </w:pPr>
    </w:p>
    <w:p w:rsidR="0005306E" w:rsidRDefault="0005306E" w:rsidP="000530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381685" w:rsidRDefault="00381685">
      <w:bookmarkStart w:id="0" w:name="_GoBack"/>
      <w:bookmarkEnd w:id="0"/>
    </w:p>
    <w:sectPr w:rsidR="00381685" w:rsidSect="00EF18EF">
      <w:pgSz w:w="11906" w:h="16838"/>
      <w:pgMar w:top="851" w:right="425" w:bottom="1134" w:left="1066" w:header="720" w:footer="720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11A18"/>
    <w:multiLevelType w:val="multilevel"/>
    <w:tmpl w:val="72FCA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E024C8"/>
    <w:multiLevelType w:val="hybridMultilevel"/>
    <w:tmpl w:val="9168D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7B8"/>
    <w:rsid w:val="0005306E"/>
    <w:rsid w:val="00381685"/>
    <w:rsid w:val="00B33A27"/>
    <w:rsid w:val="00DF37B8"/>
    <w:rsid w:val="00E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83B85-3320-4533-879F-95B5ED52C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0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8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4468</Characters>
  <Application>Microsoft Office Word</Application>
  <DocSecurity>0</DocSecurity>
  <Lines>37</Lines>
  <Paragraphs>10</Paragraphs>
  <ScaleCrop>false</ScaleCrop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2023-12-01T08:53:00Z</dcterms:created>
  <dcterms:modified xsi:type="dcterms:W3CDTF">2023-12-01T08:53:00Z</dcterms:modified>
</cp:coreProperties>
</file>