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FC" w:rsidRPr="0003622E" w:rsidRDefault="00852FFC" w:rsidP="00852FFC">
      <w:pPr>
        <w:pStyle w:val="a3"/>
        <w:snapToGrid w:val="0"/>
        <w:ind w:firstLine="709"/>
        <w:jc w:val="center"/>
        <w:rPr>
          <w:rFonts w:cs="Times New Roman"/>
          <w:b/>
          <w:i/>
          <w:sz w:val="32"/>
          <w:szCs w:val="32"/>
          <w:u w:val="single"/>
        </w:rPr>
      </w:pPr>
      <w:r w:rsidRPr="0003622E">
        <w:rPr>
          <w:rFonts w:cs="Times New Roman"/>
          <w:b/>
          <w:i/>
          <w:sz w:val="32"/>
          <w:szCs w:val="32"/>
          <w:u w:val="single"/>
        </w:rPr>
        <w:t>АНАЛИЗ МЕТОДИЧЕСКОЙ РАБОТЫ</w:t>
      </w:r>
    </w:p>
    <w:p w:rsidR="00852FFC" w:rsidRPr="0003622E" w:rsidRDefault="00852FFC" w:rsidP="00852FFC">
      <w:pPr>
        <w:pStyle w:val="a3"/>
        <w:snapToGrid w:val="0"/>
        <w:ind w:firstLine="709"/>
        <w:jc w:val="center"/>
        <w:rPr>
          <w:rFonts w:cs="Times New Roman"/>
          <w:b/>
          <w:i/>
          <w:sz w:val="32"/>
          <w:szCs w:val="32"/>
          <w:u w:val="single"/>
        </w:rPr>
      </w:pPr>
      <w:r w:rsidRPr="0003622E">
        <w:rPr>
          <w:rFonts w:cs="Times New Roman"/>
          <w:b/>
          <w:i/>
          <w:sz w:val="32"/>
          <w:szCs w:val="32"/>
          <w:u w:val="single"/>
        </w:rPr>
        <w:t>МБОУ «СОШ № 43» г. Чебоксары</w:t>
      </w:r>
    </w:p>
    <w:p w:rsidR="00852FFC" w:rsidRPr="0003622E" w:rsidRDefault="00852FFC" w:rsidP="00852FFC">
      <w:pPr>
        <w:pStyle w:val="a3"/>
        <w:snapToGrid w:val="0"/>
        <w:ind w:firstLine="709"/>
        <w:jc w:val="center"/>
        <w:rPr>
          <w:rFonts w:cs="Times New Roman"/>
          <w:b/>
          <w:i/>
          <w:sz w:val="32"/>
          <w:szCs w:val="32"/>
          <w:u w:val="single"/>
        </w:rPr>
      </w:pPr>
      <w:r w:rsidRPr="0003622E">
        <w:rPr>
          <w:rFonts w:cs="Times New Roman"/>
          <w:b/>
          <w:i/>
          <w:sz w:val="32"/>
          <w:szCs w:val="32"/>
          <w:u w:val="single"/>
        </w:rPr>
        <w:t>за 202</w:t>
      </w:r>
      <w:r w:rsidRPr="00852FFC">
        <w:rPr>
          <w:rFonts w:cs="Times New Roman"/>
          <w:b/>
          <w:i/>
          <w:sz w:val="32"/>
          <w:szCs w:val="32"/>
          <w:u w:val="single"/>
        </w:rPr>
        <w:t>2</w:t>
      </w:r>
      <w:r w:rsidRPr="0003622E">
        <w:rPr>
          <w:rFonts w:cs="Times New Roman"/>
          <w:b/>
          <w:i/>
          <w:sz w:val="32"/>
          <w:szCs w:val="32"/>
          <w:u w:val="single"/>
        </w:rPr>
        <w:t>-202</w:t>
      </w:r>
      <w:r w:rsidRPr="00852FFC">
        <w:rPr>
          <w:rFonts w:cs="Times New Roman"/>
          <w:b/>
          <w:i/>
          <w:sz w:val="32"/>
          <w:szCs w:val="32"/>
          <w:u w:val="single"/>
        </w:rPr>
        <w:t>3</w:t>
      </w:r>
      <w:r w:rsidRPr="0003622E">
        <w:rPr>
          <w:rFonts w:cs="Times New Roman"/>
          <w:b/>
          <w:i/>
          <w:sz w:val="32"/>
          <w:szCs w:val="32"/>
          <w:u w:val="single"/>
        </w:rPr>
        <w:t xml:space="preserve"> </w:t>
      </w:r>
      <w:proofErr w:type="spellStart"/>
      <w:r w:rsidRPr="0003622E">
        <w:rPr>
          <w:rFonts w:cs="Times New Roman"/>
          <w:b/>
          <w:i/>
          <w:sz w:val="32"/>
          <w:szCs w:val="32"/>
          <w:u w:val="single"/>
        </w:rPr>
        <w:t>у.</w:t>
      </w:r>
      <w:proofErr w:type="gramStart"/>
      <w:r w:rsidRPr="0003622E">
        <w:rPr>
          <w:rFonts w:cs="Times New Roman"/>
          <w:b/>
          <w:i/>
          <w:sz w:val="32"/>
          <w:szCs w:val="32"/>
          <w:u w:val="single"/>
        </w:rPr>
        <w:t>г</w:t>
      </w:r>
      <w:proofErr w:type="spellEnd"/>
      <w:proofErr w:type="gramEnd"/>
      <w:r w:rsidRPr="0003622E">
        <w:rPr>
          <w:rFonts w:cs="Times New Roman"/>
          <w:b/>
          <w:i/>
          <w:sz w:val="32"/>
          <w:szCs w:val="32"/>
          <w:u w:val="single"/>
        </w:rPr>
        <w:t>.</w:t>
      </w:r>
    </w:p>
    <w:p w:rsidR="00852FFC" w:rsidRPr="008907E9" w:rsidRDefault="00852FFC" w:rsidP="00852FFC">
      <w:pPr>
        <w:pStyle w:val="a3"/>
        <w:snapToGrid w:val="0"/>
        <w:ind w:firstLine="709"/>
        <w:jc w:val="center"/>
        <w:rPr>
          <w:rFonts w:cs="Times New Roman"/>
          <w:b/>
          <w:i/>
          <w:sz w:val="26"/>
          <w:szCs w:val="26"/>
          <w:u w:val="single"/>
        </w:rPr>
      </w:pPr>
    </w:p>
    <w:p w:rsidR="00852FFC" w:rsidRPr="008907E9" w:rsidRDefault="00852FFC" w:rsidP="00852FFC">
      <w:pPr>
        <w:spacing w:line="360" w:lineRule="auto"/>
        <w:ind w:firstLine="654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Методическая работа  муниципального бюджетного общеобразовательного учреждения «Средняя общеобразовательная школа № 43» города Чебоксары Чувашской Республики в 202</w:t>
      </w:r>
      <w:r w:rsidRPr="00852FFC">
        <w:rPr>
          <w:sz w:val="26"/>
          <w:szCs w:val="26"/>
        </w:rPr>
        <w:t>2</w:t>
      </w:r>
      <w:r w:rsidRPr="008907E9">
        <w:rPr>
          <w:sz w:val="26"/>
          <w:szCs w:val="26"/>
        </w:rPr>
        <w:t>-202</w:t>
      </w:r>
      <w:r w:rsidRPr="00852FFC">
        <w:rPr>
          <w:sz w:val="26"/>
          <w:szCs w:val="26"/>
        </w:rPr>
        <w:t>3</w:t>
      </w:r>
      <w:r w:rsidRPr="008907E9">
        <w:rPr>
          <w:sz w:val="26"/>
          <w:szCs w:val="26"/>
        </w:rPr>
        <w:t xml:space="preserve"> учебном году была подчинена единой теме «</w:t>
      </w:r>
      <w:r w:rsidR="004138BE" w:rsidRPr="00B855AF">
        <w:rPr>
          <w:sz w:val="26"/>
          <w:szCs w:val="26"/>
        </w:rPr>
        <w:t>Современные подходы к организации</w:t>
      </w:r>
      <w:r w:rsidR="00B855AF" w:rsidRPr="00B855AF">
        <w:rPr>
          <w:sz w:val="26"/>
          <w:szCs w:val="26"/>
        </w:rPr>
        <w:t xml:space="preserve"> образовательной деятельности</w:t>
      </w:r>
      <w:r w:rsidR="00B855AF">
        <w:rPr>
          <w:sz w:val="26"/>
          <w:szCs w:val="26"/>
        </w:rPr>
        <w:t xml:space="preserve"> в условиях реа</w:t>
      </w:r>
      <w:r w:rsidR="00B855AF" w:rsidRPr="00B855AF">
        <w:rPr>
          <w:sz w:val="26"/>
          <w:szCs w:val="26"/>
        </w:rPr>
        <w:t>лизации ФГОС. Оптимизация процесса обучения как средство достижения нового современного качества образования.  Формирование творческого потенциала ученика и педагога</w:t>
      </w:r>
      <w:r w:rsidRPr="00B855AF">
        <w:rPr>
          <w:sz w:val="26"/>
          <w:szCs w:val="26"/>
        </w:rPr>
        <w:t>».</w:t>
      </w:r>
    </w:p>
    <w:p w:rsidR="00852FFC" w:rsidRPr="008907E9" w:rsidRDefault="00852FFC" w:rsidP="00852FFC">
      <w:pPr>
        <w:spacing w:line="360" w:lineRule="auto"/>
        <w:ind w:firstLine="654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Основой работы было непрерывное совершенствование методической подготовленности педагогических работников  в области определенного учебного предмета, обеспечение технологичности образовательного процесса.</w:t>
      </w:r>
    </w:p>
    <w:p w:rsidR="00852FFC" w:rsidRPr="008907E9" w:rsidRDefault="00852FFC" w:rsidP="00852FFC">
      <w:pPr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 xml:space="preserve">          В школе сформирована следующая структура научно-методической службы:</w:t>
      </w:r>
    </w:p>
    <w:p w:rsidR="00852FFC" w:rsidRPr="008907E9" w:rsidRDefault="00852FFC" w:rsidP="00852FFC">
      <w:pPr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- методический совет</w:t>
      </w:r>
    </w:p>
    <w:p w:rsidR="00852FFC" w:rsidRPr="008907E9" w:rsidRDefault="00852FFC" w:rsidP="00852FFC">
      <w:pPr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- 6  предметных методических объединений:</w:t>
      </w:r>
    </w:p>
    <w:p w:rsidR="00852FFC" w:rsidRPr="008907E9" w:rsidRDefault="00852FFC" w:rsidP="00852FFC">
      <w:pPr>
        <w:spacing w:line="360" w:lineRule="auto"/>
        <w:ind w:firstLine="709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Учителей русского языка и литературы, истории и географии</w:t>
      </w:r>
    </w:p>
    <w:p w:rsidR="00852FFC" w:rsidRPr="008907E9" w:rsidRDefault="00852FFC" w:rsidP="00852FFC">
      <w:pPr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ab/>
        <w:t>Математики, информатики, физики, биологии и химии</w:t>
      </w:r>
    </w:p>
    <w:p w:rsidR="00852FFC" w:rsidRPr="008907E9" w:rsidRDefault="00852FFC" w:rsidP="00852FFC">
      <w:pPr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ab/>
        <w:t>Начальных классов</w:t>
      </w:r>
    </w:p>
    <w:p w:rsidR="00852FFC" w:rsidRPr="008907E9" w:rsidRDefault="00852FFC" w:rsidP="00852FFC">
      <w:pPr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ab/>
        <w:t>Иностранного языка (англ.)</w:t>
      </w:r>
    </w:p>
    <w:p w:rsidR="00852FFC" w:rsidRPr="008907E9" w:rsidRDefault="00852FFC" w:rsidP="00852FFC">
      <w:pPr>
        <w:spacing w:line="360" w:lineRule="auto"/>
        <w:ind w:firstLine="708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Чувашского языка</w:t>
      </w:r>
    </w:p>
    <w:p w:rsidR="00852FFC" w:rsidRPr="008907E9" w:rsidRDefault="00852FFC" w:rsidP="00852FFC">
      <w:pPr>
        <w:spacing w:line="360" w:lineRule="auto"/>
        <w:ind w:firstLine="708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ИЗО, ОБЖ, технологии, музыки, физической культуры</w:t>
      </w:r>
    </w:p>
    <w:p w:rsidR="00852FFC" w:rsidRPr="008907E9" w:rsidRDefault="00852FFC" w:rsidP="00852FFC">
      <w:pPr>
        <w:spacing w:line="360" w:lineRule="auto"/>
        <w:ind w:firstLine="708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Работа всех структурных подразделениях научно-методической службы осуществлялась по плану. В своей работе ШМО использовали различные формы: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Деловые игры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lastRenderedPageBreak/>
        <w:t>Тематические заседания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Дискуссии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Открытые уроки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Творческие отчеты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Аукционы педагогических идей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Самообразование</w:t>
      </w:r>
    </w:p>
    <w:p w:rsidR="00852FFC" w:rsidRPr="008907E9" w:rsidRDefault="00852FFC" w:rsidP="00852FFC">
      <w:pPr>
        <w:numPr>
          <w:ilvl w:val="0"/>
          <w:numId w:val="1"/>
        </w:numPr>
        <w:suppressAutoHyphens w:val="0"/>
        <w:spacing w:line="360" w:lineRule="auto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Обзор научно-методической литературы</w:t>
      </w:r>
    </w:p>
    <w:p w:rsidR="00B855AF" w:rsidRDefault="00852FFC" w:rsidP="00852FFC">
      <w:pPr>
        <w:pStyle w:val="a4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907E9">
        <w:rPr>
          <w:color w:val="000000"/>
          <w:sz w:val="26"/>
          <w:szCs w:val="26"/>
        </w:rPr>
        <w:t xml:space="preserve">Основная цель </w:t>
      </w:r>
      <w:r w:rsidR="00B855AF">
        <w:rPr>
          <w:color w:val="000000"/>
          <w:sz w:val="26"/>
          <w:szCs w:val="26"/>
        </w:rPr>
        <w:t>методической работы школы:</w:t>
      </w:r>
    </w:p>
    <w:p w:rsidR="00B855AF" w:rsidRPr="00B855AF" w:rsidRDefault="00B855AF" w:rsidP="00B855A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Повышение уровня образованности педагогического коллектива.</w:t>
      </w:r>
    </w:p>
    <w:p w:rsidR="00B855AF" w:rsidRPr="00B855AF" w:rsidRDefault="00B855AF" w:rsidP="00B855A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Внедрение эффективных современных технологий в образовательный процесс.</w:t>
      </w:r>
    </w:p>
    <w:p w:rsidR="00B855AF" w:rsidRPr="00B855AF" w:rsidRDefault="00B855AF" w:rsidP="00B855AF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Создание условий для развития педагогического мастерства учителей.</w:t>
      </w:r>
    </w:p>
    <w:p w:rsidR="00852FFC" w:rsidRPr="008907E9" w:rsidRDefault="00852FFC" w:rsidP="00852FFC">
      <w:pPr>
        <w:pStyle w:val="a4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8907E9">
        <w:rPr>
          <w:color w:val="000000"/>
          <w:sz w:val="26"/>
          <w:szCs w:val="26"/>
        </w:rPr>
        <w:t xml:space="preserve"> Перед коллективом поставлены следующие задачи: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1.    Обновление содержания образования, совершенствование образовательной деятельности на основе внедрения в практику работы продуктивных педагогических технологий, ориентированных на развитие личности ребёнка и совершенствование педагогического мастерства учителя: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реализация основной образовательной программы  начального и основного общего образования;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повышение эффективности проведения всех видов учебных занятий в условиях ФГОС второго поколения, качества обучения учащихся; 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оптимизация урока за счет использования новых педагогических   технологий (ИКТ, проблемного обучения, метода проектов и др.) в образовательном процессе;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lastRenderedPageBreak/>
        <w:t>·      освоение новых подходов к оценке образовательных достижений учащихся;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совершенствование технологий и методик  работы с творческими и одаренными детьми, системная подготовка к предметным олимпиадам;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активизация работы по организации проектно-исследовательской деятельности обучающихся и педагогов;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совершенствование подготовки к государственной (итоговой) аттестации выпускников 9, 11-х классов.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2.    Изучение и распространение положительного педагогического опыта творчески работающих учителей: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повышение  уровня профессиональной подготовки учителей;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совершенствование инфор</w:t>
      </w:r>
      <w:r w:rsidRPr="00B855AF">
        <w:rPr>
          <w:color w:val="000000"/>
          <w:sz w:val="26"/>
          <w:szCs w:val="26"/>
        </w:rPr>
        <w:softHyphen/>
        <w:t>мационной компетентности педагогов.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3.    Информационно-методическое обеспечение образовательного процесса и системы повышения квалификации педагогического коллектива: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приведение методического обеспечения учебных предметов, учебных планов и программ в соответствие с требованиями ФГОС;</w:t>
      </w:r>
    </w:p>
    <w:p w:rsidR="00B855AF" w:rsidRPr="00B855AF" w:rsidRDefault="00B855AF" w:rsidP="00B855AF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B855AF">
        <w:rPr>
          <w:color w:val="000000"/>
          <w:sz w:val="26"/>
          <w:szCs w:val="26"/>
        </w:rPr>
        <w:t>·      информационное сопровождение учителя  в условиях ФГОС второго поколения;</w:t>
      </w:r>
    </w:p>
    <w:p w:rsidR="00B855AF" w:rsidRPr="00B855AF" w:rsidRDefault="00B855AF" w:rsidP="00B855AF">
      <w:pPr>
        <w:spacing w:line="360" w:lineRule="auto"/>
        <w:jc w:val="both"/>
        <w:rPr>
          <w:sz w:val="26"/>
          <w:szCs w:val="26"/>
        </w:rPr>
      </w:pPr>
      <w:r w:rsidRPr="00B855AF">
        <w:rPr>
          <w:sz w:val="26"/>
          <w:szCs w:val="26"/>
        </w:rPr>
        <w:t>-     сопровождение молодых специалистов.</w:t>
      </w:r>
    </w:p>
    <w:p w:rsidR="00B855AF" w:rsidRPr="00B855AF" w:rsidRDefault="00B855AF" w:rsidP="00B855AF">
      <w:pPr>
        <w:spacing w:line="360" w:lineRule="auto"/>
        <w:jc w:val="both"/>
        <w:rPr>
          <w:sz w:val="26"/>
          <w:szCs w:val="26"/>
        </w:rPr>
      </w:pPr>
      <w:r w:rsidRPr="00B855AF">
        <w:rPr>
          <w:sz w:val="26"/>
          <w:szCs w:val="26"/>
        </w:rPr>
        <w:t>-     совершенствование организации творческой  исследовательской деятельности  педагогов и учащихся.</w:t>
      </w:r>
    </w:p>
    <w:p w:rsidR="00852FFC" w:rsidRPr="00B855AF" w:rsidRDefault="00852FFC" w:rsidP="00B855AF">
      <w:pPr>
        <w:spacing w:line="360" w:lineRule="auto"/>
        <w:rPr>
          <w:sz w:val="26"/>
          <w:szCs w:val="26"/>
        </w:rPr>
      </w:pPr>
    </w:p>
    <w:p w:rsidR="00CB112A" w:rsidRDefault="00CB112A" w:rsidP="00CB112A">
      <w:pPr>
        <w:spacing w:line="360" w:lineRule="auto"/>
        <w:jc w:val="both"/>
        <w:rPr>
          <w:rStyle w:val="a6"/>
          <w:sz w:val="26"/>
          <w:szCs w:val="26"/>
        </w:rPr>
      </w:pPr>
    </w:p>
    <w:p w:rsidR="00CB112A" w:rsidRPr="008907E9" w:rsidRDefault="00CB112A" w:rsidP="00CB112A">
      <w:pPr>
        <w:spacing w:line="360" w:lineRule="auto"/>
        <w:jc w:val="both"/>
        <w:rPr>
          <w:sz w:val="26"/>
          <w:szCs w:val="26"/>
        </w:rPr>
      </w:pPr>
      <w:r w:rsidRPr="008907E9">
        <w:rPr>
          <w:rStyle w:val="a6"/>
          <w:sz w:val="26"/>
          <w:szCs w:val="26"/>
        </w:rPr>
        <w:t>Методическая работа велась в следующих направлениях:</w:t>
      </w:r>
    </w:p>
    <w:p w:rsidR="00CB112A" w:rsidRPr="008907E9" w:rsidRDefault="00CB112A" w:rsidP="00CB112A">
      <w:pPr>
        <w:spacing w:line="360" w:lineRule="auto"/>
        <w:ind w:firstLine="567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 </w:t>
      </w:r>
      <w:r w:rsidRPr="008907E9">
        <w:rPr>
          <w:sz w:val="26"/>
          <w:szCs w:val="26"/>
          <w:lang w:val="en-US"/>
        </w:rPr>
        <w:t>I</w:t>
      </w:r>
      <w:r w:rsidRPr="008907E9">
        <w:rPr>
          <w:sz w:val="26"/>
          <w:szCs w:val="26"/>
        </w:rPr>
        <w:t xml:space="preserve"> направление: </w:t>
      </w:r>
      <w:r w:rsidRPr="008907E9">
        <w:rPr>
          <w:sz w:val="26"/>
          <w:szCs w:val="26"/>
          <w:u w:val="single"/>
        </w:rPr>
        <w:t>обеспечение управления научно-методической работой школы</w:t>
      </w:r>
      <w:r w:rsidRPr="008907E9">
        <w:rPr>
          <w:sz w:val="26"/>
          <w:szCs w:val="26"/>
        </w:rPr>
        <w:t xml:space="preserve">. </w:t>
      </w:r>
    </w:p>
    <w:p w:rsidR="00CB112A" w:rsidRPr="008907E9" w:rsidRDefault="00CB112A" w:rsidP="00CB112A">
      <w:pPr>
        <w:spacing w:line="360" w:lineRule="auto"/>
        <w:ind w:firstLine="851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8907E9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8907E9">
        <w:rPr>
          <w:sz w:val="26"/>
          <w:szCs w:val="26"/>
        </w:rPr>
        <w:t xml:space="preserve">  учебном году проведено 3 </w:t>
      </w:r>
      <w:proofErr w:type="gramStart"/>
      <w:r w:rsidRPr="008907E9">
        <w:rPr>
          <w:sz w:val="26"/>
          <w:szCs w:val="26"/>
        </w:rPr>
        <w:t>тематических</w:t>
      </w:r>
      <w:proofErr w:type="gramEnd"/>
      <w:r w:rsidRPr="008907E9">
        <w:rPr>
          <w:sz w:val="26"/>
          <w:szCs w:val="26"/>
        </w:rPr>
        <w:t xml:space="preserve"> педагогических совета на тему:</w:t>
      </w:r>
    </w:p>
    <w:p w:rsidR="00CB112A" w:rsidRPr="008907E9" w:rsidRDefault="00CB112A" w:rsidP="00CB112A">
      <w:pPr>
        <w:pStyle w:val="a5"/>
        <w:numPr>
          <w:ilvl w:val="0"/>
          <w:numId w:val="3"/>
        </w:numPr>
        <w:rPr>
          <w:sz w:val="26"/>
          <w:szCs w:val="26"/>
        </w:rPr>
      </w:pPr>
      <w:r w:rsidRPr="008907E9">
        <w:rPr>
          <w:sz w:val="26"/>
          <w:szCs w:val="26"/>
        </w:rPr>
        <w:lastRenderedPageBreak/>
        <w:t>Педагогический совет</w:t>
      </w:r>
      <w:r w:rsidR="00036783">
        <w:rPr>
          <w:color w:val="365F91"/>
          <w:sz w:val="26"/>
          <w:szCs w:val="26"/>
        </w:rPr>
        <w:t xml:space="preserve"> </w:t>
      </w:r>
      <w:r w:rsidR="00036783" w:rsidRPr="00036783">
        <w:rPr>
          <w:color w:val="000000" w:themeColor="text1"/>
          <w:sz w:val="26"/>
          <w:szCs w:val="26"/>
        </w:rPr>
        <w:t xml:space="preserve">«Эффективные педагогические технологии в работе учителя» </w:t>
      </w:r>
      <w:r w:rsidRPr="00036783">
        <w:rPr>
          <w:color w:val="000000" w:themeColor="text1"/>
          <w:sz w:val="26"/>
          <w:szCs w:val="26"/>
        </w:rPr>
        <w:t xml:space="preserve"> (зам. директора по УМР Максимова Д.И.)</w:t>
      </w:r>
      <w:r w:rsidR="00036783">
        <w:rPr>
          <w:color w:val="000000" w:themeColor="text1"/>
          <w:sz w:val="26"/>
          <w:szCs w:val="26"/>
        </w:rPr>
        <w:t>;</w:t>
      </w:r>
    </w:p>
    <w:p w:rsidR="00CB112A" w:rsidRPr="00370924" w:rsidRDefault="00CB112A" w:rsidP="00370924">
      <w:pPr>
        <w:pStyle w:val="a5"/>
        <w:numPr>
          <w:ilvl w:val="0"/>
          <w:numId w:val="3"/>
        </w:numPr>
        <w:rPr>
          <w:sz w:val="26"/>
          <w:szCs w:val="26"/>
        </w:rPr>
      </w:pPr>
      <w:r w:rsidRPr="008907E9">
        <w:rPr>
          <w:sz w:val="26"/>
          <w:szCs w:val="26"/>
        </w:rPr>
        <w:t xml:space="preserve">Педагогический совет </w:t>
      </w:r>
      <w:r w:rsidR="00370924" w:rsidRPr="00370924">
        <w:rPr>
          <w:sz w:val="26"/>
          <w:szCs w:val="26"/>
        </w:rPr>
        <w:t xml:space="preserve">«Эффективные педагогические технологии в подготовке </w:t>
      </w:r>
      <w:proofErr w:type="gramStart"/>
      <w:r w:rsidR="00370924" w:rsidRPr="00370924">
        <w:rPr>
          <w:sz w:val="26"/>
          <w:szCs w:val="26"/>
        </w:rPr>
        <w:t>обучающихся</w:t>
      </w:r>
      <w:proofErr w:type="gramEnd"/>
      <w:r w:rsidR="00370924" w:rsidRPr="00370924">
        <w:rPr>
          <w:sz w:val="26"/>
          <w:szCs w:val="26"/>
        </w:rPr>
        <w:t xml:space="preserve"> к ГИА и ВПР» </w:t>
      </w:r>
      <w:r w:rsidRPr="00370924">
        <w:rPr>
          <w:sz w:val="26"/>
          <w:szCs w:val="26"/>
        </w:rPr>
        <w:t xml:space="preserve">(зам. директора по УВР </w:t>
      </w:r>
      <w:proofErr w:type="spellStart"/>
      <w:r w:rsidR="00370924" w:rsidRPr="00370924">
        <w:rPr>
          <w:sz w:val="26"/>
          <w:szCs w:val="26"/>
        </w:rPr>
        <w:t>Арланова</w:t>
      </w:r>
      <w:proofErr w:type="spellEnd"/>
      <w:r w:rsidR="00370924" w:rsidRPr="00370924">
        <w:rPr>
          <w:sz w:val="26"/>
          <w:szCs w:val="26"/>
        </w:rPr>
        <w:t xml:space="preserve"> Г.П.);</w:t>
      </w:r>
    </w:p>
    <w:p w:rsidR="00CB112A" w:rsidRPr="001C59AD" w:rsidRDefault="00CB112A" w:rsidP="00CB112A">
      <w:pPr>
        <w:numPr>
          <w:ilvl w:val="0"/>
          <w:numId w:val="3"/>
        </w:numPr>
        <w:suppressAutoHyphens w:val="0"/>
        <w:spacing w:line="360" w:lineRule="auto"/>
        <w:jc w:val="both"/>
        <w:rPr>
          <w:sz w:val="26"/>
          <w:szCs w:val="26"/>
        </w:rPr>
      </w:pPr>
      <w:r w:rsidRPr="001C59AD">
        <w:rPr>
          <w:sz w:val="26"/>
          <w:szCs w:val="26"/>
        </w:rPr>
        <w:t>Педагогический совет</w:t>
      </w:r>
      <w:r w:rsidRPr="001C59AD">
        <w:rPr>
          <w:b/>
          <w:sz w:val="26"/>
          <w:szCs w:val="26"/>
        </w:rPr>
        <w:t xml:space="preserve"> </w:t>
      </w:r>
      <w:r w:rsidR="001C59AD" w:rsidRPr="001C59AD">
        <w:rPr>
          <w:sz w:val="26"/>
          <w:szCs w:val="26"/>
        </w:rPr>
        <w:t>«Психологические ресурсы в сети интернет (в помощь педагогам и родителям)» (педагоги-психологи Ванина Т.Г., Филиппова Т.Г.)</w:t>
      </w:r>
      <w:r w:rsidR="001C59AD">
        <w:rPr>
          <w:sz w:val="26"/>
          <w:szCs w:val="26"/>
        </w:rPr>
        <w:t>.</w:t>
      </w:r>
    </w:p>
    <w:p w:rsidR="00CB112A" w:rsidRDefault="00CB112A" w:rsidP="00CB112A">
      <w:pPr>
        <w:suppressAutoHyphens w:val="0"/>
        <w:spacing w:line="360" w:lineRule="auto"/>
        <w:ind w:left="540"/>
        <w:jc w:val="both"/>
        <w:rPr>
          <w:sz w:val="26"/>
          <w:szCs w:val="26"/>
        </w:rPr>
      </w:pPr>
      <w:r w:rsidRPr="008907E9">
        <w:rPr>
          <w:sz w:val="26"/>
          <w:szCs w:val="26"/>
          <w:u w:val="single"/>
        </w:rPr>
        <w:t>II направление – обеспечение условий для непрерывного совершенствования профессионального мастерства учителя с учетом основных направлений инновационной работы школы</w:t>
      </w:r>
      <w:r w:rsidRPr="008907E9">
        <w:rPr>
          <w:sz w:val="26"/>
          <w:szCs w:val="26"/>
        </w:rPr>
        <w:t>.</w:t>
      </w:r>
    </w:p>
    <w:p w:rsidR="00CB112A" w:rsidRPr="008907E9" w:rsidRDefault="00CB112A" w:rsidP="00CB112A">
      <w:pPr>
        <w:pStyle w:val="a3"/>
        <w:snapToGrid w:val="0"/>
        <w:ind w:firstLine="709"/>
        <w:jc w:val="center"/>
        <w:rPr>
          <w:rFonts w:cs="Times New Roman"/>
          <w:i/>
          <w:sz w:val="26"/>
          <w:szCs w:val="26"/>
          <w:u w:val="single"/>
        </w:rPr>
      </w:pPr>
      <w:r w:rsidRPr="008907E9">
        <w:rPr>
          <w:rFonts w:cs="Times New Roman"/>
          <w:i/>
          <w:sz w:val="26"/>
          <w:szCs w:val="26"/>
          <w:u w:val="single"/>
        </w:rPr>
        <w:t>Опыт работы учителей школы:</w:t>
      </w:r>
    </w:p>
    <w:p w:rsidR="00CB112A" w:rsidRPr="008907E9" w:rsidRDefault="00CB112A" w:rsidP="00CB112A">
      <w:pPr>
        <w:pStyle w:val="a3"/>
        <w:snapToGrid w:val="0"/>
        <w:ind w:firstLine="709"/>
        <w:jc w:val="center"/>
        <w:rPr>
          <w:rFonts w:cs="Times New Roman"/>
          <w:i/>
          <w:sz w:val="26"/>
          <w:szCs w:val="26"/>
          <w:u w:val="single"/>
        </w:rPr>
      </w:pPr>
    </w:p>
    <w:p w:rsidR="00CB112A" w:rsidRPr="008907E9" w:rsidRDefault="00CB112A" w:rsidP="00CB112A">
      <w:pPr>
        <w:shd w:val="clear" w:color="auto" w:fill="FFFFFF"/>
        <w:tabs>
          <w:tab w:val="left" w:pos="567"/>
          <w:tab w:val="left" w:pos="851"/>
          <w:tab w:val="left" w:pos="4167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907E9">
        <w:rPr>
          <w:sz w:val="26"/>
          <w:szCs w:val="26"/>
        </w:rPr>
        <w:t xml:space="preserve">Педагоги школы активно нарабатывают и распространяют инновационный опыт работы, участвуют в научно-практических конференциях, симпозиумах, форумах, семинарах, </w:t>
      </w:r>
      <w:proofErr w:type="spellStart"/>
      <w:r w:rsidRPr="008907E9">
        <w:rPr>
          <w:sz w:val="26"/>
          <w:szCs w:val="26"/>
        </w:rPr>
        <w:t>вебинарах</w:t>
      </w:r>
      <w:proofErr w:type="spellEnd"/>
      <w:r w:rsidRPr="008907E9">
        <w:rPr>
          <w:sz w:val="26"/>
          <w:szCs w:val="26"/>
        </w:rPr>
        <w:t>, конкурсах профессионального и педагогического мастерства, выставках разного ранга; проводят открытые уроки по инновационной деятельности на уровне муниципалитета и республики и др.):</w:t>
      </w:r>
      <w:proofErr w:type="gramEnd"/>
    </w:p>
    <w:p w:rsidR="003C7B8E" w:rsidRDefault="00CB112A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- 1 победитель (</w:t>
      </w:r>
      <w:r w:rsidRPr="00CB112A">
        <w:rPr>
          <w:sz w:val="26"/>
          <w:szCs w:val="26"/>
        </w:rPr>
        <w:t>Алексеева С.Н</w:t>
      </w:r>
      <w:r>
        <w:rPr>
          <w:sz w:val="26"/>
          <w:szCs w:val="26"/>
        </w:rPr>
        <w:t>.)</w:t>
      </w:r>
      <w:r w:rsidR="00E21616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</w:t>
      </w:r>
      <w:r w:rsidR="00E21616">
        <w:rPr>
          <w:sz w:val="26"/>
          <w:szCs w:val="26"/>
        </w:rPr>
        <w:t>5</w:t>
      </w:r>
      <w:r>
        <w:rPr>
          <w:sz w:val="26"/>
          <w:szCs w:val="26"/>
        </w:rPr>
        <w:t xml:space="preserve"> призер</w:t>
      </w:r>
      <w:r w:rsidR="00E21616">
        <w:rPr>
          <w:sz w:val="26"/>
          <w:szCs w:val="26"/>
        </w:rPr>
        <w:t>ов</w:t>
      </w:r>
      <w:r>
        <w:rPr>
          <w:sz w:val="26"/>
          <w:szCs w:val="26"/>
        </w:rPr>
        <w:t xml:space="preserve"> </w:t>
      </w:r>
      <w:r w:rsidRPr="00CB112A">
        <w:rPr>
          <w:sz w:val="26"/>
          <w:szCs w:val="26"/>
        </w:rPr>
        <w:t>“</w:t>
      </w:r>
      <w:r>
        <w:rPr>
          <w:sz w:val="26"/>
          <w:szCs w:val="26"/>
        </w:rPr>
        <w:t>Р</w:t>
      </w:r>
      <w:r w:rsidRPr="00CB112A">
        <w:rPr>
          <w:sz w:val="26"/>
          <w:szCs w:val="26"/>
        </w:rPr>
        <w:t>еспубликанская предметная олимпиада для учителей общеобразовательных организаций и педагогических работников”</w:t>
      </w:r>
      <w:r>
        <w:rPr>
          <w:sz w:val="26"/>
          <w:szCs w:val="26"/>
        </w:rPr>
        <w:t xml:space="preserve"> (</w:t>
      </w:r>
      <w:r w:rsidRPr="00CB112A">
        <w:rPr>
          <w:sz w:val="26"/>
          <w:szCs w:val="26"/>
        </w:rPr>
        <w:t>Кузьмина Л.В.</w:t>
      </w:r>
      <w:r>
        <w:rPr>
          <w:sz w:val="26"/>
          <w:szCs w:val="26"/>
        </w:rPr>
        <w:t xml:space="preserve">, Емельянова А.И., </w:t>
      </w:r>
      <w:r w:rsidRPr="00CB112A">
        <w:rPr>
          <w:sz w:val="26"/>
          <w:szCs w:val="26"/>
        </w:rPr>
        <w:t>Волкова А.Н.</w:t>
      </w:r>
      <w:r>
        <w:rPr>
          <w:sz w:val="26"/>
          <w:szCs w:val="26"/>
        </w:rPr>
        <w:t>,</w:t>
      </w:r>
      <w:r w:rsidRPr="00CB112A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Pr="00E21616">
        <w:rPr>
          <w:sz w:val="26"/>
          <w:szCs w:val="26"/>
        </w:rPr>
        <w:t>Нурсова</w:t>
      </w:r>
      <w:proofErr w:type="spellEnd"/>
      <w:r w:rsidRPr="00E21616">
        <w:rPr>
          <w:sz w:val="26"/>
          <w:szCs w:val="26"/>
        </w:rPr>
        <w:t xml:space="preserve"> О.В.,  </w:t>
      </w:r>
      <w:proofErr w:type="spellStart"/>
      <w:r w:rsidRPr="00E21616">
        <w:rPr>
          <w:sz w:val="26"/>
          <w:szCs w:val="26"/>
        </w:rPr>
        <w:t>Желудкина</w:t>
      </w:r>
      <w:proofErr w:type="spellEnd"/>
      <w:r w:rsidRPr="00E21616">
        <w:rPr>
          <w:sz w:val="26"/>
          <w:szCs w:val="26"/>
        </w:rPr>
        <w:t xml:space="preserve"> О.В.</w:t>
      </w:r>
      <w:proofErr w:type="gramStart"/>
      <w:r w:rsidRPr="00E21616">
        <w:rPr>
          <w:sz w:val="28"/>
          <w:szCs w:val="24"/>
        </w:rPr>
        <w:t xml:space="preserve">   </w:t>
      </w:r>
      <w:r>
        <w:rPr>
          <w:sz w:val="26"/>
          <w:szCs w:val="26"/>
        </w:rPr>
        <w:t>)</w:t>
      </w:r>
      <w:proofErr w:type="gramEnd"/>
      <w:r w:rsidR="00180F32">
        <w:rPr>
          <w:sz w:val="26"/>
          <w:szCs w:val="26"/>
        </w:rPr>
        <w:t xml:space="preserve"> ;</w:t>
      </w:r>
    </w:p>
    <w:p w:rsidR="00180F32" w:rsidRPr="00180F32" w:rsidRDefault="00180F32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Чугарова</w:t>
      </w:r>
      <w:proofErr w:type="spellEnd"/>
      <w:r>
        <w:rPr>
          <w:sz w:val="26"/>
          <w:szCs w:val="26"/>
        </w:rPr>
        <w:t xml:space="preserve"> Е.Ю., Нестерова Г.А., Миронова Е.С., </w:t>
      </w:r>
      <w:proofErr w:type="spellStart"/>
      <w:r>
        <w:rPr>
          <w:sz w:val="26"/>
          <w:szCs w:val="26"/>
        </w:rPr>
        <w:t>Вазанова</w:t>
      </w:r>
      <w:proofErr w:type="spellEnd"/>
      <w:r>
        <w:rPr>
          <w:sz w:val="26"/>
          <w:szCs w:val="26"/>
        </w:rPr>
        <w:t xml:space="preserve"> Е.С.  диплом за подготовку команды победителей Республиканского</w:t>
      </w:r>
    </w:p>
    <w:p w:rsidR="00180F32" w:rsidRDefault="00180F32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Pr="00180F32">
        <w:rPr>
          <w:sz w:val="26"/>
          <w:szCs w:val="26"/>
        </w:rPr>
        <w:t>омандно</w:t>
      </w:r>
      <w:r>
        <w:rPr>
          <w:sz w:val="26"/>
          <w:szCs w:val="26"/>
        </w:rPr>
        <w:t xml:space="preserve">го </w:t>
      </w:r>
      <w:r w:rsidRPr="00180F32">
        <w:rPr>
          <w:sz w:val="26"/>
          <w:szCs w:val="26"/>
        </w:rPr>
        <w:t>соревновани</w:t>
      </w:r>
      <w:r>
        <w:rPr>
          <w:sz w:val="26"/>
          <w:szCs w:val="26"/>
        </w:rPr>
        <w:t xml:space="preserve">я </w:t>
      </w:r>
      <w:r w:rsidRPr="00180F32">
        <w:rPr>
          <w:sz w:val="26"/>
          <w:szCs w:val="26"/>
        </w:rPr>
        <w:t>по</w:t>
      </w:r>
      <w:r>
        <w:rPr>
          <w:sz w:val="26"/>
          <w:szCs w:val="26"/>
        </w:rPr>
        <w:t xml:space="preserve"> </w:t>
      </w:r>
      <w:r w:rsidRPr="00180F32">
        <w:rPr>
          <w:sz w:val="26"/>
          <w:szCs w:val="26"/>
        </w:rPr>
        <w:t>английскому</w:t>
      </w:r>
      <w:r>
        <w:rPr>
          <w:sz w:val="26"/>
          <w:szCs w:val="26"/>
        </w:rPr>
        <w:t xml:space="preserve"> </w:t>
      </w:r>
      <w:r w:rsidRPr="00180F32">
        <w:rPr>
          <w:sz w:val="26"/>
          <w:szCs w:val="26"/>
        </w:rPr>
        <w:t>языку</w:t>
      </w:r>
      <w:r>
        <w:rPr>
          <w:sz w:val="26"/>
          <w:szCs w:val="26"/>
        </w:rPr>
        <w:t xml:space="preserve"> </w:t>
      </w:r>
      <w:r w:rsidRPr="00180F32">
        <w:rPr>
          <w:sz w:val="26"/>
          <w:szCs w:val="26"/>
        </w:rPr>
        <w:t>«</w:t>
      </w:r>
      <w:proofErr w:type="spellStart"/>
      <w:r w:rsidRPr="00180F32">
        <w:rPr>
          <w:sz w:val="26"/>
          <w:szCs w:val="26"/>
        </w:rPr>
        <w:t>Big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80F32">
        <w:rPr>
          <w:sz w:val="26"/>
          <w:szCs w:val="26"/>
        </w:rPr>
        <w:t>English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180F32">
        <w:rPr>
          <w:sz w:val="26"/>
          <w:szCs w:val="26"/>
        </w:rPr>
        <w:t>Battle</w:t>
      </w:r>
      <w:proofErr w:type="spellEnd"/>
      <w:r w:rsidRPr="00180F3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80F32">
        <w:rPr>
          <w:sz w:val="26"/>
          <w:szCs w:val="26"/>
        </w:rPr>
        <w:t>среди учащихся</w:t>
      </w:r>
      <w:r>
        <w:rPr>
          <w:sz w:val="26"/>
          <w:szCs w:val="26"/>
        </w:rPr>
        <w:t xml:space="preserve"> </w:t>
      </w:r>
      <w:r w:rsidRPr="00180F32">
        <w:rPr>
          <w:sz w:val="26"/>
          <w:szCs w:val="26"/>
        </w:rPr>
        <w:t>7-10 классов</w:t>
      </w:r>
      <w:r>
        <w:rPr>
          <w:sz w:val="26"/>
          <w:szCs w:val="26"/>
        </w:rPr>
        <w:t xml:space="preserve">; </w:t>
      </w:r>
    </w:p>
    <w:p w:rsidR="00735981" w:rsidRPr="00735981" w:rsidRDefault="00735981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Марушина</w:t>
      </w:r>
      <w:proofErr w:type="spellEnd"/>
      <w:r>
        <w:rPr>
          <w:sz w:val="26"/>
          <w:szCs w:val="26"/>
        </w:rPr>
        <w:t xml:space="preserve"> Г.Ф., </w:t>
      </w:r>
      <w:proofErr w:type="spellStart"/>
      <w:r>
        <w:rPr>
          <w:sz w:val="26"/>
          <w:szCs w:val="26"/>
        </w:rPr>
        <w:t>Чугарова</w:t>
      </w:r>
      <w:proofErr w:type="spellEnd"/>
      <w:r>
        <w:rPr>
          <w:sz w:val="26"/>
          <w:szCs w:val="26"/>
        </w:rPr>
        <w:t xml:space="preserve"> Е.Ю. лекторы </w:t>
      </w:r>
      <w:r w:rsidRPr="00735981">
        <w:rPr>
          <w:sz w:val="26"/>
          <w:szCs w:val="26"/>
        </w:rPr>
        <w:t>Всероссийск</w:t>
      </w:r>
      <w:r>
        <w:rPr>
          <w:sz w:val="26"/>
          <w:szCs w:val="26"/>
        </w:rPr>
        <w:t xml:space="preserve">ой </w:t>
      </w:r>
      <w:r w:rsidRPr="00735981">
        <w:rPr>
          <w:sz w:val="26"/>
          <w:szCs w:val="26"/>
        </w:rPr>
        <w:t>просветительск</w:t>
      </w:r>
      <w:r>
        <w:rPr>
          <w:sz w:val="26"/>
          <w:szCs w:val="26"/>
        </w:rPr>
        <w:t xml:space="preserve">ой </w:t>
      </w:r>
      <w:r w:rsidRPr="00735981">
        <w:rPr>
          <w:sz w:val="26"/>
          <w:szCs w:val="26"/>
        </w:rPr>
        <w:t>акци</w:t>
      </w:r>
      <w:r>
        <w:rPr>
          <w:sz w:val="26"/>
          <w:szCs w:val="26"/>
        </w:rPr>
        <w:t>и</w:t>
      </w:r>
      <w:r w:rsidRPr="00735981">
        <w:rPr>
          <w:sz w:val="26"/>
          <w:szCs w:val="26"/>
        </w:rPr>
        <w:t xml:space="preserve"> «Учитель учителю»</w:t>
      </w:r>
      <w:r>
        <w:rPr>
          <w:sz w:val="26"/>
          <w:szCs w:val="26"/>
        </w:rPr>
        <w:t xml:space="preserve"> от </w:t>
      </w:r>
      <w:proofErr w:type="gramStart"/>
      <w:r w:rsidRPr="00735981">
        <w:rPr>
          <w:sz w:val="26"/>
          <w:szCs w:val="26"/>
        </w:rPr>
        <w:t>Российского</w:t>
      </w:r>
      <w:proofErr w:type="gramEnd"/>
    </w:p>
    <w:p w:rsidR="00735981" w:rsidRDefault="00735981" w:rsidP="004D11F7">
      <w:pPr>
        <w:spacing w:line="360" w:lineRule="auto"/>
        <w:jc w:val="both"/>
        <w:rPr>
          <w:sz w:val="26"/>
          <w:szCs w:val="26"/>
        </w:rPr>
      </w:pPr>
      <w:r w:rsidRPr="00735981">
        <w:rPr>
          <w:sz w:val="26"/>
          <w:szCs w:val="26"/>
        </w:rPr>
        <w:t>общества «Знание»</w:t>
      </w:r>
      <w:r w:rsidR="004D11F7">
        <w:rPr>
          <w:sz w:val="26"/>
          <w:szCs w:val="26"/>
        </w:rPr>
        <w:t>;</w:t>
      </w:r>
    </w:p>
    <w:p w:rsidR="004D11F7" w:rsidRDefault="004D11F7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Соколова Т.А. призер республиканской о</w:t>
      </w:r>
      <w:r w:rsidRPr="004D11F7">
        <w:rPr>
          <w:sz w:val="26"/>
          <w:szCs w:val="26"/>
        </w:rPr>
        <w:t>лимпиад</w:t>
      </w:r>
      <w:r>
        <w:rPr>
          <w:sz w:val="26"/>
          <w:szCs w:val="26"/>
        </w:rPr>
        <w:t>ы</w:t>
      </w:r>
      <w:r w:rsidRPr="004D11F7">
        <w:rPr>
          <w:sz w:val="26"/>
          <w:szCs w:val="26"/>
        </w:rPr>
        <w:t xml:space="preserve"> учителей чувашского языка, посвященная Году выдающихся земляков</w:t>
      </w:r>
      <w:r>
        <w:rPr>
          <w:sz w:val="26"/>
          <w:szCs w:val="26"/>
        </w:rPr>
        <w:t>;</w:t>
      </w:r>
    </w:p>
    <w:p w:rsidR="004D11F7" w:rsidRDefault="004D11F7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D11F7">
        <w:rPr>
          <w:sz w:val="26"/>
          <w:szCs w:val="26"/>
        </w:rPr>
        <w:t xml:space="preserve">Соколова Т.А. </w:t>
      </w:r>
      <w:r>
        <w:rPr>
          <w:sz w:val="26"/>
          <w:szCs w:val="26"/>
        </w:rPr>
        <w:t xml:space="preserve"> победитель республиканской о</w:t>
      </w:r>
      <w:r w:rsidRPr="004D11F7">
        <w:rPr>
          <w:sz w:val="26"/>
          <w:szCs w:val="26"/>
        </w:rPr>
        <w:t>лимпиад</w:t>
      </w:r>
      <w:r>
        <w:rPr>
          <w:sz w:val="26"/>
          <w:szCs w:val="26"/>
        </w:rPr>
        <w:t>ы</w:t>
      </w:r>
      <w:r w:rsidRPr="004D11F7">
        <w:rPr>
          <w:sz w:val="26"/>
          <w:szCs w:val="26"/>
        </w:rPr>
        <w:t xml:space="preserve"> для педагогических работников по материалам о выдающихся земляка</w:t>
      </w:r>
      <w:r>
        <w:rPr>
          <w:sz w:val="26"/>
          <w:szCs w:val="26"/>
        </w:rPr>
        <w:t>х;</w:t>
      </w:r>
    </w:p>
    <w:p w:rsidR="00752239" w:rsidRDefault="00752239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Соколов С.Ю. победитель </w:t>
      </w:r>
      <w:r w:rsidRPr="00752239">
        <w:rPr>
          <w:sz w:val="26"/>
          <w:szCs w:val="26"/>
        </w:rPr>
        <w:t>Всероссийск</w:t>
      </w:r>
      <w:r>
        <w:rPr>
          <w:sz w:val="26"/>
          <w:szCs w:val="26"/>
        </w:rPr>
        <w:t>ого</w:t>
      </w:r>
      <w:r w:rsidRPr="00752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дистанционного </w:t>
      </w:r>
      <w:r w:rsidRPr="00752239">
        <w:rPr>
          <w:sz w:val="26"/>
          <w:szCs w:val="26"/>
        </w:rPr>
        <w:t>профессиональн</w:t>
      </w:r>
      <w:r>
        <w:rPr>
          <w:sz w:val="26"/>
          <w:szCs w:val="26"/>
        </w:rPr>
        <w:t>ого</w:t>
      </w:r>
      <w:r w:rsidRPr="00752239">
        <w:rPr>
          <w:sz w:val="26"/>
          <w:szCs w:val="26"/>
        </w:rPr>
        <w:t xml:space="preserve"> педагогическ</w:t>
      </w:r>
      <w:r>
        <w:rPr>
          <w:sz w:val="26"/>
          <w:szCs w:val="26"/>
        </w:rPr>
        <w:t>ого</w:t>
      </w:r>
      <w:r w:rsidRPr="0075223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752239">
        <w:rPr>
          <w:sz w:val="26"/>
          <w:szCs w:val="26"/>
        </w:rPr>
        <w:t xml:space="preserve"> </w:t>
      </w:r>
      <w:r>
        <w:rPr>
          <w:sz w:val="26"/>
          <w:szCs w:val="26"/>
        </w:rPr>
        <w:t>«Педагогические таланты России»;</w:t>
      </w:r>
    </w:p>
    <w:p w:rsidR="00752239" w:rsidRDefault="00752239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Макарова Т.А. финалист </w:t>
      </w:r>
      <w:r w:rsidRPr="00752239">
        <w:rPr>
          <w:sz w:val="26"/>
          <w:szCs w:val="26"/>
        </w:rPr>
        <w:t>Международн</w:t>
      </w:r>
      <w:r>
        <w:rPr>
          <w:sz w:val="26"/>
          <w:szCs w:val="26"/>
        </w:rPr>
        <w:t>ой</w:t>
      </w:r>
      <w:r w:rsidRPr="00752239">
        <w:rPr>
          <w:sz w:val="26"/>
          <w:szCs w:val="26"/>
        </w:rPr>
        <w:t xml:space="preserve"> профессиональн</w:t>
      </w:r>
      <w:r>
        <w:rPr>
          <w:sz w:val="26"/>
          <w:szCs w:val="26"/>
        </w:rPr>
        <w:t>ой</w:t>
      </w:r>
      <w:r w:rsidRPr="00752239">
        <w:rPr>
          <w:sz w:val="26"/>
          <w:szCs w:val="26"/>
        </w:rPr>
        <w:t xml:space="preserve"> олимпиад</w:t>
      </w:r>
      <w:r>
        <w:rPr>
          <w:sz w:val="26"/>
          <w:szCs w:val="26"/>
        </w:rPr>
        <w:t>ы</w:t>
      </w:r>
      <w:r w:rsidRPr="00752239">
        <w:rPr>
          <w:sz w:val="26"/>
          <w:szCs w:val="26"/>
        </w:rPr>
        <w:t xml:space="preserve"> учителей-предметников</w:t>
      </w:r>
      <w:r>
        <w:rPr>
          <w:sz w:val="26"/>
          <w:szCs w:val="26"/>
        </w:rPr>
        <w:t xml:space="preserve"> «ПРОФИ-2022»;</w:t>
      </w:r>
    </w:p>
    <w:p w:rsidR="00752239" w:rsidRDefault="00752239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Ильина Н.Г., </w:t>
      </w:r>
      <w:r w:rsidRPr="00752239">
        <w:rPr>
          <w:sz w:val="26"/>
          <w:szCs w:val="26"/>
        </w:rPr>
        <w:t>Макарова Т.А.</w:t>
      </w:r>
      <w:r>
        <w:rPr>
          <w:sz w:val="26"/>
          <w:szCs w:val="26"/>
        </w:rPr>
        <w:t xml:space="preserve"> победители </w:t>
      </w:r>
      <w:r w:rsidRPr="00752239">
        <w:rPr>
          <w:sz w:val="26"/>
          <w:szCs w:val="26"/>
        </w:rPr>
        <w:t>Всероссийск</w:t>
      </w:r>
      <w:r>
        <w:rPr>
          <w:sz w:val="26"/>
          <w:szCs w:val="26"/>
        </w:rPr>
        <w:t>ого</w:t>
      </w:r>
      <w:r w:rsidRPr="00752239">
        <w:rPr>
          <w:sz w:val="26"/>
          <w:szCs w:val="26"/>
        </w:rPr>
        <w:t xml:space="preserve"> педагогическ</w:t>
      </w:r>
      <w:r>
        <w:rPr>
          <w:sz w:val="26"/>
          <w:szCs w:val="26"/>
        </w:rPr>
        <w:t>ого</w:t>
      </w:r>
      <w:r w:rsidRPr="0075223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752239">
        <w:rPr>
          <w:sz w:val="26"/>
          <w:szCs w:val="26"/>
        </w:rPr>
        <w:t xml:space="preserve"> «От учителя к ученому. Дорогами гражданственности»</w:t>
      </w:r>
      <w:r>
        <w:rPr>
          <w:sz w:val="26"/>
          <w:szCs w:val="26"/>
        </w:rPr>
        <w:t>;</w:t>
      </w:r>
    </w:p>
    <w:p w:rsidR="008C596C" w:rsidRDefault="008C596C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Чугарова</w:t>
      </w:r>
      <w:proofErr w:type="spellEnd"/>
      <w:r>
        <w:rPr>
          <w:sz w:val="26"/>
          <w:szCs w:val="26"/>
        </w:rPr>
        <w:t xml:space="preserve"> Е.Ю. сертификат участия заочного тура муниципального этапа республиканского конкурса на лучшего классного руководителя 2023 года </w:t>
      </w:r>
      <w:r w:rsidRPr="008C596C">
        <w:rPr>
          <w:sz w:val="26"/>
          <w:szCs w:val="26"/>
        </w:rPr>
        <w:t>“</w:t>
      </w:r>
      <w:r>
        <w:rPr>
          <w:sz w:val="26"/>
          <w:szCs w:val="26"/>
        </w:rPr>
        <w:t xml:space="preserve">Самый классный </w:t>
      </w:r>
      <w:proofErr w:type="spellStart"/>
      <w:proofErr w:type="gramStart"/>
      <w:r>
        <w:rPr>
          <w:sz w:val="26"/>
          <w:szCs w:val="26"/>
        </w:rPr>
        <w:t>классный</w:t>
      </w:r>
      <w:proofErr w:type="spellEnd"/>
      <w:proofErr w:type="gramEnd"/>
      <w:r w:rsidRPr="008C596C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8C596C" w:rsidRPr="008C596C" w:rsidRDefault="008C596C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Ильина Н.Г. и Львова А. О. сертификаты участников заочного тура городского конкурса </w:t>
      </w:r>
      <w:r w:rsidRPr="008C596C">
        <w:rPr>
          <w:sz w:val="26"/>
          <w:szCs w:val="26"/>
        </w:rPr>
        <w:t>“</w:t>
      </w:r>
      <w:r>
        <w:rPr>
          <w:sz w:val="26"/>
          <w:szCs w:val="26"/>
        </w:rPr>
        <w:t>Педагогический дуэт</w:t>
      </w:r>
      <w:r w:rsidRPr="008C596C">
        <w:rPr>
          <w:sz w:val="26"/>
          <w:szCs w:val="26"/>
        </w:rPr>
        <w:t>”</w:t>
      </w:r>
      <w:r>
        <w:rPr>
          <w:sz w:val="26"/>
          <w:szCs w:val="26"/>
        </w:rPr>
        <w:t>;</w:t>
      </w:r>
    </w:p>
    <w:p w:rsidR="00752239" w:rsidRDefault="00752239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Петрова О.А. победитель </w:t>
      </w:r>
      <w:r w:rsidRPr="00752239">
        <w:rPr>
          <w:sz w:val="26"/>
          <w:szCs w:val="26"/>
          <w:lang w:val="en-US"/>
        </w:rPr>
        <w:t>II</w:t>
      </w:r>
      <w:r w:rsidRPr="00752239">
        <w:rPr>
          <w:sz w:val="26"/>
          <w:szCs w:val="26"/>
        </w:rPr>
        <w:t xml:space="preserve"> Всероссийский</w:t>
      </w:r>
      <w:r>
        <w:rPr>
          <w:sz w:val="26"/>
          <w:szCs w:val="26"/>
        </w:rPr>
        <w:t xml:space="preserve"> дистанционного</w:t>
      </w:r>
      <w:r w:rsidRPr="00752239">
        <w:rPr>
          <w:sz w:val="26"/>
          <w:szCs w:val="26"/>
        </w:rPr>
        <w:t xml:space="preserve"> педагогический конкурс «Современное воспи</w:t>
      </w:r>
      <w:r w:rsidR="002D595D">
        <w:rPr>
          <w:sz w:val="26"/>
          <w:szCs w:val="26"/>
        </w:rPr>
        <w:t>тание  подрастающего поколения»;</w:t>
      </w:r>
    </w:p>
    <w:p w:rsidR="002D595D" w:rsidRDefault="002D595D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Агафонов В.А. победитель</w:t>
      </w:r>
      <w:r w:rsidRPr="002D595D">
        <w:rPr>
          <w:rFonts w:eastAsiaTheme="minorHAnsi"/>
          <w:sz w:val="24"/>
          <w:szCs w:val="24"/>
          <w:lang w:eastAsia="en-US"/>
        </w:rPr>
        <w:t xml:space="preserve"> </w:t>
      </w:r>
      <w:r w:rsidRPr="002D595D">
        <w:rPr>
          <w:sz w:val="26"/>
          <w:szCs w:val="26"/>
        </w:rPr>
        <w:t>Всероссийск</w:t>
      </w:r>
      <w:r>
        <w:rPr>
          <w:sz w:val="26"/>
          <w:szCs w:val="26"/>
        </w:rPr>
        <w:t>ой дистанционной</w:t>
      </w:r>
      <w:r w:rsidRPr="002D595D">
        <w:rPr>
          <w:sz w:val="26"/>
          <w:szCs w:val="26"/>
        </w:rPr>
        <w:t xml:space="preserve"> возрастн</w:t>
      </w:r>
      <w:r>
        <w:rPr>
          <w:sz w:val="26"/>
          <w:szCs w:val="26"/>
        </w:rPr>
        <w:t>ой</w:t>
      </w:r>
      <w:r w:rsidRPr="002D595D">
        <w:rPr>
          <w:sz w:val="26"/>
          <w:szCs w:val="26"/>
        </w:rPr>
        <w:t xml:space="preserve"> олимпиад</w:t>
      </w:r>
      <w:r>
        <w:rPr>
          <w:sz w:val="26"/>
          <w:szCs w:val="26"/>
        </w:rPr>
        <w:t>ы</w:t>
      </w:r>
      <w:r w:rsidRPr="002D595D">
        <w:rPr>
          <w:sz w:val="26"/>
          <w:szCs w:val="26"/>
        </w:rPr>
        <w:t xml:space="preserve"> «Возрастные кризисы развития школь</w:t>
      </w:r>
      <w:r>
        <w:rPr>
          <w:sz w:val="26"/>
          <w:szCs w:val="26"/>
        </w:rPr>
        <w:t>ников и психологическая помощь»;</w:t>
      </w:r>
      <w:r w:rsidRPr="002D59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65E58" w:rsidRDefault="00465E58" w:rsidP="004D11F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Миронова Е.С. победитель </w:t>
      </w:r>
      <w:r w:rsidRPr="00465E58">
        <w:rPr>
          <w:sz w:val="26"/>
          <w:szCs w:val="26"/>
        </w:rPr>
        <w:t>Всероссийск</w:t>
      </w:r>
      <w:r>
        <w:rPr>
          <w:sz w:val="26"/>
          <w:szCs w:val="26"/>
        </w:rPr>
        <w:t>ой</w:t>
      </w:r>
      <w:r w:rsidRPr="00465E58">
        <w:rPr>
          <w:sz w:val="26"/>
          <w:szCs w:val="26"/>
        </w:rPr>
        <w:t xml:space="preserve"> олимпиад</w:t>
      </w:r>
      <w:r>
        <w:rPr>
          <w:sz w:val="26"/>
          <w:szCs w:val="26"/>
        </w:rPr>
        <w:t>ы</w:t>
      </w:r>
      <w:r w:rsidRPr="00465E58">
        <w:rPr>
          <w:sz w:val="26"/>
          <w:szCs w:val="26"/>
        </w:rPr>
        <w:t xml:space="preserve"> руководителей и педагогов общеобразовательных организации “Проектирование и оценка современного урока в условиях ФГОС общего образования”</w:t>
      </w:r>
      <w:r>
        <w:rPr>
          <w:sz w:val="26"/>
          <w:szCs w:val="26"/>
        </w:rPr>
        <w:t>;</w:t>
      </w:r>
    </w:p>
    <w:p w:rsidR="00735981" w:rsidRDefault="00E75734" w:rsidP="00E7573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Игнатьева Т.В.  победитель </w:t>
      </w:r>
      <w:r w:rsidRPr="00E75734">
        <w:rPr>
          <w:sz w:val="26"/>
          <w:szCs w:val="26"/>
        </w:rPr>
        <w:t>Международн</w:t>
      </w:r>
      <w:r>
        <w:rPr>
          <w:sz w:val="26"/>
          <w:szCs w:val="26"/>
        </w:rPr>
        <w:t>ого</w:t>
      </w:r>
      <w:r w:rsidRPr="00E75734">
        <w:rPr>
          <w:sz w:val="26"/>
          <w:szCs w:val="26"/>
        </w:rPr>
        <w:t xml:space="preserve"> историческ</w:t>
      </w:r>
      <w:r>
        <w:rPr>
          <w:sz w:val="26"/>
          <w:szCs w:val="26"/>
        </w:rPr>
        <w:t>ого</w:t>
      </w:r>
      <w:r w:rsidRPr="00E75734">
        <w:rPr>
          <w:sz w:val="26"/>
          <w:szCs w:val="26"/>
        </w:rPr>
        <w:t xml:space="preserve"> диктант</w:t>
      </w:r>
      <w:r>
        <w:rPr>
          <w:sz w:val="26"/>
          <w:szCs w:val="26"/>
        </w:rPr>
        <w:t>а</w:t>
      </w:r>
      <w:r w:rsidRPr="00E75734">
        <w:rPr>
          <w:sz w:val="26"/>
          <w:szCs w:val="26"/>
        </w:rPr>
        <w:t xml:space="preserve"> на тему событий Великой Отечественной войны “Диктант Победы”</w:t>
      </w:r>
      <w:r>
        <w:rPr>
          <w:sz w:val="26"/>
          <w:szCs w:val="26"/>
        </w:rPr>
        <w:t>.</w:t>
      </w:r>
    </w:p>
    <w:p w:rsidR="00180F32" w:rsidRDefault="00180F32" w:rsidP="00180F32">
      <w:pPr>
        <w:rPr>
          <w:sz w:val="26"/>
          <w:szCs w:val="26"/>
        </w:rPr>
      </w:pPr>
    </w:p>
    <w:p w:rsidR="0015680A" w:rsidRPr="0015680A" w:rsidRDefault="0015680A" w:rsidP="0015680A">
      <w:pPr>
        <w:spacing w:line="360" w:lineRule="auto"/>
        <w:ind w:firstLine="709"/>
        <w:jc w:val="both"/>
        <w:rPr>
          <w:sz w:val="26"/>
          <w:szCs w:val="26"/>
        </w:rPr>
      </w:pPr>
      <w:r w:rsidRPr="0015680A">
        <w:rPr>
          <w:b/>
          <w:sz w:val="26"/>
          <w:szCs w:val="26"/>
        </w:rPr>
        <w:t xml:space="preserve">Повысился профессиональный </w:t>
      </w:r>
      <w:proofErr w:type="gramStart"/>
      <w:r w:rsidRPr="0015680A">
        <w:rPr>
          <w:b/>
          <w:sz w:val="26"/>
          <w:szCs w:val="26"/>
        </w:rPr>
        <w:t>уровень</w:t>
      </w:r>
      <w:proofErr w:type="gramEnd"/>
      <w:r w:rsidRPr="0015680A">
        <w:rPr>
          <w:b/>
          <w:sz w:val="26"/>
          <w:szCs w:val="26"/>
        </w:rPr>
        <w:t xml:space="preserve"> и активизировалась творческая активность педагогических работников в работе с одарёнными обучающимися.</w:t>
      </w:r>
      <w:r w:rsidRPr="0015680A">
        <w:rPr>
          <w:sz w:val="26"/>
          <w:szCs w:val="26"/>
        </w:rPr>
        <w:t xml:space="preserve"> Увеличилось количество призовых мест на олимпиадах, конкурсах и научно-практических конференциях </w:t>
      </w:r>
      <w:r w:rsidRPr="0015680A">
        <w:rPr>
          <w:rFonts w:eastAsia="Calibri"/>
          <w:sz w:val="26"/>
          <w:szCs w:val="26"/>
        </w:rPr>
        <w:t>различных рангов п</w:t>
      </w:r>
      <w:r w:rsidRPr="0015680A">
        <w:rPr>
          <w:sz w:val="26"/>
          <w:szCs w:val="26"/>
        </w:rPr>
        <w:t xml:space="preserve">о сравнению с прошлым годом. Наметилась динамика увеличения общего количества интеллектуальных мероприятий, проведенных школой. </w:t>
      </w:r>
    </w:p>
    <w:p w:rsidR="0015680A" w:rsidRPr="0015680A" w:rsidRDefault="0015680A" w:rsidP="0015680A">
      <w:pPr>
        <w:spacing w:line="360" w:lineRule="auto"/>
        <w:ind w:firstLine="709"/>
        <w:contextualSpacing/>
        <w:jc w:val="both"/>
        <w:rPr>
          <w:sz w:val="26"/>
          <w:szCs w:val="26"/>
          <w:shd w:val="clear" w:color="auto" w:fill="FFFFFF"/>
          <w:lang w:eastAsia="ru-RU"/>
        </w:rPr>
      </w:pPr>
      <w:r w:rsidRPr="0015680A">
        <w:rPr>
          <w:sz w:val="26"/>
          <w:szCs w:val="26"/>
          <w:shd w:val="clear" w:color="auto" w:fill="FFFFFF"/>
          <w:lang w:eastAsia="ru-RU"/>
        </w:rPr>
        <w:lastRenderedPageBreak/>
        <w:t>Работа в режиме  инновационной, экспериментальной деятельности позволила ОО создать опыт, собственный продукт по организации работы с одаренными детьми в различных направлениях: олимпиады, конкурсы, научно-практические конференции, проектная деятельность и многое другое.</w:t>
      </w:r>
    </w:p>
    <w:p w:rsidR="0015680A" w:rsidRPr="0015680A" w:rsidRDefault="0015680A" w:rsidP="0015680A">
      <w:pPr>
        <w:spacing w:line="360" w:lineRule="auto"/>
        <w:ind w:firstLine="709"/>
        <w:jc w:val="both"/>
        <w:rPr>
          <w:sz w:val="26"/>
          <w:szCs w:val="26"/>
        </w:rPr>
      </w:pPr>
      <w:r w:rsidRPr="0015680A">
        <w:rPr>
          <w:sz w:val="26"/>
          <w:szCs w:val="26"/>
        </w:rPr>
        <w:t>Наши результаты:</w:t>
      </w:r>
    </w:p>
    <w:p w:rsidR="0015680A" w:rsidRPr="0015680A" w:rsidRDefault="0015680A" w:rsidP="0015680A">
      <w:pPr>
        <w:ind w:firstLine="709"/>
        <w:jc w:val="center"/>
        <w:rPr>
          <w:b/>
          <w:sz w:val="26"/>
          <w:szCs w:val="26"/>
          <w:u w:val="single"/>
        </w:rPr>
      </w:pPr>
      <w:r w:rsidRPr="0015680A">
        <w:rPr>
          <w:b/>
          <w:sz w:val="26"/>
          <w:szCs w:val="26"/>
          <w:u w:val="single"/>
        </w:rPr>
        <w:t>Олимпиады:</w:t>
      </w:r>
    </w:p>
    <w:p w:rsidR="0015680A" w:rsidRPr="00180F32" w:rsidRDefault="0015680A" w:rsidP="00180F32">
      <w:pPr>
        <w:rPr>
          <w:sz w:val="26"/>
          <w:szCs w:val="26"/>
        </w:rPr>
      </w:pPr>
    </w:p>
    <w:p w:rsidR="0015680A" w:rsidRDefault="0015680A" w:rsidP="0015680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5680A">
        <w:rPr>
          <w:sz w:val="26"/>
          <w:szCs w:val="26"/>
        </w:rPr>
        <w:t xml:space="preserve">- </w:t>
      </w:r>
      <w:r>
        <w:rPr>
          <w:sz w:val="26"/>
          <w:szCs w:val="26"/>
        </w:rPr>
        <w:t>1</w:t>
      </w:r>
      <w:r w:rsidRPr="0015680A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 xml:space="preserve">ь </w:t>
      </w:r>
      <w:r w:rsidRPr="0015680A">
        <w:rPr>
          <w:sz w:val="26"/>
          <w:szCs w:val="26"/>
        </w:rPr>
        <w:t xml:space="preserve"> и </w:t>
      </w:r>
      <w:r>
        <w:rPr>
          <w:sz w:val="26"/>
          <w:szCs w:val="26"/>
        </w:rPr>
        <w:t>21</w:t>
      </w:r>
      <w:r w:rsidRPr="0015680A">
        <w:rPr>
          <w:sz w:val="26"/>
          <w:szCs w:val="26"/>
        </w:rPr>
        <w:t xml:space="preserve"> призёр  Всероссийской олимпиады школьников на муниципальном этапе по таким предметам</w:t>
      </w:r>
      <w:r>
        <w:rPr>
          <w:sz w:val="26"/>
          <w:szCs w:val="26"/>
        </w:rPr>
        <w:t xml:space="preserve"> английский </w:t>
      </w:r>
      <w:r w:rsidRPr="0015680A">
        <w:rPr>
          <w:sz w:val="26"/>
          <w:szCs w:val="26"/>
        </w:rPr>
        <w:t xml:space="preserve"> язык, </w:t>
      </w:r>
      <w:r>
        <w:rPr>
          <w:sz w:val="26"/>
          <w:szCs w:val="26"/>
        </w:rPr>
        <w:t>экология, физическая культура</w:t>
      </w:r>
      <w:r w:rsidRPr="0015680A">
        <w:rPr>
          <w:sz w:val="26"/>
          <w:szCs w:val="26"/>
        </w:rPr>
        <w:t xml:space="preserve">, обществознание, география, право, экономика, </w:t>
      </w:r>
      <w:r w:rsidR="00FB0399">
        <w:rPr>
          <w:sz w:val="26"/>
          <w:szCs w:val="26"/>
        </w:rPr>
        <w:t>физика</w:t>
      </w:r>
      <w:r w:rsidRPr="0015680A">
        <w:rPr>
          <w:sz w:val="26"/>
          <w:szCs w:val="26"/>
        </w:rPr>
        <w:t>, ОБЖ</w:t>
      </w:r>
      <w:r w:rsidR="00FB0399">
        <w:rPr>
          <w:sz w:val="26"/>
          <w:szCs w:val="26"/>
        </w:rPr>
        <w:t>, литература, информатика, история;</w:t>
      </w:r>
      <w:proofErr w:type="gramEnd"/>
    </w:p>
    <w:p w:rsidR="00FB0399" w:rsidRDefault="00FB0399" w:rsidP="00FB0399">
      <w:pPr>
        <w:spacing w:line="360" w:lineRule="auto"/>
        <w:ind w:firstLine="709"/>
        <w:jc w:val="both"/>
        <w:rPr>
          <w:sz w:val="26"/>
          <w:szCs w:val="26"/>
        </w:rPr>
      </w:pPr>
      <w:r w:rsidRPr="00FB0399">
        <w:rPr>
          <w:sz w:val="26"/>
          <w:szCs w:val="26"/>
        </w:rPr>
        <w:t xml:space="preserve">- </w:t>
      </w:r>
      <w:r>
        <w:rPr>
          <w:sz w:val="26"/>
          <w:szCs w:val="26"/>
        </w:rPr>
        <w:t>5</w:t>
      </w:r>
      <w:r w:rsidRPr="00FB0399">
        <w:rPr>
          <w:sz w:val="26"/>
          <w:szCs w:val="26"/>
        </w:rPr>
        <w:t xml:space="preserve"> победителей  региональной олимпиады по </w:t>
      </w:r>
      <w:proofErr w:type="gramStart"/>
      <w:r w:rsidRPr="00FB0399">
        <w:rPr>
          <w:sz w:val="26"/>
          <w:szCs w:val="26"/>
        </w:rPr>
        <w:t>чувашского</w:t>
      </w:r>
      <w:proofErr w:type="gramEnd"/>
      <w:r w:rsidRPr="00FB0399">
        <w:rPr>
          <w:sz w:val="26"/>
          <w:szCs w:val="26"/>
        </w:rPr>
        <w:t xml:space="preserve"> языку на муниципальном этапе;</w:t>
      </w:r>
    </w:p>
    <w:p w:rsidR="00E868EA" w:rsidRPr="00E868EA" w:rsidRDefault="00E868EA" w:rsidP="00E868EA">
      <w:pPr>
        <w:spacing w:line="360" w:lineRule="auto"/>
        <w:ind w:firstLine="709"/>
        <w:jc w:val="both"/>
        <w:rPr>
          <w:sz w:val="26"/>
          <w:szCs w:val="26"/>
        </w:rPr>
      </w:pPr>
      <w:r w:rsidRPr="00E868EA">
        <w:rPr>
          <w:sz w:val="26"/>
          <w:szCs w:val="26"/>
        </w:rPr>
        <w:t xml:space="preserve">- 1 победитель </w:t>
      </w:r>
      <w:proofErr w:type="gramStart"/>
      <w:r w:rsidRPr="00E868EA">
        <w:rPr>
          <w:sz w:val="26"/>
          <w:szCs w:val="26"/>
        </w:rPr>
        <w:t>Всероссийской</w:t>
      </w:r>
      <w:proofErr w:type="gramEnd"/>
      <w:r w:rsidRPr="00E868EA">
        <w:rPr>
          <w:sz w:val="26"/>
          <w:szCs w:val="26"/>
        </w:rPr>
        <w:t xml:space="preserve"> олимпиада для учащихся 4-х классов «Мой родной русский язык» (рук.: Алексеева С.Н.)</w:t>
      </w:r>
    </w:p>
    <w:p w:rsidR="00E868EA" w:rsidRPr="00E868EA" w:rsidRDefault="00E868EA" w:rsidP="00E868EA">
      <w:pPr>
        <w:spacing w:line="360" w:lineRule="auto"/>
        <w:ind w:firstLine="709"/>
        <w:jc w:val="both"/>
        <w:rPr>
          <w:sz w:val="26"/>
          <w:szCs w:val="26"/>
        </w:rPr>
      </w:pPr>
      <w:r w:rsidRPr="00E868EA">
        <w:rPr>
          <w:sz w:val="26"/>
          <w:szCs w:val="26"/>
        </w:rPr>
        <w:t>- 1 призер городской олимпиада «Лимончик» (рук</w:t>
      </w:r>
      <w:proofErr w:type="gramStart"/>
      <w:r w:rsidRPr="00E868EA">
        <w:rPr>
          <w:sz w:val="26"/>
          <w:szCs w:val="26"/>
        </w:rPr>
        <w:t xml:space="preserve">.: </w:t>
      </w:r>
      <w:proofErr w:type="gramEnd"/>
      <w:r w:rsidRPr="00E868EA">
        <w:rPr>
          <w:sz w:val="26"/>
          <w:szCs w:val="26"/>
        </w:rPr>
        <w:t>Волкова А.Н.);</w:t>
      </w:r>
    </w:p>
    <w:p w:rsidR="00E868EA" w:rsidRPr="00E868EA" w:rsidRDefault="00E868EA" w:rsidP="00E868EA">
      <w:pPr>
        <w:spacing w:line="360" w:lineRule="auto"/>
        <w:ind w:firstLine="709"/>
        <w:jc w:val="both"/>
        <w:rPr>
          <w:sz w:val="26"/>
          <w:szCs w:val="26"/>
        </w:rPr>
      </w:pPr>
      <w:r w:rsidRPr="00E868EA">
        <w:rPr>
          <w:sz w:val="26"/>
          <w:szCs w:val="26"/>
        </w:rPr>
        <w:t>- 2 призера Всероссийской дистанционной олимпиады «Познавай-ка» для учащихся начальных классов  (рук</w:t>
      </w:r>
      <w:proofErr w:type="gramStart"/>
      <w:r w:rsidRPr="00E868EA">
        <w:rPr>
          <w:sz w:val="26"/>
          <w:szCs w:val="26"/>
        </w:rPr>
        <w:t xml:space="preserve">.: </w:t>
      </w:r>
      <w:proofErr w:type="gramEnd"/>
      <w:r w:rsidRPr="00E868EA">
        <w:rPr>
          <w:sz w:val="26"/>
          <w:szCs w:val="26"/>
        </w:rPr>
        <w:t>Алексеева С.Н.);</w:t>
      </w:r>
    </w:p>
    <w:p w:rsidR="00E868EA" w:rsidRPr="00E868EA" w:rsidRDefault="00E868EA" w:rsidP="00E868EA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E868EA">
        <w:rPr>
          <w:sz w:val="26"/>
          <w:szCs w:val="26"/>
        </w:rPr>
        <w:t>- 2 победителя Всеросси</w:t>
      </w:r>
      <w:r w:rsidR="00070283">
        <w:rPr>
          <w:sz w:val="26"/>
          <w:szCs w:val="26"/>
        </w:rPr>
        <w:t>йской олимпиады «Кенгуру» (рук.</w:t>
      </w:r>
      <w:proofErr w:type="gramEnd"/>
      <w:r w:rsidRPr="00E868EA">
        <w:rPr>
          <w:sz w:val="26"/>
          <w:szCs w:val="26"/>
        </w:rPr>
        <w:t xml:space="preserve"> Михайлова Н.Л.);</w:t>
      </w:r>
    </w:p>
    <w:p w:rsidR="00E868EA" w:rsidRDefault="009E30CA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- 2 призера </w:t>
      </w:r>
      <w:r w:rsidRPr="009E30CA">
        <w:rPr>
          <w:sz w:val="26"/>
          <w:szCs w:val="26"/>
        </w:rPr>
        <w:t>Республиканск</w:t>
      </w:r>
      <w:r>
        <w:rPr>
          <w:sz w:val="26"/>
          <w:szCs w:val="26"/>
        </w:rPr>
        <w:t>ой</w:t>
      </w:r>
      <w:r w:rsidRPr="009E30CA">
        <w:rPr>
          <w:sz w:val="26"/>
          <w:szCs w:val="26"/>
        </w:rPr>
        <w:t xml:space="preserve"> онлайн-олимпиад</w:t>
      </w:r>
      <w:r>
        <w:rPr>
          <w:sz w:val="26"/>
          <w:szCs w:val="26"/>
        </w:rPr>
        <w:t>ы</w:t>
      </w:r>
      <w:r w:rsidRPr="009E30CA">
        <w:rPr>
          <w:sz w:val="26"/>
          <w:szCs w:val="26"/>
        </w:rPr>
        <w:t xml:space="preserve"> по физической культуре и спорту</w:t>
      </w:r>
      <w:r>
        <w:rPr>
          <w:sz w:val="26"/>
          <w:szCs w:val="26"/>
        </w:rPr>
        <w:t xml:space="preserve"> </w:t>
      </w:r>
      <w:r w:rsidR="00070283">
        <w:rPr>
          <w:sz w:val="26"/>
          <w:szCs w:val="26"/>
        </w:rPr>
        <w:t>(рук.</w:t>
      </w:r>
      <w:proofErr w:type="gramEnd"/>
      <w:r w:rsidRPr="009E30CA">
        <w:rPr>
          <w:sz w:val="26"/>
          <w:szCs w:val="26"/>
        </w:rPr>
        <w:t xml:space="preserve"> </w:t>
      </w:r>
      <w:r>
        <w:rPr>
          <w:sz w:val="26"/>
          <w:szCs w:val="26"/>
        </w:rPr>
        <w:t>Казакова Ю. А.);</w:t>
      </w:r>
    </w:p>
    <w:p w:rsidR="009E30CA" w:rsidRDefault="009E30CA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82271">
        <w:rPr>
          <w:sz w:val="26"/>
          <w:szCs w:val="26"/>
        </w:rPr>
        <w:t>8</w:t>
      </w:r>
      <w:r>
        <w:rPr>
          <w:sz w:val="26"/>
          <w:szCs w:val="26"/>
        </w:rPr>
        <w:t xml:space="preserve"> призер</w:t>
      </w:r>
      <w:r w:rsidR="00982271">
        <w:rPr>
          <w:sz w:val="26"/>
          <w:szCs w:val="26"/>
        </w:rPr>
        <w:t>ов</w:t>
      </w:r>
      <w:r>
        <w:rPr>
          <w:sz w:val="26"/>
          <w:szCs w:val="26"/>
        </w:rPr>
        <w:t xml:space="preserve"> городской предметной олимпиады </w:t>
      </w:r>
      <w:r w:rsidRPr="009E30CA">
        <w:rPr>
          <w:sz w:val="26"/>
          <w:szCs w:val="26"/>
        </w:rPr>
        <w:t>«Победы начинаются здесь»</w:t>
      </w:r>
      <w:r w:rsidR="00070283">
        <w:rPr>
          <w:sz w:val="26"/>
          <w:szCs w:val="26"/>
        </w:rPr>
        <w:t xml:space="preserve"> по математике (рук.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Морякова</w:t>
      </w:r>
      <w:proofErr w:type="spellEnd"/>
      <w:r>
        <w:rPr>
          <w:sz w:val="26"/>
          <w:szCs w:val="26"/>
        </w:rPr>
        <w:t xml:space="preserve"> Н.В.,  </w:t>
      </w:r>
      <w:r w:rsidRPr="009E30CA">
        <w:rPr>
          <w:sz w:val="26"/>
          <w:szCs w:val="26"/>
        </w:rPr>
        <w:t>Данилова А. Л.);</w:t>
      </w:r>
    </w:p>
    <w:p w:rsidR="009E30CA" w:rsidRDefault="009E30CA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- 8 призеров </w:t>
      </w:r>
      <w:r w:rsidRPr="009E30CA">
        <w:rPr>
          <w:sz w:val="26"/>
          <w:szCs w:val="26"/>
        </w:rPr>
        <w:t>Всероссийск</w:t>
      </w:r>
      <w:r>
        <w:rPr>
          <w:sz w:val="26"/>
          <w:szCs w:val="26"/>
        </w:rPr>
        <w:t>ой</w:t>
      </w:r>
      <w:r w:rsidRPr="009E30CA">
        <w:rPr>
          <w:sz w:val="26"/>
          <w:szCs w:val="26"/>
        </w:rPr>
        <w:t xml:space="preserve"> олимпиад</w:t>
      </w:r>
      <w:r>
        <w:rPr>
          <w:sz w:val="26"/>
          <w:szCs w:val="26"/>
        </w:rPr>
        <w:t>ы</w:t>
      </w:r>
      <w:r w:rsidRPr="009E30CA">
        <w:rPr>
          <w:sz w:val="26"/>
          <w:szCs w:val="26"/>
        </w:rPr>
        <w:t xml:space="preserve"> школьников по математике «Бельчонок» (отборочный этап</w:t>
      </w:r>
      <w:proofErr w:type="gramStart"/>
      <w:r w:rsidRPr="009E30CA">
        <w:rPr>
          <w:sz w:val="26"/>
          <w:szCs w:val="26"/>
        </w:rPr>
        <w:t>)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</w:t>
      </w:r>
      <w:r w:rsidR="00070283">
        <w:rPr>
          <w:sz w:val="26"/>
          <w:szCs w:val="26"/>
        </w:rPr>
        <w:t>рук.</w:t>
      </w:r>
      <w:r>
        <w:rPr>
          <w:sz w:val="26"/>
          <w:szCs w:val="26"/>
        </w:rPr>
        <w:t xml:space="preserve"> Данилова А. Л.);</w:t>
      </w:r>
    </w:p>
    <w:p w:rsidR="009E30CA" w:rsidRDefault="009E30CA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призера городской о</w:t>
      </w:r>
      <w:r w:rsidRPr="009E30CA">
        <w:rPr>
          <w:sz w:val="26"/>
          <w:szCs w:val="26"/>
        </w:rPr>
        <w:t>лимпиад</w:t>
      </w:r>
      <w:r>
        <w:rPr>
          <w:sz w:val="26"/>
          <w:szCs w:val="26"/>
        </w:rPr>
        <w:t>ы</w:t>
      </w:r>
      <w:r w:rsidRPr="009E30CA">
        <w:rPr>
          <w:sz w:val="26"/>
          <w:szCs w:val="26"/>
        </w:rPr>
        <w:t xml:space="preserve"> по геометрии «Что и требовалось доказать»</w:t>
      </w:r>
      <w:r>
        <w:rPr>
          <w:sz w:val="26"/>
          <w:szCs w:val="26"/>
        </w:rPr>
        <w:t xml:space="preserve"> </w:t>
      </w:r>
      <w:proofErr w:type="gramStart"/>
      <w:r w:rsidR="00070283">
        <w:rPr>
          <w:sz w:val="26"/>
          <w:szCs w:val="26"/>
        </w:rPr>
        <w:t xml:space="preserve">( </w:t>
      </w:r>
      <w:proofErr w:type="gramEnd"/>
      <w:r w:rsidR="00070283">
        <w:rPr>
          <w:sz w:val="26"/>
          <w:szCs w:val="26"/>
        </w:rPr>
        <w:t>рук.</w:t>
      </w:r>
      <w:r w:rsidRPr="009E30CA">
        <w:rPr>
          <w:sz w:val="26"/>
          <w:szCs w:val="26"/>
        </w:rPr>
        <w:t xml:space="preserve"> Данилова А. Л.);</w:t>
      </w:r>
    </w:p>
    <w:p w:rsidR="00692E88" w:rsidRDefault="00692E88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lastRenderedPageBreak/>
        <w:t xml:space="preserve">- </w:t>
      </w:r>
      <w:r w:rsidRPr="00692E88">
        <w:rPr>
          <w:bCs/>
          <w:sz w:val="26"/>
          <w:szCs w:val="26"/>
        </w:rPr>
        <w:t>5 победителей муниципального этапа XXVIII Республиканских интеллектуальных игр младших школьников по предмету</w:t>
      </w:r>
      <w:r w:rsidRPr="00692E88">
        <w:rPr>
          <w:b/>
          <w:bCs/>
          <w:sz w:val="26"/>
          <w:szCs w:val="26"/>
        </w:rPr>
        <w:t xml:space="preserve"> </w:t>
      </w:r>
      <w:r w:rsidRPr="00692E88">
        <w:rPr>
          <w:sz w:val="26"/>
          <w:szCs w:val="26"/>
        </w:rPr>
        <w:t>«Государственный язык Чувашской Республики (чувашский)»</w:t>
      </w:r>
      <w:r>
        <w:rPr>
          <w:sz w:val="26"/>
          <w:szCs w:val="26"/>
        </w:rPr>
        <w:t xml:space="preserve"> (рук.</w:t>
      </w:r>
      <w:proofErr w:type="gramEnd"/>
      <w:r>
        <w:rPr>
          <w:sz w:val="26"/>
          <w:szCs w:val="26"/>
        </w:rPr>
        <w:t xml:space="preserve"> Соколова Т.А., </w:t>
      </w:r>
      <w:proofErr w:type="spellStart"/>
      <w:r>
        <w:rPr>
          <w:sz w:val="26"/>
          <w:szCs w:val="26"/>
        </w:rPr>
        <w:t>Молаева</w:t>
      </w:r>
      <w:proofErr w:type="spellEnd"/>
      <w:r>
        <w:rPr>
          <w:sz w:val="26"/>
          <w:szCs w:val="26"/>
        </w:rPr>
        <w:t xml:space="preserve"> Е.В., Емельянова О.А.);</w:t>
      </w:r>
    </w:p>
    <w:p w:rsidR="00692E88" w:rsidRDefault="00692E88" w:rsidP="00692E8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- 1 призер </w:t>
      </w:r>
      <w:r w:rsidRPr="00692E88">
        <w:rPr>
          <w:bCs/>
          <w:sz w:val="26"/>
          <w:szCs w:val="26"/>
        </w:rPr>
        <w:t xml:space="preserve">республиканского этапа XXVIII Республиканских интеллектуальных игр младших школьников по родному (чувашскому) </w:t>
      </w:r>
      <w:r>
        <w:rPr>
          <w:bCs/>
          <w:sz w:val="26"/>
          <w:szCs w:val="26"/>
        </w:rPr>
        <w:t>языку и литературному чтению на</w:t>
      </w:r>
      <w:r w:rsidRPr="00692E88">
        <w:rPr>
          <w:bCs/>
          <w:sz w:val="26"/>
          <w:szCs w:val="26"/>
        </w:rPr>
        <w:t xml:space="preserve"> родном (чувашском) язык</w:t>
      </w:r>
      <w:proofErr w:type="gramStart"/>
      <w:r w:rsidRPr="00692E88">
        <w:rPr>
          <w:bCs/>
          <w:sz w:val="26"/>
          <w:szCs w:val="26"/>
        </w:rPr>
        <w:t>е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рук. Соколова Т.А.)</w:t>
      </w:r>
      <w:r>
        <w:rPr>
          <w:bCs/>
          <w:sz w:val="26"/>
          <w:szCs w:val="26"/>
        </w:rPr>
        <w:t>;</w:t>
      </w:r>
    </w:p>
    <w:p w:rsidR="00692E88" w:rsidRDefault="00692E88" w:rsidP="00692E88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- 4 призера м</w:t>
      </w:r>
      <w:r w:rsidRPr="00692E88">
        <w:rPr>
          <w:bCs/>
          <w:sz w:val="26"/>
          <w:szCs w:val="26"/>
        </w:rPr>
        <w:t xml:space="preserve">ежрегиональной </w:t>
      </w:r>
      <w:r>
        <w:rPr>
          <w:bCs/>
          <w:sz w:val="26"/>
          <w:szCs w:val="26"/>
        </w:rPr>
        <w:t>и</w:t>
      </w:r>
      <w:r w:rsidRPr="00692E88">
        <w:rPr>
          <w:bCs/>
          <w:sz w:val="26"/>
          <w:szCs w:val="26"/>
        </w:rPr>
        <w:t>нтернет-олимпиады обучающихся по чувашскому языку, чувашской литератур</w:t>
      </w:r>
      <w:r>
        <w:rPr>
          <w:bCs/>
          <w:sz w:val="26"/>
          <w:szCs w:val="26"/>
        </w:rPr>
        <w:t>е и культуре родного края -2022</w:t>
      </w:r>
      <w:r w:rsidRPr="00692E88">
        <w:rPr>
          <w:bCs/>
          <w:sz w:val="26"/>
          <w:szCs w:val="26"/>
        </w:rPr>
        <w:t>(рук.</w:t>
      </w:r>
      <w:proofErr w:type="gramEnd"/>
      <w:r w:rsidRPr="00692E88">
        <w:rPr>
          <w:bCs/>
          <w:sz w:val="26"/>
          <w:szCs w:val="26"/>
        </w:rPr>
        <w:t xml:space="preserve"> Соколова Т.А.</w:t>
      </w:r>
      <w:r>
        <w:rPr>
          <w:bCs/>
          <w:sz w:val="26"/>
          <w:szCs w:val="26"/>
        </w:rPr>
        <w:t>);</w:t>
      </w:r>
    </w:p>
    <w:p w:rsidR="004138BE" w:rsidRDefault="004138BE" w:rsidP="00692E88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4 победителя м</w:t>
      </w:r>
      <w:r w:rsidRPr="004138BE">
        <w:rPr>
          <w:bCs/>
          <w:sz w:val="26"/>
          <w:szCs w:val="26"/>
        </w:rPr>
        <w:t>ежрегиональная олимпиада по чувашскому языку и литературе «</w:t>
      </w:r>
      <w:proofErr w:type="spellStart"/>
      <w:r w:rsidRPr="004138BE">
        <w:rPr>
          <w:bCs/>
          <w:sz w:val="26"/>
          <w:szCs w:val="26"/>
        </w:rPr>
        <w:t>Чăваш</w:t>
      </w:r>
      <w:proofErr w:type="spellEnd"/>
      <w:r w:rsidRPr="004138BE">
        <w:rPr>
          <w:bCs/>
          <w:sz w:val="26"/>
          <w:szCs w:val="26"/>
        </w:rPr>
        <w:t xml:space="preserve"> </w:t>
      </w:r>
      <w:proofErr w:type="spellStart"/>
      <w:r w:rsidRPr="004138BE">
        <w:rPr>
          <w:bCs/>
          <w:sz w:val="26"/>
          <w:szCs w:val="26"/>
        </w:rPr>
        <w:t>чěлхи</w:t>
      </w:r>
      <w:proofErr w:type="spellEnd"/>
      <w:r w:rsidRPr="004138BE">
        <w:rPr>
          <w:bCs/>
          <w:sz w:val="26"/>
          <w:szCs w:val="26"/>
        </w:rPr>
        <w:t xml:space="preserve"> – анне </w:t>
      </w:r>
      <w:proofErr w:type="spellStart"/>
      <w:r w:rsidRPr="004138BE">
        <w:rPr>
          <w:bCs/>
          <w:sz w:val="26"/>
          <w:szCs w:val="26"/>
        </w:rPr>
        <w:t>чěлхи</w:t>
      </w:r>
      <w:proofErr w:type="spellEnd"/>
      <w:r w:rsidRPr="004138BE">
        <w:rPr>
          <w:bCs/>
          <w:sz w:val="26"/>
          <w:szCs w:val="26"/>
        </w:rPr>
        <w:t>»</w:t>
      </w:r>
      <w:r w:rsidRPr="004138BE">
        <w:rPr>
          <w:sz w:val="26"/>
          <w:szCs w:val="26"/>
        </w:rPr>
        <w:t xml:space="preserve"> </w:t>
      </w:r>
      <w:r w:rsidRPr="004138BE">
        <w:rPr>
          <w:bCs/>
          <w:sz w:val="26"/>
          <w:szCs w:val="26"/>
        </w:rPr>
        <w:t>(рук.</w:t>
      </w:r>
      <w:proofErr w:type="gramEnd"/>
      <w:r w:rsidRPr="004138BE">
        <w:rPr>
          <w:bCs/>
          <w:sz w:val="26"/>
          <w:szCs w:val="26"/>
        </w:rPr>
        <w:t xml:space="preserve"> Соколова Т.А., </w:t>
      </w:r>
      <w:proofErr w:type="spellStart"/>
      <w:r w:rsidRPr="004138BE">
        <w:rPr>
          <w:bCs/>
          <w:sz w:val="26"/>
          <w:szCs w:val="26"/>
        </w:rPr>
        <w:t>Молаева</w:t>
      </w:r>
      <w:proofErr w:type="spellEnd"/>
      <w:r w:rsidRPr="004138BE">
        <w:rPr>
          <w:bCs/>
          <w:sz w:val="26"/>
          <w:szCs w:val="26"/>
        </w:rPr>
        <w:t xml:space="preserve"> Е.В., Емельянова О.А.);</w:t>
      </w:r>
    </w:p>
    <w:p w:rsidR="00A26A79" w:rsidRDefault="00A26A79" w:rsidP="00692E88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- 1 победитель и 4 призера о</w:t>
      </w:r>
      <w:r w:rsidRPr="00A26A79">
        <w:rPr>
          <w:bCs/>
          <w:sz w:val="26"/>
          <w:szCs w:val="26"/>
        </w:rPr>
        <w:t>ткрыт</w:t>
      </w:r>
      <w:r>
        <w:rPr>
          <w:bCs/>
          <w:sz w:val="26"/>
          <w:szCs w:val="26"/>
        </w:rPr>
        <w:t>ой</w:t>
      </w:r>
      <w:r w:rsidRPr="00A26A79">
        <w:rPr>
          <w:bCs/>
          <w:sz w:val="26"/>
          <w:szCs w:val="26"/>
        </w:rPr>
        <w:t xml:space="preserve"> российск</w:t>
      </w:r>
      <w:r>
        <w:rPr>
          <w:bCs/>
          <w:sz w:val="26"/>
          <w:szCs w:val="26"/>
        </w:rPr>
        <w:t>ой</w:t>
      </w:r>
      <w:r w:rsidRPr="00A26A79">
        <w:rPr>
          <w:bCs/>
          <w:sz w:val="26"/>
          <w:szCs w:val="26"/>
        </w:rPr>
        <w:t xml:space="preserve"> интернет-олимпиад</w:t>
      </w:r>
      <w:r>
        <w:rPr>
          <w:bCs/>
          <w:sz w:val="26"/>
          <w:szCs w:val="26"/>
        </w:rPr>
        <w:t>ы</w:t>
      </w:r>
      <w:r w:rsidRPr="00A26A79">
        <w:rPr>
          <w:bCs/>
          <w:sz w:val="26"/>
          <w:szCs w:val="26"/>
        </w:rPr>
        <w:t xml:space="preserve"> по английскому языку для школьников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 xml:space="preserve">( </w:t>
      </w:r>
      <w:proofErr w:type="gramEnd"/>
      <w:r>
        <w:rPr>
          <w:bCs/>
          <w:sz w:val="26"/>
          <w:szCs w:val="26"/>
        </w:rPr>
        <w:t>рук. Нестерова Г.А.);</w:t>
      </w:r>
    </w:p>
    <w:p w:rsidR="00A26A79" w:rsidRDefault="00A26A79" w:rsidP="00692E88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- 1 победитель </w:t>
      </w:r>
      <w:r w:rsidRPr="00A26A79">
        <w:rPr>
          <w:bCs/>
          <w:sz w:val="26"/>
          <w:szCs w:val="26"/>
          <w:lang w:val="en-US"/>
        </w:rPr>
        <w:t>II</w:t>
      </w:r>
      <w:r w:rsidRPr="00A26A79">
        <w:rPr>
          <w:bCs/>
          <w:sz w:val="26"/>
          <w:szCs w:val="26"/>
        </w:rPr>
        <w:t xml:space="preserve"> Межрегиональн</w:t>
      </w:r>
      <w:r>
        <w:rPr>
          <w:bCs/>
          <w:sz w:val="26"/>
          <w:szCs w:val="26"/>
        </w:rPr>
        <w:t>ой</w:t>
      </w:r>
      <w:r w:rsidRPr="00A26A79">
        <w:rPr>
          <w:bCs/>
          <w:sz w:val="26"/>
          <w:szCs w:val="26"/>
        </w:rPr>
        <w:t xml:space="preserve"> духовно-нравственн</w:t>
      </w:r>
      <w:r>
        <w:rPr>
          <w:bCs/>
          <w:sz w:val="26"/>
          <w:szCs w:val="26"/>
        </w:rPr>
        <w:t>ой</w:t>
      </w:r>
      <w:r w:rsidRPr="00A26A79">
        <w:rPr>
          <w:bCs/>
          <w:sz w:val="26"/>
          <w:szCs w:val="26"/>
        </w:rPr>
        <w:t xml:space="preserve"> патриотическ</w:t>
      </w:r>
      <w:r>
        <w:rPr>
          <w:bCs/>
          <w:sz w:val="26"/>
          <w:szCs w:val="26"/>
        </w:rPr>
        <w:t>ой</w:t>
      </w:r>
      <w:r w:rsidRPr="00A26A79">
        <w:rPr>
          <w:bCs/>
          <w:sz w:val="26"/>
          <w:szCs w:val="26"/>
        </w:rPr>
        <w:t xml:space="preserve"> образовательн</w:t>
      </w:r>
      <w:r>
        <w:rPr>
          <w:bCs/>
          <w:sz w:val="26"/>
          <w:szCs w:val="26"/>
        </w:rPr>
        <w:t>ой</w:t>
      </w:r>
      <w:r w:rsidRPr="00A26A79">
        <w:rPr>
          <w:bCs/>
          <w:sz w:val="26"/>
          <w:szCs w:val="26"/>
        </w:rPr>
        <w:t xml:space="preserve"> викторин</w:t>
      </w:r>
      <w:r>
        <w:rPr>
          <w:bCs/>
          <w:sz w:val="26"/>
          <w:szCs w:val="26"/>
        </w:rPr>
        <w:t>ы</w:t>
      </w:r>
      <w:r w:rsidRPr="00A26A79">
        <w:rPr>
          <w:bCs/>
          <w:sz w:val="26"/>
          <w:szCs w:val="26"/>
        </w:rPr>
        <w:t xml:space="preserve"> “С Богом всегда легко”, посвященная памяти митрополита Чебоксарского и Чувашского </w:t>
      </w:r>
      <w:proofErr w:type="spellStart"/>
      <w:r w:rsidRPr="00A26A79">
        <w:rPr>
          <w:bCs/>
          <w:sz w:val="26"/>
          <w:szCs w:val="26"/>
        </w:rPr>
        <w:t>Варнавы</w:t>
      </w:r>
      <w:proofErr w:type="spellEnd"/>
      <w:r>
        <w:rPr>
          <w:bCs/>
          <w:sz w:val="26"/>
          <w:szCs w:val="26"/>
        </w:rPr>
        <w:t xml:space="preserve"> (</w:t>
      </w:r>
      <w:r w:rsidRPr="00A26A79">
        <w:rPr>
          <w:bCs/>
          <w:sz w:val="26"/>
          <w:szCs w:val="26"/>
        </w:rPr>
        <w:t>рук.</w:t>
      </w:r>
      <w:proofErr w:type="gramEnd"/>
      <w:r w:rsidRPr="00A26A79">
        <w:rPr>
          <w:bCs/>
          <w:sz w:val="26"/>
          <w:szCs w:val="26"/>
        </w:rPr>
        <w:t xml:space="preserve"> Соколова Т.А.</w:t>
      </w:r>
      <w:r>
        <w:rPr>
          <w:bCs/>
          <w:sz w:val="26"/>
          <w:szCs w:val="26"/>
        </w:rPr>
        <w:t>);</w:t>
      </w:r>
    </w:p>
    <w:p w:rsidR="00AF5BEE" w:rsidRDefault="00AF5BEE" w:rsidP="00AF5BEE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</w:t>
      </w:r>
      <w:r w:rsidRPr="00AF5BEE">
        <w:rPr>
          <w:bCs/>
          <w:sz w:val="26"/>
          <w:szCs w:val="26"/>
        </w:rPr>
        <w:t xml:space="preserve"> 3 призера </w:t>
      </w:r>
      <w:r>
        <w:rPr>
          <w:bCs/>
          <w:sz w:val="26"/>
          <w:szCs w:val="26"/>
        </w:rPr>
        <w:t>г</w:t>
      </w:r>
      <w:r w:rsidRPr="00AF5BEE">
        <w:rPr>
          <w:bCs/>
          <w:sz w:val="26"/>
          <w:szCs w:val="26"/>
        </w:rPr>
        <w:t>ородск</w:t>
      </w:r>
      <w:r>
        <w:rPr>
          <w:bCs/>
          <w:sz w:val="26"/>
          <w:szCs w:val="26"/>
        </w:rPr>
        <w:t>ой</w:t>
      </w:r>
      <w:r w:rsidRPr="00AF5BEE">
        <w:rPr>
          <w:bCs/>
          <w:sz w:val="26"/>
          <w:szCs w:val="26"/>
        </w:rPr>
        <w:t xml:space="preserve"> предметн</w:t>
      </w:r>
      <w:r>
        <w:rPr>
          <w:bCs/>
          <w:sz w:val="26"/>
          <w:szCs w:val="26"/>
        </w:rPr>
        <w:t>ой</w:t>
      </w:r>
      <w:r w:rsidRPr="00AF5BEE">
        <w:rPr>
          <w:bCs/>
          <w:sz w:val="26"/>
          <w:szCs w:val="26"/>
        </w:rPr>
        <w:t xml:space="preserve"> олимпиад</w:t>
      </w:r>
      <w:r>
        <w:rPr>
          <w:bCs/>
          <w:sz w:val="26"/>
          <w:szCs w:val="26"/>
        </w:rPr>
        <w:t xml:space="preserve">ы </w:t>
      </w:r>
      <w:r w:rsidRPr="00AF5BEE">
        <w:rPr>
          <w:bCs/>
          <w:sz w:val="26"/>
          <w:szCs w:val="26"/>
        </w:rPr>
        <w:t>«Победы начинаются здесь»  по музыке</w:t>
      </w:r>
      <w:r>
        <w:rPr>
          <w:bCs/>
          <w:sz w:val="26"/>
          <w:szCs w:val="26"/>
        </w:rPr>
        <w:t xml:space="preserve"> </w:t>
      </w:r>
      <w:r w:rsidRPr="00AF5BEE">
        <w:rPr>
          <w:bCs/>
          <w:sz w:val="26"/>
          <w:szCs w:val="26"/>
        </w:rPr>
        <w:t>(</w:t>
      </w:r>
      <w:r>
        <w:rPr>
          <w:bCs/>
          <w:sz w:val="26"/>
          <w:szCs w:val="26"/>
        </w:rPr>
        <w:t>рук.</w:t>
      </w:r>
      <w:proofErr w:type="gramEnd"/>
      <w:r>
        <w:rPr>
          <w:bCs/>
          <w:sz w:val="26"/>
          <w:szCs w:val="26"/>
        </w:rPr>
        <w:t xml:space="preserve"> Соколов С.Ю</w:t>
      </w:r>
      <w:r w:rsidRPr="00AF5BEE">
        <w:rPr>
          <w:bCs/>
          <w:sz w:val="26"/>
          <w:szCs w:val="26"/>
        </w:rPr>
        <w:t>.);</w:t>
      </w:r>
    </w:p>
    <w:p w:rsidR="00982271" w:rsidRDefault="00982271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- 3 призера и </w:t>
      </w:r>
      <w:r w:rsidRPr="00982271">
        <w:rPr>
          <w:bCs/>
          <w:sz w:val="26"/>
          <w:szCs w:val="26"/>
        </w:rPr>
        <w:t xml:space="preserve">3 победителя </w:t>
      </w:r>
      <w:r>
        <w:rPr>
          <w:bCs/>
          <w:sz w:val="26"/>
          <w:szCs w:val="26"/>
        </w:rPr>
        <w:t>г</w:t>
      </w:r>
      <w:r w:rsidRPr="00982271">
        <w:rPr>
          <w:bCs/>
          <w:sz w:val="26"/>
          <w:szCs w:val="26"/>
        </w:rPr>
        <w:t>ородск</w:t>
      </w:r>
      <w:r>
        <w:rPr>
          <w:bCs/>
          <w:sz w:val="26"/>
          <w:szCs w:val="26"/>
        </w:rPr>
        <w:t>ой</w:t>
      </w:r>
      <w:r w:rsidRPr="00982271">
        <w:rPr>
          <w:bCs/>
          <w:sz w:val="26"/>
          <w:szCs w:val="26"/>
        </w:rPr>
        <w:t xml:space="preserve"> предметн</w:t>
      </w:r>
      <w:r>
        <w:rPr>
          <w:bCs/>
          <w:sz w:val="26"/>
          <w:szCs w:val="26"/>
        </w:rPr>
        <w:t>ой</w:t>
      </w:r>
      <w:r w:rsidRPr="00982271">
        <w:rPr>
          <w:bCs/>
          <w:sz w:val="26"/>
          <w:szCs w:val="26"/>
        </w:rPr>
        <w:t xml:space="preserve"> олимпиад</w:t>
      </w:r>
      <w:r>
        <w:rPr>
          <w:bCs/>
          <w:sz w:val="26"/>
          <w:szCs w:val="26"/>
        </w:rPr>
        <w:t xml:space="preserve">ы </w:t>
      </w:r>
      <w:r w:rsidRPr="00982271">
        <w:rPr>
          <w:bCs/>
          <w:sz w:val="26"/>
          <w:szCs w:val="26"/>
        </w:rPr>
        <w:t>«Победы начинаются здесь»  по</w:t>
      </w:r>
      <w:r>
        <w:rPr>
          <w:bCs/>
          <w:sz w:val="26"/>
          <w:szCs w:val="26"/>
        </w:rPr>
        <w:t xml:space="preserve"> изобразительному искусству </w:t>
      </w:r>
      <w:r w:rsidRPr="00982271">
        <w:rPr>
          <w:bCs/>
          <w:sz w:val="26"/>
          <w:szCs w:val="26"/>
        </w:rPr>
        <w:t>(рук.</w:t>
      </w:r>
      <w:proofErr w:type="gramEnd"/>
      <w:r w:rsidRPr="00982271">
        <w:rPr>
          <w:bCs/>
          <w:sz w:val="26"/>
          <w:szCs w:val="26"/>
        </w:rPr>
        <w:t xml:space="preserve"> Архипова Р.Г.);</w:t>
      </w:r>
    </w:p>
    <w:p w:rsidR="00982271" w:rsidRDefault="00982271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- 6</w:t>
      </w:r>
      <w:r w:rsidRPr="00982271">
        <w:rPr>
          <w:bCs/>
          <w:sz w:val="26"/>
          <w:szCs w:val="26"/>
        </w:rPr>
        <w:t xml:space="preserve"> призер</w:t>
      </w:r>
      <w:r>
        <w:rPr>
          <w:bCs/>
          <w:sz w:val="26"/>
          <w:szCs w:val="26"/>
        </w:rPr>
        <w:t>ов</w:t>
      </w:r>
      <w:r w:rsidRPr="00982271">
        <w:rPr>
          <w:bCs/>
          <w:sz w:val="26"/>
          <w:szCs w:val="26"/>
        </w:rPr>
        <w:t xml:space="preserve"> городской предметной олимпиады «Победы начинаются здесь» </w:t>
      </w:r>
      <w:r>
        <w:rPr>
          <w:bCs/>
          <w:sz w:val="26"/>
          <w:szCs w:val="26"/>
        </w:rPr>
        <w:t>по биологии</w:t>
      </w:r>
      <w:r w:rsidRPr="009822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(рук.</w:t>
      </w:r>
      <w:proofErr w:type="gramEnd"/>
      <w:r>
        <w:rPr>
          <w:bCs/>
          <w:sz w:val="26"/>
          <w:szCs w:val="26"/>
        </w:rPr>
        <w:t xml:space="preserve"> Евграфов А. А., Трофимова Ж. В.);</w:t>
      </w:r>
    </w:p>
    <w:p w:rsidR="00982271" w:rsidRDefault="00982271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- 1 победитель и 15 призеров </w:t>
      </w:r>
      <w:r w:rsidRPr="00982271">
        <w:rPr>
          <w:bCs/>
          <w:sz w:val="26"/>
          <w:szCs w:val="26"/>
        </w:rPr>
        <w:t>городской предметной олимпиады «Победы начинаются здесь» по</w:t>
      </w:r>
      <w:r>
        <w:rPr>
          <w:bCs/>
          <w:sz w:val="26"/>
          <w:szCs w:val="26"/>
        </w:rPr>
        <w:t xml:space="preserve"> географии </w:t>
      </w:r>
      <w:r w:rsidRPr="00982271">
        <w:rPr>
          <w:bCs/>
          <w:sz w:val="26"/>
          <w:szCs w:val="26"/>
        </w:rPr>
        <w:t>(рук.</w:t>
      </w:r>
      <w:proofErr w:type="gramEnd"/>
      <w:r w:rsidRPr="0098227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Николаева О.М.</w:t>
      </w:r>
      <w:r w:rsidRPr="00982271">
        <w:rPr>
          <w:bCs/>
          <w:sz w:val="26"/>
          <w:szCs w:val="26"/>
        </w:rPr>
        <w:t>);</w:t>
      </w:r>
    </w:p>
    <w:p w:rsidR="00465E58" w:rsidRDefault="00465E58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65E58">
        <w:rPr>
          <w:bCs/>
          <w:sz w:val="26"/>
          <w:szCs w:val="26"/>
        </w:rPr>
        <w:t xml:space="preserve">- </w:t>
      </w:r>
      <w:r>
        <w:rPr>
          <w:bCs/>
          <w:sz w:val="26"/>
          <w:szCs w:val="26"/>
        </w:rPr>
        <w:t>25</w:t>
      </w:r>
      <w:r w:rsidRPr="00465E58">
        <w:rPr>
          <w:bCs/>
          <w:sz w:val="26"/>
          <w:szCs w:val="26"/>
        </w:rPr>
        <w:t xml:space="preserve"> призеров городской предметной олимпиады «Победы начинаются здесь» по </w:t>
      </w:r>
      <w:r>
        <w:rPr>
          <w:bCs/>
          <w:sz w:val="26"/>
          <w:szCs w:val="26"/>
        </w:rPr>
        <w:t>обществознани</w:t>
      </w:r>
      <w:proofErr w:type="gramStart"/>
      <w:r>
        <w:rPr>
          <w:bCs/>
          <w:sz w:val="26"/>
          <w:szCs w:val="26"/>
        </w:rPr>
        <w:t>ю(</w:t>
      </w:r>
      <w:proofErr w:type="gramEnd"/>
      <w:r>
        <w:rPr>
          <w:bCs/>
          <w:sz w:val="26"/>
          <w:szCs w:val="26"/>
        </w:rPr>
        <w:t>рук. Игнатьева Т.В.);</w:t>
      </w:r>
    </w:p>
    <w:p w:rsidR="00465E58" w:rsidRDefault="00465E58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- 30 победителей и 17 призеров </w:t>
      </w:r>
      <w:r w:rsidRPr="00465E58">
        <w:rPr>
          <w:bCs/>
          <w:sz w:val="26"/>
          <w:szCs w:val="26"/>
        </w:rPr>
        <w:t>Всероссийск</w:t>
      </w:r>
      <w:r>
        <w:rPr>
          <w:bCs/>
          <w:sz w:val="26"/>
          <w:szCs w:val="26"/>
        </w:rPr>
        <w:t>ой</w:t>
      </w:r>
      <w:r w:rsidRPr="00465E58">
        <w:rPr>
          <w:bCs/>
          <w:sz w:val="26"/>
          <w:szCs w:val="26"/>
        </w:rPr>
        <w:t xml:space="preserve"> онлайн-олимпиад</w:t>
      </w:r>
      <w:r>
        <w:rPr>
          <w:bCs/>
          <w:sz w:val="26"/>
          <w:szCs w:val="26"/>
        </w:rPr>
        <w:t>ы</w:t>
      </w:r>
      <w:r w:rsidRPr="00465E58">
        <w:rPr>
          <w:bCs/>
          <w:sz w:val="26"/>
          <w:szCs w:val="26"/>
        </w:rPr>
        <w:t xml:space="preserve"> </w:t>
      </w:r>
      <w:proofErr w:type="spellStart"/>
      <w:r w:rsidRPr="00465E58">
        <w:rPr>
          <w:bCs/>
          <w:sz w:val="26"/>
          <w:szCs w:val="26"/>
        </w:rPr>
        <w:t>Учи</w:t>
      </w:r>
      <w:proofErr w:type="gramStart"/>
      <w:r w:rsidRPr="00465E58">
        <w:rPr>
          <w:bCs/>
          <w:sz w:val="26"/>
          <w:szCs w:val="26"/>
        </w:rPr>
        <w:t>.р</w:t>
      </w:r>
      <w:proofErr w:type="gramEnd"/>
      <w:r w:rsidRPr="00465E58">
        <w:rPr>
          <w:bCs/>
          <w:sz w:val="26"/>
          <w:szCs w:val="26"/>
        </w:rPr>
        <w:t>у</w:t>
      </w:r>
      <w:proofErr w:type="spellEnd"/>
      <w:r w:rsidRPr="00465E58">
        <w:rPr>
          <w:bCs/>
          <w:sz w:val="26"/>
          <w:szCs w:val="26"/>
        </w:rPr>
        <w:t xml:space="preserve"> по английскому языку для учеников 1-9 класса</w:t>
      </w:r>
      <w:r>
        <w:rPr>
          <w:bCs/>
          <w:sz w:val="26"/>
          <w:szCs w:val="26"/>
        </w:rPr>
        <w:t xml:space="preserve"> (Нестерова Г.А., </w:t>
      </w:r>
      <w:proofErr w:type="spellStart"/>
      <w:r>
        <w:rPr>
          <w:bCs/>
          <w:sz w:val="26"/>
          <w:szCs w:val="26"/>
        </w:rPr>
        <w:t>Чугарова</w:t>
      </w:r>
      <w:proofErr w:type="spellEnd"/>
      <w:r>
        <w:rPr>
          <w:bCs/>
          <w:sz w:val="26"/>
          <w:szCs w:val="26"/>
        </w:rPr>
        <w:t xml:space="preserve"> Е.Ю., </w:t>
      </w:r>
      <w:proofErr w:type="spellStart"/>
      <w:r>
        <w:rPr>
          <w:bCs/>
          <w:sz w:val="26"/>
          <w:szCs w:val="26"/>
        </w:rPr>
        <w:t>Вазанова</w:t>
      </w:r>
      <w:proofErr w:type="spellEnd"/>
      <w:r>
        <w:rPr>
          <w:bCs/>
          <w:sz w:val="26"/>
          <w:szCs w:val="26"/>
        </w:rPr>
        <w:t xml:space="preserve"> А.А., Федорова С.И., Миронова Е.С.);</w:t>
      </w:r>
    </w:p>
    <w:p w:rsidR="00465E58" w:rsidRDefault="00465E58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- 1 победитель м</w:t>
      </w:r>
      <w:r w:rsidRPr="00465E58">
        <w:rPr>
          <w:bCs/>
          <w:sz w:val="26"/>
          <w:szCs w:val="26"/>
        </w:rPr>
        <w:t>еждународн</w:t>
      </w:r>
      <w:r>
        <w:rPr>
          <w:bCs/>
          <w:sz w:val="26"/>
          <w:szCs w:val="26"/>
        </w:rPr>
        <w:t>ой</w:t>
      </w:r>
      <w:r w:rsidRPr="00465E58">
        <w:rPr>
          <w:bCs/>
          <w:sz w:val="26"/>
          <w:szCs w:val="26"/>
        </w:rPr>
        <w:t xml:space="preserve"> олимпиад</w:t>
      </w:r>
      <w:r>
        <w:rPr>
          <w:bCs/>
          <w:sz w:val="26"/>
          <w:szCs w:val="26"/>
        </w:rPr>
        <w:t>ы</w:t>
      </w:r>
      <w:r w:rsidRPr="00465E58">
        <w:rPr>
          <w:bCs/>
          <w:sz w:val="26"/>
          <w:szCs w:val="26"/>
        </w:rPr>
        <w:t xml:space="preserve"> по английскому языку “</w:t>
      </w:r>
      <w:r w:rsidRPr="00465E58">
        <w:rPr>
          <w:bCs/>
          <w:sz w:val="26"/>
          <w:szCs w:val="26"/>
          <w:lang w:val="en-US"/>
        </w:rPr>
        <w:t>Vocabulary</w:t>
      </w:r>
      <w:r w:rsidRPr="00465E58">
        <w:rPr>
          <w:bCs/>
          <w:sz w:val="26"/>
          <w:szCs w:val="26"/>
        </w:rPr>
        <w:t xml:space="preserve"> </w:t>
      </w:r>
      <w:r w:rsidRPr="00465E58">
        <w:rPr>
          <w:bCs/>
          <w:sz w:val="26"/>
          <w:szCs w:val="26"/>
          <w:lang w:val="en-US"/>
        </w:rPr>
        <w:t>Test</w:t>
      </w:r>
      <w:r w:rsidRPr="00465E58">
        <w:rPr>
          <w:bCs/>
          <w:sz w:val="26"/>
          <w:szCs w:val="26"/>
        </w:rPr>
        <w:t>”, проводимый международным порталом дистанционных проектов по английскому языку “</w:t>
      </w:r>
      <w:proofErr w:type="spellStart"/>
      <w:r w:rsidRPr="00465E58">
        <w:rPr>
          <w:bCs/>
          <w:sz w:val="26"/>
          <w:szCs w:val="26"/>
        </w:rPr>
        <w:t>Англиус</w:t>
      </w:r>
      <w:proofErr w:type="spellEnd"/>
      <w:r w:rsidRPr="00465E58">
        <w:rPr>
          <w:bCs/>
          <w:sz w:val="26"/>
          <w:szCs w:val="26"/>
        </w:rPr>
        <w:t>|”</w:t>
      </w:r>
      <w:r>
        <w:rPr>
          <w:bCs/>
          <w:sz w:val="26"/>
          <w:szCs w:val="26"/>
        </w:rPr>
        <w:t>(рук.</w:t>
      </w:r>
      <w:proofErr w:type="gramEnd"/>
      <w:r>
        <w:rPr>
          <w:bCs/>
          <w:sz w:val="26"/>
          <w:szCs w:val="26"/>
        </w:rPr>
        <w:t xml:space="preserve"> </w:t>
      </w:r>
      <w:r w:rsidRPr="00465E58">
        <w:rPr>
          <w:bCs/>
          <w:sz w:val="26"/>
          <w:szCs w:val="26"/>
        </w:rPr>
        <w:t>Миронова Е.С.);</w:t>
      </w:r>
    </w:p>
    <w:p w:rsidR="00465E58" w:rsidRDefault="00465E58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- 1 призер о</w:t>
      </w:r>
      <w:r w:rsidRPr="00465E58">
        <w:rPr>
          <w:bCs/>
          <w:sz w:val="26"/>
          <w:szCs w:val="26"/>
        </w:rPr>
        <w:t>лимпиада школьников по психологии ФГБОУ ВО ЧГУ им. И. Н. Ульянова</w:t>
      </w:r>
      <w:r>
        <w:rPr>
          <w:bCs/>
          <w:sz w:val="26"/>
          <w:szCs w:val="26"/>
        </w:rPr>
        <w:t xml:space="preserve"> (рук.</w:t>
      </w:r>
      <w:proofErr w:type="gramEnd"/>
      <w:r>
        <w:rPr>
          <w:bCs/>
          <w:sz w:val="26"/>
          <w:szCs w:val="26"/>
        </w:rPr>
        <w:t xml:space="preserve"> Ванина Т.Н.);</w:t>
      </w:r>
    </w:p>
    <w:p w:rsidR="00465E58" w:rsidRDefault="00465E58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- 1 призер г</w:t>
      </w:r>
      <w:r w:rsidRPr="00465E58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го</w:t>
      </w:r>
      <w:r w:rsidRPr="00465E58">
        <w:rPr>
          <w:bCs/>
          <w:sz w:val="26"/>
          <w:szCs w:val="26"/>
        </w:rPr>
        <w:t xml:space="preserve"> конкурс</w:t>
      </w:r>
      <w:r>
        <w:rPr>
          <w:bCs/>
          <w:sz w:val="26"/>
          <w:szCs w:val="26"/>
        </w:rPr>
        <w:t>а</w:t>
      </w:r>
      <w:r w:rsidRPr="00465E58">
        <w:rPr>
          <w:bCs/>
          <w:sz w:val="26"/>
          <w:szCs w:val="26"/>
        </w:rPr>
        <w:t xml:space="preserve"> сочинений и исследовательских работ “Учител</w:t>
      </w:r>
      <w:proofErr w:type="gramStart"/>
      <w:r w:rsidRPr="00465E58">
        <w:rPr>
          <w:bCs/>
          <w:sz w:val="26"/>
          <w:szCs w:val="26"/>
        </w:rPr>
        <w:t>ь-</w:t>
      </w:r>
      <w:proofErr w:type="gramEnd"/>
      <w:r w:rsidRPr="00465E58">
        <w:rPr>
          <w:bCs/>
          <w:sz w:val="26"/>
          <w:szCs w:val="26"/>
        </w:rPr>
        <w:t xml:space="preserve"> человек, создающий будущее”</w:t>
      </w:r>
      <w:r>
        <w:rPr>
          <w:bCs/>
          <w:sz w:val="26"/>
          <w:szCs w:val="26"/>
        </w:rPr>
        <w:t>( рук. Ильина Н.Г., Макарова Т.В.);</w:t>
      </w:r>
    </w:p>
    <w:p w:rsidR="00465E58" w:rsidRDefault="00E75734" w:rsidP="00982271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- 1 призер дистанционного к</w:t>
      </w:r>
      <w:r w:rsidRPr="00E75734">
        <w:rPr>
          <w:bCs/>
          <w:sz w:val="26"/>
          <w:szCs w:val="26"/>
        </w:rPr>
        <w:t>онкурс</w:t>
      </w:r>
      <w:r>
        <w:rPr>
          <w:bCs/>
          <w:sz w:val="26"/>
          <w:szCs w:val="26"/>
        </w:rPr>
        <w:t>а</w:t>
      </w:r>
      <w:r w:rsidRPr="00E75734">
        <w:rPr>
          <w:bCs/>
          <w:sz w:val="26"/>
          <w:szCs w:val="26"/>
        </w:rPr>
        <w:t xml:space="preserve"> по английскому языку “</w:t>
      </w:r>
      <w:r w:rsidRPr="00E75734">
        <w:rPr>
          <w:bCs/>
          <w:sz w:val="26"/>
          <w:szCs w:val="26"/>
          <w:lang w:val="en-US"/>
        </w:rPr>
        <w:t>Wonders</w:t>
      </w:r>
      <w:r w:rsidRPr="00E75734">
        <w:rPr>
          <w:bCs/>
          <w:sz w:val="26"/>
          <w:szCs w:val="26"/>
        </w:rPr>
        <w:t xml:space="preserve"> </w:t>
      </w:r>
      <w:r w:rsidRPr="00E75734">
        <w:rPr>
          <w:bCs/>
          <w:sz w:val="26"/>
          <w:szCs w:val="26"/>
          <w:lang w:val="en-US"/>
        </w:rPr>
        <w:t>of</w:t>
      </w:r>
      <w:r w:rsidRPr="00E75734">
        <w:rPr>
          <w:bCs/>
          <w:sz w:val="26"/>
          <w:szCs w:val="26"/>
        </w:rPr>
        <w:t xml:space="preserve"> </w:t>
      </w:r>
      <w:r w:rsidRPr="00E75734">
        <w:rPr>
          <w:bCs/>
          <w:sz w:val="26"/>
          <w:szCs w:val="26"/>
          <w:lang w:val="en-US"/>
        </w:rPr>
        <w:t>the</w:t>
      </w:r>
      <w:r w:rsidRPr="00E75734">
        <w:rPr>
          <w:bCs/>
          <w:sz w:val="26"/>
          <w:szCs w:val="26"/>
        </w:rPr>
        <w:t xml:space="preserve"> </w:t>
      </w:r>
      <w:r w:rsidRPr="00E75734">
        <w:rPr>
          <w:bCs/>
          <w:sz w:val="26"/>
          <w:szCs w:val="26"/>
          <w:lang w:val="en-US"/>
        </w:rPr>
        <w:t>world</w:t>
      </w:r>
      <w:r w:rsidRPr="00E75734">
        <w:rPr>
          <w:bCs/>
          <w:sz w:val="26"/>
          <w:szCs w:val="26"/>
        </w:rPr>
        <w:t xml:space="preserve">” от проекта </w:t>
      </w:r>
      <w:r w:rsidRPr="00E75734">
        <w:rPr>
          <w:bCs/>
          <w:sz w:val="26"/>
          <w:szCs w:val="26"/>
          <w:lang w:val="en-US"/>
        </w:rPr>
        <w:t>mega</w:t>
      </w:r>
      <w:r w:rsidRPr="00E75734">
        <w:rPr>
          <w:bCs/>
          <w:sz w:val="26"/>
          <w:szCs w:val="26"/>
        </w:rPr>
        <w:t>-</w:t>
      </w:r>
      <w:proofErr w:type="spellStart"/>
      <w:r w:rsidRPr="00E75734">
        <w:rPr>
          <w:bCs/>
          <w:sz w:val="26"/>
          <w:szCs w:val="26"/>
          <w:lang w:val="en-US"/>
        </w:rPr>
        <w:t>talant</w:t>
      </w:r>
      <w:proofErr w:type="spellEnd"/>
      <w:r w:rsidRPr="00E75734">
        <w:rPr>
          <w:bCs/>
          <w:sz w:val="26"/>
          <w:szCs w:val="26"/>
        </w:rPr>
        <w:t>.</w:t>
      </w:r>
      <w:r w:rsidRPr="00E75734">
        <w:rPr>
          <w:bCs/>
          <w:sz w:val="26"/>
          <w:szCs w:val="26"/>
          <w:lang w:val="en-US"/>
        </w:rPr>
        <w:t>com</w:t>
      </w:r>
      <w:r>
        <w:rPr>
          <w:bCs/>
          <w:sz w:val="26"/>
          <w:szCs w:val="26"/>
        </w:rPr>
        <w:t xml:space="preserve"> </w:t>
      </w:r>
      <w:r w:rsidRPr="00E75734">
        <w:rPr>
          <w:bCs/>
          <w:sz w:val="26"/>
          <w:szCs w:val="26"/>
        </w:rPr>
        <w:t>(рук.</w:t>
      </w:r>
      <w:proofErr w:type="gramEnd"/>
      <w:r w:rsidRPr="00E75734">
        <w:rPr>
          <w:bCs/>
          <w:sz w:val="26"/>
          <w:szCs w:val="26"/>
        </w:rPr>
        <w:t xml:space="preserve"> Миронова Е.С.);</w:t>
      </w:r>
    </w:p>
    <w:p w:rsidR="00E75734" w:rsidRPr="00E75734" w:rsidRDefault="00E75734" w:rsidP="00E75734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-1 призер м</w:t>
      </w:r>
      <w:r w:rsidRPr="00E75734">
        <w:rPr>
          <w:bCs/>
          <w:sz w:val="26"/>
          <w:szCs w:val="26"/>
        </w:rPr>
        <w:t>еждународн</w:t>
      </w:r>
      <w:r>
        <w:rPr>
          <w:bCs/>
          <w:sz w:val="26"/>
          <w:szCs w:val="26"/>
        </w:rPr>
        <w:t>ой дистанционной</w:t>
      </w:r>
      <w:r w:rsidRPr="00E75734">
        <w:rPr>
          <w:bCs/>
          <w:sz w:val="26"/>
          <w:szCs w:val="26"/>
        </w:rPr>
        <w:t xml:space="preserve"> олимпиад</w:t>
      </w:r>
      <w:r>
        <w:rPr>
          <w:bCs/>
          <w:sz w:val="26"/>
          <w:szCs w:val="26"/>
        </w:rPr>
        <w:t>ы</w:t>
      </w:r>
      <w:r w:rsidRPr="00E75734">
        <w:rPr>
          <w:bCs/>
          <w:sz w:val="26"/>
          <w:szCs w:val="26"/>
        </w:rPr>
        <w:t xml:space="preserve"> по английскому языку от проекта mega-talant.com</w:t>
      </w:r>
      <w:r>
        <w:rPr>
          <w:bCs/>
          <w:sz w:val="26"/>
          <w:szCs w:val="26"/>
        </w:rPr>
        <w:t xml:space="preserve"> </w:t>
      </w:r>
      <w:r w:rsidRPr="00E75734">
        <w:rPr>
          <w:bCs/>
          <w:sz w:val="26"/>
          <w:szCs w:val="26"/>
        </w:rPr>
        <w:t>(рук.</w:t>
      </w:r>
      <w:proofErr w:type="gramEnd"/>
      <w:r w:rsidRPr="00E75734">
        <w:rPr>
          <w:bCs/>
          <w:sz w:val="26"/>
          <w:szCs w:val="26"/>
        </w:rPr>
        <w:t xml:space="preserve"> Миронова Е.С.);</w:t>
      </w:r>
    </w:p>
    <w:p w:rsidR="00AF5BEE" w:rsidRDefault="00E75734" w:rsidP="00E75734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E75734">
        <w:rPr>
          <w:bCs/>
          <w:sz w:val="26"/>
          <w:szCs w:val="26"/>
        </w:rPr>
        <w:t>-1 призер олимпиады “</w:t>
      </w:r>
      <w:proofErr w:type="spellStart"/>
      <w:r w:rsidRPr="00E75734">
        <w:rPr>
          <w:bCs/>
          <w:sz w:val="26"/>
          <w:szCs w:val="26"/>
        </w:rPr>
        <w:t>Профпроба</w:t>
      </w:r>
      <w:proofErr w:type="spellEnd"/>
      <w:r w:rsidRPr="00E75734">
        <w:rPr>
          <w:bCs/>
          <w:sz w:val="26"/>
          <w:szCs w:val="26"/>
        </w:rPr>
        <w:t>” по английскому языку от Российского университета кооперации</w:t>
      </w:r>
      <w:r>
        <w:rPr>
          <w:bCs/>
          <w:sz w:val="26"/>
          <w:szCs w:val="26"/>
        </w:rPr>
        <w:t xml:space="preserve"> </w:t>
      </w:r>
      <w:r w:rsidRPr="00E75734">
        <w:rPr>
          <w:bCs/>
          <w:sz w:val="26"/>
          <w:szCs w:val="26"/>
        </w:rPr>
        <w:t>(рук.</w:t>
      </w:r>
      <w:proofErr w:type="gramEnd"/>
      <w:r w:rsidRPr="00E757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Миронова Е.С.)</w:t>
      </w:r>
    </w:p>
    <w:p w:rsidR="00A26A79" w:rsidRPr="00692E88" w:rsidRDefault="00A26A79" w:rsidP="00692E88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692E88" w:rsidRPr="00692E88" w:rsidRDefault="00692E88" w:rsidP="00692E88">
      <w:pPr>
        <w:spacing w:line="360" w:lineRule="auto"/>
        <w:ind w:firstLine="709"/>
        <w:jc w:val="both"/>
        <w:rPr>
          <w:bCs/>
          <w:sz w:val="26"/>
          <w:szCs w:val="26"/>
        </w:rPr>
      </w:pPr>
    </w:p>
    <w:p w:rsidR="004D11F7" w:rsidRDefault="004D11F7" w:rsidP="00FB0399">
      <w:pPr>
        <w:spacing w:line="360" w:lineRule="auto"/>
        <w:ind w:firstLine="709"/>
        <w:jc w:val="both"/>
        <w:rPr>
          <w:sz w:val="26"/>
          <w:szCs w:val="26"/>
        </w:rPr>
      </w:pPr>
    </w:p>
    <w:p w:rsidR="009E30CA" w:rsidRPr="004138BE" w:rsidRDefault="004138BE" w:rsidP="004138BE">
      <w:pPr>
        <w:spacing w:line="360" w:lineRule="auto"/>
        <w:ind w:firstLine="709"/>
        <w:jc w:val="center"/>
        <w:rPr>
          <w:sz w:val="26"/>
          <w:szCs w:val="26"/>
          <w:u w:val="single"/>
        </w:rPr>
      </w:pPr>
      <w:r w:rsidRPr="004138BE">
        <w:rPr>
          <w:sz w:val="26"/>
          <w:szCs w:val="26"/>
          <w:u w:val="single"/>
        </w:rPr>
        <w:t>Конкурсы и фестивали:</w:t>
      </w:r>
    </w:p>
    <w:p w:rsidR="00FB0399" w:rsidRDefault="00FB0399" w:rsidP="00FB0399">
      <w:pPr>
        <w:spacing w:line="360" w:lineRule="auto"/>
        <w:ind w:firstLine="709"/>
        <w:jc w:val="both"/>
        <w:rPr>
          <w:sz w:val="26"/>
          <w:szCs w:val="26"/>
        </w:rPr>
      </w:pPr>
      <w:r w:rsidRPr="00FB0399">
        <w:rPr>
          <w:sz w:val="26"/>
          <w:szCs w:val="26"/>
        </w:rPr>
        <w:t xml:space="preserve">- 1 </w:t>
      </w:r>
      <w:r>
        <w:rPr>
          <w:sz w:val="26"/>
          <w:szCs w:val="26"/>
        </w:rPr>
        <w:t>победитель</w:t>
      </w:r>
      <w:r w:rsidRPr="00FB0399">
        <w:rPr>
          <w:sz w:val="26"/>
          <w:szCs w:val="26"/>
        </w:rPr>
        <w:t xml:space="preserve"> городского конкурса «Школа мечты»</w:t>
      </w:r>
      <w:r>
        <w:rPr>
          <w:sz w:val="26"/>
          <w:szCs w:val="26"/>
        </w:rPr>
        <w:t xml:space="preserve"> в номинации </w:t>
      </w:r>
      <w:r w:rsidRPr="00FB0399">
        <w:rPr>
          <w:sz w:val="26"/>
          <w:szCs w:val="26"/>
        </w:rPr>
        <w:t>“</w:t>
      </w:r>
      <w:r>
        <w:rPr>
          <w:sz w:val="26"/>
          <w:szCs w:val="26"/>
        </w:rPr>
        <w:t>Рисунок</w:t>
      </w:r>
      <w:r w:rsidRPr="00FB0399">
        <w:rPr>
          <w:sz w:val="26"/>
          <w:szCs w:val="26"/>
        </w:rPr>
        <w:t>”;</w:t>
      </w:r>
    </w:p>
    <w:p w:rsidR="00FB0399" w:rsidRPr="00FB0399" w:rsidRDefault="00997B9D" w:rsidP="00997B9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 победитель</w:t>
      </w:r>
      <w:r w:rsidR="00FB0399" w:rsidRPr="00FB0399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FB0399" w:rsidRPr="00FB0399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="00FB0399" w:rsidRPr="00FB039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="00FB0399" w:rsidRPr="00FB0399">
        <w:rPr>
          <w:sz w:val="26"/>
          <w:szCs w:val="26"/>
        </w:rPr>
        <w:t xml:space="preserve"> презентаций «Знаменитые люди Чувашии»  (рук</w:t>
      </w:r>
      <w:proofErr w:type="gramStart"/>
      <w:r w:rsidR="00FB0399" w:rsidRPr="00FB0399">
        <w:rPr>
          <w:sz w:val="26"/>
          <w:szCs w:val="26"/>
        </w:rPr>
        <w:t xml:space="preserve">.: </w:t>
      </w:r>
      <w:proofErr w:type="gramEnd"/>
      <w:r w:rsidR="00FB0399" w:rsidRPr="00FB0399">
        <w:rPr>
          <w:sz w:val="26"/>
          <w:szCs w:val="26"/>
        </w:rPr>
        <w:t xml:space="preserve">Кузьмина Л.В., </w:t>
      </w:r>
      <w:proofErr w:type="spellStart"/>
      <w:r w:rsidR="00FB0399" w:rsidRPr="00FB0399">
        <w:rPr>
          <w:sz w:val="26"/>
          <w:szCs w:val="26"/>
        </w:rPr>
        <w:t>Нурсова</w:t>
      </w:r>
      <w:proofErr w:type="spellEnd"/>
      <w:r w:rsidR="00FB0399" w:rsidRPr="00FB0399">
        <w:rPr>
          <w:sz w:val="26"/>
          <w:szCs w:val="26"/>
        </w:rPr>
        <w:t xml:space="preserve"> О.В.)</w:t>
      </w:r>
      <w:r>
        <w:rPr>
          <w:sz w:val="26"/>
          <w:szCs w:val="26"/>
        </w:rPr>
        <w:t>;</w:t>
      </w:r>
    </w:p>
    <w:p w:rsidR="00FB0399" w:rsidRPr="00FB0399" w:rsidRDefault="00997B9D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призер</w:t>
      </w:r>
      <w:r w:rsidR="00FB0399" w:rsidRPr="00FB0399">
        <w:rPr>
          <w:sz w:val="26"/>
          <w:szCs w:val="26"/>
        </w:rPr>
        <w:t xml:space="preserve"> Республиканск</w:t>
      </w:r>
      <w:r>
        <w:rPr>
          <w:sz w:val="26"/>
          <w:szCs w:val="26"/>
        </w:rPr>
        <w:t>ого</w:t>
      </w:r>
      <w:r w:rsidR="00FB0399" w:rsidRPr="00FB0399">
        <w:rPr>
          <w:sz w:val="26"/>
          <w:szCs w:val="26"/>
        </w:rPr>
        <w:t xml:space="preserve"> конкурса «Мой дед - Герой!» (рук</w:t>
      </w:r>
      <w:proofErr w:type="gramStart"/>
      <w:r w:rsidR="00FB0399" w:rsidRPr="00FB0399">
        <w:rPr>
          <w:sz w:val="26"/>
          <w:szCs w:val="26"/>
        </w:rPr>
        <w:t xml:space="preserve">.: </w:t>
      </w:r>
      <w:proofErr w:type="gramEnd"/>
      <w:r w:rsidR="00FB0399" w:rsidRPr="00FB0399">
        <w:rPr>
          <w:sz w:val="26"/>
          <w:szCs w:val="26"/>
        </w:rPr>
        <w:t>Кузьмина Л.В.)</w:t>
      </w:r>
      <w:r>
        <w:rPr>
          <w:sz w:val="26"/>
          <w:szCs w:val="26"/>
        </w:rPr>
        <w:t>;</w:t>
      </w:r>
    </w:p>
    <w:p w:rsidR="00FB0399" w:rsidRPr="00FB0399" w:rsidRDefault="00997B9D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победитель и </w:t>
      </w:r>
      <w:r w:rsidRPr="00997B9D">
        <w:rPr>
          <w:sz w:val="26"/>
          <w:szCs w:val="26"/>
        </w:rPr>
        <w:t xml:space="preserve">1 призер </w:t>
      </w:r>
      <w:r w:rsidR="00FB0399" w:rsidRPr="00FB0399">
        <w:rPr>
          <w:sz w:val="26"/>
          <w:szCs w:val="26"/>
        </w:rPr>
        <w:t>II Все</w:t>
      </w:r>
      <w:r>
        <w:rPr>
          <w:sz w:val="26"/>
          <w:szCs w:val="26"/>
        </w:rPr>
        <w:t>российская новогодняя в</w:t>
      </w:r>
      <w:r w:rsidR="00FB0399" w:rsidRPr="00FB0399">
        <w:rPr>
          <w:sz w:val="26"/>
          <w:szCs w:val="26"/>
        </w:rPr>
        <w:t>икторина «НОВОГОДНИЙ КАЛЕЙДОСКОП» (рук</w:t>
      </w:r>
      <w:proofErr w:type="gramStart"/>
      <w:r w:rsidR="00FB0399" w:rsidRPr="00FB0399">
        <w:rPr>
          <w:sz w:val="26"/>
          <w:szCs w:val="26"/>
        </w:rPr>
        <w:t xml:space="preserve">.: </w:t>
      </w:r>
      <w:proofErr w:type="gramEnd"/>
      <w:r w:rsidR="00FB0399" w:rsidRPr="00FB0399">
        <w:rPr>
          <w:sz w:val="26"/>
          <w:szCs w:val="26"/>
        </w:rPr>
        <w:t>Емельянова А.И.)</w:t>
      </w:r>
      <w:r>
        <w:rPr>
          <w:sz w:val="26"/>
          <w:szCs w:val="26"/>
        </w:rPr>
        <w:t>;</w:t>
      </w:r>
    </w:p>
    <w:p w:rsidR="00FB0399" w:rsidRPr="00FB0399" w:rsidRDefault="00ED7316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- 1 победитель </w:t>
      </w:r>
      <w:proofErr w:type="gramStart"/>
      <w:r w:rsidR="00FB0399" w:rsidRPr="00FB0399">
        <w:rPr>
          <w:sz w:val="26"/>
          <w:szCs w:val="26"/>
        </w:rPr>
        <w:t>Всероссийск</w:t>
      </w:r>
      <w:r>
        <w:rPr>
          <w:sz w:val="26"/>
          <w:szCs w:val="26"/>
        </w:rPr>
        <w:t>ой</w:t>
      </w:r>
      <w:proofErr w:type="gramEnd"/>
      <w:r w:rsidR="00FB0399" w:rsidRPr="00FB0399">
        <w:rPr>
          <w:sz w:val="26"/>
          <w:szCs w:val="26"/>
        </w:rPr>
        <w:t xml:space="preserve"> онлайн-викторин</w:t>
      </w:r>
      <w:r>
        <w:rPr>
          <w:sz w:val="26"/>
          <w:szCs w:val="26"/>
        </w:rPr>
        <w:t>ы</w:t>
      </w:r>
      <w:r w:rsidR="00FB0399" w:rsidRPr="00FB0399">
        <w:rPr>
          <w:sz w:val="26"/>
          <w:szCs w:val="26"/>
        </w:rPr>
        <w:t xml:space="preserve"> для учащихся 4 классов «Земля – наш общий дом»  (рук.: Алексеева С.Н.)</w:t>
      </w:r>
      <w:r w:rsidR="00735981">
        <w:rPr>
          <w:sz w:val="26"/>
          <w:szCs w:val="26"/>
        </w:rPr>
        <w:t>;</w:t>
      </w:r>
    </w:p>
    <w:p w:rsidR="00FB0399" w:rsidRPr="00FB0399" w:rsidRDefault="00ED7316" w:rsidP="00FB0399">
      <w:pPr>
        <w:spacing w:line="360" w:lineRule="auto"/>
        <w:ind w:firstLine="709"/>
        <w:jc w:val="both"/>
        <w:rPr>
          <w:sz w:val="26"/>
          <w:szCs w:val="26"/>
        </w:rPr>
      </w:pPr>
      <w:r w:rsidRPr="00ED7316">
        <w:rPr>
          <w:sz w:val="26"/>
          <w:szCs w:val="26"/>
        </w:rPr>
        <w:t xml:space="preserve">- </w:t>
      </w:r>
      <w:r>
        <w:rPr>
          <w:sz w:val="26"/>
          <w:szCs w:val="26"/>
        </w:rPr>
        <w:t>3</w:t>
      </w:r>
      <w:r w:rsidRPr="00ED7316">
        <w:rPr>
          <w:sz w:val="26"/>
          <w:szCs w:val="26"/>
        </w:rPr>
        <w:t xml:space="preserve"> победител</w:t>
      </w:r>
      <w:r>
        <w:rPr>
          <w:sz w:val="26"/>
          <w:szCs w:val="26"/>
        </w:rPr>
        <w:t>я</w:t>
      </w:r>
      <w:r w:rsidRPr="00ED7316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="00FB0399" w:rsidRPr="00FB0399">
        <w:rPr>
          <w:sz w:val="26"/>
          <w:szCs w:val="26"/>
        </w:rPr>
        <w:t>онкурс</w:t>
      </w:r>
      <w:r>
        <w:rPr>
          <w:sz w:val="26"/>
          <w:szCs w:val="26"/>
        </w:rPr>
        <w:t>а</w:t>
      </w:r>
      <w:r w:rsidR="00FB0399" w:rsidRPr="00FB0399">
        <w:rPr>
          <w:sz w:val="26"/>
          <w:szCs w:val="26"/>
        </w:rPr>
        <w:t xml:space="preserve"> рисунков </w:t>
      </w:r>
      <w:r>
        <w:rPr>
          <w:sz w:val="26"/>
          <w:szCs w:val="26"/>
        </w:rPr>
        <w:t xml:space="preserve">«Письмо фронтовику» </w:t>
      </w:r>
      <w:r w:rsidR="00FB0399" w:rsidRPr="00FB0399">
        <w:rPr>
          <w:sz w:val="26"/>
          <w:szCs w:val="26"/>
        </w:rPr>
        <w:t>(рук</w:t>
      </w:r>
      <w:proofErr w:type="gramStart"/>
      <w:r w:rsidR="00FB0399" w:rsidRPr="00FB0399">
        <w:rPr>
          <w:sz w:val="26"/>
          <w:szCs w:val="26"/>
        </w:rPr>
        <w:t xml:space="preserve">.: </w:t>
      </w:r>
      <w:proofErr w:type="spellStart"/>
      <w:proofErr w:type="gramEnd"/>
      <w:r w:rsidR="00FB0399" w:rsidRPr="00FB0399">
        <w:rPr>
          <w:sz w:val="26"/>
          <w:szCs w:val="26"/>
        </w:rPr>
        <w:t>Нурсова</w:t>
      </w:r>
      <w:proofErr w:type="spellEnd"/>
      <w:r w:rsidR="00FB0399" w:rsidRPr="00FB0399">
        <w:rPr>
          <w:sz w:val="26"/>
          <w:szCs w:val="26"/>
        </w:rPr>
        <w:t xml:space="preserve"> О.В.)</w:t>
      </w:r>
      <w:r w:rsidR="00735981">
        <w:rPr>
          <w:sz w:val="26"/>
          <w:szCs w:val="26"/>
        </w:rPr>
        <w:t>;</w:t>
      </w:r>
    </w:p>
    <w:p w:rsidR="00FB0399" w:rsidRPr="00B855AF" w:rsidRDefault="00735981" w:rsidP="00FB0399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- 1 призер </w:t>
      </w:r>
      <w:r w:rsidRPr="00B855AF">
        <w:rPr>
          <w:color w:val="000000"/>
          <w:sz w:val="26"/>
          <w:szCs w:val="26"/>
          <w:lang w:eastAsia="ru-RU"/>
        </w:rPr>
        <w:t>Всероссийского конкурса презентаций «Имя тебе – Победитель» (рук</w:t>
      </w:r>
      <w:proofErr w:type="gramStart"/>
      <w:r w:rsidRPr="00B855AF">
        <w:rPr>
          <w:color w:val="000000"/>
          <w:sz w:val="26"/>
          <w:szCs w:val="26"/>
          <w:lang w:eastAsia="ru-RU"/>
        </w:rPr>
        <w:t xml:space="preserve">.: </w:t>
      </w:r>
      <w:proofErr w:type="spellStart"/>
      <w:proofErr w:type="gramEnd"/>
      <w:r w:rsidRPr="00B855AF">
        <w:rPr>
          <w:color w:val="000000"/>
          <w:sz w:val="26"/>
          <w:szCs w:val="26"/>
          <w:lang w:eastAsia="ru-RU"/>
        </w:rPr>
        <w:t>Марушина</w:t>
      </w:r>
      <w:proofErr w:type="spellEnd"/>
      <w:r w:rsidRPr="00B855AF">
        <w:rPr>
          <w:color w:val="000000"/>
          <w:sz w:val="26"/>
          <w:szCs w:val="26"/>
          <w:lang w:eastAsia="ru-RU"/>
        </w:rPr>
        <w:t xml:space="preserve"> Г.Ф.)</w:t>
      </w:r>
      <w:r w:rsidR="00E868EA" w:rsidRPr="00B855AF">
        <w:rPr>
          <w:color w:val="000000"/>
          <w:sz w:val="26"/>
          <w:szCs w:val="26"/>
          <w:lang w:eastAsia="ru-RU"/>
        </w:rPr>
        <w:t>;</w:t>
      </w:r>
    </w:p>
    <w:p w:rsidR="00E868EA" w:rsidRPr="00E868EA" w:rsidRDefault="00E868EA" w:rsidP="00FB0399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E868EA">
        <w:rPr>
          <w:color w:val="000000"/>
          <w:sz w:val="26"/>
          <w:szCs w:val="26"/>
          <w:lang w:eastAsia="ru-RU"/>
        </w:rPr>
        <w:t>- 1 призер Республиканского конкурса на разработку рекламы по профилактике детского дорожно-транспортного травматизма в номинации «Рекламный плакат» (рук</w:t>
      </w:r>
      <w:proofErr w:type="gramStart"/>
      <w:r w:rsidRPr="00E868EA">
        <w:rPr>
          <w:color w:val="000000"/>
          <w:sz w:val="26"/>
          <w:szCs w:val="26"/>
          <w:lang w:eastAsia="ru-RU"/>
        </w:rPr>
        <w:t xml:space="preserve">.: </w:t>
      </w:r>
      <w:proofErr w:type="spellStart"/>
      <w:proofErr w:type="gramEnd"/>
      <w:r w:rsidRPr="00E868EA">
        <w:rPr>
          <w:color w:val="000000"/>
          <w:sz w:val="26"/>
          <w:szCs w:val="26"/>
          <w:lang w:eastAsia="ru-RU"/>
        </w:rPr>
        <w:t>Марушина</w:t>
      </w:r>
      <w:proofErr w:type="spellEnd"/>
      <w:r w:rsidRPr="00E868EA">
        <w:rPr>
          <w:color w:val="000000"/>
          <w:sz w:val="26"/>
          <w:szCs w:val="26"/>
          <w:lang w:eastAsia="ru-RU"/>
        </w:rPr>
        <w:t xml:space="preserve"> Г.Ф.);</w:t>
      </w:r>
    </w:p>
    <w:p w:rsidR="00E868EA" w:rsidRPr="004D11F7" w:rsidRDefault="00E868EA" w:rsidP="00FB0399">
      <w:pPr>
        <w:spacing w:line="36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 w:rsidRPr="00E868EA">
        <w:rPr>
          <w:color w:val="000000"/>
          <w:sz w:val="26"/>
          <w:szCs w:val="26"/>
          <w:lang w:eastAsia="ru-RU"/>
        </w:rPr>
        <w:t>- 1 призер городского открытого конкурса-фестиваля песни на иностранных языках “</w:t>
      </w:r>
      <w:r w:rsidRPr="00E868EA">
        <w:rPr>
          <w:color w:val="000000"/>
          <w:sz w:val="26"/>
          <w:szCs w:val="26"/>
          <w:lang w:val="en-US" w:eastAsia="ru-RU"/>
        </w:rPr>
        <w:t>Language</w:t>
      </w:r>
      <w:r w:rsidRPr="00E868EA">
        <w:rPr>
          <w:color w:val="000000"/>
          <w:sz w:val="26"/>
          <w:szCs w:val="26"/>
          <w:lang w:eastAsia="ru-RU"/>
        </w:rPr>
        <w:t xml:space="preserve"> </w:t>
      </w:r>
      <w:r w:rsidRPr="00E868EA">
        <w:rPr>
          <w:color w:val="000000"/>
          <w:sz w:val="26"/>
          <w:szCs w:val="26"/>
          <w:lang w:val="en-US" w:eastAsia="ru-RU"/>
        </w:rPr>
        <w:t>for</w:t>
      </w:r>
      <w:r w:rsidRPr="00E868EA">
        <w:rPr>
          <w:color w:val="000000"/>
          <w:sz w:val="26"/>
          <w:szCs w:val="26"/>
          <w:lang w:eastAsia="ru-RU"/>
        </w:rPr>
        <w:t xml:space="preserve"> </w:t>
      </w:r>
      <w:r w:rsidRPr="00E868EA">
        <w:rPr>
          <w:color w:val="000000"/>
          <w:sz w:val="26"/>
          <w:szCs w:val="26"/>
          <w:lang w:val="en-US" w:eastAsia="ru-RU"/>
        </w:rPr>
        <w:t>everybody</w:t>
      </w:r>
      <w:r w:rsidRPr="00E868EA">
        <w:rPr>
          <w:color w:val="000000"/>
          <w:sz w:val="26"/>
          <w:szCs w:val="26"/>
          <w:lang w:eastAsia="ru-RU"/>
        </w:rPr>
        <w:t>” (рук</w:t>
      </w:r>
      <w:proofErr w:type="gramStart"/>
      <w:r w:rsidRPr="00E868EA">
        <w:rPr>
          <w:color w:val="000000"/>
          <w:sz w:val="26"/>
          <w:szCs w:val="26"/>
          <w:lang w:eastAsia="ru-RU"/>
        </w:rPr>
        <w:t xml:space="preserve">.: </w:t>
      </w:r>
      <w:proofErr w:type="spellStart"/>
      <w:proofErr w:type="gramEnd"/>
      <w:r w:rsidRPr="00E868EA">
        <w:rPr>
          <w:color w:val="000000"/>
          <w:sz w:val="26"/>
          <w:szCs w:val="26"/>
          <w:lang w:eastAsia="ru-RU"/>
        </w:rPr>
        <w:t>Марушина</w:t>
      </w:r>
      <w:proofErr w:type="spellEnd"/>
      <w:r w:rsidRPr="00E868EA">
        <w:rPr>
          <w:color w:val="000000"/>
          <w:sz w:val="26"/>
          <w:szCs w:val="26"/>
          <w:lang w:eastAsia="ru-RU"/>
        </w:rPr>
        <w:t xml:space="preserve"> Г.Ф.); </w:t>
      </w:r>
    </w:p>
    <w:p w:rsidR="00E868EA" w:rsidRDefault="00E868EA" w:rsidP="00FB0399">
      <w:pPr>
        <w:spacing w:line="360" w:lineRule="auto"/>
        <w:ind w:firstLine="709"/>
        <w:jc w:val="both"/>
        <w:rPr>
          <w:sz w:val="26"/>
          <w:szCs w:val="26"/>
        </w:rPr>
      </w:pPr>
      <w:r w:rsidRPr="00E868EA">
        <w:rPr>
          <w:sz w:val="26"/>
          <w:szCs w:val="26"/>
        </w:rPr>
        <w:t xml:space="preserve">- 1 </w:t>
      </w:r>
      <w:r>
        <w:rPr>
          <w:sz w:val="26"/>
          <w:szCs w:val="26"/>
        </w:rPr>
        <w:t xml:space="preserve">призер районного этапа городского конкурса  </w:t>
      </w:r>
      <w:r w:rsidRPr="00E868EA">
        <w:rPr>
          <w:sz w:val="26"/>
          <w:szCs w:val="26"/>
        </w:rPr>
        <w:t>«Старшеклассник года города Чебоксары»</w:t>
      </w:r>
      <w:r>
        <w:rPr>
          <w:sz w:val="26"/>
          <w:szCs w:val="26"/>
        </w:rPr>
        <w:t xml:space="preserve"> </w:t>
      </w:r>
      <w:r w:rsidRPr="00E868EA">
        <w:rPr>
          <w:sz w:val="26"/>
          <w:szCs w:val="26"/>
        </w:rPr>
        <w:t>(рук</w:t>
      </w:r>
      <w:proofErr w:type="gramStart"/>
      <w:r w:rsidRPr="00E868EA">
        <w:rPr>
          <w:sz w:val="26"/>
          <w:szCs w:val="26"/>
        </w:rPr>
        <w:t xml:space="preserve">.: </w:t>
      </w:r>
      <w:proofErr w:type="spellStart"/>
      <w:proofErr w:type="gramEnd"/>
      <w:r w:rsidRPr="00E868EA">
        <w:rPr>
          <w:sz w:val="26"/>
          <w:szCs w:val="26"/>
        </w:rPr>
        <w:t>Марушина</w:t>
      </w:r>
      <w:proofErr w:type="spellEnd"/>
      <w:r w:rsidRPr="00E868EA">
        <w:rPr>
          <w:sz w:val="26"/>
          <w:szCs w:val="26"/>
        </w:rPr>
        <w:t xml:space="preserve"> Г.Ф.);</w:t>
      </w:r>
    </w:p>
    <w:p w:rsidR="00E868EA" w:rsidRDefault="00E868EA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победитель о</w:t>
      </w:r>
      <w:r w:rsidRPr="00E868EA">
        <w:rPr>
          <w:sz w:val="26"/>
          <w:szCs w:val="26"/>
        </w:rPr>
        <w:t>нлайн-конкурс</w:t>
      </w:r>
      <w:r>
        <w:rPr>
          <w:sz w:val="26"/>
          <w:szCs w:val="26"/>
        </w:rPr>
        <w:t>а</w:t>
      </w:r>
      <w:r w:rsidRPr="00E868EA">
        <w:rPr>
          <w:sz w:val="26"/>
          <w:szCs w:val="26"/>
        </w:rPr>
        <w:t xml:space="preserve"> рисунков «Космический десант», посвященный Дню рождения космонавта – Андриана Григорьевича Николаева</w:t>
      </w:r>
      <w:r>
        <w:rPr>
          <w:sz w:val="26"/>
          <w:szCs w:val="26"/>
        </w:rPr>
        <w:t xml:space="preserve"> </w:t>
      </w:r>
      <w:r w:rsidRPr="00E868EA">
        <w:rPr>
          <w:sz w:val="26"/>
          <w:szCs w:val="26"/>
        </w:rPr>
        <w:t>(рук</w:t>
      </w:r>
      <w:proofErr w:type="gramStart"/>
      <w:r w:rsidRPr="00E868EA">
        <w:rPr>
          <w:sz w:val="26"/>
          <w:szCs w:val="26"/>
        </w:rPr>
        <w:t xml:space="preserve">.: </w:t>
      </w:r>
      <w:proofErr w:type="spellStart"/>
      <w:proofErr w:type="gramEnd"/>
      <w:r w:rsidRPr="00E868EA">
        <w:rPr>
          <w:sz w:val="26"/>
          <w:szCs w:val="26"/>
        </w:rPr>
        <w:t>Марушина</w:t>
      </w:r>
      <w:proofErr w:type="spellEnd"/>
      <w:r w:rsidRPr="00E868EA">
        <w:rPr>
          <w:sz w:val="26"/>
          <w:szCs w:val="26"/>
        </w:rPr>
        <w:t xml:space="preserve"> Г.Ф.);</w:t>
      </w:r>
    </w:p>
    <w:p w:rsidR="00E868EA" w:rsidRDefault="00E868EA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призер г</w:t>
      </w:r>
      <w:r w:rsidRPr="00E868EA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E868EA">
        <w:rPr>
          <w:sz w:val="26"/>
          <w:szCs w:val="26"/>
        </w:rPr>
        <w:t xml:space="preserve"> заочн</w:t>
      </w:r>
      <w:r>
        <w:rPr>
          <w:sz w:val="26"/>
          <w:szCs w:val="26"/>
        </w:rPr>
        <w:t>ого</w:t>
      </w:r>
      <w:r w:rsidRPr="00E868EA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E868EA">
        <w:rPr>
          <w:sz w:val="26"/>
          <w:szCs w:val="26"/>
        </w:rPr>
        <w:t xml:space="preserve"> презентаций «Театры города Чебоксары»</w:t>
      </w:r>
      <w:r w:rsidR="00B855AF">
        <w:rPr>
          <w:sz w:val="26"/>
          <w:szCs w:val="26"/>
        </w:rPr>
        <w:t>;</w:t>
      </w:r>
    </w:p>
    <w:p w:rsidR="00B855AF" w:rsidRDefault="00B855AF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70956">
        <w:rPr>
          <w:sz w:val="26"/>
          <w:szCs w:val="26"/>
        </w:rPr>
        <w:t>1</w:t>
      </w:r>
      <w:r w:rsidRPr="00B855AF">
        <w:rPr>
          <w:sz w:val="26"/>
          <w:szCs w:val="26"/>
        </w:rPr>
        <w:t xml:space="preserve"> победитель</w:t>
      </w:r>
      <w:r w:rsidR="00070956">
        <w:rPr>
          <w:sz w:val="26"/>
          <w:szCs w:val="26"/>
        </w:rPr>
        <w:t xml:space="preserve"> и 2 призера</w:t>
      </w:r>
      <w:r w:rsidRPr="00B855AF">
        <w:rPr>
          <w:sz w:val="26"/>
          <w:szCs w:val="26"/>
        </w:rPr>
        <w:t xml:space="preserve"> муниципального этапа республиканского фестиваля обучающихся «</w:t>
      </w:r>
      <w:proofErr w:type="spellStart"/>
      <w:r w:rsidRPr="00B855AF">
        <w:rPr>
          <w:sz w:val="26"/>
          <w:szCs w:val="26"/>
        </w:rPr>
        <w:t>Туслӑх</w:t>
      </w:r>
      <w:proofErr w:type="spellEnd"/>
      <w:r w:rsidRPr="00B855AF">
        <w:rPr>
          <w:sz w:val="26"/>
          <w:szCs w:val="26"/>
        </w:rPr>
        <w:t xml:space="preserve"> </w:t>
      </w:r>
      <w:proofErr w:type="gramStart"/>
      <w:r w:rsidRPr="00B855AF">
        <w:rPr>
          <w:sz w:val="26"/>
          <w:szCs w:val="26"/>
        </w:rPr>
        <w:t>х</w:t>
      </w:r>
      <w:proofErr w:type="gramEnd"/>
      <w:r w:rsidRPr="00B855AF">
        <w:rPr>
          <w:sz w:val="26"/>
          <w:szCs w:val="26"/>
        </w:rPr>
        <w:t>ӗлхемӗ-2023» ( «Искорка дружбы-2023») в номинации «Чувашская игра» (рук. Соколова Т.А.</w:t>
      </w:r>
      <w:r>
        <w:rPr>
          <w:sz w:val="26"/>
          <w:szCs w:val="26"/>
        </w:rPr>
        <w:t>, Соколов С.Ю.</w:t>
      </w:r>
      <w:r w:rsidRPr="00B855AF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E868EA" w:rsidRDefault="00B855AF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- 2 призера </w:t>
      </w:r>
      <w:r w:rsidRPr="00B855AF">
        <w:rPr>
          <w:sz w:val="26"/>
          <w:szCs w:val="26"/>
          <w:lang w:val="en-US"/>
        </w:rPr>
        <w:t>V</w:t>
      </w:r>
      <w:r w:rsidRPr="00B855AF">
        <w:rPr>
          <w:sz w:val="26"/>
          <w:szCs w:val="26"/>
        </w:rPr>
        <w:t xml:space="preserve"> Всероссийск</w:t>
      </w:r>
      <w:r>
        <w:rPr>
          <w:sz w:val="26"/>
          <w:szCs w:val="26"/>
        </w:rPr>
        <w:t>ого</w:t>
      </w:r>
      <w:r w:rsidRPr="00B855AF">
        <w:rPr>
          <w:sz w:val="26"/>
          <w:szCs w:val="26"/>
        </w:rPr>
        <w:t xml:space="preserve"> фестивал</w:t>
      </w:r>
      <w:r>
        <w:rPr>
          <w:sz w:val="26"/>
          <w:szCs w:val="26"/>
        </w:rPr>
        <w:t>я</w:t>
      </w:r>
      <w:r w:rsidRPr="00B855AF">
        <w:rPr>
          <w:sz w:val="26"/>
          <w:szCs w:val="26"/>
        </w:rPr>
        <w:t>-конкурс</w:t>
      </w:r>
      <w:r>
        <w:rPr>
          <w:sz w:val="26"/>
          <w:szCs w:val="26"/>
        </w:rPr>
        <w:t>а</w:t>
      </w:r>
      <w:r w:rsidRPr="00B855AF">
        <w:rPr>
          <w:sz w:val="26"/>
          <w:szCs w:val="26"/>
        </w:rPr>
        <w:t xml:space="preserve"> детского, юношеского и взрослого творчества «Твоё время» (рук.</w:t>
      </w:r>
      <w:proofErr w:type="gramEnd"/>
      <w:r w:rsidRPr="00B855AF">
        <w:rPr>
          <w:sz w:val="26"/>
          <w:szCs w:val="26"/>
        </w:rPr>
        <w:t xml:space="preserve"> Соколова Т.А</w:t>
      </w:r>
      <w:r w:rsidR="00070956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="00070956">
        <w:rPr>
          <w:sz w:val="26"/>
          <w:szCs w:val="26"/>
        </w:rPr>
        <w:t>;</w:t>
      </w:r>
    </w:p>
    <w:p w:rsidR="00070956" w:rsidRDefault="00070956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- 1 призер </w:t>
      </w:r>
      <w:r w:rsidRPr="00070956">
        <w:rPr>
          <w:sz w:val="26"/>
          <w:szCs w:val="26"/>
        </w:rPr>
        <w:t>XIV международный телевизионный конкурс «Национальное достояние 2023»</w:t>
      </w:r>
      <w:r>
        <w:rPr>
          <w:sz w:val="26"/>
          <w:szCs w:val="26"/>
        </w:rPr>
        <w:t xml:space="preserve"> </w:t>
      </w:r>
      <w:r w:rsidRPr="00070956">
        <w:rPr>
          <w:sz w:val="26"/>
          <w:szCs w:val="26"/>
        </w:rPr>
        <w:t>(рук.</w:t>
      </w:r>
      <w:proofErr w:type="gramEnd"/>
      <w:r w:rsidRPr="00070956">
        <w:rPr>
          <w:sz w:val="26"/>
          <w:szCs w:val="26"/>
        </w:rPr>
        <w:t xml:space="preserve"> Соколова Т.А., Соколов С.Ю.);</w:t>
      </w:r>
    </w:p>
    <w:p w:rsidR="00BF0C72" w:rsidRDefault="00BF0C72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победителя м</w:t>
      </w:r>
      <w:r w:rsidRPr="00BF0C72">
        <w:rPr>
          <w:sz w:val="26"/>
          <w:szCs w:val="26"/>
        </w:rPr>
        <w:t>ежрегионального детского фестиваля-конкурса «</w:t>
      </w:r>
      <w:proofErr w:type="spellStart"/>
      <w:r w:rsidRPr="00BF0C72">
        <w:rPr>
          <w:sz w:val="26"/>
          <w:szCs w:val="26"/>
        </w:rPr>
        <w:t>Ача-пӑча</w:t>
      </w:r>
      <w:proofErr w:type="spellEnd"/>
      <w:r w:rsidRPr="00BF0C72">
        <w:rPr>
          <w:sz w:val="26"/>
          <w:szCs w:val="26"/>
        </w:rPr>
        <w:t xml:space="preserve"> </w:t>
      </w:r>
      <w:proofErr w:type="spellStart"/>
      <w:r w:rsidRPr="00BF0C72">
        <w:rPr>
          <w:sz w:val="26"/>
          <w:szCs w:val="26"/>
        </w:rPr>
        <w:t>Акатуйĕ</w:t>
      </w:r>
      <w:proofErr w:type="spellEnd"/>
      <w:r w:rsidRPr="00BF0C72">
        <w:rPr>
          <w:sz w:val="26"/>
          <w:szCs w:val="26"/>
        </w:rPr>
        <w:t xml:space="preserve"> - 2023» в номинации «</w:t>
      </w:r>
      <w:proofErr w:type="spellStart"/>
      <w:r w:rsidRPr="00BF0C72">
        <w:rPr>
          <w:sz w:val="26"/>
          <w:szCs w:val="26"/>
        </w:rPr>
        <w:t>Янра</w:t>
      </w:r>
      <w:proofErr w:type="spellEnd"/>
      <w:r w:rsidRPr="00BF0C72">
        <w:rPr>
          <w:sz w:val="26"/>
          <w:szCs w:val="26"/>
        </w:rPr>
        <w:t xml:space="preserve">, </w:t>
      </w:r>
      <w:proofErr w:type="spellStart"/>
      <w:r w:rsidRPr="00BF0C72">
        <w:rPr>
          <w:sz w:val="26"/>
          <w:szCs w:val="26"/>
        </w:rPr>
        <w:t>чӑ</w:t>
      </w:r>
      <w:proofErr w:type="gramStart"/>
      <w:r w:rsidRPr="00BF0C72">
        <w:rPr>
          <w:sz w:val="26"/>
          <w:szCs w:val="26"/>
        </w:rPr>
        <w:t>ваш</w:t>
      </w:r>
      <w:proofErr w:type="spellEnd"/>
      <w:proofErr w:type="gramEnd"/>
      <w:r w:rsidRPr="00BF0C72">
        <w:rPr>
          <w:sz w:val="26"/>
          <w:szCs w:val="26"/>
        </w:rPr>
        <w:t xml:space="preserve"> </w:t>
      </w:r>
      <w:proofErr w:type="spellStart"/>
      <w:r w:rsidRPr="00BF0C72">
        <w:rPr>
          <w:sz w:val="26"/>
          <w:szCs w:val="26"/>
        </w:rPr>
        <w:t>юрри</w:t>
      </w:r>
      <w:proofErr w:type="spellEnd"/>
      <w:r w:rsidRPr="00BF0C72">
        <w:rPr>
          <w:sz w:val="26"/>
          <w:szCs w:val="26"/>
        </w:rPr>
        <w:t xml:space="preserve">!» </w:t>
      </w:r>
      <w:proofErr w:type="gramStart"/>
      <w:r w:rsidRPr="00BF0C72">
        <w:rPr>
          <w:sz w:val="26"/>
          <w:szCs w:val="26"/>
        </w:rPr>
        <w:t>(«Звучи, чувашская песня!») (рук.</w:t>
      </w:r>
      <w:proofErr w:type="gramEnd"/>
      <w:r w:rsidRPr="00BF0C72">
        <w:rPr>
          <w:sz w:val="26"/>
          <w:szCs w:val="26"/>
        </w:rPr>
        <w:t xml:space="preserve"> Соколова Т.А., Соколов С.Ю.)</w:t>
      </w:r>
      <w:r>
        <w:rPr>
          <w:sz w:val="26"/>
          <w:szCs w:val="26"/>
        </w:rPr>
        <w:t>;</w:t>
      </w:r>
    </w:p>
    <w:p w:rsidR="00BF0C72" w:rsidRDefault="00BF0C72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-1 победитель м</w:t>
      </w:r>
      <w:r w:rsidRPr="00BF0C72">
        <w:rPr>
          <w:sz w:val="26"/>
          <w:szCs w:val="26"/>
        </w:rPr>
        <w:t>ежрегионального детского фестиваля-конкурса «</w:t>
      </w:r>
      <w:proofErr w:type="spellStart"/>
      <w:r w:rsidRPr="00BF0C72">
        <w:rPr>
          <w:sz w:val="26"/>
          <w:szCs w:val="26"/>
        </w:rPr>
        <w:t>Ача-пӑча</w:t>
      </w:r>
      <w:proofErr w:type="spellEnd"/>
      <w:r w:rsidRPr="00BF0C72">
        <w:rPr>
          <w:sz w:val="26"/>
          <w:szCs w:val="26"/>
        </w:rPr>
        <w:t xml:space="preserve"> </w:t>
      </w:r>
      <w:proofErr w:type="spellStart"/>
      <w:r w:rsidRPr="00BF0C72">
        <w:rPr>
          <w:sz w:val="26"/>
          <w:szCs w:val="26"/>
        </w:rPr>
        <w:t>Акатуйĕ</w:t>
      </w:r>
      <w:proofErr w:type="spellEnd"/>
      <w:r w:rsidRPr="00BF0C72">
        <w:rPr>
          <w:sz w:val="26"/>
          <w:szCs w:val="26"/>
        </w:rPr>
        <w:t xml:space="preserve"> - 2023» в номинации «</w:t>
      </w:r>
      <w:proofErr w:type="spellStart"/>
      <w:r w:rsidRPr="00BF0C72">
        <w:rPr>
          <w:sz w:val="26"/>
          <w:szCs w:val="26"/>
        </w:rPr>
        <w:t>Чӑваш</w:t>
      </w:r>
      <w:proofErr w:type="spellEnd"/>
      <w:r w:rsidRPr="00BF0C72">
        <w:rPr>
          <w:sz w:val="26"/>
          <w:szCs w:val="26"/>
        </w:rPr>
        <w:t xml:space="preserve"> </w:t>
      </w:r>
      <w:proofErr w:type="spellStart"/>
      <w:r w:rsidRPr="00BF0C72">
        <w:rPr>
          <w:sz w:val="26"/>
          <w:szCs w:val="26"/>
        </w:rPr>
        <w:t>паттӑ</w:t>
      </w:r>
      <w:proofErr w:type="gramStart"/>
      <w:r w:rsidRPr="00BF0C72">
        <w:rPr>
          <w:sz w:val="26"/>
          <w:szCs w:val="26"/>
        </w:rPr>
        <w:t>р</w:t>
      </w:r>
      <w:proofErr w:type="gramEnd"/>
      <w:r w:rsidRPr="00BF0C72">
        <w:rPr>
          <w:sz w:val="26"/>
          <w:szCs w:val="26"/>
        </w:rPr>
        <w:t>ӗ</w:t>
      </w:r>
      <w:proofErr w:type="spellEnd"/>
      <w:r w:rsidRPr="00BF0C72">
        <w:rPr>
          <w:sz w:val="26"/>
          <w:szCs w:val="26"/>
        </w:rPr>
        <w:t>» («Богатырь Чувашии») (рук. Соколова Т.А., Соколов С.Ю.);</w:t>
      </w:r>
    </w:p>
    <w:p w:rsidR="00BF0C72" w:rsidRDefault="00BF0C72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призер м</w:t>
      </w:r>
      <w:r w:rsidRPr="00BF0C72">
        <w:rPr>
          <w:sz w:val="26"/>
          <w:szCs w:val="26"/>
        </w:rPr>
        <w:t>ежрегионально</w:t>
      </w:r>
      <w:r>
        <w:rPr>
          <w:sz w:val="26"/>
          <w:szCs w:val="26"/>
        </w:rPr>
        <w:t>го</w:t>
      </w:r>
      <w:r w:rsidRPr="00BF0C72">
        <w:rPr>
          <w:sz w:val="26"/>
          <w:szCs w:val="26"/>
        </w:rPr>
        <w:t xml:space="preserve"> детско</w:t>
      </w:r>
      <w:r>
        <w:rPr>
          <w:sz w:val="26"/>
          <w:szCs w:val="26"/>
        </w:rPr>
        <w:t>го</w:t>
      </w:r>
      <w:r w:rsidRPr="00BF0C72">
        <w:rPr>
          <w:sz w:val="26"/>
          <w:szCs w:val="26"/>
        </w:rPr>
        <w:t xml:space="preserve"> фестивал</w:t>
      </w:r>
      <w:r>
        <w:rPr>
          <w:sz w:val="26"/>
          <w:szCs w:val="26"/>
        </w:rPr>
        <w:t>я</w:t>
      </w:r>
      <w:r w:rsidRPr="00BF0C72">
        <w:rPr>
          <w:sz w:val="26"/>
          <w:szCs w:val="26"/>
        </w:rPr>
        <w:t>-конкурс</w:t>
      </w:r>
      <w:r>
        <w:rPr>
          <w:sz w:val="26"/>
          <w:szCs w:val="26"/>
        </w:rPr>
        <w:t>а</w:t>
      </w:r>
      <w:r w:rsidRPr="00BF0C72">
        <w:rPr>
          <w:sz w:val="26"/>
          <w:szCs w:val="26"/>
        </w:rPr>
        <w:t xml:space="preserve"> «</w:t>
      </w:r>
      <w:proofErr w:type="spellStart"/>
      <w:r w:rsidRPr="00BF0C72">
        <w:rPr>
          <w:sz w:val="26"/>
          <w:szCs w:val="26"/>
        </w:rPr>
        <w:t>Ача-пӑча</w:t>
      </w:r>
      <w:proofErr w:type="spellEnd"/>
      <w:r w:rsidRPr="00BF0C72">
        <w:rPr>
          <w:sz w:val="26"/>
          <w:szCs w:val="26"/>
        </w:rPr>
        <w:t xml:space="preserve"> </w:t>
      </w:r>
      <w:proofErr w:type="spellStart"/>
      <w:r w:rsidRPr="00BF0C72">
        <w:rPr>
          <w:sz w:val="26"/>
          <w:szCs w:val="26"/>
        </w:rPr>
        <w:t>Акатуйĕ</w:t>
      </w:r>
      <w:proofErr w:type="spellEnd"/>
      <w:r w:rsidRPr="00BF0C72">
        <w:rPr>
          <w:sz w:val="26"/>
          <w:szCs w:val="26"/>
        </w:rPr>
        <w:t xml:space="preserve"> - 2023» в номинации «</w:t>
      </w:r>
      <w:proofErr w:type="spellStart"/>
      <w:r w:rsidRPr="00BF0C72">
        <w:rPr>
          <w:sz w:val="26"/>
          <w:szCs w:val="26"/>
        </w:rPr>
        <w:t>Сӑмах</w:t>
      </w:r>
      <w:proofErr w:type="spellEnd"/>
      <w:r w:rsidRPr="00BF0C72">
        <w:rPr>
          <w:sz w:val="26"/>
          <w:szCs w:val="26"/>
        </w:rPr>
        <w:t xml:space="preserve"> </w:t>
      </w:r>
      <w:proofErr w:type="spellStart"/>
      <w:r w:rsidRPr="00BF0C72">
        <w:rPr>
          <w:sz w:val="26"/>
          <w:szCs w:val="26"/>
        </w:rPr>
        <w:t>ăсти</w:t>
      </w:r>
      <w:proofErr w:type="spellEnd"/>
      <w:r w:rsidRPr="00BF0C72">
        <w:rPr>
          <w:sz w:val="26"/>
          <w:szCs w:val="26"/>
        </w:rPr>
        <w:t xml:space="preserve">!» </w:t>
      </w:r>
      <w:proofErr w:type="gramStart"/>
      <w:r w:rsidRPr="00BF0C72">
        <w:rPr>
          <w:sz w:val="26"/>
          <w:szCs w:val="26"/>
        </w:rPr>
        <w:t>(«Искусник слова») (рук.</w:t>
      </w:r>
      <w:proofErr w:type="gramEnd"/>
      <w:r w:rsidRPr="00BF0C72">
        <w:rPr>
          <w:sz w:val="26"/>
          <w:szCs w:val="26"/>
        </w:rPr>
        <w:t xml:space="preserve"> Соколова Т.А., Соколов С.Ю.);</w:t>
      </w:r>
    </w:p>
    <w:p w:rsidR="00BF0C72" w:rsidRDefault="00BF0C72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 </w:t>
      </w:r>
      <w:r w:rsidR="00752239">
        <w:rPr>
          <w:sz w:val="26"/>
          <w:szCs w:val="26"/>
        </w:rPr>
        <w:t>лауреат</w:t>
      </w:r>
      <w:r>
        <w:rPr>
          <w:sz w:val="26"/>
          <w:szCs w:val="26"/>
        </w:rPr>
        <w:t xml:space="preserve"> </w:t>
      </w:r>
      <w:r w:rsidRPr="00BF0C72">
        <w:rPr>
          <w:sz w:val="26"/>
          <w:szCs w:val="26"/>
        </w:rPr>
        <w:t>Всероссий</w:t>
      </w:r>
      <w:r>
        <w:rPr>
          <w:sz w:val="26"/>
          <w:szCs w:val="26"/>
        </w:rPr>
        <w:t xml:space="preserve">ский конкурс «Большая перемена» </w:t>
      </w:r>
      <w:r w:rsidRPr="00BF0C72">
        <w:rPr>
          <w:sz w:val="26"/>
          <w:szCs w:val="26"/>
        </w:rPr>
        <w:t>(рук</w:t>
      </w:r>
      <w:proofErr w:type="gramStart"/>
      <w:r w:rsidRPr="00BF0C72">
        <w:rPr>
          <w:sz w:val="26"/>
          <w:szCs w:val="26"/>
        </w:rPr>
        <w:t xml:space="preserve">.: </w:t>
      </w:r>
      <w:proofErr w:type="spellStart"/>
      <w:proofErr w:type="gramEnd"/>
      <w:r w:rsidRPr="00BF0C72">
        <w:rPr>
          <w:sz w:val="26"/>
          <w:szCs w:val="26"/>
        </w:rPr>
        <w:t>Марушина</w:t>
      </w:r>
      <w:proofErr w:type="spellEnd"/>
      <w:r w:rsidRPr="00BF0C72">
        <w:rPr>
          <w:sz w:val="26"/>
          <w:szCs w:val="26"/>
        </w:rPr>
        <w:t xml:space="preserve"> Г.Ф.);</w:t>
      </w:r>
    </w:p>
    <w:p w:rsidR="00BF0C72" w:rsidRDefault="00BF0C72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-1 победитель м</w:t>
      </w:r>
      <w:r w:rsidRPr="00BF0C72">
        <w:rPr>
          <w:sz w:val="26"/>
          <w:szCs w:val="26"/>
        </w:rPr>
        <w:t>ежрегиональн</w:t>
      </w:r>
      <w:r>
        <w:rPr>
          <w:sz w:val="26"/>
          <w:szCs w:val="26"/>
        </w:rPr>
        <w:t>ого</w:t>
      </w:r>
      <w:r w:rsidRPr="00BF0C72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 xml:space="preserve">а видеороликов «Ростки </w:t>
      </w:r>
      <w:proofErr w:type="spellStart"/>
      <w:r>
        <w:rPr>
          <w:sz w:val="26"/>
          <w:szCs w:val="26"/>
        </w:rPr>
        <w:t>Сеспеля</w:t>
      </w:r>
      <w:proofErr w:type="spellEnd"/>
      <w:r>
        <w:rPr>
          <w:sz w:val="26"/>
          <w:szCs w:val="26"/>
        </w:rPr>
        <w:t xml:space="preserve">» </w:t>
      </w:r>
      <w:r w:rsidRPr="00BF0C72">
        <w:rPr>
          <w:sz w:val="26"/>
          <w:szCs w:val="26"/>
        </w:rPr>
        <w:t>в номинации «Лучший исполнитель чувашской народной песни»</w:t>
      </w:r>
      <w:r>
        <w:rPr>
          <w:sz w:val="26"/>
          <w:szCs w:val="26"/>
        </w:rPr>
        <w:t xml:space="preserve"> (республиканский этап)</w:t>
      </w:r>
      <w:r w:rsidRPr="00BF0C72">
        <w:rPr>
          <w:sz w:val="26"/>
          <w:szCs w:val="26"/>
        </w:rPr>
        <w:t xml:space="preserve"> (рук.</w:t>
      </w:r>
      <w:proofErr w:type="gramEnd"/>
      <w:r w:rsidRPr="00BF0C72">
        <w:rPr>
          <w:sz w:val="26"/>
          <w:szCs w:val="26"/>
        </w:rPr>
        <w:t xml:space="preserve"> Соколов С.Ю.);</w:t>
      </w:r>
    </w:p>
    <w:p w:rsidR="00752239" w:rsidRDefault="00752239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победитель </w:t>
      </w:r>
      <w:r w:rsidRPr="00752239">
        <w:rPr>
          <w:sz w:val="26"/>
          <w:szCs w:val="26"/>
        </w:rPr>
        <w:t>Всероссийск</w:t>
      </w:r>
      <w:r>
        <w:rPr>
          <w:sz w:val="26"/>
          <w:szCs w:val="26"/>
        </w:rPr>
        <w:t>ого</w:t>
      </w:r>
      <w:r w:rsidRPr="00752239">
        <w:rPr>
          <w:sz w:val="26"/>
          <w:szCs w:val="26"/>
        </w:rPr>
        <w:t xml:space="preserve"> многожанровый конкурс «Осенняя сказка</w:t>
      </w:r>
      <w:proofErr w:type="gramStart"/>
      <w:r w:rsidRPr="00752239">
        <w:rPr>
          <w:sz w:val="26"/>
          <w:szCs w:val="26"/>
        </w:rPr>
        <w:t>»</w:t>
      </w:r>
      <w:r>
        <w:rPr>
          <w:sz w:val="26"/>
          <w:szCs w:val="26"/>
        </w:rPr>
        <w:t>(</w:t>
      </w:r>
      <w:proofErr w:type="gramEnd"/>
      <w:r w:rsidRPr="00752239">
        <w:rPr>
          <w:sz w:val="26"/>
          <w:szCs w:val="26"/>
        </w:rPr>
        <w:t xml:space="preserve"> республиканский этап</w:t>
      </w:r>
      <w:r>
        <w:rPr>
          <w:sz w:val="26"/>
          <w:szCs w:val="26"/>
        </w:rPr>
        <w:t>) (рук. Петрова О.А.);</w:t>
      </w:r>
    </w:p>
    <w:p w:rsidR="00752239" w:rsidRDefault="00752239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- 1 победитель городского  т</w:t>
      </w:r>
      <w:r w:rsidRPr="00752239">
        <w:rPr>
          <w:sz w:val="26"/>
          <w:szCs w:val="26"/>
        </w:rPr>
        <w:t>отальн</w:t>
      </w:r>
      <w:r>
        <w:rPr>
          <w:sz w:val="26"/>
          <w:szCs w:val="26"/>
        </w:rPr>
        <w:t>ого</w:t>
      </w:r>
      <w:r w:rsidRPr="00752239">
        <w:rPr>
          <w:sz w:val="26"/>
          <w:szCs w:val="26"/>
        </w:rPr>
        <w:t xml:space="preserve"> диктант</w:t>
      </w:r>
      <w:r>
        <w:rPr>
          <w:sz w:val="26"/>
          <w:szCs w:val="26"/>
        </w:rPr>
        <w:t>а</w:t>
      </w:r>
      <w:r w:rsidRPr="00752239">
        <w:rPr>
          <w:sz w:val="26"/>
          <w:szCs w:val="26"/>
        </w:rPr>
        <w:t xml:space="preserve"> по английскому язык</w:t>
      </w:r>
      <w:r>
        <w:rPr>
          <w:sz w:val="26"/>
          <w:szCs w:val="26"/>
        </w:rPr>
        <w:t>у среди обучающихся 7-8 классов (рук.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Чугарова</w:t>
      </w:r>
      <w:proofErr w:type="spellEnd"/>
      <w:r>
        <w:rPr>
          <w:sz w:val="26"/>
          <w:szCs w:val="26"/>
        </w:rPr>
        <w:t xml:space="preserve"> Е.Ю.);</w:t>
      </w:r>
    </w:p>
    <w:p w:rsidR="002D595D" w:rsidRDefault="002D595D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победитель </w:t>
      </w:r>
      <w:r w:rsidRPr="002D595D">
        <w:rPr>
          <w:sz w:val="26"/>
          <w:szCs w:val="26"/>
          <w:lang w:val="en-US"/>
        </w:rPr>
        <w:t>XI</w:t>
      </w:r>
      <w:r w:rsidRPr="002D595D">
        <w:rPr>
          <w:sz w:val="26"/>
          <w:szCs w:val="26"/>
        </w:rPr>
        <w:t xml:space="preserve"> Республиканск</w:t>
      </w:r>
      <w:r>
        <w:rPr>
          <w:sz w:val="26"/>
          <w:szCs w:val="26"/>
        </w:rPr>
        <w:t>ого</w:t>
      </w:r>
      <w:r w:rsidRPr="002D595D">
        <w:rPr>
          <w:sz w:val="26"/>
          <w:szCs w:val="26"/>
        </w:rPr>
        <w:t xml:space="preserve"> конкурса культур англоязычных стран Чебоксарского филиала </w:t>
      </w:r>
      <w:proofErr w:type="spellStart"/>
      <w:r w:rsidRPr="002D595D">
        <w:rPr>
          <w:sz w:val="26"/>
          <w:szCs w:val="26"/>
        </w:rPr>
        <w:t>РАНХиГС</w:t>
      </w:r>
      <w:proofErr w:type="spellEnd"/>
      <w:r w:rsidRPr="002D595D">
        <w:rPr>
          <w:sz w:val="26"/>
          <w:szCs w:val="26"/>
        </w:rPr>
        <w:t xml:space="preserve"> «</w:t>
      </w:r>
      <w:r w:rsidRPr="002D595D">
        <w:rPr>
          <w:sz w:val="26"/>
          <w:szCs w:val="26"/>
          <w:lang w:val="en-US"/>
        </w:rPr>
        <w:t>We</w:t>
      </w:r>
      <w:r w:rsidRPr="002D595D">
        <w:rPr>
          <w:sz w:val="26"/>
          <w:szCs w:val="26"/>
        </w:rPr>
        <w:t xml:space="preserve"> </w:t>
      </w:r>
      <w:r w:rsidRPr="002D595D">
        <w:rPr>
          <w:sz w:val="26"/>
          <w:szCs w:val="26"/>
          <w:lang w:val="en-US"/>
        </w:rPr>
        <w:t>are</w:t>
      </w:r>
      <w:r w:rsidRPr="002D595D">
        <w:rPr>
          <w:sz w:val="26"/>
          <w:szCs w:val="26"/>
        </w:rPr>
        <w:t xml:space="preserve"> </w:t>
      </w:r>
      <w:r w:rsidRPr="002D595D">
        <w:rPr>
          <w:sz w:val="26"/>
          <w:szCs w:val="26"/>
          <w:lang w:val="en-US"/>
        </w:rPr>
        <w:t>better</w:t>
      </w:r>
      <w:r w:rsidRPr="002D595D">
        <w:rPr>
          <w:sz w:val="26"/>
          <w:szCs w:val="26"/>
        </w:rPr>
        <w:t xml:space="preserve"> </w:t>
      </w:r>
      <w:r w:rsidRPr="002D595D">
        <w:rPr>
          <w:sz w:val="26"/>
          <w:szCs w:val="26"/>
          <w:lang w:val="en-US"/>
        </w:rPr>
        <w:t>together</w:t>
      </w:r>
      <w:r w:rsidRPr="002D595D"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( </w:t>
      </w:r>
      <w:proofErr w:type="gramEnd"/>
      <w:r>
        <w:rPr>
          <w:sz w:val="26"/>
          <w:szCs w:val="26"/>
        </w:rPr>
        <w:t xml:space="preserve">рук. </w:t>
      </w:r>
      <w:proofErr w:type="spellStart"/>
      <w:r>
        <w:rPr>
          <w:sz w:val="26"/>
          <w:szCs w:val="26"/>
        </w:rPr>
        <w:t>Марушина</w:t>
      </w:r>
      <w:proofErr w:type="spellEnd"/>
      <w:r>
        <w:rPr>
          <w:sz w:val="26"/>
          <w:szCs w:val="26"/>
        </w:rPr>
        <w:t xml:space="preserve"> Г.Ф., Петрова О.Ю.);</w:t>
      </w:r>
    </w:p>
    <w:p w:rsidR="002D595D" w:rsidRDefault="002D595D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- 1 победитель </w:t>
      </w:r>
      <w:r w:rsidRPr="002D595D">
        <w:rPr>
          <w:sz w:val="26"/>
          <w:szCs w:val="26"/>
          <w:lang w:val="en-US"/>
        </w:rPr>
        <w:t>XI</w:t>
      </w:r>
      <w:r w:rsidRPr="002D595D">
        <w:rPr>
          <w:sz w:val="26"/>
          <w:szCs w:val="26"/>
        </w:rPr>
        <w:t xml:space="preserve"> Республиканск</w:t>
      </w:r>
      <w:r>
        <w:rPr>
          <w:sz w:val="26"/>
          <w:szCs w:val="26"/>
        </w:rPr>
        <w:t>ого</w:t>
      </w:r>
      <w:r w:rsidRPr="002D595D">
        <w:rPr>
          <w:sz w:val="26"/>
          <w:szCs w:val="26"/>
        </w:rPr>
        <w:t xml:space="preserve"> конкурса культур англоязычных стран Чебоксарского филиала </w:t>
      </w:r>
      <w:proofErr w:type="spellStart"/>
      <w:r w:rsidRPr="002D595D">
        <w:rPr>
          <w:sz w:val="26"/>
          <w:szCs w:val="26"/>
        </w:rPr>
        <w:t>РАНХиГС</w:t>
      </w:r>
      <w:proofErr w:type="spellEnd"/>
      <w:r w:rsidRPr="002D595D">
        <w:rPr>
          <w:sz w:val="26"/>
          <w:szCs w:val="26"/>
        </w:rPr>
        <w:t xml:space="preserve"> «</w:t>
      </w:r>
      <w:r w:rsidRPr="002D595D">
        <w:rPr>
          <w:sz w:val="26"/>
          <w:szCs w:val="26"/>
          <w:lang w:val="en-US"/>
        </w:rPr>
        <w:t>We</w:t>
      </w:r>
      <w:r w:rsidRPr="002D595D">
        <w:rPr>
          <w:sz w:val="26"/>
          <w:szCs w:val="26"/>
        </w:rPr>
        <w:t xml:space="preserve"> </w:t>
      </w:r>
      <w:r w:rsidRPr="002D595D">
        <w:rPr>
          <w:sz w:val="26"/>
          <w:szCs w:val="26"/>
          <w:lang w:val="en-US"/>
        </w:rPr>
        <w:t>are</w:t>
      </w:r>
      <w:r w:rsidRPr="002D595D">
        <w:rPr>
          <w:sz w:val="26"/>
          <w:szCs w:val="26"/>
        </w:rPr>
        <w:t xml:space="preserve"> </w:t>
      </w:r>
      <w:r w:rsidRPr="002D595D">
        <w:rPr>
          <w:sz w:val="26"/>
          <w:szCs w:val="26"/>
          <w:lang w:val="en-US"/>
        </w:rPr>
        <w:t>better</w:t>
      </w:r>
      <w:r w:rsidRPr="002D595D">
        <w:rPr>
          <w:sz w:val="26"/>
          <w:szCs w:val="26"/>
        </w:rPr>
        <w:t xml:space="preserve"> </w:t>
      </w:r>
      <w:r w:rsidRPr="002D595D">
        <w:rPr>
          <w:sz w:val="26"/>
          <w:szCs w:val="26"/>
          <w:lang w:val="en-US"/>
        </w:rPr>
        <w:t>together</w:t>
      </w:r>
      <w:r w:rsidRPr="002D595D">
        <w:rPr>
          <w:sz w:val="26"/>
          <w:szCs w:val="26"/>
        </w:rPr>
        <w:t>», вокальная группа, «Самый креативный номер</w:t>
      </w:r>
      <w:proofErr w:type="gramStart"/>
      <w:r w:rsidRPr="002D595D">
        <w:rPr>
          <w:sz w:val="26"/>
          <w:szCs w:val="26"/>
        </w:rPr>
        <w:t>»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 рук. </w:t>
      </w:r>
      <w:proofErr w:type="spellStart"/>
      <w:r>
        <w:rPr>
          <w:sz w:val="26"/>
          <w:szCs w:val="26"/>
        </w:rPr>
        <w:t>Чугарова</w:t>
      </w:r>
      <w:proofErr w:type="spellEnd"/>
      <w:r>
        <w:rPr>
          <w:sz w:val="26"/>
          <w:szCs w:val="26"/>
        </w:rPr>
        <w:t xml:space="preserve"> Е.Ю., Миронова Е.С.);</w:t>
      </w:r>
    </w:p>
    <w:p w:rsidR="002D595D" w:rsidRDefault="002D595D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- 2 призера </w:t>
      </w:r>
      <w:r w:rsidRPr="002D595D">
        <w:rPr>
          <w:sz w:val="26"/>
          <w:szCs w:val="26"/>
        </w:rPr>
        <w:t>Всероссийск</w:t>
      </w:r>
      <w:r>
        <w:rPr>
          <w:sz w:val="26"/>
          <w:szCs w:val="26"/>
        </w:rPr>
        <w:t>ого</w:t>
      </w:r>
      <w:r w:rsidRPr="002D595D">
        <w:rPr>
          <w:sz w:val="26"/>
          <w:szCs w:val="26"/>
        </w:rPr>
        <w:t xml:space="preserve"> фестивал</w:t>
      </w:r>
      <w:r>
        <w:rPr>
          <w:sz w:val="26"/>
          <w:szCs w:val="26"/>
        </w:rPr>
        <w:t>я</w:t>
      </w:r>
      <w:r w:rsidRPr="002D595D">
        <w:rPr>
          <w:sz w:val="26"/>
          <w:szCs w:val="26"/>
        </w:rPr>
        <w:t xml:space="preserve"> студентов и молоде</w:t>
      </w:r>
      <w:r>
        <w:rPr>
          <w:sz w:val="26"/>
          <w:szCs w:val="26"/>
        </w:rPr>
        <w:t>жи «Человек. Гражданин. Ученый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рук. Феклина Т.Г.);</w:t>
      </w:r>
    </w:p>
    <w:p w:rsidR="002D595D" w:rsidRDefault="002D595D" w:rsidP="00FB039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победитель м</w:t>
      </w:r>
      <w:r w:rsidRPr="002D595D">
        <w:rPr>
          <w:sz w:val="26"/>
          <w:szCs w:val="26"/>
        </w:rPr>
        <w:t>ежрегиональн</w:t>
      </w:r>
      <w:r>
        <w:rPr>
          <w:sz w:val="26"/>
          <w:szCs w:val="26"/>
        </w:rPr>
        <w:t>ого</w:t>
      </w:r>
      <w:r w:rsidRPr="002D595D">
        <w:rPr>
          <w:sz w:val="26"/>
          <w:szCs w:val="26"/>
        </w:rPr>
        <w:t xml:space="preserve"> детско-юношеск</w:t>
      </w:r>
      <w:r>
        <w:rPr>
          <w:sz w:val="26"/>
          <w:szCs w:val="26"/>
        </w:rPr>
        <w:t>ого</w:t>
      </w:r>
      <w:r w:rsidRPr="002D595D">
        <w:rPr>
          <w:sz w:val="26"/>
          <w:szCs w:val="26"/>
        </w:rPr>
        <w:t xml:space="preserve"> литературн</w:t>
      </w:r>
      <w:r>
        <w:rPr>
          <w:sz w:val="26"/>
          <w:szCs w:val="26"/>
        </w:rPr>
        <w:t>ого</w:t>
      </w:r>
      <w:r w:rsidRPr="002D595D">
        <w:rPr>
          <w:sz w:val="26"/>
          <w:szCs w:val="26"/>
        </w:rPr>
        <w:t xml:space="preserve"> фестивал</w:t>
      </w:r>
      <w:r>
        <w:rPr>
          <w:sz w:val="26"/>
          <w:szCs w:val="26"/>
        </w:rPr>
        <w:t>я</w:t>
      </w:r>
      <w:r w:rsidRPr="002D595D">
        <w:rPr>
          <w:sz w:val="26"/>
          <w:szCs w:val="26"/>
        </w:rPr>
        <w:t>-конкурс</w:t>
      </w:r>
      <w:r>
        <w:rPr>
          <w:sz w:val="26"/>
          <w:szCs w:val="26"/>
        </w:rPr>
        <w:t>а</w:t>
      </w:r>
      <w:r w:rsidRPr="002D595D">
        <w:rPr>
          <w:sz w:val="26"/>
          <w:szCs w:val="26"/>
        </w:rPr>
        <w:t xml:space="preserve"> «Отечество мое, горжусь </w:t>
      </w:r>
      <w:r>
        <w:rPr>
          <w:sz w:val="26"/>
          <w:szCs w:val="26"/>
        </w:rPr>
        <w:t>тобой!</w:t>
      </w:r>
      <w:proofErr w:type="gramStart"/>
      <w:r>
        <w:rPr>
          <w:sz w:val="26"/>
          <w:szCs w:val="26"/>
        </w:rPr>
        <w:t>»(</w:t>
      </w:r>
      <w:proofErr w:type="gramEnd"/>
      <w:r>
        <w:rPr>
          <w:sz w:val="26"/>
          <w:szCs w:val="26"/>
        </w:rPr>
        <w:t xml:space="preserve"> рук. Макарова Т.А.)</w:t>
      </w:r>
      <w:r w:rsidR="004C0BDC">
        <w:rPr>
          <w:sz w:val="26"/>
          <w:szCs w:val="26"/>
        </w:rPr>
        <w:t>;</w:t>
      </w:r>
    </w:p>
    <w:p w:rsidR="00A26A79" w:rsidRPr="00A26A79" w:rsidRDefault="00A26A79" w:rsidP="00A26A79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 w:rsidRPr="00A26A79">
        <w:rPr>
          <w:bCs/>
          <w:sz w:val="26"/>
          <w:szCs w:val="26"/>
        </w:rPr>
        <w:t xml:space="preserve">- 1 победитель </w:t>
      </w:r>
      <w:r w:rsidRPr="00A26A79">
        <w:rPr>
          <w:bCs/>
          <w:sz w:val="26"/>
          <w:szCs w:val="26"/>
          <w:lang w:val="en-US"/>
        </w:rPr>
        <w:t>II</w:t>
      </w:r>
      <w:r w:rsidRPr="00A26A79">
        <w:rPr>
          <w:bCs/>
          <w:sz w:val="26"/>
          <w:szCs w:val="26"/>
        </w:rPr>
        <w:t xml:space="preserve"> Межрегиональной духовно-нравственной патриотической образовательной викторины “С Богом всегда легко”, посвященная памяти митрополита Чебоксарского и Чувашского </w:t>
      </w:r>
      <w:proofErr w:type="spellStart"/>
      <w:r w:rsidRPr="00A26A79">
        <w:rPr>
          <w:bCs/>
          <w:sz w:val="26"/>
          <w:szCs w:val="26"/>
        </w:rPr>
        <w:t>Варнавы</w:t>
      </w:r>
      <w:proofErr w:type="spellEnd"/>
      <w:r w:rsidRPr="00A26A79">
        <w:rPr>
          <w:bCs/>
          <w:sz w:val="26"/>
          <w:szCs w:val="26"/>
        </w:rPr>
        <w:t xml:space="preserve"> (рук.</w:t>
      </w:r>
      <w:proofErr w:type="gramEnd"/>
      <w:r w:rsidRPr="00A26A79">
        <w:rPr>
          <w:bCs/>
          <w:sz w:val="26"/>
          <w:szCs w:val="26"/>
        </w:rPr>
        <w:t xml:space="preserve"> Соколова Т.А.);</w:t>
      </w:r>
    </w:p>
    <w:p w:rsidR="00A26A79" w:rsidRDefault="00A26A79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- 1 победитель </w:t>
      </w:r>
      <w:r w:rsidRPr="00A26A79">
        <w:rPr>
          <w:sz w:val="26"/>
          <w:szCs w:val="26"/>
        </w:rPr>
        <w:t>Республиканск</w:t>
      </w:r>
      <w:r>
        <w:rPr>
          <w:sz w:val="26"/>
          <w:szCs w:val="26"/>
        </w:rPr>
        <w:t>ого</w:t>
      </w:r>
      <w:r w:rsidRPr="00A26A79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A26A79">
        <w:rPr>
          <w:sz w:val="26"/>
          <w:szCs w:val="26"/>
        </w:rPr>
        <w:t xml:space="preserve"> детских творческих работ “Дорога к звездам” в номинации “рисунок”</w:t>
      </w:r>
      <w:r>
        <w:rPr>
          <w:sz w:val="26"/>
          <w:szCs w:val="26"/>
        </w:rPr>
        <w:t xml:space="preserve"> (рук.</w:t>
      </w:r>
      <w:proofErr w:type="gramEnd"/>
      <w:r>
        <w:rPr>
          <w:sz w:val="26"/>
          <w:szCs w:val="26"/>
        </w:rPr>
        <w:t xml:space="preserve"> Архипова Р.Г.);</w:t>
      </w:r>
      <w:r w:rsidR="00AF5BEE" w:rsidRPr="00AF5BEE">
        <w:rPr>
          <w:sz w:val="26"/>
          <w:szCs w:val="26"/>
        </w:rPr>
        <w:t xml:space="preserve"> </w:t>
      </w:r>
    </w:p>
    <w:p w:rsidR="00AF5BEE" w:rsidRDefault="00AF5BEE" w:rsidP="00FB039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- 1 победитель и 1 призер г</w:t>
      </w:r>
      <w:r w:rsidRPr="00AF5BEE">
        <w:rPr>
          <w:sz w:val="26"/>
          <w:szCs w:val="26"/>
        </w:rPr>
        <w:t>ородско</w:t>
      </w:r>
      <w:r>
        <w:rPr>
          <w:sz w:val="26"/>
          <w:szCs w:val="26"/>
        </w:rPr>
        <w:t>го</w:t>
      </w:r>
      <w:r w:rsidRPr="00AF5BEE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AF5BEE">
        <w:rPr>
          <w:sz w:val="26"/>
          <w:szCs w:val="26"/>
        </w:rPr>
        <w:t xml:space="preserve"> детских творческих работ “Дорога к звездам” в номинации “рисунок”</w:t>
      </w:r>
      <w:r>
        <w:rPr>
          <w:sz w:val="26"/>
          <w:szCs w:val="26"/>
        </w:rPr>
        <w:t xml:space="preserve"> </w:t>
      </w:r>
      <w:r w:rsidRPr="00AF5BEE">
        <w:rPr>
          <w:sz w:val="26"/>
          <w:szCs w:val="26"/>
        </w:rPr>
        <w:t>(рук.</w:t>
      </w:r>
      <w:proofErr w:type="gramEnd"/>
      <w:r w:rsidRPr="00AF5BEE">
        <w:rPr>
          <w:sz w:val="26"/>
          <w:szCs w:val="26"/>
        </w:rPr>
        <w:t xml:space="preserve"> Архипова Р.Г.);</w:t>
      </w:r>
    </w:p>
    <w:p w:rsidR="00AF5BEE" w:rsidRDefault="00AF5BEE" w:rsidP="00FB0399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 призер </w:t>
      </w:r>
      <w:r w:rsidRPr="00AF5BEE">
        <w:rPr>
          <w:sz w:val="26"/>
          <w:szCs w:val="26"/>
        </w:rPr>
        <w:t>Республиканск</w:t>
      </w:r>
      <w:r>
        <w:rPr>
          <w:sz w:val="26"/>
          <w:szCs w:val="26"/>
        </w:rPr>
        <w:t>ого</w:t>
      </w:r>
      <w:r w:rsidRPr="00AF5BEE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AF5BEE">
        <w:rPr>
          <w:sz w:val="26"/>
          <w:szCs w:val="26"/>
        </w:rPr>
        <w:t xml:space="preserve"> сочинений на английском языке “Р</w:t>
      </w:r>
      <w:proofErr w:type="spellStart"/>
      <w:r w:rsidRPr="00AF5BEE">
        <w:rPr>
          <w:sz w:val="26"/>
          <w:szCs w:val="26"/>
          <w:lang w:val="en-US"/>
        </w:rPr>
        <w:t>rofessions</w:t>
      </w:r>
      <w:proofErr w:type="spellEnd"/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in</w:t>
      </w:r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our</w:t>
      </w:r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life</w:t>
      </w:r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are</w:t>
      </w:r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the</w:t>
      </w:r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road</w:t>
      </w:r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we</w:t>
      </w:r>
      <w:r w:rsidRPr="00AF5BEE">
        <w:rPr>
          <w:sz w:val="26"/>
          <w:szCs w:val="26"/>
        </w:rPr>
        <w:t xml:space="preserve"> </w:t>
      </w:r>
      <w:r w:rsidRPr="00AF5BEE">
        <w:rPr>
          <w:sz w:val="26"/>
          <w:szCs w:val="26"/>
          <w:lang w:val="en-US"/>
        </w:rPr>
        <w:t>take</w:t>
      </w:r>
      <w:r w:rsidRPr="00AF5BEE">
        <w:rPr>
          <w:sz w:val="26"/>
          <w:szCs w:val="26"/>
        </w:rPr>
        <w:t xml:space="preserve">”, проведенном факультетом иностранных языков ЧГПУ </w:t>
      </w:r>
      <w:proofErr w:type="spellStart"/>
      <w:r w:rsidRPr="00AF5BEE">
        <w:rPr>
          <w:sz w:val="26"/>
          <w:szCs w:val="26"/>
        </w:rPr>
        <w:t>им.И.Я</w:t>
      </w:r>
      <w:proofErr w:type="spellEnd"/>
      <w:r w:rsidRPr="00AF5BEE">
        <w:rPr>
          <w:sz w:val="26"/>
          <w:szCs w:val="26"/>
        </w:rPr>
        <w:t>. Яковлева</w:t>
      </w:r>
      <w:r>
        <w:rPr>
          <w:sz w:val="26"/>
          <w:szCs w:val="26"/>
        </w:rPr>
        <w:t xml:space="preserve"> </w:t>
      </w:r>
      <w:proofErr w:type="gramStart"/>
      <w:r w:rsidRPr="00AF5BEE">
        <w:rPr>
          <w:bCs/>
          <w:sz w:val="26"/>
          <w:szCs w:val="26"/>
        </w:rPr>
        <w:t xml:space="preserve">( </w:t>
      </w:r>
      <w:proofErr w:type="gramEnd"/>
      <w:r w:rsidRPr="00AF5BEE">
        <w:rPr>
          <w:bCs/>
          <w:sz w:val="26"/>
          <w:szCs w:val="26"/>
        </w:rPr>
        <w:t>рук. Нестерова Г.А.);</w:t>
      </w:r>
    </w:p>
    <w:p w:rsidR="00AF5BEE" w:rsidRDefault="00AF5BEE" w:rsidP="00FB0399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-1 призер г</w:t>
      </w:r>
      <w:r w:rsidRPr="00AF5BEE">
        <w:rPr>
          <w:bCs/>
          <w:sz w:val="26"/>
          <w:szCs w:val="26"/>
        </w:rPr>
        <w:t>ородско</w:t>
      </w:r>
      <w:r>
        <w:rPr>
          <w:bCs/>
          <w:sz w:val="26"/>
          <w:szCs w:val="26"/>
        </w:rPr>
        <w:t>го</w:t>
      </w:r>
      <w:r w:rsidRPr="00AF5BEE">
        <w:rPr>
          <w:bCs/>
          <w:sz w:val="26"/>
          <w:szCs w:val="26"/>
        </w:rPr>
        <w:t xml:space="preserve"> творческ</w:t>
      </w:r>
      <w:r>
        <w:rPr>
          <w:bCs/>
          <w:sz w:val="26"/>
          <w:szCs w:val="26"/>
        </w:rPr>
        <w:t>ого</w:t>
      </w:r>
      <w:r w:rsidRPr="00AF5BEE">
        <w:rPr>
          <w:bCs/>
          <w:sz w:val="26"/>
          <w:szCs w:val="26"/>
        </w:rPr>
        <w:t xml:space="preserve"> конкурс</w:t>
      </w:r>
      <w:r>
        <w:rPr>
          <w:bCs/>
          <w:sz w:val="26"/>
          <w:szCs w:val="26"/>
        </w:rPr>
        <w:t>а</w:t>
      </w:r>
      <w:r w:rsidRPr="00AF5BEE">
        <w:rPr>
          <w:bCs/>
          <w:sz w:val="26"/>
          <w:szCs w:val="26"/>
        </w:rPr>
        <w:t xml:space="preserve"> детского рисунка “Читаем и рисуем чувашские народные сказки”</w:t>
      </w:r>
      <w:r>
        <w:rPr>
          <w:bCs/>
          <w:sz w:val="26"/>
          <w:szCs w:val="26"/>
        </w:rPr>
        <w:t xml:space="preserve"> </w:t>
      </w:r>
      <w:r w:rsidRPr="00AF5BEE">
        <w:rPr>
          <w:bCs/>
          <w:sz w:val="26"/>
          <w:szCs w:val="26"/>
        </w:rPr>
        <w:t>(рук.</w:t>
      </w:r>
      <w:proofErr w:type="gramEnd"/>
      <w:r w:rsidRPr="00AF5BEE">
        <w:rPr>
          <w:bCs/>
          <w:sz w:val="26"/>
          <w:szCs w:val="26"/>
        </w:rPr>
        <w:t xml:space="preserve"> Петрова О.А.);</w:t>
      </w:r>
    </w:p>
    <w:p w:rsidR="00982271" w:rsidRDefault="00982271" w:rsidP="00FB0399">
      <w:pPr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- 1 победитель </w:t>
      </w:r>
      <w:r w:rsidRPr="00982271">
        <w:rPr>
          <w:bCs/>
          <w:sz w:val="26"/>
          <w:szCs w:val="26"/>
        </w:rPr>
        <w:t>Всероссийск</w:t>
      </w:r>
      <w:r>
        <w:rPr>
          <w:bCs/>
          <w:sz w:val="26"/>
          <w:szCs w:val="26"/>
        </w:rPr>
        <w:t>ого</w:t>
      </w:r>
      <w:r w:rsidRPr="00982271">
        <w:rPr>
          <w:bCs/>
          <w:sz w:val="26"/>
          <w:szCs w:val="26"/>
        </w:rPr>
        <w:t xml:space="preserve"> дистанционн</w:t>
      </w:r>
      <w:r>
        <w:rPr>
          <w:bCs/>
          <w:sz w:val="26"/>
          <w:szCs w:val="26"/>
        </w:rPr>
        <w:t>ого</w:t>
      </w:r>
      <w:r w:rsidRPr="00982271">
        <w:rPr>
          <w:bCs/>
          <w:sz w:val="26"/>
          <w:szCs w:val="26"/>
        </w:rPr>
        <w:t xml:space="preserve"> конкурс</w:t>
      </w:r>
      <w:r>
        <w:rPr>
          <w:bCs/>
          <w:sz w:val="26"/>
          <w:szCs w:val="26"/>
        </w:rPr>
        <w:t>а</w:t>
      </w:r>
      <w:r w:rsidRPr="00982271">
        <w:rPr>
          <w:bCs/>
          <w:sz w:val="26"/>
          <w:szCs w:val="26"/>
        </w:rPr>
        <w:t xml:space="preserve"> выразительного чтения стихов “Памяти павших будьте достойны”</w:t>
      </w:r>
      <w:r>
        <w:rPr>
          <w:bCs/>
          <w:sz w:val="26"/>
          <w:szCs w:val="26"/>
        </w:rPr>
        <w:t xml:space="preserve"> </w:t>
      </w:r>
      <w:proofErr w:type="gramStart"/>
      <w:r w:rsidRPr="00982271">
        <w:rPr>
          <w:bCs/>
          <w:sz w:val="26"/>
          <w:szCs w:val="26"/>
        </w:rPr>
        <w:t xml:space="preserve">( </w:t>
      </w:r>
      <w:proofErr w:type="gramEnd"/>
      <w:r w:rsidRPr="00982271">
        <w:rPr>
          <w:bCs/>
          <w:sz w:val="26"/>
          <w:szCs w:val="26"/>
        </w:rPr>
        <w:t>рук. Макарова Т.А.);</w:t>
      </w:r>
    </w:p>
    <w:p w:rsidR="00E75734" w:rsidRDefault="00E75734" w:rsidP="00FB0399">
      <w:pPr>
        <w:spacing w:line="36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- 1 призер к</w:t>
      </w:r>
      <w:r w:rsidRPr="00E75734">
        <w:rPr>
          <w:bCs/>
          <w:sz w:val="26"/>
          <w:szCs w:val="26"/>
        </w:rPr>
        <w:t>онкурс</w:t>
      </w:r>
      <w:r>
        <w:rPr>
          <w:bCs/>
          <w:sz w:val="26"/>
          <w:szCs w:val="26"/>
        </w:rPr>
        <w:t>а</w:t>
      </w:r>
      <w:r w:rsidRPr="00E75734">
        <w:rPr>
          <w:bCs/>
          <w:sz w:val="26"/>
          <w:szCs w:val="26"/>
        </w:rPr>
        <w:t xml:space="preserve"> по английскому языку “Жизнь великих людей” от проекта mega-talant.com</w:t>
      </w:r>
      <w:r>
        <w:rPr>
          <w:bCs/>
          <w:sz w:val="26"/>
          <w:szCs w:val="26"/>
        </w:rPr>
        <w:t xml:space="preserve"> </w:t>
      </w:r>
      <w:r w:rsidRPr="00E75734">
        <w:rPr>
          <w:bCs/>
          <w:sz w:val="26"/>
          <w:szCs w:val="26"/>
        </w:rPr>
        <w:t>(рук.</w:t>
      </w:r>
      <w:proofErr w:type="gramEnd"/>
      <w:r w:rsidRPr="00E7573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Миронова Е.С.).</w:t>
      </w:r>
    </w:p>
    <w:p w:rsidR="002D595D" w:rsidRDefault="002D595D" w:rsidP="00FB0399">
      <w:pPr>
        <w:spacing w:line="360" w:lineRule="auto"/>
        <w:ind w:firstLine="709"/>
        <w:jc w:val="both"/>
        <w:rPr>
          <w:sz w:val="26"/>
          <w:szCs w:val="26"/>
        </w:rPr>
      </w:pPr>
    </w:p>
    <w:p w:rsidR="00E75734" w:rsidRPr="00E75734" w:rsidRDefault="00E75734" w:rsidP="00E75734">
      <w:pPr>
        <w:spacing w:line="360" w:lineRule="auto"/>
        <w:ind w:firstLine="709"/>
        <w:jc w:val="center"/>
        <w:rPr>
          <w:b/>
          <w:sz w:val="26"/>
          <w:szCs w:val="26"/>
          <w:u w:val="single"/>
        </w:rPr>
      </w:pPr>
      <w:r w:rsidRPr="00E75734">
        <w:rPr>
          <w:b/>
          <w:sz w:val="26"/>
          <w:szCs w:val="26"/>
          <w:u w:val="single"/>
        </w:rPr>
        <w:t>Олимпиадная деятельность организации (участие в олимпиадном движении)</w:t>
      </w:r>
    </w:p>
    <w:p w:rsidR="00E75734" w:rsidRPr="00E75734" w:rsidRDefault="00E75734" w:rsidP="00E75734">
      <w:pPr>
        <w:spacing w:line="360" w:lineRule="auto"/>
        <w:ind w:firstLine="709"/>
        <w:jc w:val="center"/>
        <w:rPr>
          <w:sz w:val="26"/>
          <w:szCs w:val="26"/>
        </w:rPr>
      </w:pPr>
    </w:p>
    <w:p w:rsidR="00E75734" w:rsidRPr="00E75734" w:rsidRDefault="00E75734" w:rsidP="00E7573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75734">
        <w:rPr>
          <w:b/>
          <w:sz w:val="26"/>
          <w:szCs w:val="26"/>
        </w:rPr>
        <w:t xml:space="preserve">Результаты муниципального этапа Всероссийской олимпиады школьников </w:t>
      </w:r>
    </w:p>
    <w:p w:rsidR="00E75734" w:rsidRPr="00E75734" w:rsidRDefault="00E75734" w:rsidP="00E75734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75734">
        <w:rPr>
          <w:b/>
          <w:sz w:val="26"/>
          <w:szCs w:val="26"/>
        </w:rPr>
        <w:t>в 202</w:t>
      </w:r>
      <w:r>
        <w:rPr>
          <w:b/>
          <w:sz w:val="26"/>
          <w:szCs w:val="26"/>
        </w:rPr>
        <w:t>2</w:t>
      </w:r>
      <w:r w:rsidRPr="00E75734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3</w:t>
      </w:r>
      <w:r w:rsidRPr="00E75734">
        <w:rPr>
          <w:b/>
          <w:sz w:val="26"/>
          <w:szCs w:val="26"/>
        </w:rPr>
        <w:t xml:space="preserve"> </w:t>
      </w:r>
      <w:proofErr w:type="spellStart"/>
      <w:r w:rsidRPr="00E75734">
        <w:rPr>
          <w:b/>
          <w:sz w:val="26"/>
          <w:szCs w:val="26"/>
        </w:rPr>
        <w:t>у.</w:t>
      </w:r>
      <w:proofErr w:type="gramStart"/>
      <w:r w:rsidRPr="00E75734">
        <w:rPr>
          <w:b/>
          <w:sz w:val="26"/>
          <w:szCs w:val="26"/>
        </w:rPr>
        <w:t>г</w:t>
      </w:r>
      <w:proofErr w:type="spellEnd"/>
      <w:proofErr w:type="gramEnd"/>
      <w:r w:rsidRPr="00E75734">
        <w:rPr>
          <w:b/>
          <w:sz w:val="26"/>
          <w:szCs w:val="26"/>
        </w:rPr>
        <w:t>.:</w:t>
      </w:r>
    </w:p>
    <w:tbl>
      <w:tblPr>
        <w:tblStyle w:val="a7"/>
        <w:tblW w:w="1006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01"/>
        <w:gridCol w:w="993"/>
        <w:gridCol w:w="1876"/>
        <w:gridCol w:w="1701"/>
        <w:gridCol w:w="2127"/>
      </w:tblGrid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E7071">
              <w:rPr>
                <w:rFonts w:eastAsiaTheme="minorHAnsi"/>
                <w:b/>
                <w:sz w:val="26"/>
                <w:szCs w:val="26"/>
                <w:lang w:val="en-US" w:eastAsia="en-US"/>
              </w:rPr>
              <w:t>/</w:t>
            </w: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Ф.И.О. обучающегося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Итог участия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Наставник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Данилова </w:t>
            </w: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Дарина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Сергеевна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9 г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Игнатьева Т.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Сличная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Любовь Михайловна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9 г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Евграфов А.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Никитин Анатолий Александрович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7 д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экология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Евграфов А.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Алексеева Лидия </w:t>
            </w: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Руслановна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физическая </w:t>
            </w: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культура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Казакова Ю.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Мамуткин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Иван Романович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Казакова Ю.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Березенкина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Дарья Антоновна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8 а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Игнатьева Т.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Матейкина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Кира Денисовна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Игнатьева Т.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Березенкина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Дарья Антоновна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Игнатьева Т.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Албутова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Валерия Олеговна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9 г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ОБЖ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победитель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Агафонов В.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Джуманазарова Анна </w:t>
            </w: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Атамуратовна</w:t>
            </w:r>
            <w:proofErr w:type="spellEnd"/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9 в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Макарова Т.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Никитин Анатолий Александрович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7 д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Ильина Н. Г.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Ерилеева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Анастасия Германовна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Ильина Н. Г.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Михайлов Кирилл Юрьевич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7 д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информатика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Данилова А. Л.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Соколов Роман Сергеевич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Зайцев А.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Гусарева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Анна Александровна 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Зайцев А.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Шорнов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Павел Андреевич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история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Зайцев А.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Данилова </w:t>
            </w: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Дарина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Сергеевна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9 г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Семенова С.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Харитонов Артем Константинович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7 д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Данилова А. Л.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Белинский Роман </w:t>
            </w: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Дмитриевич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7 б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математика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Феклина Т. Г.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Соколов Роман Сергеевич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физика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Михайлова Л.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Оджике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Аресений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Анселем</w:t>
            </w:r>
            <w:proofErr w:type="spellEnd"/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7 д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английский язык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Чугарова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Е. Ю.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Соколов Роман Сергеевич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Николаева О.М.</w:t>
            </w:r>
          </w:p>
        </w:tc>
      </w:tr>
    </w:tbl>
    <w:p w:rsidR="00752239" w:rsidRPr="00E868EA" w:rsidRDefault="00752239" w:rsidP="00FB0399">
      <w:pPr>
        <w:spacing w:line="360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EE7071" w:rsidRPr="00EE7071" w:rsidRDefault="00EE7071" w:rsidP="00EE7071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E7071">
        <w:rPr>
          <w:b/>
          <w:sz w:val="26"/>
          <w:szCs w:val="26"/>
        </w:rPr>
        <w:t>Итоги регионального этапа</w:t>
      </w:r>
      <w:r>
        <w:rPr>
          <w:sz w:val="26"/>
          <w:szCs w:val="26"/>
        </w:rPr>
        <w:t xml:space="preserve"> </w:t>
      </w:r>
      <w:r w:rsidRPr="00EE7071">
        <w:rPr>
          <w:b/>
          <w:sz w:val="26"/>
          <w:szCs w:val="26"/>
        </w:rPr>
        <w:t>Всероссийской олимпиады школьников</w:t>
      </w:r>
    </w:p>
    <w:p w:rsidR="00EE7071" w:rsidRPr="00EE7071" w:rsidRDefault="00EE7071" w:rsidP="00EE7071">
      <w:pPr>
        <w:spacing w:line="360" w:lineRule="auto"/>
        <w:ind w:firstLine="709"/>
        <w:jc w:val="center"/>
        <w:rPr>
          <w:b/>
          <w:sz w:val="26"/>
          <w:szCs w:val="26"/>
        </w:rPr>
      </w:pPr>
      <w:r w:rsidRPr="00EE7071">
        <w:rPr>
          <w:b/>
          <w:sz w:val="26"/>
          <w:szCs w:val="26"/>
        </w:rPr>
        <w:t xml:space="preserve">в 2022-2023 </w:t>
      </w:r>
      <w:proofErr w:type="spellStart"/>
      <w:r w:rsidRPr="00EE7071">
        <w:rPr>
          <w:b/>
          <w:sz w:val="26"/>
          <w:szCs w:val="26"/>
        </w:rPr>
        <w:t>у.</w:t>
      </w:r>
      <w:proofErr w:type="gramStart"/>
      <w:r w:rsidRPr="00EE7071">
        <w:rPr>
          <w:b/>
          <w:sz w:val="26"/>
          <w:szCs w:val="26"/>
        </w:rPr>
        <w:t>г</w:t>
      </w:r>
      <w:proofErr w:type="spellEnd"/>
      <w:proofErr w:type="gramEnd"/>
      <w:r w:rsidRPr="00EE7071">
        <w:rPr>
          <w:b/>
          <w:sz w:val="26"/>
          <w:szCs w:val="26"/>
        </w:rPr>
        <w:t>.:</w:t>
      </w:r>
    </w:p>
    <w:tbl>
      <w:tblPr>
        <w:tblStyle w:val="a7"/>
        <w:tblW w:w="1006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801"/>
        <w:gridCol w:w="993"/>
        <w:gridCol w:w="1876"/>
        <w:gridCol w:w="1701"/>
        <w:gridCol w:w="2127"/>
      </w:tblGrid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E7071">
              <w:rPr>
                <w:rFonts w:eastAsiaTheme="minorHAnsi"/>
                <w:b/>
                <w:sz w:val="26"/>
                <w:szCs w:val="26"/>
                <w:lang w:val="en-US" w:eastAsia="en-US"/>
              </w:rPr>
              <w:t>/</w:t>
            </w: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Ф.И.О. обучающегося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Итог участия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Наставник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Данилова </w:t>
            </w: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Дарина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Сергеевна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9 г</w:t>
            </w:r>
          </w:p>
        </w:tc>
        <w:tc>
          <w:tcPr>
            <w:tcW w:w="1876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право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Игнатьева Т.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C60FD4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val="en-US" w:eastAsia="en-US"/>
              </w:rPr>
              <w:t>2</w:t>
            </w:r>
            <w:r w:rsidR="00EE7071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801" w:type="dxa"/>
          </w:tcPr>
          <w:p w:rsidR="00EE7071" w:rsidRPr="00EE7071" w:rsidRDefault="00A22FD8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Колмыкова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С.И.</w:t>
            </w:r>
          </w:p>
        </w:tc>
        <w:tc>
          <w:tcPr>
            <w:tcW w:w="993" w:type="dxa"/>
          </w:tcPr>
          <w:p w:rsidR="00EE7071" w:rsidRPr="00EE7071" w:rsidRDefault="00A22FD8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9б</w:t>
            </w:r>
          </w:p>
        </w:tc>
        <w:tc>
          <w:tcPr>
            <w:tcW w:w="1876" w:type="dxa"/>
          </w:tcPr>
          <w:p w:rsid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2127" w:type="dxa"/>
          </w:tcPr>
          <w:p w:rsid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Зайцев А.В.</w:t>
            </w:r>
          </w:p>
        </w:tc>
      </w:tr>
    </w:tbl>
    <w:p w:rsidR="00FB0399" w:rsidRPr="0015680A" w:rsidRDefault="00FB0399" w:rsidP="0015680A">
      <w:pPr>
        <w:spacing w:line="360" w:lineRule="auto"/>
        <w:ind w:firstLine="709"/>
        <w:jc w:val="both"/>
        <w:rPr>
          <w:sz w:val="26"/>
          <w:szCs w:val="26"/>
        </w:rPr>
      </w:pPr>
    </w:p>
    <w:p w:rsidR="00EE7071" w:rsidRPr="00EE7071" w:rsidRDefault="00EE7071" w:rsidP="00EE7071">
      <w:pPr>
        <w:jc w:val="center"/>
        <w:rPr>
          <w:b/>
          <w:sz w:val="26"/>
          <w:szCs w:val="26"/>
        </w:rPr>
      </w:pPr>
      <w:r w:rsidRPr="00EE7071">
        <w:rPr>
          <w:b/>
          <w:sz w:val="26"/>
          <w:szCs w:val="26"/>
        </w:rPr>
        <w:t>Итоги муниципального этапа региональной олимпиады</w:t>
      </w:r>
    </w:p>
    <w:p w:rsidR="00EE7071" w:rsidRDefault="00EE7071" w:rsidP="00EE7071">
      <w:pPr>
        <w:jc w:val="center"/>
        <w:rPr>
          <w:b/>
          <w:sz w:val="26"/>
          <w:szCs w:val="26"/>
        </w:rPr>
      </w:pPr>
      <w:r w:rsidRPr="00EE7071">
        <w:rPr>
          <w:b/>
          <w:sz w:val="26"/>
          <w:szCs w:val="26"/>
        </w:rPr>
        <w:t>по родным языкам и культуре родного края в 2022-2023 учебном году</w:t>
      </w:r>
    </w:p>
    <w:tbl>
      <w:tblPr>
        <w:tblStyle w:val="a7"/>
        <w:tblW w:w="10176" w:type="dxa"/>
        <w:jc w:val="center"/>
        <w:tblInd w:w="-459" w:type="dxa"/>
        <w:tblLook w:val="04A0" w:firstRow="1" w:lastRow="0" w:firstColumn="1" w:lastColumn="0" w:noHBand="0" w:noVBand="1"/>
      </w:tblPr>
      <w:tblGrid>
        <w:gridCol w:w="588"/>
        <w:gridCol w:w="2828"/>
        <w:gridCol w:w="992"/>
        <w:gridCol w:w="1948"/>
        <w:gridCol w:w="1908"/>
        <w:gridCol w:w="1912"/>
      </w:tblGrid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EE7071">
              <w:rPr>
                <w:rFonts w:eastAsiaTheme="minorHAnsi"/>
                <w:b/>
                <w:sz w:val="26"/>
                <w:szCs w:val="26"/>
                <w:lang w:val="en-US" w:eastAsia="en-US"/>
              </w:rPr>
              <w:t>/</w:t>
            </w: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283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Ф.И.О. обучающегося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952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Предмет</w:t>
            </w:r>
          </w:p>
        </w:tc>
        <w:tc>
          <w:tcPr>
            <w:tcW w:w="1914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Итог участия</w:t>
            </w:r>
          </w:p>
        </w:tc>
        <w:tc>
          <w:tcPr>
            <w:tcW w:w="191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b/>
                <w:sz w:val="26"/>
                <w:szCs w:val="26"/>
                <w:lang w:eastAsia="en-US"/>
              </w:rPr>
              <w:t>Наставник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283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Матейкина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Кира Денисовна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952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чувашский язык и </w:t>
            </w:r>
          </w:p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14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191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Молаева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Е.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283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Александрова Анастасия Валерьевна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8 б</w:t>
            </w:r>
          </w:p>
        </w:tc>
        <w:tc>
          <w:tcPr>
            <w:tcW w:w="1952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чувашский язык и </w:t>
            </w:r>
          </w:p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14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191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Молаева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Е. В.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283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Гурьева Анастасия Алексеевна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952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чувашский язык и </w:t>
            </w:r>
          </w:p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14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191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Соколова Т.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83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Шорнов</w:t>
            </w:r>
            <w:proofErr w:type="spellEnd"/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 Павел Андреевич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952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чувашский язык и </w:t>
            </w:r>
          </w:p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литература</w:t>
            </w:r>
          </w:p>
        </w:tc>
        <w:tc>
          <w:tcPr>
            <w:tcW w:w="1914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191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Соколова Т. А.</w:t>
            </w:r>
          </w:p>
        </w:tc>
      </w:tr>
      <w:tr w:rsidR="00EE7071" w:rsidRPr="00EE7071" w:rsidTr="00EE7071">
        <w:trPr>
          <w:jc w:val="center"/>
        </w:trPr>
        <w:tc>
          <w:tcPr>
            <w:tcW w:w="567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83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 xml:space="preserve">Павлова Анастасия Алексеевна </w:t>
            </w:r>
          </w:p>
        </w:tc>
        <w:tc>
          <w:tcPr>
            <w:tcW w:w="993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8 а</w:t>
            </w:r>
          </w:p>
        </w:tc>
        <w:tc>
          <w:tcPr>
            <w:tcW w:w="1952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культура родного края</w:t>
            </w:r>
          </w:p>
        </w:tc>
        <w:tc>
          <w:tcPr>
            <w:tcW w:w="1914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призер</w:t>
            </w:r>
          </w:p>
        </w:tc>
        <w:tc>
          <w:tcPr>
            <w:tcW w:w="1915" w:type="dxa"/>
          </w:tcPr>
          <w:p w:rsidR="00EE7071" w:rsidRPr="00EE7071" w:rsidRDefault="00EE7071" w:rsidP="00EE7071">
            <w:pPr>
              <w:suppressAutoHyphens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EE7071">
              <w:rPr>
                <w:rFonts w:eastAsiaTheme="minorHAnsi"/>
                <w:sz w:val="26"/>
                <w:szCs w:val="26"/>
                <w:lang w:eastAsia="en-US"/>
              </w:rPr>
              <w:t>Соколова Т. А.</w:t>
            </w:r>
          </w:p>
        </w:tc>
      </w:tr>
    </w:tbl>
    <w:p w:rsidR="00EE7071" w:rsidRPr="00EE7071" w:rsidRDefault="00EE7071" w:rsidP="00EE7071">
      <w:pPr>
        <w:jc w:val="center"/>
        <w:rPr>
          <w:b/>
          <w:sz w:val="26"/>
          <w:szCs w:val="26"/>
        </w:rPr>
      </w:pPr>
    </w:p>
    <w:p w:rsidR="00A22FD8" w:rsidRPr="00A22FD8" w:rsidRDefault="00A22FD8" w:rsidP="00A22FD8"/>
    <w:p w:rsidR="00A22FD8" w:rsidRPr="00A22FD8" w:rsidRDefault="00A22FD8" w:rsidP="00A22FD8">
      <w:pPr>
        <w:jc w:val="center"/>
        <w:rPr>
          <w:b/>
          <w:sz w:val="26"/>
          <w:szCs w:val="26"/>
          <w:u w:val="single"/>
          <w:lang w:val="bg-BG"/>
        </w:rPr>
      </w:pPr>
      <w:r w:rsidRPr="00A22FD8">
        <w:rPr>
          <w:b/>
          <w:sz w:val="26"/>
          <w:szCs w:val="26"/>
          <w:u w:val="single"/>
          <w:lang w:val="bg-BG"/>
        </w:rPr>
        <w:t>Научно-практические конференции</w:t>
      </w:r>
    </w:p>
    <w:p w:rsidR="00A22FD8" w:rsidRPr="00A22FD8" w:rsidRDefault="00A22FD8" w:rsidP="00A22FD8">
      <w:pPr>
        <w:jc w:val="center"/>
        <w:rPr>
          <w:sz w:val="26"/>
          <w:szCs w:val="26"/>
          <w:u w:val="single"/>
          <w:lang w:val="bg-BG"/>
        </w:rPr>
      </w:pPr>
    </w:p>
    <w:p w:rsidR="00A22FD8" w:rsidRPr="00A22FD8" w:rsidRDefault="00A22FD8" w:rsidP="00A22FD8">
      <w:pPr>
        <w:jc w:val="center"/>
        <w:rPr>
          <w:b/>
          <w:sz w:val="26"/>
          <w:szCs w:val="26"/>
        </w:rPr>
      </w:pPr>
      <w:r w:rsidRPr="00A22FD8">
        <w:rPr>
          <w:b/>
          <w:sz w:val="26"/>
          <w:szCs w:val="26"/>
        </w:rPr>
        <w:t>Победители школьного этапа научно-практической конференции школьников</w:t>
      </w:r>
    </w:p>
    <w:p w:rsidR="00A22FD8" w:rsidRPr="00A22FD8" w:rsidRDefault="00A22FD8" w:rsidP="00A22FD8">
      <w:pPr>
        <w:jc w:val="center"/>
        <w:rPr>
          <w:b/>
          <w:sz w:val="26"/>
          <w:szCs w:val="26"/>
        </w:rPr>
      </w:pPr>
      <w:r w:rsidRPr="00A22FD8">
        <w:rPr>
          <w:b/>
          <w:sz w:val="26"/>
          <w:szCs w:val="26"/>
        </w:rPr>
        <w:t>«Дни науки в школе-2022»</w:t>
      </w:r>
    </w:p>
    <w:p w:rsidR="00A22FD8" w:rsidRPr="00A22FD8" w:rsidRDefault="00A22FD8" w:rsidP="00A22FD8">
      <w:pPr>
        <w:rPr>
          <w:b/>
        </w:rPr>
      </w:pPr>
    </w:p>
    <w:p w:rsidR="00EE7071" w:rsidRPr="00EE7071" w:rsidRDefault="00EE7071" w:rsidP="00EE7071"/>
    <w:p w:rsidR="00EE7071" w:rsidRPr="00A22FD8" w:rsidRDefault="00A22FD8" w:rsidP="00A22FD8">
      <w:pPr>
        <w:jc w:val="center"/>
        <w:rPr>
          <w:sz w:val="26"/>
          <w:szCs w:val="26"/>
        </w:rPr>
      </w:pPr>
      <w:r w:rsidRPr="00A22FD8">
        <w:rPr>
          <w:sz w:val="26"/>
          <w:szCs w:val="26"/>
        </w:rPr>
        <w:t>1-4 классы</w:t>
      </w:r>
    </w:p>
    <w:p w:rsidR="00A22FD8" w:rsidRDefault="00A22FD8" w:rsidP="00A22FD8">
      <w:pPr>
        <w:jc w:val="center"/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701"/>
        <w:gridCol w:w="3260"/>
      </w:tblGrid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Ф.И.О. учителя</w:t>
            </w:r>
          </w:p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Дроздов Георгий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Новоселова Е. Г.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Клименко Артем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3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Кузьмина Л. В.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Яковлева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4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Михеева М. С.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Григорьев Даниэль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2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Сейфуллина Е. Ю.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Опарина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1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Харитонова Г. В.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Григорьев Павел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4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Лазарева Л. П.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Илларионова Софья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3 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Михайлова Н. Л.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Лиллина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4 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Алексеева С. Н.</w:t>
            </w:r>
          </w:p>
        </w:tc>
      </w:tr>
    </w:tbl>
    <w:p w:rsidR="00A22FD8" w:rsidRDefault="00A22FD8" w:rsidP="00A22FD8">
      <w:pPr>
        <w:jc w:val="center"/>
      </w:pPr>
    </w:p>
    <w:p w:rsidR="00A22FD8" w:rsidRDefault="00A22FD8" w:rsidP="00A22FD8">
      <w:pPr>
        <w:jc w:val="center"/>
      </w:pPr>
    </w:p>
    <w:p w:rsidR="00A22FD8" w:rsidRPr="00A22FD8" w:rsidRDefault="00A22FD8" w:rsidP="00A22FD8">
      <w:pPr>
        <w:jc w:val="center"/>
        <w:rPr>
          <w:sz w:val="26"/>
          <w:szCs w:val="26"/>
        </w:rPr>
      </w:pPr>
      <w:r w:rsidRPr="00A22FD8">
        <w:rPr>
          <w:sz w:val="26"/>
          <w:szCs w:val="26"/>
        </w:rPr>
        <w:t>5-11 классы</w:t>
      </w:r>
    </w:p>
    <w:p w:rsidR="00A22FD8" w:rsidRDefault="00A22FD8" w:rsidP="00A22FD8">
      <w:pPr>
        <w:jc w:val="center"/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992"/>
        <w:gridCol w:w="1701"/>
        <w:gridCol w:w="3260"/>
      </w:tblGrid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Ф.И. ученика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Ф.И.О. учителя</w:t>
            </w:r>
          </w:p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Николаев Владимир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Николаева О. М.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Сличная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Любовь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Ильина Н. Г.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Анисимова Арина,</w:t>
            </w:r>
          </w:p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Маркова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7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Данилова А. Л.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Лукьянова Елизавета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Чугарова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Е. Ю.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Федорова Яна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Нестерова Г. А.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Колмыкова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Светлана, Степанова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Авдеева И. Ю.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Мокеева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9 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Игнатьева Т. В.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Кузьмин Рома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Марушина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Г. Ф.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Пичугина Юлия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7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val="en-US" w:eastAsia="ru-RU"/>
              </w:rPr>
            </w:pPr>
            <w:r w:rsidRPr="00A22FD8"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Морякова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Н. В.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 xml:space="preserve">Данилова </w:t>
            </w:r>
            <w:proofErr w:type="spellStart"/>
            <w:r w:rsidRPr="00A22FD8">
              <w:rPr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9 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Ильина Н. Г.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A22FD8">
              <w:rPr>
                <w:sz w:val="24"/>
                <w:szCs w:val="24"/>
                <w:lang w:eastAsia="ru-RU"/>
              </w:rPr>
              <w:t>Балякова</w:t>
            </w:r>
            <w:proofErr w:type="spellEnd"/>
            <w:r w:rsidRPr="00A22FD8">
              <w:rPr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Ильина Н. Г.,</w:t>
            </w:r>
          </w:p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Макарова Т. В.</w:t>
            </w:r>
          </w:p>
        </w:tc>
      </w:tr>
      <w:tr w:rsidR="00A22FD8" w:rsidRPr="00A22FD8" w:rsidTr="00A22FD8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numPr>
                <w:ilvl w:val="0"/>
                <w:numId w:val="7"/>
              </w:numPr>
              <w:suppressAutoHyphens w:val="0"/>
              <w:spacing w:after="200" w:line="276" w:lineRule="auto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Джуманазарова Анна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Ильина Н. Г.,</w:t>
            </w:r>
          </w:p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22FD8">
              <w:rPr>
                <w:sz w:val="24"/>
                <w:szCs w:val="24"/>
                <w:lang w:eastAsia="ru-RU"/>
              </w:rPr>
              <w:t>Макарова Т. В.</w:t>
            </w:r>
          </w:p>
        </w:tc>
      </w:tr>
    </w:tbl>
    <w:p w:rsidR="00A22FD8" w:rsidRDefault="00A22FD8" w:rsidP="00A22FD8">
      <w:pPr>
        <w:jc w:val="center"/>
      </w:pPr>
    </w:p>
    <w:p w:rsidR="00A22FD8" w:rsidRDefault="00A22FD8" w:rsidP="00A22FD8">
      <w:pPr>
        <w:jc w:val="center"/>
      </w:pPr>
    </w:p>
    <w:p w:rsidR="00A22FD8" w:rsidRPr="00A22FD8" w:rsidRDefault="00A22FD8" w:rsidP="00A22FD8">
      <w:pPr>
        <w:jc w:val="center"/>
        <w:rPr>
          <w:b/>
          <w:sz w:val="26"/>
          <w:szCs w:val="26"/>
        </w:rPr>
      </w:pPr>
      <w:r w:rsidRPr="00A22FD8">
        <w:rPr>
          <w:b/>
          <w:sz w:val="26"/>
          <w:szCs w:val="26"/>
        </w:rPr>
        <w:t>Список победителей городской научно-практической конференции обучающихся</w:t>
      </w:r>
    </w:p>
    <w:p w:rsidR="00A22FD8" w:rsidRPr="00A22FD8" w:rsidRDefault="00A22FD8" w:rsidP="00A22FD8">
      <w:pPr>
        <w:jc w:val="center"/>
        <w:rPr>
          <w:b/>
          <w:sz w:val="26"/>
          <w:szCs w:val="26"/>
        </w:rPr>
      </w:pPr>
      <w:r w:rsidRPr="00A22FD8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Первые шаги в науку</w:t>
      </w:r>
      <w:r w:rsidRPr="00A22FD8">
        <w:rPr>
          <w:b/>
          <w:sz w:val="26"/>
          <w:szCs w:val="26"/>
        </w:rPr>
        <w:t>-202</w:t>
      </w:r>
      <w:r>
        <w:rPr>
          <w:b/>
          <w:sz w:val="26"/>
          <w:szCs w:val="26"/>
        </w:rPr>
        <w:t>3</w:t>
      </w:r>
      <w:r w:rsidRPr="00A22FD8">
        <w:rPr>
          <w:b/>
          <w:sz w:val="26"/>
          <w:szCs w:val="26"/>
        </w:rPr>
        <w:t xml:space="preserve">» </w:t>
      </w:r>
    </w:p>
    <w:tbl>
      <w:tblPr>
        <w:tblStyle w:val="1"/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512"/>
        <w:gridCol w:w="2041"/>
        <w:gridCol w:w="2140"/>
        <w:gridCol w:w="2112"/>
        <w:gridCol w:w="2410"/>
        <w:gridCol w:w="992"/>
      </w:tblGrid>
      <w:tr w:rsidR="00A22FD8" w:rsidRPr="00A22FD8" w:rsidTr="00A22FD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Ф.И.О. участника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Тема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A22FD8" w:rsidRPr="00A22FD8" w:rsidTr="00A22FD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Клименко А.А.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sz w:val="24"/>
                <w:szCs w:val="24"/>
                <w:lang w:eastAsia="en-US"/>
              </w:rPr>
              <w:t>«Физика»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i/>
                <w:sz w:val="24"/>
                <w:szCs w:val="24"/>
                <w:lang w:eastAsia="en-US"/>
              </w:rPr>
              <w:t xml:space="preserve">«Все необычное – в </w:t>
            </w:r>
            <w:proofErr w:type="gramStart"/>
            <w:r w:rsidRPr="00A22FD8">
              <w:rPr>
                <w:rFonts w:eastAsia="Calibri"/>
                <w:i/>
                <w:sz w:val="24"/>
                <w:szCs w:val="24"/>
                <w:lang w:eastAsia="en-US"/>
              </w:rPr>
              <w:t>обычном</w:t>
            </w:r>
            <w:proofErr w:type="gramEnd"/>
            <w:r w:rsidRPr="00A22FD8">
              <w:rPr>
                <w:rFonts w:eastAsia="Calibri"/>
                <w:i/>
                <w:sz w:val="24"/>
                <w:szCs w:val="24"/>
                <w:lang w:eastAsia="en-US"/>
              </w:rPr>
              <w:t>! Секреты термоса»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sz w:val="24"/>
                <w:szCs w:val="24"/>
                <w:lang w:eastAsia="en-US"/>
              </w:rPr>
              <w:t xml:space="preserve">Кузьмина Лариса </w:t>
            </w:r>
            <w:r>
              <w:rPr>
                <w:rFonts w:eastAsia="Calibri"/>
                <w:sz w:val="24"/>
                <w:szCs w:val="24"/>
                <w:lang w:eastAsia="en-US"/>
              </w:rPr>
              <w:t>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sz w:val="24"/>
                <w:szCs w:val="24"/>
                <w:lang w:eastAsia="en-US"/>
              </w:rPr>
              <w:t>3 место</w:t>
            </w:r>
          </w:p>
        </w:tc>
      </w:tr>
    </w:tbl>
    <w:p w:rsidR="00A22FD8" w:rsidRDefault="00A22FD8" w:rsidP="00A22FD8">
      <w:pPr>
        <w:jc w:val="center"/>
      </w:pPr>
    </w:p>
    <w:p w:rsidR="00A22FD8" w:rsidRDefault="00A22FD8" w:rsidP="00A22FD8">
      <w:pPr>
        <w:jc w:val="center"/>
      </w:pPr>
    </w:p>
    <w:p w:rsidR="00A22FD8" w:rsidRDefault="00A22FD8" w:rsidP="00A22FD8">
      <w:pPr>
        <w:jc w:val="center"/>
      </w:pPr>
    </w:p>
    <w:p w:rsidR="00A22FD8" w:rsidRDefault="00A22FD8" w:rsidP="00A22FD8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</w:t>
      </w:r>
      <w:r w:rsidRPr="00A22FD8">
        <w:rPr>
          <w:b/>
          <w:sz w:val="24"/>
          <w:szCs w:val="24"/>
          <w:lang w:eastAsia="ru-RU"/>
        </w:rPr>
        <w:t xml:space="preserve">еспубликанский конкурс исследовательских работ и творческих проектов дошкольников и младших школьников </w:t>
      </w:r>
    </w:p>
    <w:p w:rsidR="00A22FD8" w:rsidRDefault="00A22FD8" w:rsidP="00A22FD8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proofErr w:type="gramStart"/>
      <w:r>
        <w:rPr>
          <w:b/>
          <w:sz w:val="24"/>
          <w:szCs w:val="24"/>
          <w:lang w:eastAsia="ru-RU"/>
        </w:rPr>
        <w:t>Я-исследователь</w:t>
      </w:r>
      <w:proofErr w:type="gramEnd"/>
      <w:r>
        <w:rPr>
          <w:b/>
          <w:sz w:val="24"/>
          <w:szCs w:val="24"/>
          <w:lang w:eastAsia="ru-RU"/>
        </w:rPr>
        <w:t>»</w:t>
      </w:r>
    </w:p>
    <w:tbl>
      <w:tblPr>
        <w:tblStyle w:val="1"/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512"/>
        <w:gridCol w:w="2041"/>
        <w:gridCol w:w="2140"/>
        <w:gridCol w:w="2112"/>
        <w:gridCol w:w="2410"/>
        <w:gridCol w:w="992"/>
      </w:tblGrid>
      <w:tr w:rsidR="00A22FD8" w:rsidRPr="00A22FD8" w:rsidTr="00A22FD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FD8" w:rsidRPr="00A22FD8" w:rsidRDefault="00A22FD8" w:rsidP="00A22FD8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Ф.И.О. участника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Секция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Тема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Ф.И.О.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A22FD8">
              <w:rPr>
                <w:rFonts w:eastAsia="Calibri"/>
                <w:sz w:val="22"/>
                <w:szCs w:val="22"/>
                <w:lang w:eastAsia="en-US"/>
              </w:rPr>
              <w:t>Место</w:t>
            </w:r>
          </w:p>
        </w:tc>
      </w:tr>
      <w:tr w:rsidR="00A22FD8" w:rsidRPr="00A22FD8" w:rsidTr="00A22FD8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Клименко А.А.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2FD8" w:rsidRPr="00A22FD8" w:rsidRDefault="00A22FD8" w:rsidP="00A22FD8">
            <w:pPr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sz w:val="24"/>
                <w:szCs w:val="24"/>
                <w:lang w:eastAsia="en-US"/>
              </w:rPr>
              <w:t>«Физика»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i/>
                <w:sz w:val="24"/>
                <w:szCs w:val="24"/>
                <w:lang w:eastAsia="en-US"/>
              </w:rPr>
              <w:t xml:space="preserve">«Все необычное – в </w:t>
            </w:r>
            <w:proofErr w:type="gramStart"/>
            <w:r w:rsidRPr="00A22FD8">
              <w:rPr>
                <w:rFonts w:eastAsia="Calibri"/>
                <w:i/>
                <w:sz w:val="24"/>
                <w:szCs w:val="24"/>
                <w:lang w:eastAsia="en-US"/>
              </w:rPr>
              <w:t>обычном</w:t>
            </w:r>
            <w:proofErr w:type="gramEnd"/>
            <w:r w:rsidRPr="00A22FD8">
              <w:rPr>
                <w:rFonts w:eastAsia="Calibri"/>
                <w:i/>
                <w:sz w:val="24"/>
                <w:szCs w:val="24"/>
                <w:lang w:eastAsia="en-US"/>
              </w:rPr>
              <w:t>! Секреты термоса»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FD8" w:rsidRPr="00A22FD8" w:rsidRDefault="00A22FD8" w:rsidP="00A22FD8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Кузьмина Лариса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2FD8" w:rsidRPr="00A22FD8" w:rsidRDefault="00A22FD8" w:rsidP="00A22FD8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A22FD8">
              <w:rPr>
                <w:rFonts w:eastAsia="Calibri"/>
                <w:sz w:val="24"/>
                <w:szCs w:val="24"/>
                <w:lang w:eastAsia="en-US"/>
              </w:rPr>
              <w:t>1 место</w:t>
            </w:r>
          </w:p>
        </w:tc>
      </w:tr>
    </w:tbl>
    <w:p w:rsidR="00A22FD8" w:rsidRDefault="00A22FD8" w:rsidP="00A22FD8">
      <w:pPr>
        <w:jc w:val="center"/>
      </w:pPr>
    </w:p>
    <w:p w:rsidR="002627CC" w:rsidRPr="008907E9" w:rsidRDefault="002627CC" w:rsidP="002627CC">
      <w:pPr>
        <w:tabs>
          <w:tab w:val="left" w:pos="426"/>
        </w:tabs>
        <w:ind w:left="294"/>
        <w:jc w:val="both"/>
        <w:rPr>
          <w:sz w:val="26"/>
          <w:szCs w:val="26"/>
          <w:lang w:eastAsia="ar-SA"/>
        </w:rPr>
      </w:pPr>
      <w:r w:rsidRPr="008907E9">
        <w:rPr>
          <w:sz w:val="26"/>
          <w:szCs w:val="26"/>
          <w:lang w:eastAsia="ar-SA"/>
        </w:rPr>
        <w:t>Формирование и развитие инновационной образовательной среды в образовательной организации.</w:t>
      </w:r>
    </w:p>
    <w:p w:rsidR="002627CC" w:rsidRPr="008907E9" w:rsidRDefault="002627CC" w:rsidP="002627CC">
      <w:pPr>
        <w:ind w:firstLine="709"/>
        <w:jc w:val="both"/>
        <w:rPr>
          <w:sz w:val="26"/>
          <w:szCs w:val="26"/>
          <w:u w:val="single"/>
        </w:rPr>
      </w:pP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907E9">
        <w:rPr>
          <w:sz w:val="26"/>
          <w:szCs w:val="26"/>
          <w:u w:val="single"/>
        </w:rPr>
        <w:t>Инновационная образовательная среда</w:t>
      </w:r>
      <w:r w:rsidRPr="008907E9">
        <w:rPr>
          <w:sz w:val="26"/>
          <w:szCs w:val="26"/>
        </w:rPr>
        <w:t xml:space="preserve"> в нашей школе — это атмосфера интеллектуального поиска и творческой деятельности в ходе специально организованного учебного процесса, в результате которого у </w:t>
      </w:r>
      <w:proofErr w:type="gramStart"/>
      <w:r w:rsidRPr="008907E9">
        <w:rPr>
          <w:sz w:val="26"/>
          <w:szCs w:val="26"/>
        </w:rPr>
        <w:t>обучающихся</w:t>
      </w:r>
      <w:proofErr w:type="gramEnd"/>
      <w:r w:rsidRPr="008907E9">
        <w:rPr>
          <w:sz w:val="26"/>
          <w:szCs w:val="26"/>
        </w:rPr>
        <w:t xml:space="preserve"> формируется общая культура на основе интеллектуального и поликультурного опыта. Особая организация образовательной среды влияет на различные аспекты и стороны личности, создает условия для появления у нее мотива к </w:t>
      </w:r>
      <w:proofErr w:type="spellStart"/>
      <w:r w:rsidRPr="008907E9">
        <w:rPr>
          <w:sz w:val="26"/>
          <w:szCs w:val="26"/>
        </w:rPr>
        <w:t>самоизменению</w:t>
      </w:r>
      <w:proofErr w:type="spellEnd"/>
      <w:r w:rsidRPr="008907E9">
        <w:rPr>
          <w:sz w:val="26"/>
          <w:szCs w:val="26"/>
        </w:rPr>
        <w:t>, личностному росту, способности к реализации собственной «</w:t>
      </w:r>
      <w:proofErr w:type="gramStart"/>
      <w:r w:rsidRPr="008907E9">
        <w:rPr>
          <w:sz w:val="26"/>
          <w:szCs w:val="26"/>
        </w:rPr>
        <w:t>Я-концепции</w:t>
      </w:r>
      <w:proofErr w:type="gramEnd"/>
      <w:r w:rsidRPr="008907E9">
        <w:rPr>
          <w:sz w:val="26"/>
          <w:szCs w:val="26"/>
        </w:rPr>
        <w:t>». Такая среда объединяет в себе новое содержание образования, передовые технологии обучения и воспитания, ведет личность к осознанию необходимости универсальности знаний, к развитию творческого потенциала, что позволит реализовать учащимся свои склонности и способности в разнообразных сферах человеческой деятельности.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u w:val="single"/>
          <w:shd w:val="clear" w:color="auto" w:fill="FFFFFF"/>
        </w:rPr>
      </w:pPr>
      <w:r w:rsidRPr="008907E9">
        <w:rPr>
          <w:sz w:val="26"/>
          <w:szCs w:val="26"/>
          <w:u w:val="single"/>
          <w:shd w:val="clear" w:color="auto" w:fill="FFFFFF"/>
        </w:rPr>
        <w:t xml:space="preserve">Управление инновационным процессом в нашей школе осуществляется </w:t>
      </w:r>
      <w:proofErr w:type="gramStart"/>
      <w:r w:rsidRPr="008907E9">
        <w:rPr>
          <w:sz w:val="26"/>
          <w:szCs w:val="26"/>
          <w:u w:val="single"/>
          <w:shd w:val="clear" w:color="auto" w:fill="FFFFFF"/>
        </w:rPr>
        <w:t>через</w:t>
      </w:r>
      <w:proofErr w:type="gramEnd"/>
      <w:r w:rsidRPr="008907E9">
        <w:rPr>
          <w:sz w:val="26"/>
          <w:szCs w:val="26"/>
          <w:u w:val="single"/>
          <w:shd w:val="clear" w:color="auto" w:fill="FFFFFF"/>
        </w:rPr>
        <w:t>: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907E9">
        <w:rPr>
          <w:sz w:val="26"/>
          <w:szCs w:val="26"/>
          <w:shd w:val="clear" w:color="auto" w:fill="FFFFFF"/>
        </w:rPr>
        <w:t>-  выявление уровня инновационной деятельности (</w:t>
      </w:r>
      <w:r w:rsidRPr="008907E9">
        <w:rPr>
          <w:sz w:val="26"/>
          <w:szCs w:val="26"/>
        </w:rPr>
        <w:t>готовность учителей к участию в инновационных процессах, возможность ситуации выбора вариативных педагогических приемов, средств и организационных форм обучения и воспитания, технологических решений образовательных проблем)</w:t>
      </w:r>
      <w:r w:rsidRPr="008907E9">
        <w:rPr>
          <w:sz w:val="26"/>
          <w:szCs w:val="26"/>
          <w:shd w:val="clear" w:color="auto" w:fill="FFFFFF"/>
        </w:rPr>
        <w:t xml:space="preserve"> 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907E9">
        <w:rPr>
          <w:sz w:val="26"/>
          <w:szCs w:val="26"/>
          <w:shd w:val="clear" w:color="auto" w:fill="FFFFFF"/>
        </w:rPr>
        <w:t>- создание инновационного образовательного пространства, стимулирующего педагогов к внедрению инноваций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907E9">
        <w:rPr>
          <w:sz w:val="26"/>
          <w:szCs w:val="26"/>
          <w:shd w:val="clear" w:color="auto" w:fill="FFFFFF"/>
        </w:rPr>
        <w:t>- реализация системы непрерывного повышения профессиональной компетентности педагогов, управленческая поддержка  нововведений, образовательных инициатив и творчества педагогов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907E9">
        <w:rPr>
          <w:sz w:val="26"/>
          <w:szCs w:val="26"/>
          <w:shd w:val="clear" w:color="auto" w:fill="FFFFFF"/>
        </w:rPr>
        <w:t>-  проектирование перспектив ее дальнейшего развития.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lang w:eastAsia="ar-SA"/>
        </w:rPr>
      </w:pPr>
      <w:r w:rsidRPr="008907E9">
        <w:rPr>
          <w:sz w:val="26"/>
          <w:szCs w:val="26"/>
          <w:u w:val="single"/>
          <w:lang w:eastAsia="ar-SA"/>
        </w:rPr>
        <w:lastRenderedPageBreak/>
        <w:t>Стратегии развития школы на современном этапе</w:t>
      </w:r>
      <w:r w:rsidRPr="008907E9">
        <w:rPr>
          <w:sz w:val="26"/>
          <w:szCs w:val="26"/>
          <w:lang w:eastAsia="ar-SA"/>
        </w:rPr>
        <w:t xml:space="preserve">: 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</w:rPr>
      </w:pPr>
      <w:r w:rsidRPr="008907E9">
        <w:rPr>
          <w:sz w:val="26"/>
          <w:szCs w:val="26"/>
          <w:lang w:eastAsia="ar-SA"/>
        </w:rPr>
        <w:t>Повышение качества  образовательного процесса на современном этапе.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8907E9">
        <w:rPr>
          <w:sz w:val="26"/>
          <w:szCs w:val="26"/>
          <w:shd w:val="clear" w:color="auto" w:fill="FFFFFF"/>
        </w:rPr>
        <w:t>Реализация инновационных технологий  как условие обеспечения успешности образовательного процесса.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</w:rPr>
      </w:pPr>
      <w:r w:rsidRPr="008907E9">
        <w:rPr>
          <w:sz w:val="26"/>
          <w:szCs w:val="26"/>
          <w:u w:val="single"/>
        </w:rPr>
        <w:t>Целью образовательной деятельности школы</w:t>
      </w:r>
      <w:r w:rsidRPr="008907E9">
        <w:rPr>
          <w:sz w:val="26"/>
          <w:szCs w:val="26"/>
        </w:rPr>
        <w:t xml:space="preserve"> является развитие единого развивающего образовательного пространства, обеспечивающего разнообразные варианты выбора оптимальной траектории развития и взросления личности, формирования ключевых компетенций личности учащихся через интеграцию общего и дополнительного образования,  также </w:t>
      </w:r>
      <w:r w:rsidRPr="008907E9">
        <w:rPr>
          <w:sz w:val="26"/>
          <w:szCs w:val="26"/>
          <w:shd w:val="clear" w:color="auto" w:fill="FFFFFF"/>
        </w:rPr>
        <w:t>обеспечение условий для становления и расширения профессионального сообщества администрации, учителей в контексте концепции личностно-ориентированного образования</w:t>
      </w:r>
      <w:r w:rsidRPr="008907E9">
        <w:rPr>
          <w:sz w:val="26"/>
          <w:szCs w:val="26"/>
        </w:rPr>
        <w:t>.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907E9">
        <w:rPr>
          <w:sz w:val="26"/>
          <w:szCs w:val="26"/>
        </w:rPr>
        <w:t>Ведущий педагогический замысел построения новой образовательной системы связан с желанием педагогов и родителей создать условия для полного раскрытия возможностей и способностей каждого ученика; оздоровить социально-психологический климат, вовлечь жителей и социальных партнёров в решение проблем школы; пропагандировать здоровый образ жизни; проводить мероприятия для организации отдыха и досуга учащихся и населения; организация акций по благоустройству и поддержанию порядка на территории города.</w:t>
      </w:r>
      <w:proofErr w:type="gramEnd"/>
    </w:p>
    <w:p w:rsidR="002627CC" w:rsidRDefault="002627CC" w:rsidP="002627CC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8907E9">
        <w:rPr>
          <w:sz w:val="26"/>
          <w:szCs w:val="26"/>
        </w:rPr>
        <w:t xml:space="preserve">Выбор данной стратегической цели был обусловлен тем, что в школе 15,6% педагогов молодые специалисты и возникла необходимость организовать работу  в коллективе по развитию ценностно-ориентационного единства педагогического коллектива и всего школьного сообщества, развитию сплочённости, совместимости, организованности в достижении  устойчивых образовательных и </w:t>
      </w:r>
      <w:proofErr w:type="spellStart"/>
      <w:r w:rsidRPr="008907E9">
        <w:rPr>
          <w:sz w:val="26"/>
          <w:szCs w:val="26"/>
        </w:rPr>
        <w:t>внеучебных</w:t>
      </w:r>
      <w:proofErr w:type="spellEnd"/>
      <w:r w:rsidRPr="008907E9">
        <w:rPr>
          <w:sz w:val="26"/>
          <w:szCs w:val="26"/>
        </w:rPr>
        <w:t xml:space="preserve"> результатов; совершенствования воспитательной и внеурочной деятельности учащихся;  усиление </w:t>
      </w:r>
      <w:proofErr w:type="spellStart"/>
      <w:r w:rsidRPr="008907E9">
        <w:rPr>
          <w:sz w:val="26"/>
          <w:szCs w:val="26"/>
        </w:rPr>
        <w:t>здоровьесберегающей</w:t>
      </w:r>
      <w:proofErr w:type="spellEnd"/>
      <w:r w:rsidRPr="008907E9">
        <w:rPr>
          <w:sz w:val="26"/>
          <w:szCs w:val="26"/>
        </w:rPr>
        <w:t xml:space="preserve"> и профилактической направленности УВП;</w:t>
      </w:r>
      <w:proofErr w:type="gramEnd"/>
      <w:r w:rsidRPr="008907E9">
        <w:rPr>
          <w:sz w:val="26"/>
          <w:szCs w:val="26"/>
        </w:rPr>
        <w:t xml:space="preserve">  повышение эффективности организационно-методической и управленческой деятельности; расширение социального партнёрства, открытости, гласности работы школы с учащимися и жителями микрорайона и города.</w:t>
      </w:r>
    </w:p>
    <w:p w:rsidR="00917A8D" w:rsidRPr="008907E9" w:rsidRDefault="00917A8D" w:rsidP="00917A8D">
      <w:pPr>
        <w:pStyle w:val="a5"/>
        <w:ind w:left="0"/>
        <w:jc w:val="center"/>
        <w:rPr>
          <w:b/>
          <w:sz w:val="26"/>
          <w:szCs w:val="26"/>
        </w:rPr>
      </w:pPr>
      <w:r w:rsidRPr="008907E9">
        <w:rPr>
          <w:b/>
          <w:sz w:val="26"/>
          <w:szCs w:val="26"/>
        </w:rPr>
        <w:t>Проекты, реализуемые в школе:</w:t>
      </w:r>
    </w:p>
    <w:p w:rsidR="002627CC" w:rsidRPr="008907E9" w:rsidRDefault="002627CC" w:rsidP="002627CC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Style w:val="11"/>
        <w:tblW w:w="1445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27"/>
        <w:gridCol w:w="4263"/>
        <w:gridCol w:w="3893"/>
        <w:gridCol w:w="5375"/>
      </w:tblGrid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п</w:t>
            </w:r>
            <w:proofErr w:type="gramEnd"/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</w:t>
            </w:r>
          </w:p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 xml:space="preserve">проектов, которые реализовывались в образовательной организации </w:t>
            </w:r>
          </w:p>
          <w:p w:rsidR="00917A8D" w:rsidRPr="00917A8D" w:rsidRDefault="00917A8D" w:rsidP="009F285A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в 202</w:t>
            </w:r>
            <w:r w:rsidR="009F285A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-202</w:t>
            </w:r>
            <w:r w:rsidR="009F285A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 xml:space="preserve"> у. </w:t>
            </w:r>
            <w:proofErr w:type="gramStart"/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г</w:t>
            </w:r>
            <w:proofErr w:type="gramEnd"/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Уровень проекта</w:t>
            </w:r>
          </w:p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(муниципальный, республиканский, всероссийский)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b/>
                <w:sz w:val="26"/>
                <w:szCs w:val="26"/>
                <w:lang w:eastAsia="en-US"/>
              </w:rPr>
              <w:t>Подтверждающий документ о реализации проекта в отчетном году</w:t>
            </w:r>
          </w:p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(назвать и приложить подтверждающий документ: приказ, договор, соглашение</w:t>
            </w:r>
            <w:r w:rsidRPr="00917A8D">
              <w:rPr>
                <w:rFonts w:eastAsia="Calibri"/>
                <w:color w:val="FF0000"/>
                <w:sz w:val="26"/>
                <w:szCs w:val="26"/>
                <w:lang w:eastAsia="en-US"/>
              </w:rPr>
              <w:t>*</w:t>
            </w:r>
            <w:r w:rsidRPr="00917A8D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«Детский образовательный туризм. Живые уроки»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Письмо АУ «Центр мониторинга и развития образования» муниципального образования города Чебоксары – столицы Чувашской Республики от 19.08.2016 № 984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«Разговор о правильном питании»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Соглашение, 2016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«Модель сотрудничества школы и ВУЗа в рамках профессиональной подготовки студентов педагогических ВУЗов к работе в школе»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Соглашение, 2016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«Инженеры будущего: 3Д технологии в образовании»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 xml:space="preserve">Письмо </w:t>
            </w:r>
            <w:proofErr w:type="spellStart"/>
            <w:r w:rsidRPr="00917A8D">
              <w:rPr>
                <w:rFonts w:eastAsia="Calibri"/>
                <w:sz w:val="26"/>
                <w:szCs w:val="26"/>
                <w:lang w:eastAsia="en-US"/>
              </w:rPr>
              <w:t>ЦМиРО</w:t>
            </w:r>
            <w:proofErr w:type="spellEnd"/>
            <w:r w:rsidRPr="00917A8D">
              <w:rPr>
                <w:rFonts w:eastAsia="Calibri"/>
                <w:sz w:val="26"/>
                <w:szCs w:val="26"/>
                <w:lang w:eastAsia="en-US"/>
              </w:rPr>
              <w:t xml:space="preserve"> № 899 от 18.09.2017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«Профессиональная среда»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http://chebobraz.cap.ru/sitemap.aspx?id=2113247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«Университетские субботы»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http://chebobraz.cap.ru/sitemap.aspx?id=2081282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«Педагоги на производство»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http://chebobraz.cap.ru/sitemap.aspx?id=2652991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«Школьная хоккейная лига»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Соглашение, 2016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«Пушкинская карта»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Федеральный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Приказ Министерства культуры, по делам национальностей и архивного дела Чувашской Республики от 07.12.2021№ 01-05/631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«Школьный спортивный клуб»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Федеральный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Приказ Министерства образования и молодежной политики Чувашской Республики от 23.09.2015 № 2124 «Об утверждении и реализации республиканского проекта «Школьный спортивный клуб – твой лучший выбор»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Ассоциации волонтерский центров «Волонтеры культуры»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Федеральный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соглашение о сотрудничестве с Ресурсным центром по поддержке добровольчества в Чувашской Республике, 2021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«Волонтеры Победы»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Федеральный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Соглашение о сотрудничестве с региональным штабом ЧРО ВОД «Волонтеры Победы»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«Завтрак с директором»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spacing w:after="160" w:line="259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Приказ Министерства образования и молодежной политики Чувашской Республики «О реализации проекта «Завтрак с директором» от 08.10.2021 № 1259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917A8D">
              <w:rPr>
                <w:rFonts w:eastAsia="Calibri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 xml:space="preserve">Проект «Формирование гражданственности школьников </w:t>
            </w:r>
            <w:r w:rsidRPr="00917A8D">
              <w:rPr>
                <w:rFonts w:eastAsia="Calibri"/>
                <w:sz w:val="26"/>
                <w:szCs w:val="26"/>
                <w:lang w:eastAsia="en-US"/>
              </w:rPr>
              <w:lastRenderedPageBreak/>
              <w:t>Чувашии в условиях</w:t>
            </w:r>
          </w:p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цифровой образовательной среды»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lastRenderedPageBreak/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https://citizen.infoznaika.ru/Materials_Download/%D0%9F%D0%BE%D0%BB%D0%BE%D0%</w:t>
            </w:r>
            <w:r w:rsidRPr="00917A8D">
              <w:rPr>
                <w:rFonts w:eastAsia="Calibri"/>
                <w:sz w:val="26"/>
                <w:szCs w:val="26"/>
                <w:lang w:eastAsia="en-US"/>
              </w:rPr>
              <w:lastRenderedPageBreak/>
              <w:t>B6%D0%B5%D0%BD%D0%B8%D0%B5%20%D0%BE%20%D0%BF%D1%80%D0%BE%D0%B5%D0%BA%D1%82%D0%B5.pdf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«УПК 21 – Учебно-производственные классы»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 xml:space="preserve">Письмо Министерства образования и молодежной политики Чувашской Республики от18.03.2022 № 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D67F17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7F17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4263" w:type="dxa"/>
          </w:tcPr>
          <w:p w:rsidR="00917A8D" w:rsidRPr="00D67F17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67F17">
              <w:rPr>
                <w:rFonts w:eastAsia="Calibri"/>
                <w:sz w:val="26"/>
                <w:szCs w:val="26"/>
                <w:lang w:eastAsia="en-US"/>
              </w:rPr>
              <w:t>Проект «Педагоги на производстве»</w:t>
            </w:r>
          </w:p>
        </w:tc>
        <w:tc>
          <w:tcPr>
            <w:tcW w:w="3893" w:type="dxa"/>
          </w:tcPr>
          <w:p w:rsidR="00917A8D" w:rsidRPr="00D67F17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67F17">
              <w:rPr>
                <w:rFonts w:eastAsia="Calibri"/>
                <w:sz w:val="26"/>
                <w:szCs w:val="26"/>
                <w:lang w:eastAsia="en-US"/>
              </w:rPr>
              <w:t>Республиканский</w:t>
            </w:r>
          </w:p>
        </w:tc>
        <w:tc>
          <w:tcPr>
            <w:tcW w:w="5375" w:type="dxa"/>
          </w:tcPr>
          <w:p w:rsidR="00917A8D" w:rsidRPr="00D67F17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67F17">
              <w:rPr>
                <w:rFonts w:eastAsia="Calibri"/>
                <w:sz w:val="26"/>
                <w:szCs w:val="26"/>
                <w:lang w:eastAsia="en-US"/>
              </w:rPr>
              <w:t xml:space="preserve">Письмо ФГБОУ ВО «ЧГУ им. И.Н. Ульянова» от 21.03.2022 № 08-22 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«Новая школа»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Федеральный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https://proekty.er.ru/node/7216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«Школа молодого педагога»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http://cmirocheb.rchuv.ru/news/2021/10/25/nachalasj-realizaciya-municipaljnogo-proekta-shkol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«Школа будущего руководителя»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http://cmirocheb.rchuv.ru/news/2022/06/08/slushateli-proekta-shkola-buduschego-rukovoditelya</w:t>
            </w:r>
          </w:p>
        </w:tc>
      </w:tr>
      <w:tr w:rsidR="00917A8D" w:rsidRPr="00917A8D" w:rsidTr="004E21AA">
        <w:trPr>
          <w:trHeight w:val="311"/>
        </w:trPr>
        <w:tc>
          <w:tcPr>
            <w:tcW w:w="927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4263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Проект «Без срока давности»</w:t>
            </w:r>
          </w:p>
        </w:tc>
        <w:tc>
          <w:tcPr>
            <w:tcW w:w="3893" w:type="dxa"/>
          </w:tcPr>
          <w:p w:rsidR="00917A8D" w:rsidRPr="00917A8D" w:rsidRDefault="00917A8D" w:rsidP="00917A8D">
            <w:pPr>
              <w:suppressAutoHyphens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Федеральный</w:t>
            </w:r>
          </w:p>
        </w:tc>
        <w:tc>
          <w:tcPr>
            <w:tcW w:w="5375" w:type="dxa"/>
          </w:tcPr>
          <w:p w:rsidR="00917A8D" w:rsidRPr="00917A8D" w:rsidRDefault="00917A8D" w:rsidP="00917A8D">
            <w:pPr>
              <w:suppressAutoHyphens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17A8D">
              <w:rPr>
                <w:rFonts w:eastAsia="Calibri"/>
                <w:sz w:val="26"/>
                <w:szCs w:val="26"/>
                <w:lang w:eastAsia="en-US"/>
              </w:rPr>
              <w:t>Письмо АУ «Центр мониторинга и развития образования» г. Чебоксары от 03.03.2022 № 333</w:t>
            </w:r>
          </w:p>
        </w:tc>
      </w:tr>
    </w:tbl>
    <w:p w:rsidR="002627CC" w:rsidRDefault="002627CC" w:rsidP="00A22FD8">
      <w:pPr>
        <w:jc w:val="center"/>
      </w:pPr>
    </w:p>
    <w:p w:rsidR="00917A8D" w:rsidRDefault="00917A8D" w:rsidP="00A22FD8">
      <w:pPr>
        <w:jc w:val="center"/>
      </w:pPr>
    </w:p>
    <w:p w:rsidR="00917A8D" w:rsidRDefault="00917A8D" w:rsidP="00A22FD8">
      <w:pPr>
        <w:jc w:val="center"/>
      </w:pPr>
    </w:p>
    <w:p w:rsidR="00917A8D" w:rsidRPr="008907E9" w:rsidRDefault="00917A8D" w:rsidP="00917A8D">
      <w:pPr>
        <w:pStyle w:val="a5"/>
        <w:ind w:left="0" w:firstLine="709"/>
        <w:jc w:val="center"/>
        <w:rPr>
          <w:b/>
          <w:sz w:val="26"/>
          <w:szCs w:val="26"/>
        </w:rPr>
      </w:pPr>
      <w:proofErr w:type="spellStart"/>
      <w:r w:rsidRPr="008907E9">
        <w:rPr>
          <w:b/>
          <w:sz w:val="26"/>
          <w:szCs w:val="26"/>
        </w:rPr>
        <w:t>Стажировочные</w:t>
      </w:r>
      <w:proofErr w:type="spellEnd"/>
      <w:r w:rsidRPr="008907E9">
        <w:rPr>
          <w:b/>
          <w:sz w:val="26"/>
          <w:szCs w:val="26"/>
        </w:rPr>
        <w:t xml:space="preserve"> (пилотные) площадки школы:</w:t>
      </w:r>
    </w:p>
    <w:tbl>
      <w:tblPr>
        <w:tblStyle w:val="a7"/>
        <w:tblW w:w="11056" w:type="dxa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977"/>
        <w:gridCol w:w="4110"/>
      </w:tblGrid>
      <w:tr w:rsidR="00917A8D" w:rsidRPr="008907E9" w:rsidTr="00D62F8A">
        <w:trPr>
          <w:trHeight w:val="311"/>
          <w:jc w:val="center"/>
        </w:trPr>
        <w:tc>
          <w:tcPr>
            <w:tcW w:w="709" w:type="dxa"/>
          </w:tcPr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8907E9">
              <w:rPr>
                <w:b/>
                <w:sz w:val="26"/>
                <w:szCs w:val="26"/>
              </w:rPr>
              <w:t>п</w:t>
            </w:r>
            <w:proofErr w:type="gramEnd"/>
            <w:r w:rsidRPr="008907E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</w:tcPr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 xml:space="preserve">Наименование </w:t>
            </w:r>
            <w:proofErr w:type="spellStart"/>
            <w:r w:rsidRPr="008907E9">
              <w:rPr>
                <w:b/>
                <w:sz w:val="26"/>
                <w:szCs w:val="26"/>
              </w:rPr>
              <w:t>стажировочной</w:t>
            </w:r>
            <w:proofErr w:type="spellEnd"/>
            <w:r w:rsidRPr="008907E9">
              <w:rPr>
                <w:b/>
                <w:sz w:val="26"/>
                <w:szCs w:val="26"/>
              </w:rPr>
              <w:t xml:space="preserve">  (пилотной) площадки</w:t>
            </w:r>
          </w:p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 xml:space="preserve">в образовательной организации </w:t>
            </w:r>
          </w:p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 xml:space="preserve">в 2021-2022 у. </w:t>
            </w:r>
            <w:proofErr w:type="gramStart"/>
            <w:r w:rsidRPr="008907E9">
              <w:rPr>
                <w:b/>
                <w:sz w:val="26"/>
                <w:szCs w:val="26"/>
              </w:rPr>
              <w:t>г</w:t>
            </w:r>
            <w:proofErr w:type="gramEnd"/>
            <w:r w:rsidRPr="008907E9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2977" w:type="dxa"/>
          </w:tcPr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>Уровень проекта</w:t>
            </w:r>
          </w:p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>(муниципальный, республиканский, федеральный)</w:t>
            </w:r>
          </w:p>
        </w:tc>
        <w:tc>
          <w:tcPr>
            <w:tcW w:w="4110" w:type="dxa"/>
          </w:tcPr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>Подтверждающий документ</w:t>
            </w:r>
          </w:p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>(назвать и приложить подтверждающий документ: приказ, договор, соглашение и т.д.*)</w:t>
            </w:r>
          </w:p>
        </w:tc>
      </w:tr>
      <w:tr w:rsidR="00917A8D" w:rsidRPr="008907E9" w:rsidTr="00D62F8A">
        <w:trPr>
          <w:trHeight w:val="311"/>
          <w:jc w:val="center"/>
        </w:trPr>
        <w:tc>
          <w:tcPr>
            <w:tcW w:w="709" w:type="dxa"/>
          </w:tcPr>
          <w:p w:rsidR="00917A8D" w:rsidRPr="008907E9" w:rsidRDefault="00917A8D" w:rsidP="00D62F8A">
            <w:pPr>
              <w:pStyle w:val="a5"/>
              <w:jc w:val="both"/>
              <w:rPr>
                <w:b/>
                <w:i/>
                <w:sz w:val="26"/>
                <w:szCs w:val="26"/>
              </w:rPr>
            </w:pPr>
            <w:r w:rsidRPr="008907E9">
              <w:rPr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3260" w:type="dxa"/>
          </w:tcPr>
          <w:p w:rsidR="00917A8D" w:rsidRPr="008907E9" w:rsidRDefault="00917A8D" w:rsidP="00D62F8A">
            <w:pPr>
              <w:pStyle w:val="a5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 xml:space="preserve">Пилотная площадка республиканского социального проекта «Вместе – </w:t>
            </w:r>
            <w:r w:rsidRPr="008907E9">
              <w:rPr>
                <w:sz w:val="26"/>
                <w:szCs w:val="26"/>
              </w:rPr>
              <w:lastRenderedPageBreak/>
              <w:t>за безопасность дорожного движения»</w:t>
            </w:r>
          </w:p>
        </w:tc>
        <w:tc>
          <w:tcPr>
            <w:tcW w:w="2977" w:type="dxa"/>
          </w:tcPr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lastRenderedPageBreak/>
              <w:t>Республиканский</w:t>
            </w:r>
          </w:p>
        </w:tc>
        <w:tc>
          <w:tcPr>
            <w:tcW w:w="4110" w:type="dxa"/>
          </w:tcPr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>Приказ Министерства образования и молодежной политики от 14.05.2019 г. № 947</w:t>
            </w:r>
          </w:p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</w:p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</w:p>
        </w:tc>
      </w:tr>
      <w:tr w:rsidR="00917A8D" w:rsidRPr="008907E9" w:rsidTr="00D62F8A">
        <w:trPr>
          <w:trHeight w:val="311"/>
          <w:jc w:val="center"/>
        </w:trPr>
        <w:tc>
          <w:tcPr>
            <w:tcW w:w="709" w:type="dxa"/>
          </w:tcPr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0" w:type="dxa"/>
          </w:tcPr>
          <w:p w:rsidR="00917A8D" w:rsidRPr="008907E9" w:rsidRDefault="00917A8D" w:rsidP="00D62F8A">
            <w:pPr>
              <w:pStyle w:val="a5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>Пилотная площадка Федерального проекта Ассоциации волонтерских центров «Волонтеры культуры»</w:t>
            </w:r>
          </w:p>
        </w:tc>
        <w:tc>
          <w:tcPr>
            <w:tcW w:w="2977" w:type="dxa"/>
          </w:tcPr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>Федеральный</w:t>
            </w:r>
          </w:p>
        </w:tc>
        <w:tc>
          <w:tcPr>
            <w:tcW w:w="4110" w:type="dxa"/>
          </w:tcPr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>соглашение о сотрудничестве с Ресурсным центром по поддержке добровольчества в Чувашской Республике, 2021</w:t>
            </w:r>
          </w:p>
        </w:tc>
      </w:tr>
      <w:tr w:rsidR="00917A8D" w:rsidRPr="008907E9" w:rsidTr="00D62F8A">
        <w:trPr>
          <w:trHeight w:val="311"/>
          <w:jc w:val="center"/>
        </w:trPr>
        <w:tc>
          <w:tcPr>
            <w:tcW w:w="709" w:type="dxa"/>
          </w:tcPr>
          <w:p w:rsidR="00917A8D" w:rsidRPr="008907E9" w:rsidRDefault="00917A8D" w:rsidP="00D62F8A">
            <w:pPr>
              <w:pStyle w:val="a5"/>
              <w:jc w:val="both"/>
              <w:rPr>
                <w:b/>
                <w:sz w:val="26"/>
                <w:szCs w:val="26"/>
              </w:rPr>
            </w:pPr>
            <w:r w:rsidRPr="008907E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3260" w:type="dxa"/>
          </w:tcPr>
          <w:p w:rsidR="00917A8D" w:rsidRPr="008907E9" w:rsidRDefault="00917A8D" w:rsidP="00D62F8A">
            <w:pPr>
              <w:pStyle w:val="a5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>Пилотная площадка Федерального проекта «Волонтеры Победы»</w:t>
            </w:r>
          </w:p>
        </w:tc>
        <w:tc>
          <w:tcPr>
            <w:tcW w:w="2977" w:type="dxa"/>
          </w:tcPr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>Федеральный</w:t>
            </w:r>
          </w:p>
        </w:tc>
        <w:tc>
          <w:tcPr>
            <w:tcW w:w="4110" w:type="dxa"/>
          </w:tcPr>
          <w:p w:rsidR="00917A8D" w:rsidRPr="008907E9" w:rsidRDefault="00917A8D" w:rsidP="00D62F8A">
            <w:pPr>
              <w:pStyle w:val="a5"/>
              <w:jc w:val="both"/>
              <w:rPr>
                <w:sz w:val="26"/>
                <w:szCs w:val="26"/>
              </w:rPr>
            </w:pPr>
            <w:r w:rsidRPr="008907E9">
              <w:rPr>
                <w:sz w:val="26"/>
                <w:szCs w:val="26"/>
              </w:rPr>
              <w:t>Соглашение о сотрудничестве с региональным штабом ЧРО ВОД «Волонтеры Победы»</w:t>
            </w:r>
          </w:p>
        </w:tc>
      </w:tr>
    </w:tbl>
    <w:p w:rsidR="00917A8D" w:rsidRDefault="00917A8D" w:rsidP="00A22FD8">
      <w:pPr>
        <w:jc w:val="center"/>
      </w:pPr>
    </w:p>
    <w:p w:rsidR="00917A8D" w:rsidRDefault="00917A8D" w:rsidP="00917A8D">
      <w:pPr>
        <w:pStyle w:val="a5"/>
        <w:tabs>
          <w:tab w:val="left" w:pos="567"/>
        </w:tabs>
        <w:ind w:left="709"/>
        <w:jc w:val="both"/>
        <w:rPr>
          <w:sz w:val="26"/>
          <w:szCs w:val="26"/>
          <w:lang w:eastAsia="ar-SA"/>
        </w:rPr>
      </w:pPr>
    </w:p>
    <w:p w:rsidR="00917A8D" w:rsidRDefault="00917A8D" w:rsidP="00917A8D">
      <w:pPr>
        <w:pStyle w:val="a5"/>
        <w:tabs>
          <w:tab w:val="left" w:pos="567"/>
        </w:tabs>
        <w:ind w:left="709"/>
        <w:jc w:val="both"/>
        <w:rPr>
          <w:sz w:val="26"/>
          <w:szCs w:val="26"/>
          <w:lang w:eastAsia="ar-SA"/>
        </w:rPr>
      </w:pPr>
    </w:p>
    <w:p w:rsidR="00917A8D" w:rsidRDefault="00917A8D" w:rsidP="00917A8D">
      <w:pPr>
        <w:pStyle w:val="a5"/>
        <w:tabs>
          <w:tab w:val="left" w:pos="567"/>
        </w:tabs>
        <w:ind w:left="709"/>
        <w:jc w:val="both"/>
        <w:rPr>
          <w:sz w:val="26"/>
          <w:szCs w:val="26"/>
          <w:lang w:eastAsia="ar-SA"/>
        </w:rPr>
      </w:pPr>
    </w:p>
    <w:p w:rsidR="00917A8D" w:rsidRDefault="00917A8D" w:rsidP="00917A8D">
      <w:pPr>
        <w:pStyle w:val="a5"/>
        <w:tabs>
          <w:tab w:val="left" w:pos="567"/>
        </w:tabs>
        <w:ind w:left="709"/>
        <w:jc w:val="both"/>
        <w:rPr>
          <w:sz w:val="26"/>
          <w:szCs w:val="26"/>
          <w:lang w:eastAsia="ar-SA"/>
        </w:rPr>
      </w:pPr>
    </w:p>
    <w:p w:rsidR="00917A8D" w:rsidRDefault="00917A8D" w:rsidP="00917A8D">
      <w:pPr>
        <w:pStyle w:val="a5"/>
        <w:tabs>
          <w:tab w:val="left" w:pos="567"/>
        </w:tabs>
        <w:ind w:left="709"/>
        <w:jc w:val="both"/>
        <w:rPr>
          <w:b/>
          <w:sz w:val="26"/>
          <w:szCs w:val="26"/>
          <w:lang w:eastAsia="ar-SA"/>
        </w:rPr>
      </w:pPr>
      <w:r w:rsidRPr="008907E9">
        <w:rPr>
          <w:sz w:val="26"/>
          <w:szCs w:val="26"/>
          <w:lang w:eastAsia="ar-SA"/>
        </w:rPr>
        <w:t>В школе реализуются проекты, получивших финансирование из федеральных, республиканских, муниципальных средств, а также внебюджетных средств образовательной организации</w:t>
      </w:r>
      <w:r w:rsidRPr="008907E9">
        <w:rPr>
          <w:b/>
          <w:sz w:val="26"/>
          <w:szCs w:val="26"/>
          <w:lang w:eastAsia="ar-SA"/>
        </w:rPr>
        <w:t>:</w:t>
      </w:r>
    </w:p>
    <w:tbl>
      <w:tblPr>
        <w:tblStyle w:val="a7"/>
        <w:tblW w:w="4273" w:type="pct"/>
        <w:jc w:val="center"/>
        <w:tblLayout w:type="fixed"/>
        <w:tblLook w:val="04A0" w:firstRow="1" w:lastRow="0" w:firstColumn="1" w:lastColumn="0" w:noHBand="0" w:noVBand="1"/>
      </w:tblPr>
      <w:tblGrid>
        <w:gridCol w:w="2062"/>
        <w:gridCol w:w="1932"/>
        <w:gridCol w:w="2363"/>
        <w:gridCol w:w="1930"/>
        <w:gridCol w:w="1739"/>
        <w:gridCol w:w="2610"/>
      </w:tblGrid>
      <w:tr w:rsidR="00917A8D" w:rsidRPr="008907E9" w:rsidTr="00917A8D">
        <w:trPr>
          <w:jc w:val="center"/>
        </w:trPr>
        <w:tc>
          <w:tcPr>
            <w:tcW w:w="2062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t>Наименование проекта</w:t>
            </w:r>
          </w:p>
        </w:tc>
        <w:tc>
          <w:tcPr>
            <w:tcW w:w="1932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t xml:space="preserve">Наименование </w:t>
            </w:r>
            <w:proofErr w:type="spellStart"/>
            <w:r w:rsidRPr="008907E9">
              <w:rPr>
                <w:sz w:val="26"/>
                <w:szCs w:val="26"/>
                <w:lang w:eastAsia="ar-SA"/>
              </w:rPr>
              <w:t>грантового</w:t>
            </w:r>
            <w:proofErr w:type="spellEnd"/>
            <w:r w:rsidRPr="008907E9">
              <w:rPr>
                <w:sz w:val="26"/>
                <w:szCs w:val="26"/>
                <w:lang w:eastAsia="ar-SA"/>
              </w:rPr>
              <w:t xml:space="preserve"> конкурса</w:t>
            </w:r>
          </w:p>
        </w:tc>
        <w:tc>
          <w:tcPr>
            <w:tcW w:w="2363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t>Цель проекта</w:t>
            </w:r>
          </w:p>
        </w:tc>
        <w:tc>
          <w:tcPr>
            <w:tcW w:w="1930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t>Целевая аудитория проекта</w:t>
            </w:r>
          </w:p>
        </w:tc>
        <w:tc>
          <w:tcPr>
            <w:tcW w:w="1739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t xml:space="preserve">Источники </w:t>
            </w:r>
          </w:p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t>и объем финансирования проекта</w:t>
            </w:r>
          </w:p>
        </w:tc>
        <w:tc>
          <w:tcPr>
            <w:tcW w:w="2610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t>Основные мероприятия проекта</w:t>
            </w:r>
          </w:p>
        </w:tc>
      </w:tr>
      <w:tr w:rsidR="00917A8D" w:rsidRPr="008907E9" w:rsidTr="00917A8D">
        <w:trPr>
          <w:jc w:val="center"/>
        </w:trPr>
        <w:tc>
          <w:tcPr>
            <w:tcW w:w="2062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917A8D">
              <w:rPr>
                <w:sz w:val="26"/>
                <w:szCs w:val="26"/>
                <w:lang w:eastAsia="ar-SA"/>
              </w:rPr>
              <w:t>Проект «По страницам культуры Чебоксар»</w:t>
            </w:r>
          </w:p>
        </w:tc>
        <w:tc>
          <w:tcPr>
            <w:tcW w:w="1932" w:type="dxa"/>
          </w:tcPr>
          <w:p w:rsidR="00917A8D" w:rsidRPr="008907E9" w:rsidRDefault="00917A8D" w:rsidP="00917A8D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Фонд поддержки гуманитарных и просветительских инициатив </w:t>
            </w:r>
            <w:r w:rsidRPr="008907E9">
              <w:rPr>
                <w:sz w:val="26"/>
                <w:szCs w:val="26"/>
                <w:lang w:eastAsia="ar-SA"/>
              </w:rPr>
              <w:t xml:space="preserve"> «</w:t>
            </w:r>
            <w:proofErr w:type="spellStart"/>
            <w:r>
              <w:rPr>
                <w:sz w:val="26"/>
                <w:szCs w:val="26"/>
                <w:lang w:eastAsia="ar-SA"/>
              </w:rPr>
              <w:t>Соработничес</w:t>
            </w:r>
            <w:r>
              <w:rPr>
                <w:sz w:val="26"/>
                <w:szCs w:val="26"/>
                <w:lang w:eastAsia="ar-SA"/>
              </w:rPr>
              <w:lastRenderedPageBreak/>
              <w:t>тво</w:t>
            </w:r>
            <w:proofErr w:type="spellEnd"/>
            <w:r w:rsidRPr="008907E9">
              <w:rPr>
                <w:sz w:val="26"/>
                <w:szCs w:val="26"/>
                <w:lang w:eastAsia="ar-SA"/>
              </w:rPr>
              <w:t xml:space="preserve">» </w:t>
            </w:r>
          </w:p>
        </w:tc>
        <w:tc>
          <w:tcPr>
            <w:tcW w:w="2363" w:type="dxa"/>
          </w:tcPr>
          <w:p w:rsidR="00917A8D" w:rsidRPr="00917A8D" w:rsidRDefault="00917A8D" w:rsidP="00917A8D">
            <w:pPr>
              <w:suppressAutoHyphens w:val="0"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917A8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Проект призван осветить славные страницы истории культурного становления Чувашской </w:t>
            </w:r>
            <w:r w:rsidRPr="00917A8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Республики, содействовать патриотическому воспитанию подрастающего поколения посредством вовлечения детей школьного возраста в изучение культуры родного края, биографии и творчества деятелей культуры, чьи имена увековечены в названиях улиц города Чебоксары.</w:t>
            </w:r>
          </w:p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930" w:type="dxa"/>
          </w:tcPr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 w:rsidRPr="008907E9">
              <w:rPr>
                <w:sz w:val="26"/>
                <w:szCs w:val="26"/>
                <w:lang w:eastAsia="ar-SA"/>
              </w:rPr>
              <w:lastRenderedPageBreak/>
              <w:t>Школьники, педагоги, жители микрорайона школы</w:t>
            </w:r>
          </w:p>
        </w:tc>
        <w:tc>
          <w:tcPr>
            <w:tcW w:w="1739" w:type="dxa"/>
          </w:tcPr>
          <w:p w:rsidR="00917A8D" w:rsidRPr="008907E9" w:rsidRDefault="00917A8D" w:rsidP="00917A8D">
            <w:pPr>
              <w:pStyle w:val="a5"/>
              <w:ind w:left="0"/>
              <w:jc w:val="both"/>
              <w:rPr>
                <w:b/>
                <w:sz w:val="26"/>
                <w:szCs w:val="26"/>
                <w:lang w:eastAsia="ar-SA"/>
              </w:rPr>
            </w:pPr>
            <w:r w:rsidRPr="008907E9">
              <w:rPr>
                <w:b/>
                <w:sz w:val="26"/>
                <w:szCs w:val="26"/>
                <w:lang w:eastAsia="ar-SA"/>
              </w:rPr>
              <w:t xml:space="preserve">Федеральный бюджет, </w:t>
            </w:r>
            <w:r>
              <w:rPr>
                <w:b/>
                <w:sz w:val="26"/>
                <w:szCs w:val="26"/>
                <w:lang w:eastAsia="ar-SA"/>
              </w:rPr>
              <w:t>248</w:t>
            </w:r>
            <w:r w:rsidRPr="008907E9">
              <w:rPr>
                <w:b/>
                <w:sz w:val="26"/>
                <w:szCs w:val="26"/>
                <w:lang w:eastAsia="ar-SA"/>
              </w:rPr>
              <w:t> </w:t>
            </w:r>
            <w:r>
              <w:rPr>
                <w:b/>
                <w:sz w:val="26"/>
                <w:szCs w:val="26"/>
                <w:lang w:eastAsia="ar-SA"/>
              </w:rPr>
              <w:t>305</w:t>
            </w:r>
            <w:r w:rsidRPr="008907E9">
              <w:rPr>
                <w:b/>
                <w:sz w:val="26"/>
                <w:szCs w:val="26"/>
                <w:lang w:eastAsia="ar-SA"/>
              </w:rPr>
              <w:t xml:space="preserve"> руб.</w:t>
            </w:r>
          </w:p>
        </w:tc>
        <w:tc>
          <w:tcPr>
            <w:tcW w:w="2610" w:type="dxa"/>
          </w:tcPr>
          <w:p w:rsidR="00917A8D" w:rsidRPr="00917A8D" w:rsidRDefault="00917A8D" w:rsidP="00917A8D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17A8D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</w:t>
            </w:r>
            <w:r w:rsidR="003F72A1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3F72A1" w:rsidRPr="00917A8D">
              <w:rPr>
                <w:rFonts w:eastAsiaTheme="minorHAnsi"/>
                <w:sz w:val="26"/>
                <w:szCs w:val="26"/>
                <w:lang w:eastAsia="en-US"/>
              </w:rPr>
              <w:t>комплекса мероприятий</w:t>
            </w:r>
            <w:r w:rsidR="003F72A1">
              <w:rPr>
                <w:rFonts w:eastAsiaTheme="minorHAnsi"/>
                <w:sz w:val="26"/>
                <w:szCs w:val="26"/>
                <w:lang w:eastAsia="en-US"/>
              </w:rPr>
              <w:t xml:space="preserve"> для </w:t>
            </w:r>
            <w:r w:rsidRPr="00917A8D">
              <w:rPr>
                <w:rFonts w:eastAsiaTheme="minorHAnsi"/>
                <w:sz w:val="26"/>
                <w:szCs w:val="26"/>
                <w:lang w:eastAsia="en-US"/>
              </w:rPr>
              <w:t xml:space="preserve">5-11 классов общеобразовательных учреждений города </w:t>
            </w:r>
            <w:r w:rsidRPr="00917A8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Чебоксары комплекса мероприятий, направленных на привитие культурных, патриотических и нравственных ценностей у школьников посредством изучения истории улиц города Чебоксары, названных в честь деятелей культуры, внесших вклад в развитие Чувашии.</w:t>
            </w:r>
          </w:p>
          <w:p w:rsidR="00917A8D" w:rsidRPr="008907E9" w:rsidRDefault="00917A8D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2F7B13" w:rsidRPr="008907E9" w:rsidTr="00917A8D">
        <w:trPr>
          <w:jc w:val="center"/>
        </w:trPr>
        <w:tc>
          <w:tcPr>
            <w:tcW w:w="2062" w:type="dxa"/>
          </w:tcPr>
          <w:p w:rsidR="002F7B13" w:rsidRPr="002F7B13" w:rsidRDefault="002F7B13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 xml:space="preserve">Проект </w:t>
            </w:r>
            <w:r w:rsidRPr="002F7B13">
              <w:rPr>
                <w:sz w:val="26"/>
                <w:szCs w:val="26"/>
                <w:lang w:eastAsia="ar-SA"/>
              </w:rPr>
              <w:t>“</w:t>
            </w:r>
            <w:r>
              <w:rPr>
                <w:sz w:val="26"/>
                <w:szCs w:val="26"/>
                <w:lang w:eastAsia="ar-SA"/>
              </w:rPr>
              <w:t xml:space="preserve">Учись! Твори! Думай! </w:t>
            </w:r>
            <w:r w:rsidR="00CA009B">
              <w:rPr>
                <w:sz w:val="26"/>
                <w:szCs w:val="26"/>
                <w:lang w:eastAsia="ar-SA"/>
              </w:rPr>
              <w:t>Действуй!</w:t>
            </w:r>
            <w:r w:rsidRPr="002F7B13">
              <w:rPr>
                <w:sz w:val="26"/>
                <w:szCs w:val="26"/>
                <w:lang w:eastAsia="ar-SA"/>
              </w:rPr>
              <w:t>”</w:t>
            </w:r>
          </w:p>
        </w:tc>
        <w:tc>
          <w:tcPr>
            <w:tcW w:w="1932" w:type="dxa"/>
          </w:tcPr>
          <w:p w:rsidR="002F7B13" w:rsidRPr="00CA009B" w:rsidRDefault="00CA009B" w:rsidP="00917A8D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 xml:space="preserve">АНО </w:t>
            </w:r>
            <w:r w:rsidRPr="00CA009B">
              <w:rPr>
                <w:sz w:val="26"/>
                <w:szCs w:val="26"/>
                <w:lang w:eastAsia="ar-SA"/>
              </w:rPr>
              <w:t>“</w:t>
            </w:r>
            <w:r>
              <w:rPr>
                <w:sz w:val="26"/>
                <w:szCs w:val="26"/>
                <w:lang w:eastAsia="ar-SA"/>
              </w:rPr>
              <w:t>Центр реализации городских инициатив</w:t>
            </w:r>
            <w:r w:rsidRPr="00CA009B">
              <w:rPr>
                <w:sz w:val="26"/>
                <w:szCs w:val="26"/>
                <w:lang w:eastAsia="ar-SA"/>
              </w:rPr>
              <w:t xml:space="preserve"> “</w:t>
            </w:r>
            <w:proofErr w:type="spellStart"/>
            <w:r>
              <w:rPr>
                <w:sz w:val="26"/>
                <w:szCs w:val="26"/>
                <w:lang w:eastAsia="ar-SA"/>
              </w:rPr>
              <w:t>Патриа</w:t>
            </w:r>
            <w:proofErr w:type="spellEnd"/>
            <w:r w:rsidRPr="00CA009B">
              <w:rPr>
                <w:sz w:val="26"/>
                <w:szCs w:val="26"/>
                <w:lang w:eastAsia="ar-SA"/>
              </w:rPr>
              <w:t>”</w:t>
            </w:r>
          </w:p>
        </w:tc>
        <w:tc>
          <w:tcPr>
            <w:tcW w:w="2363" w:type="dxa"/>
          </w:tcPr>
          <w:p w:rsidR="002F7B13" w:rsidRPr="00917A8D" w:rsidRDefault="00CA009B" w:rsidP="00917A8D">
            <w:pPr>
              <w:suppressAutoHyphens w:val="0"/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Создание современного пространства в рекреации школы</w:t>
            </w:r>
          </w:p>
        </w:tc>
        <w:tc>
          <w:tcPr>
            <w:tcW w:w="1930" w:type="dxa"/>
          </w:tcPr>
          <w:p w:rsidR="002F7B13" w:rsidRPr="008907E9" w:rsidRDefault="00CA009B" w:rsidP="00D62F8A">
            <w:pPr>
              <w:pStyle w:val="a5"/>
              <w:ind w:left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Школьники, педагоги</w:t>
            </w:r>
          </w:p>
        </w:tc>
        <w:tc>
          <w:tcPr>
            <w:tcW w:w="1739" w:type="dxa"/>
          </w:tcPr>
          <w:p w:rsidR="002F7B13" w:rsidRPr="008907E9" w:rsidRDefault="00D62F8A" w:rsidP="00917A8D">
            <w:pPr>
              <w:pStyle w:val="a5"/>
              <w:ind w:left="0"/>
              <w:jc w:val="both"/>
              <w:rPr>
                <w:b/>
                <w:sz w:val="26"/>
                <w:szCs w:val="26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Благотворительное пожертвование, 43 038 руб.</w:t>
            </w:r>
          </w:p>
        </w:tc>
        <w:tc>
          <w:tcPr>
            <w:tcW w:w="2610" w:type="dxa"/>
          </w:tcPr>
          <w:p w:rsidR="002F7B13" w:rsidRPr="00917A8D" w:rsidRDefault="00D62F8A" w:rsidP="00917A8D">
            <w:pPr>
              <w:suppressAutoHyphens w:val="0"/>
              <w:spacing w:after="200" w:line="27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Покупка мебели и оборудования.</w:t>
            </w:r>
          </w:p>
        </w:tc>
      </w:tr>
    </w:tbl>
    <w:p w:rsidR="00917A8D" w:rsidRPr="008907E9" w:rsidRDefault="00917A8D" w:rsidP="00917A8D">
      <w:pPr>
        <w:pStyle w:val="a5"/>
        <w:tabs>
          <w:tab w:val="left" w:pos="567"/>
        </w:tabs>
        <w:ind w:left="709"/>
        <w:jc w:val="both"/>
        <w:rPr>
          <w:sz w:val="26"/>
          <w:szCs w:val="26"/>
          <w:lang w:eastAsia="ar-SA"/>
        </w:rPr>
      </w:pPr>
    </w:p>
    <w:p w:rsidR="003F72A1" w:rsidRPr="003F72A1" w:rsidRDefault="003F72A1" w:rsidP="003F72A1">
      <w:pPr>
        <w:spacing w:line="360" w:lineRule="auto"/>
        <w:ind w:firstLine="709"/>
        <w:jc w:val="center"/>
        <w:rPr>
          <w:i/>
          <w:sz w:val="26"/>
          <w:szCs w:val="26"/>
          <w:u w:val="single"/>
          <w:lang w:val="bg-BG"/>
        </w:rPr>
      </w:pPr>
      <w:r w:rsidRPr="003F72A1">
        <w:rPr>
          <w:i/>
          <w:sz w:val="26"/>
          <w:szCs w:val="26"/>
          <w:u w:val="single"/>
          <w:lang w:val="bg-BG"/>
        </w:rPr>
        <w:lastRenderedPageBreak/>
        <w:t>Инновационные методики преподавания: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F72A1">
        <w:rPr>
          <w:sz w:val="26"/>
          <w:szCs w:val="26"/>
          <w:lang w:eastAsia="ru-RU"/>
        </w:rPr>
        <w:t xml:space="preserve">- в работе учителей школы активно используются методы проблемного и проективного обучения, исследовательские методы, информационно-коммуникативные технологии, </w:t>
      </w:r>
      <w:proofErr w:type="spellStart"/>
      <w:r w:rsidRPr="003F72A1">
        <w:rPr>
          <w:sz w:val="26"/>
          <w:szCs w:val="26"/>
          <w:lang w:eastAsia="ru-RU"/>
        </w:rPr>
        <w:t>тренинговые</w:t>
      </w:r>
      <w:proofErr w:type="spellEnd"/>
      <w:r w:rsidRPr="003F72A1">
        <w:rPr>
          <w:sz w:val="26"/>
          <w:szCs w:val="26"/>
          <w:lang w:eastAsia="ru-RU"/>
        </w:rPr>
        <w:t xml:space="preserve"> формы, предусматривающие актуализацию творческого потенциала и самостоятельности обучающихся; также используются технологии совместного обучения в командах; </w:t>
      </w:r>
      <w:r w:rsidRPr="003F72A1">
        <w:rPr>
          <w:sz w:val="26"/>
          <w:szCs w:val="26"/>
        </w:rPr>
        <w:t>«мозговой штурм», «дебаты», «ролевые и деловые игры», «дискуссии», «работа в группах или в парах»;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  <w:lang w:eastAsia="ru-RU"/>
        </w:rPr>
      </w:pPr>
      <w:r w:rsidRPr="003F72A1">
        <w:rPr>
          <w:sz w:val="26"/>
          <w:szCs w:val="26"/>
          <w:lang w:eastAsia="ru-RU"/>
        </w:rPr>
        <w:t>- учителями русского языка и литературы разработаны дидактические материалы для обучающихся старших классов «Индивидуальные задания по русскому языку как одного из способов успешной сдачи ЕГЭ».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  <w:u w:val="single"/>
        </w:rPr>
        <w:t>Основой высоких достижений школы и наличия инновационного опыта</w:t>
      </w:r>
      <w:r w:rsidRPr="003F72A1">
        <w:rPr>
          <w:sz w:val="26"/>
          <w:szCs w:val="26"/>
        </w:rPr>
        <w:t xml:space="preserve"> является то, что школа создает условия для формирования творческой, интеллектуальной личности, способной к адаптации в социуме, самореализации. Педагогический коллектив школы строит свою деятельность на гуманистических позициях,  стремится создать благоприятную атмосферу в учреждении, принимает детей такими, какие они есть, и старается создать условия для раскрытия индивидуальных способностей  каждого ребёнка. 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</w:rPr>
        <w:t>В стенах нашей школы детям интересно жить и учиться, учителя стараются породить главное – мотивацию учеников к познанию, творчеству, поиску своего места в жизни.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</w:rPr>
        <w:t xml:space="preserve">Педагоги школы используют в своей работе инновационные методы и формы работы педагогического коллектива для достижения имеющихся результатов: 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</w:rPr>
        <w:t xml:space="preserve">- проблемный анализ, проектирование, программно-целевое и системное планирование, мониторинг, методическое консультирование,  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</w:rPr>
        <w:t>- договорные соглашения;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</w:rPr>
        <w:t>-  стимулирование творчества и инициативы;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</w:rPr>
        <w:t>- внедрение соответствующего психологического климата в школе;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  <w:r w:rsidRPr="003F72A1">
        <w:rPr>
          <w:sz w:val="26"/>
          <w:szCs w:val="26"/>
        </w:rPr>
        <w:lastRenderedPageBreak/>
        <w:t>- повышение престижа педагога.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sz w:val="26"/>
          <w:szCs w:val="26"/>
        </w:rPr>
      </w:pPr>
    </w:p>
    <w:p w:rsidR="003F72A1" w:rsidRPr="003F72A1" w:rsidRDefault="003F72A1" w:rsidP="003F72A1">
      <w:pPr>
        <w:spacing w:line="360" w:lineRule="auto"/>
        <w:ind w:firstLine="709"/>
        <w:jc w:val="center"/>
        <w:rPr>
          <w:i/>
          <w:sz w:val="26"/>
          <w:szCs w:val="26"/>
        </w:rPr>
      </w:pPr>
      <w:r w:rsidRPr="003F72A1">
        <w:rPr>
          <w:i/>
          <w:sz w:val="26"/>
          <w:szCs w:val="26"/>
          <w:u w:val="single"/>
        </w:rPr>
        <w:t>Инновационные формы работы</w:t>
      </w:r>
      <w:r w:rsidRPr="003F72A1">
        <w:rPr>
          <w:i/>
          <w:sz w:val="26"/>
          <w:szCs w:val="26"/>
        </w:rPr>
        <w:t>:</w:t>
      </w:r>
    </w:p>
    <w:p w:rsidR="003F72A1" w:rsidRPr="003F72A1" w:rsidRDefault="003F72A1" w:rsidP="003F72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F72A1">
        <w:rPr>
          <w:rFonts w:eastAsiaTheme="minorHAnsi"/>
          <w:sz w:val="26"/>
          <w:szCs w:val="26"/>
          <w:lang w:eastAsia="en-US"/>
        </w:rPr>
        <w:t>Инновационные «площадки»  (для учителей: стажировки, курсы повышения квалификации, онлайн экскурсии, организация и сопровождение электронного обучения с использованием дистанционных образовательных технологий; для учащихся – участие в онлайн олимпиадах, конкурсах, марафонах, интеллектуальных играх, научно-практических конференциях, диспутах, брей-рингах и многое другое);</w:t>
      </w:r>
      <w:proofErr w:type="gramEnd"/>
    </w:p>
    <w:p w:rsidR="003F72A1" w:rsidRPr="003F72A1" w:rsidRDefault="003F72A1" w:rsidP="003F72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72A1">
        <w:rPr>
          <w:rFonts w:eastAsiaTheme="minorHAnsi"/>
          <w:sz w:val="26"/>
          <w:szCs w:val="26"/>
          <w:lang w:eastAsia="en-US"/>
        </w:rPr>
        <w:t>- Методическая учёба</w:t>
      </w:r>
    </w:p>
    <w:p w:rsidR="003F72A1" w:rsidRPr="003F72A1" w:rsidRDefault="003F72A1" w:rsidP="003F72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72A1">
        <w:rPr>
          <w:rFonts w:eastAsiaTheme="minorHAnsi"/>
          <w:sz w:val="26"/>
          <w:szCs w:val="26"/>
          <w:lang w:eastAsia="en-US"/>
        </w:rPr>
        <w:t>- Методические пятиминутки</w:t>
      </w:r>
    </w:p>
    <w:p w:rsidR="003F72A1" w:rsidRPr="003F72A1" w:rsidRDefault="003F72A1" w:rsidP="003F72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72A1">
        <w:rPr>
          <w:rFonts w:eastAsiaTheme="minorHAnsi"/>
          <w:sz w:val="26"/>
          <w:szCs w:val="26"/>
          <w:lang w:eastAsia="en-US"/>
        </w:rPr>
        <w:t>- Творческие группы, круглые столы, диспуты</w:t>
      </w:r>
    </w:p>
    <w:p w:rsidR="003F72A1" w:rsidRPr="003F72A1" w:rsidRDefault="003F72A1" w:rsidP="003F72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72A1">
        <w:rPr>
          <w:rFonts w:eastAsiaTheme="minorHAnsi"/>
          <w:sz w:val="26"/>
          <w:szCs w:val="26"/>
          <w:lang w:eastAsia="en-US"/>
        </w:rPr>
        <w:t>- Семинары-практикумы</w:t>
      </w:r>
    </w:p>
    <w:p w:rsidR="003F72A1" w:rsidRPr="003F72A1" w:rsidRDefault="003F72A1" w:rsidP="003F72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72A1">
        <w:rPr>
          <w:rFonts w:eastAsiaTheme="minorHAnsi"/>
          <w:sz w:val="26"/>
          <w:szCs w:val="26"/>
          <w:lang w:eastAsia="en-US"/>
        </w:rPr>
        <w:t>- Индивидуальные консультации с учителями-предметниками</w:t>
      </w:r>
    </w:p>
    <w:p w:rsidR="003F72A1" w:rsidRPr="003F72A1" w:rsidRDefault="003F72A1" w:rsidP="003F72A1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72A1">
        <w:rPr>
          <w:rFonts w:eastAsiaTheme="minorHAnsi"/>
          <w:sz w:val="26"/>
          <w:szCs w:val="26"/>
          <w:lang w:eastAsia="en-US"/>
        </w:rPr>
        <w:t>- Аттестационные мероприятия</w:t>
      </w:r>
    </w:p>
    <w:p w:rsidR="003F72A1" w:rsidRPr="003F72A1" w:rsidRDefault="003F72A1" w:rsidP="003F72A1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F72A1">
        <w:rPr>
          <w:rFonts w:eastAsiaTheme="minorHAnsi"/>
          <w:sz w:val="26"/>
          <w:szCs w:val="26"/>
          <w:lang w:eastAsia="en-US"/>
        </w:rPr>
        <w:t>- Предметные недели и демонстрационные сессии.</w:t>
      </w:r>
    </w:p>
    <w:p w:rsidR="003F72A1" w:rsidRPr="003F72A1" w:rsidRDefault="003F72A1" w:rsidP="003F72A1">
      <w:pPr>
        <w:tabs>
          <w:tab w:val="left" w:pos="567"/>
        </w:tabs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b/>
          <w:sz w:val="26"/>
          <w:szCs w:val="26"/>
          <w:lang w:eastAsia="ar-SA"/>
        </w:rPr>
        <w:t xml:space="preserve">Развиваются и расширяются образовательные и научные связи </w:t>
      </w:r>
      <w:r w:rsidRPr="003F72A1">
        <w:rPr>
          <w:b/>
          <w:i/>
          <w:sz w:val="26"/>
          <w:szCs w:val="26"/>
          <w:lang w:eastAsia="ar-SA"/>
        </w:rPr>
        <w:t>(сетевое взаимодействие, сотрудничество через кластерный подход с образовательными организациями, учреждениями и предприятиями Чувашской Республики и Российской Федерации – указать форму сотрудничества и совместно проведенные мероприятия)</w:t>
      </w:r>
      <w:r w:rsidRPr="003F72A1">
        <w:rPr>
          <w:i/>
          <w:sz w:val="26"/>
          <w:szCs w:val="26"/>
          <w:lang w:eastAsia="ar-SA"/>
        </w:rPr>
        <w:t>:</w:t>
      </w:r>
    </w:p>
    <w:p w:rsidR="003F72A1" w:rsidRPr="003F72A1" w:rsidRDefault="003F72A1" w:rsidP="003F72A1">
      <w:pPr>
        <w:tabs>
          <w:tab w:val="left" w:pos="567"/>
        </w:tabs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t>Калининская администрация г. Чебоксары, Дворец детского и юношеского творчества, Городское собрание депутато</w:t>
      </w:r>
      <w:proofErr w:type="gramStart"/>
      <w:r w:rsidRPr="003F72A1">
        <w:rPr>
          <w:i/>
          <w:sz w:val="26"/>
          <w:szCs w:val="26"/>
          <w:lang w:eastAsia="ar-SA"/>
        </w:rPr>
        <w:t>в-</w:t>
      </w:r>
      <w:proofErr w:type="gramEnd"/>
      <w:r w:rsidRPr="003F72A1">
        <w:rPr>
          <w:i/>
          <w:sz w:val="26"/>
          <w:szCs w:val="26"/>
          <w:lang w:eastAsia="ar-SA"/>
        </w:rPr>
        <w:t xml:space="preserve"> </w:t>
      </w:r>
      <w:proofErr w:type="spellStart"/>
      <w:r w:rsidRPr="003F72A1">
        <w:rPr>
          <w:i/>
          <w:sz w:val="26"/>
          <w:szCs w:val="26"/>
          <w:lang w:eastAsia="ar-SA"/>
        </w:rPr>
        <w:t>митинги,совместные</w:t>
      </w:r>
      <w:proofErr w:type="spellEnd"/>
      <w:r w:rsidRPr="003F72A1">
        <w:rPr>
          <w:i/>
          <w:sz w:val="26"/>
          <w:szCs w:val="26"/>
          <w:lang w:eastAsia="ar-SA"/>
        </w:rPr>
        <w:t xml:space="preserve"> мероприятия.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t xml:space="preserve">Соглашение о сотрудничестве от 08.02.2019г.  с Автономной некоммерческой образовательной организацией высшего образования </w:t>
      </w:r>
      <w:proofErr w:type="spellStart"/>
      <w:r w:rsidRPr="003F72A1">
        <w:rPr>
          <w:i/>
          <w:sz w:val="26"/>
          <w:szCs w:val="26"/>
          <w:lang w:eastAsia="ar-SA"/>
        </w:rPr>
        <w:t>Центрсоюза</w:t>
      </w:r>
      <w:proofErr w:type="spellEnd"/>
      <w:r w:rsidRPr="003F72A1">
        <w:rPr>
          <w:i/>
          <w:sz w:val="26"/>
          <w:szCs w:val="26"/>
          <w:lang w:eastAsia="ar-SA"/>
        </w:rPr>
        <w:t xml:space="preserve"> Российской Федерации «Российский университет кооперации» - сотрудничество сторон в сфере реализации мероприятий совместной деятельности, направленной на развитие образовательного процесса, повышения качества образования.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lastRenderedPageBreak/>
        <w:t>Соглашение о сотрудничестве от 02.09.2019г. с  Региональным отделением Всероссийского общества движения «ВОЛОНТЁРЫ ПОБЕДЫ» в Чувашской Республике – сотрудничество сторон в области гражданско-патриотического воспитания подрастающего поколения.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t>Договор о сотрудничестве  от 01.01.2019г. с Муниципальным бюджетным учреждением культуры «Объединение библиотек  города Чебоксары» - осуществление взаимодействия между сторонами с целью привлечения к активному чтению детей МБОУ «СОШ № 43», их всестороннее просвещение и информирование.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t>Договор  от 01.09.2016г.  с  Общественной организацией «Федерация каратэ Чувашской Республики»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t xml:space="preserve">Договор о сетевом взаимодействии между МАОУ «СОШ № 40» г. Чебоксары как центром сетевого сообщества и МБОУ «СОШ № 43» г. Чебоксары, входящим в сетевое сообщество от 01.11.2017г. – сетевое взаимодействие в рамках внедрения и  реализации инновационных программ обучения и </w:t>
      </w:r>
      <w:proofErr w:type="gramStart"/>
      <w:r w:rsidRPr="003F72A1">
        <w:rPr>
          <w:i/>
          <w:sz w:val="26"/>
          <w:szCs w:val="26"/>
          <w:lang w:eastAsia="ar-SA"/>
        </w:rPr>
        <w:t>воспитания</w:t>
      </w:r>
      <w:proofErr w:type="gramEnd"/>
      <w:r w:rsidRPr="003F72A1">
        <w:rPr>
          <w:i/>
          <w:sz w:val="26"/>
          <w:szCs w:val="26"/>
          <w:lang w:eastAsia="ar-SA"/>
        </w:rPr>
        <w:t xml:space="preserve"> обучающихся между  координатором и школой как членом сетевого сообщества, центром которого является МАОУ «СОШ № 40» г. Чебоксары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t xml:space="preserve">Соглашение о предоставлении услуг кинопоказа от 23.12.2015г. с Бюджетным учреждением Чувашской Республики «Государственный архив электронной  и </w:t>
      </w:r>
      <w:proofErr w:type="spellStart"/>
      <w:r w:rsidRPr="003F72A1">
        <w:rPr>
          <w:i/>
          <w:sz w:val="26"/>
          <w:szCs w:val="26"/>
          <w:lang w:eastAsia="ar-SA"/>
        </w:rPr>
        <w:t>кинодокументации</w:t>
      </w:r>
      <w:proofErr w:type="spellEnd"/>
      <w:r w:rsidRPr="003F72A1">
        <w:rPr>
          <w:i/>
          <w:sz w:val="26"/>
          <w:szCs w:val="26"/>
          <w:lang w:eastAsia="ar-SA"/>
        </w:rPr>
        <w:t xml:space="preserve"> Чувашской Республики» Минкультуры Чувашии – отношения  в области демонстрации кино-, видеофильмов из фондов «Архива» 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proofErr w:type="gramStart"/>
      <w:r w:rsidRPr="003F72A1">
        <w:rPr>
          <w:i/>
          <w:sz w:val="26"/>
          <w:szCs w:val="26"/>
          <w:lang w:eastAsia="ar-SA"/>
        </w:rPr>
        <w:t>Договор о сотрудничестве № 235 от 01.12.2016г. с Федеральным  государственным бюджетным образовательным учреждением высшего образования «Чувашский государственный педагогический университет им. И.Я. Яковлева» - отношения в процессе сотрудничества в образовательной сфере,  обмен и передача интеллектуальной ценности в области  оказания образовательных услуг, сервисного обслуживания учебного  и культурно-воспитательного процесса, повышения квалификации работников, а также их  последующего использования в научных, практических и иных целях</w:t>
      </w:r>
      <w:proofErr w:type="gramEnd"/>
      <w:r w:rsidRPr="003F72A1">
        <w:rPr>
          <w:i/>
          <w:sz w:val="26"/>
          <w:szCs w:val="26"/>
          <w:lang w:eastAsia="ar-SA"/>
        </w:rPr>
        <w:t xml:space="preserve">;  укрепление научно-методических связей в  системе </w:t>
      </w:r>
      <w:proofErr w:type="gramStart"/>
      <w:r w:rsidRPr="003F72A1">
        <w:rPr>
          <w:i/>
          <w:sz w:val="26"/>
          <w:szCs w:val="26"/>
          <w:lang w:eastAsia="ar-SA"/>
        </w:rPr>
        <w:t>Вуз-Образовательная</w:t>
      </w:r>
      <w:proofErr w:type="gramEnd"/>
      <w:r w:rsidRPr="003F72A1">
        <w:rPr>
          <w:i/>
          <w:sz w:val="26"/>
          <w:szCs w:val="26"/>
          <w:lang w:eastAsia="ar-SA"/>
        </w:rPr>
        <w:t xml:space="preserve"> организация с целью улучшения качества подготовки  выпускников Вуза; повышения образовательного уровня выпускников Образовательной организации и их ранней профессиональной подготовки.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r w:rsidRPr="003F72A1">
        <w:rPr>
          <w:i/>
          <w:sz w:val="26"/>
          <w:szCs w:val="26"/>
          <w:lang w:eastAsia="ar-SA"/>
        </w:rPr>
        <w:t xml:space="preserve">Договор о сотрудничестве между Чебоксарским институтом (филиалом)  ФГБОУ </w:t>
      </w:r>
      <w:proofErr w:type="gramStart"/>
      <w:r w:rsidRPr="003F72A1">
        <w:rPr>
          <w:i/>
          <w:sz w:val="26"/>
          <w:szCs w:val="26"/>
          <w:lang w:eastAsia="ar-SA"/>
        </w:rPr>
        <w:t>ВО</w:t>
      </w:r>
      <w:proofErr w:type="gramEnd"/>
      <w:r w:rsidRPr="003F72A1">
        <w:rPr>
          <w:i/>
          <w:sz w:val="26"/>
          <w:szCs w:val="26"/>
          <w:lang w:eastAsia="ar-SA"/>
        </w:rPr>
        <w:t xml:space="preserve"> «Московский политехнический университет» и МБОУ «СОШ № 43» г. Чебоксары  от 15.09.2016г. – развитие профессионального образования и улучшение качества подготовки выпускников  школы.</w:t>
      </w:r>
    </w:p>
    <w:p w:rsidR="003F72A1" w:rsidRPr="003F72A1" w:rsidRDefault="003F72A1" w:rsidP="003F72A1">
      <w:pPr>
        <w:ind w:firstLine="709"/>
        <w:contextualSpacing/>
        <w:jc w:val="both"/>
        <w:rPr>
          <w:i/>
          <w:sz w:val="26"/>
          <w:szCs w:val="26"/>
          <w:lang w:eastAsia="ar-SA"/>
        </w:rPr>
      </w:pPr>
      <w:proofErr w:type="gramStart"/>
      <w:r w:rsidRPr="003F72A1">
        <w:rPr>
          <w:i/>
          <w:sz w:val="26"/>
          <w:szCs w:val="26"/>
          <w:lang w:eastAsia="ar-SA"/>
        </w:rPr>
        <w:t>Договор о сотрудничестве от 10.04.2018г. с Автономным учреждением Чувашской Республики среднего профессионального образования «Чебоксарский техникум транспортных и строительных технологий» Министерства образования и молодежной политики Чувашской Республики – взаимодействие сторон, направленное на создание мер по профессиональной ориентации учащихся школы, позволяющей привести образовательно-профессиональные потребности  абитуриентов  техникума в соответствие с рынком труда на основе личностно -  ориентированного подхода.</w:t>
      </w:r>
      <w:proofErr w:type="gramEnd"/>
    </w:p>
    <w:p w:rsidR="00917A8D" w:rsidRDefault="00917A8D" w:rsidP="003F72A1"/>
    <w:p w:rsidR="003F72A1" w:rsidRPr="003F72A1" w:rsidRDefault="003F72A1" w:rsidP="003F72A1">
      <w:pPr>
        <w:spacing w:line="360" w:lineRule="auto"/>
        <w:ind w:firstLine="900"/>
        <w:jc w:val="both"/>
        <w:rPr>
          <w:sz w:val="26"/>
          <w:szCs w:val="26"/>
        </w:rPr>
      </w:pPr>
      <w:r w:rsidRPr="003F72A1">
        <w:rPr>
          <w:sz w:val="26"/>
          <w:szCs w:val="26"/>
          <w:u w:val="single"/>
        </w:rPr>
        <w:t>III направление – информационное обеспечение образовательного процесса</w:t>
      </w:r>
      <w:r w:rsidRPr="003F72A1">
        <w:rPr>
          <w:sz w:val="26"/>
          <w:szCs w:val="26"/>
        </w:rPr>
        <w:t xml:space="preserve">. </w:t>
      </w:r>
    </w:p>
    <w:p w:rsidR="003F72A1" w:rsidRPr="003F72A1" w:rsidRDefault="003F72A1" w:rsidP="003F72A1">
      <w:pPr>
        <w:spacing w:line="360" w:lineRule="auto"/>
        <w:ind w:firstLine="568"/>
        <w:jc w:val="both"/>
        <w:rPr>
          <w:sz w:val="26"/>
          <w:szCs w:val="26"/>
        </w:rPr>
      </w:pPr>
      <w:r w:rsidRPr="003F72A1">
        <w:rPr>
          <w:sz w:val="26"/>
          <w:szCs w:val="26"/>
        </w:rPr>
        <w:lastRenderedPageBreak/>
        <w:t xml:space="preserve">В школе продолжается работа по созданию банка информационных материалов. Разработаны требования к портфолио учащихся (с 1 класса) и учителей, проведена выставка и обзор литературы по теме «Профессиональное обучение». Рассмотрены методические рекомендации в составлении учебных программ для всех видов учебных дисциплин, </w:t>
      </w:r>
      <w:proofErr w:type="gramStart"/>
      <w:r w:rsidRPr="003F72A1">
        <w:rPr>
          <w:sz w:val="26"/>
          <w:szCs w:val="26"/>
        </w:rPr>
        <w:t>включая курсы по выбору и проведен семинар-практикум для</w:t>
      </w:r>
      <w:proofErr w:type="gramEnd"/>
      <w:r w:rsidRPr="003F72A1">
        <w:rPr>
          <w:sz w:val="26"/>
          <w:szCs w:val="26"/>
        </w:rPr>
        <w:t xml:space="preserve"> молодых специалистов «Разработка и утверждение рабочих программ по общеобразовательным предметам».</w:t>
      </w:r>
    </w:p>
    <w:p w:rsidR="003F72A1" w:rsidRPr="003F72A1" w:rsidRDefault="003F72A1" w:rsidP="003F72A1">
      <w:pPr>
        <w:spacing w:line="360" w:lineRule="auto"/>
        <w:ind w:firstLine="900"/>
        <w:jc w:val="both"/>
        <w:rPr>
          <w:sz w:val="26"/>
          <w:szCs w:val="26"/>
          <w:u w:val="single"/>
        </w:rPr>
      </w:pPr>
      <w:r w:rsidRPr="003F72A1">
        <w:rPr>
          <w:sz w:val="26"/>
          <w:szCs w:val="26"/>
          <w:u w:val="single"/>
        </w:rPr>
        <w:t>IV направление – обеспечение условий для изучения, обобщения и распространения передового опыта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90"/>
        <w:gridCol w:w="5107"/>
        <w:gridCol w:w="4394"/>
      </w:tblGrid>
      <w:tr w:rsidR="003F72A1" w:rsidRPr="003F72A1" w:rsidTr="00D62F8A">
        <w:tc>
          <w:tcPr>
            <w:tcW w:w="959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1.</w:t>
            </w:r>
          </w:p>
        </w:tc>
        <w:tc>
          <w:tcPr>
            <w:tcW w:w="4390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Демонстрационные сессии учителей высшей квалификационной категории</w:t>
            </w:r>
          </w:p>
        </w:tc>
        <w:tc>
          <w:tcPr>
            <w:tcW w:w="5107" w:type="dxa"/>
          </w:tcPr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учителя русского языка и литературы–Ильина Н.Г., Макарова Т.В.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Учитель географии – 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Николаева О.М.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Учител</w:t>
            </w:r>
            <w:r w:rsidR="007D683F">
              <w:rPr>
                <w:sz w:val="26"/>
                <w:szCs w:val="26"/>
              </w:rPr>
              <w:t>я</w:t>
            </w:r>
            <w:r w:rsidRPr="003F72A1">
              <w:rPr>
                <w:sz w:val="26"/>
                <w:szCs w:val="26"/>
              </w:rPr>
              <w:t xml:space="preserve"> математики – Данилова А.Л.</w:t>
            </w:r>
            <w:r w:rsidR="007D683F">
              <w:rPr>
                <w:sz w:val="26"/>
                <w:szCs w:val="26"/>
              </w:rPr>
              <w:t>, Феклина Т.Г.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Учител</w:t>
            </w:r>
            <w:r w:rsidR="007D683F">
              <w:rPr>
                <w:sz w:val="26"/>
                <w:szCs w:val="26"/>
              </w:rPr>
              <w:t>я</w:t>
            </w:r>
            <w:r w:rsidRPr="003F72A1">
              <w:rPr>
                <w:sz w:val="26"/>
                <w:szCs w:val="26"/>
              </w:rPr>
              <w:t xml:space="preserve"> начальных классов </w:t>
            </w:r>
            <w:r>
              <w:rPr>
                <w:sz w:val="26"/>
                <w:szCs w:val="26"/>
              </w:rPr>
              <w:t>–</w:t>
            </w:r>
            <w:r w:rsidRPr="003F72A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Желудкина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  <w:r w:rsidR="007D683F">
              <w:rPr>
                <w:sz w:val="26"/>
                <w:szCs w:val="26"/>
              </w:rPr>
              <w:t>, Кузьмина Л.В.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7D683F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Учитель английского языка – </w:t>
            </w:r>
            <w:r w:rsidR="007D683F">
              <w:rPr>
                <w:sz w:val="26"/>
                <w:szCs w:val="26"/>
              </w:rPr>
              <w:t>Нестерова Г.А.</w:t>
            </w:r>
          </w:p>
        </w:tc>
        <w:tc>
          <w:tcPr>
            <w:tcW w:w="4394" w:type="dxa"/>
          </w:tcPr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март</w:t>
            </w:r>
            <w:r w:rsidRPr="003F72A1">
              <w:rPr>
                <w:sz w:val="26"/>
                <w:szCs w:val="26"/>
              </w:rPr>
              <w:t>,202</w:t>
            </w:r>
            <w:r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Pr="003F72A1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7D683F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3F72A1" w:rsidRPr="003F72A1">
              <w:rPr>
                <w:sz w:val="26"/>
                <w:szCs w:val="26"/>
              </w:rPr>
              <w:t>, 202</w:t>
            </w:r>
            <w:r w:rsidR="009F285A">
              <w:rPr>
                <w:sz w:val="26"/>
                <w:szCs w:val="26"/>
              </w:rPr>
              <w:t>3</w:t>
            </w:r>
          </w:p>
          <w:p w:rsid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7D683F" w:rsidRPr="003F72A1" w:rsidRDefault="007D683F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март, 202</w:t>
            </w:r>
            <w:r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7D683F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  <w:r w:rsidR="003F72A1" w:rsidRPr="003F72A1">
              <w:rPr>
                <w:sz w:val="26"/>
                <w:szCs w:val="26"/>
              </w:rPr>
              <w:t>, 2022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</w:tc>
      </w:tr>
      <w:tr w:rsidR="003F72A1" w:rsidRPr="003F72A1" w:rsidTr="00D62F8A">
        <w:tc>
          <w:tcPr>
            <w:tcW w:w="959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3.</w:t>
            </w:r>
          </w:p>
        </w:tc>
        <w:tc>
          <w:tcPr>
            <w:tcW w:w="4390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Созданы стажёрские пары (молодой специалист + наставник)</w:t>
            </w:r>
          </w:p>
        </w:tc>
        <w:tc>
          <w:tcPr>
            <w:tcW w:w="5107" w:type="dxa"/>
          </w:tcPr>
          <w:p w:rsidR="003F72A1" w:rsidRDefault="007D683F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Л.А</w:t>
            </w:r>
            <w:r w:rsidR="00EE7D63">
              <w:rPr>
                <w:sz w:val="26"/>
                <w:szCs w:val="26"/>
              </w:rPr>
              <w:t>.</w:t>
            </w:r>
            <w:r w:rsidR="003F72A1" w:rsidRPr="003F72A1">
              <w:rPr>
                <w:sz w:val="26"/>
                <w:szCs w:val="26"/>
              </w:rPr>
              <w:t xml:space="preserve"> и Нестерова Г.А. (</w:t>
            </w:r>
            <w:r>
              <w:rPr>
                <w:sz w:val="26"/>
                <w:szCs w:val="26"/>
              </w:rPr>
              <w:t>1</w:t>
            </w:r>
            <w:r w:rsidR="003F72A1" w:rsidRPr="003F72A1">
              <w:rPr>
                <w:sz w:val="26"/>
                <w:szCs w:val="26"/>
              </w:rPr>
              <w:t xml:space="preserve"> год, </w:t>
            </w:r>
            <w:proofErr w:type="spellStart"/>
            <w:r w:rsidR="003F72A1" w:rsidRPr="003F72A1">
              <w:rPr>
                <w:sz w:val="26"/>
                <w:szCs w:val="26"/>
              </w:rPr>
              <w:t>англ.яз</w:t>
            </w:r>
            <w:proofErr w:type="spellEnd"/>
            <w:r w:rsidR="003F72A1" w:rsidRPr="003F72A1">
              <w:rPr>
                <w:sz w:val="26"/>
                <w:szCs w:val="26"/>
              </w:rPr>
              <w:t>.)</w:t>
            </w:r>
          </w:p>
          <w:p w:rsidR="00EE7D63" w:rsidRPr="003F72A1" w:rsidRDefault="00EE7D63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 А.А. и Макарова Т.В.</w:t>
            </w:r>
            <w:r w:rsidRPr="00EE7D63">
              <w:rPr>
                <w:sz w:val="26"/>
                <w:szCs w:val="26"/>
              </w:rPr>
              <w:t xml:space="preserve"> (2 год, русский язык и литература)</w:t>
            </w:r>
          </w:p>
          <w:p w:rsidR="003F72A1" w:rsidRPr="00EE7D63" w:rsidRDefault="003F72A1" w:rsidP="003F72A1">
            <w:pPr>
              <w:jc w:val="both"/>
              <w:rPr>
                <w:sz w:val="26"/>
                <w:szCs w:val="26"/>
              </w:rPr>
            </w:pPr>
            <w:r w:rsidRPr="00EE7D63">
              <w:rPr>
                <w:sz w:val="26"/>
                <w:szCs w:val="26"/>
              </w:rPr>
              <w:lastRenderedPageBreak/>
              <w:t xml:space="preserve">Данилова О.Н. и </w:t>
            </w:r>
            <w:proofErr w:type="spellStart"/>
            <w:r w:rsidR="00EE7D63" w:rsidRPr="00EE7D63">
              <w:rPr>
                <w:sz w:val="26"/>
                <w:szCs w:val="26"/>
              </w:rPr>
              <w:t>Нурсова</w:t>
            </w:r>
            <w:proofErr w:type="spellEnd"/>
            <w:r w:rsidR="00EE7D63" w:rsidRPr="00EE7D63">
              <w:rPr>
                <w:sz w:val="26"/>
                <w:szCs w:val="26"/>
              </w:rPr>
              <w:t xml:space="preserve"> О.В.</w:t>
            </w:r>
            <w:r w:rsidRPr="00EE7D63">
              <w:rPr>
                <w:sz w:val="26"/>
                <w:szCs w:val="26"/>
              </w:rPr>
              <w:t xml:space="preserve"> (2 год, нач. классы)</w:t>
            </w:r>
          </w:p>
          <w:p w:rsidR="003F72A1" w:rsidRPr="003F72A1" w:rsidRDefault="003F72A1" w:rsidP="003F72A1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3F72A1" w:rsidRPr="00EE7D63" w:rsidRDefault="003F72A1" w:rsidP="003F72A1">
            <w:pPr>
              <w:jc w:val="both"/>
              <w:rPr>
                <w:sz w:val="26"/>
                <w:szCs w:val="26"/>
              </w:rPr>
            </w:pPr>
            <w:r w:rsidRPr="00EE7D63">
              <w:rPr>
                <w:sz w:val="26"/>
                <w:szCs w:val="26"/>
              </w:rPr>
              <w:t>Павлова О.Н. и Кузьмина Л.В. (2 год, нач. классы)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7D683F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Львова А.О. и Ильина Н.Г. (</w:t>
            </w:r>
            <w:r w:rsidR="007D683F">
              <w:rPr>
                <w:sz w:val="26"/>
                <w:szCs w:val="26"/>
              </w:rPr>
              <w:t>2</w:t>
            </w:r>
            <w:r w:rsidRPr="003F72A1">
              <w:rPr>
                <w:sz w:val="26"/>
                <w:szCs w:val="26"/>
              </w:rPr>
              <w:t xml:space="preserve"> год, русский язык и литература)</w:t>
            </w:r>
          </w:p>
        </w:tc>
        <w:tc>
          <w:tcPr>
            <w:tcW w:w="4394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lastRenderedPageBreak/>
              <w:t>работа в течение года</w:t>
            </w:r>
          </w:p>
        </w:tc>
      </w:tr>
      <w:tr w:rsidR="003F72A1" w:rsidRPr="003F72A1" w:rsidTr="00D62F8A">
        <w:tc>
          <w:tcPr>
            <w:tcW w:w="959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390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Проведены предметные недели: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- неделя биологии и химии;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- неделя естественно-математического цикла;</w:t>
            </w:r>
          </w:p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- неделя английского языка;</w:t>
            </w:r>
          </w:p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- неделя русского языка и литературы;</w:t>
            </w:r>
          </w:p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- неделя физической культуры, музыки, технологии  и </w:t>
            </w:r>
            <w:proofErr w:type="gramStart"/>
            <w:r w:rsidRPr="003F72A1">
              <w:rPr>
                <w:sz w:val="26"/>
                <w:szCs w:val="26"/>
              </w:rPr>
              <w:t>ИЗО</w:t>
            </w:r>
            <w:proofErr w:type="gramEnd"/>
            <w:r w:rsidRPr="003F72A1">
              <w:rPr>
                <w:sz w:val="26"/>
                <w:szCs w:val="26"/>
              </w:rPr>
              <w:t>;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- неделя чувашского языка и литературы;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- неделя начального звена;</w:t>
            </w:r>
          </w:p>
        </w:tc>
        <w:tc>
          <w:tcPr>
            <w:tcW w:w="5107" w:type="dxa"/>
          </w:tcPr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Трофимова Ж.В., Евграфов А.А.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Евграфов А.А.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0A4B8C" w:rsidP="003F72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Чугарова</w:t>
            </w:r>
            <w:proofErr w:type="spellEnd"/>
            <w:r>
              <w:rPr>
                <w:sz w:val="26"/>
                <w:szCs w:val="26"/>
              </w:rPr>
              <w:t xml:space="preserve"> Е.Ю.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Ильина Н.Г.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Петрова О.А.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0A4B8C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Т.А.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Кузьмина Л.В.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октябрь, 202</w:t>
            </w:r>
            <w:r w:rsidR="000A4B8C">
              <w:rPr>
                <w:sz w:val="26"/>
                <w:szCs w:val="26"/>
              </w:rPr>
              <w:t>2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ноябрь, 202</w:t>
            </w:r>
            <w:r w:rsidR="000A4B8C">
              <w:rPr>
                <w:sz w:val="26"/>
                <w:szCs w:val="26"/>
              </w:rPr>
              <w:t>2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декабрь, 202</w:t>
            </w:r>
            <w:r w:rsidR="000A4B8C">
              <w:rPr>
                <w:sz w:val="26"/>
                <w:szCs w:val="26"/>
              </w:rPr>
              <w:t>2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январь, 202</w:t>
            </w:r>
            <w:r w:rsidR="000A4B8C"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февраль, 202</w:t>
            </w:r>
            <w:r w:rsidR="000A4B8C"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апрель, 202</w:t>
            </w:r>
            <w:r w:rsidR="000A4B8C"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0A4B8C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апрель, 202</w:t>
            </w:r>
            <w:r w:rsidR="000A4B8C">
              <w:rPr>
                <w:sz w:val="26"/>
                <w:szCs w:val="26"/>
              </w:rPr>
              <w:t>3</w:t>
            </w:r>
          </w:p>
        </w:tc>
      </w:tr>
      <w:tr w:rsidR="003F72A1" w:rsidRPr="003F72A1" w:rsidTr="00D62F8A">
        <w:tc>
          <w:tcPr>
            <w:tcW w:w="959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6.</w:t>
            </w:r>
          </w:p>
        </w:tc>
        <w:tc>
          <w:tcPr>
            <w:tcW w:w="4390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Проведены семинары:</w:t>
            </w:r>
          </w:p>
          <w:p w:rsidR="003F72A1" w:rsidRPr="003F72A1" w:rsidRDefault="003F72A1" w:rsidP="003F72A1">
            <w:pPr>
              <w:suppressAutoHyphens w:val="0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1.Семинар «Ученики </w:t>
            </w:r>
            <w:proofErr w:type="spellStart"/>
            <w:r w:rsidRPr="003F72A1">
              <w:rPr>
                <w:sz w:val="26"/>
                <w:szCs w:val="26"/>
              </w:rPr>
              <w:t>визуалы</w:t>
            </w:r>
            <w:proofErr w:type="spellEnd"/>
            <w:r w:rsidRPr="003F72A1">
              <w:rPr>
                <w:sz w:val="26"/>
                <w:szCs w:val="26"/>
              </w:rPr>
              <w:t xml:space="preserve">, </w:t>
            </w:r>
            <w:proofErr w:type="spellStart"/>
            <w:r w:rsidRPr="003F72A1">
              <w:rPr>
                <w:sz w:val="26"/>
                <w:szCs w:val="26"/>
              </w:rPr>
              <w:lastRenderedPageBreak/>
              <w:t>аудиалы</w:t>
            </w:r>
            <w:proofErr w:type="spellEnd"/>
            <w:r w:rsidRPr="003F72A1">
              <w:rPr>
                <w:sz w:val="26"/>
                <w:szCs w:val="26"/>
              </w:rPr>
              <w:t xml:space="preserve">, </w:t>
            </w:r>
            <w:proofErr w:type="spellStart"/>
            <w:r w:rsidRPr="003F72A1">
              <w:rPr>
                <w:sz w:val="26"/>
                <w:szCs w:val="26"/>
              </w:rPr>
              <w:t>кинестетики</w:t>
            </w:r>
            <w:proofErr w:type="spellEnd"/>
            <w:r w:rsidRPr="003F72A1">
              <w:rPr>
                <w:sz w:val="26"/>
                <w:szCs w:val="26"/>
              </w:rPr>
              <w:t xml:space="preserve">,  и </w:t>
            </w:r>
            <w:proofErr w:type="spellStart"/>
            <w:r w:rsidRPr="003F72A1">
              <w:rPr>
                <w:sz w:val="26"/>
                <w:szCs w:val="26"/>
              </w:rPr>
              <w:t>дискреты</w:t>
            </w:r>
            <w:proofErr w:type="spellEnd"/>
            <w:r w:rsidRPr="003F72A1">
              <w:rPr>
                <w:sz w:val="26"/>
                <w:szCs w:val="26"/>
              </w:rPr>
              <w:t>» (учитель начальных классов Лазарева Л.П.)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Default="003F72A1" w:rsidP="003F72A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2. Семинар - практикум </w:t>
            </w:r>
            <w:r w:rsidR="00036783" w:rsidRPr="00036783">
              <w:rPr>
                <w:color w:val="000000" w:themeColor="text1"/>
                <w:sz w:val="26"/>
                <w:szCs w:val="26"/>
              </w:rPr>
              <w:t xml:space="preserve">«В помощь учителю: как написать психолого-педагогическую характеристику на </w:t>
            </w:r>
            <w:proofErr w:type="gramStart"/>
            <w:r w:rsidR="00036783" w:rsidRPr="00036783">
              <w:rPr>
                <w:color w:val="000000" w:themeColor="text1"/>
                <w:sz w:val="26"/>
                <w:szCs w:val="26"/>
              </w:rPr>
              <w:t>обучающегося</w:t>
            </w:r>
            <w:proofErr w:type="gramEnd"/>
            <w:r w:rsidR="00036783" w:rsidRPr="00036783">
              <w:rPr>
                <w:color w:val="000000" w:themeColor="text1"/>
                <w:sz w:val="26"/>
                <w:szCs w:val="26"/>
              </w:rPr>
              <w:t xml:space="preserve">» </w:t>
            </w:r>
          </w:p>
          <w:p w:rsidR="00036783" w:rsidRPr="003F72A1" w:rsidRDefault="00036783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3.</w:t>
            </w:r>
            <w:r w:rsidR="00036783" w:rsidRPr="00036783">
              <w:rPr>
                <w:sz w:val="26"/>
                <w:szCs w:val="26"/>
              </w:rPr>
              <w:t>Семинар - практикум «Как повысить результаты на ВПР, ГИА по математике» (зам. директора по УВР Никитина Т.А., учитель математики Феклина Т.Г.)</w:t>
            </w:r>
          </w:p>
          <w:p w:rsidR="003F72A1" w:rsidRPr="003F72A1" w:rsidRDefault="003F72A1" w:rsidP="003F72A1">
            <w:pPr>
              <w:tabs>
                <w:tab w:val="left" w:pos="630"/>
              </w:tabs>
              <w:contextualSpacing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 </w:t>
            </w:r>
          </w:p>
          <w:p w:rsidR="003F72A1" w:rsidRPr="00370924" w:rsidRDefault="003F72A1" w:rsidP="00370924">
            <w:pPr>
              <w:pStyle w:val="a5"/>
              <w:numPr>
                <w:ilvl w:val="0"/>
                <w:numId w:val="3"/>
              </w:numPr>
              <w:tabs>
                <w:tab w:val="clear" w:pos="540"/>
                <w:tab w:val="num" w:pos="0"/>
              </w:tabs>
              <w:ind w:left="34" w:firstLine="0"/>
              <w:jc w:val="both"/>
              <w:rPr>
                <w:sz w:val="26"/>
                <w:szCs w:val="26"/>
              </w:rPr>
            </w:pPr>
            <w:r w:rsidRPr="00370924">
              <w:rPr>
                <w:sz w:val="26"/>
                <w:szCs w:val="26"/>
              </w:rPr>
              <w:t xml:space="preserve">Семинар </w:t>
            </w:r>
            <w:r w:rsidR="00370924" w:rsidRPr="00370924">
              <w:rPr>
                <w:sz w:val="26"/>
                <w:szCs w:val="26"/>
              </w:rPr>
              <w:t xml:space="preserve">«Как общаться с родителями онлайн и лично» </w:t>
            </w:r>
          </w:p>
          <w:p w:rsidR="00370924" w:rsidRDefault="00370924" w:rsidP="00370924">
            <w:pPr>
              <w:pStyle w:val="a5"/>
              <w:numPr>
                <w:ilvl w:val="0"/>
                <w:numId w:val="3"/>
              </w:numPr>
              <w:tabs>
                <w:tab w:val="clear" w:pos="540"/>
                <w:tab w:val="num" w:pos="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  <w:r w:rsidRPr="00370924">
              <w:rPr>
                <w:sz w:val="26"/>
                <w:szCs w:val="26"/>
              </w:rPr>
              <w:t xml:space="preserve">«Как осуществлять мониторинг </w:t>
            </w:r>
            <w:proofErr w:type="spellStart"/>
            <w:r w:rsidRPr="00370924">
              <w:rPr>
                <w:sz w:val="26"/>
                <w:szCs w:val="26"/>
              </w:rPr>
              <w:t>метапредметных</w:t>
            </w:r>
            <w:proofErr w:type="spellEnd"/>
            <w:r w:rsidRPr="00370924">
              <w:rPr>
                <w:sz w:val="26"/>
                <w:szCs w:val="26"/>
              </w:rPr>
              <w:t xml:space="preserve"> результатов»  (</w:t>
            </w:r>
            <w:proofErr w:type="spellStart"/>
            <w:r w:rsidRPr="00370924">
              <w:rPr>
                <w:sz w:val="26"/>
                <w:szCs w:val="26"/>
              </w:rPr>
              <w:t>Новосёлова</w:t>
            </w:r>
            <w:proofErr w:type="spellEnd"/>
            <w:r w:rsidRPr="00370924">
              <w:rPr>
                <w:sz w:val="26"/>
                <w:szCs w:val="26"/>
              </w:rPr>
              <w:t xml:space="preserve"> Е.Г., учитель начальных классов, Ильина Н.Г., учитель русского языка и литературы)</w:t>
            </w:r>
          </w:p>
          <w:p w:rsidR="00370924" w:rsidRDefault="00370924" w:rsidP="00370924">
            <w:pPr>
              <w:pStyle w:val="a5"/>
              <w:numPr>
                <w:ilvl w:val="0"/>
                <w:numId w:val="3"/>
              </w:numPr>
              <w:tabs>
                <w:tab w:val="clear" w:pos="540"/>
                <w:tab w:val="num" w:pos="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370924">
              <w:rPr>
                <w:sz w:val="26"/>
                <w:szCs w:val="26"/>
              </w:rPr>
              <w:t xml:space="preserve">еминар-практикум «Оптимизация системы оценивания и улучшение  организации  психолого-педагогической помощи </w:t>
            </w:r>
            <w:proofErr w:type="gramStart"/>
            <w:r w:rsidRPr="00370924">
              <w:rPr>
                <w:sz w:val="26"/>
                <w:szCs w:val="26"/>
              </w:rPr>
              <w:t>обучающимся</w:t>
            </w:r>
            <w:proofErr w:type="gramEnd"/>
            <w:r w:rsidRPr="00370924">
              <w:rPr>
                <w:sz w:val="26"/>
                <w:szCs w:val="26"/>
              </w:rPr>
              <w:t xml:space="preserve"> с ОВЗ» </w:t>
            </w:r>
          </w:p>
          <w:p w:rsidR="001C59AD" w:rsidRPr="00370924" w:rsidRDefault="001C59AD" w:rsidP="00370924">
            <w:pPr>
              <w:pStyle w:val="a5"/>
              <w:numPr>
                <w:ilvl w:val="0"/>
                <w:numId w:val="3"/>
              </w:numPr>
              <w:tabs>
                <w:tab w:val="clear" w:pos="540"/>
                <w:tab w:val="num" w:pos="34"/>
              </w:tabs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Семинар </w:t>
            </w:r>
            <w:r w:rsidRPr="001C59AD">
              <w:rPr>
                <w:sz w:val="26"/>
                <w:szCs w:val="26"/>
              </w:rPr>
              <w:t xml:space="preserve">«Умение учиться – стратегия успеха» </w:t>
            </w:r>
          </w:p>
          <w:p w:rsidR="00370924" w:rsidRPr="00370924" w:rsidRDefault="00370924" w:rsidP="00370924">
            <w:pPr>
              <w:ind w:left="180"/>
              <w:jc w:val="both"/>
              <w:rPr>
                <w:sz w:val="26"/>
                <w:szCs w:val="26"/>
              </w:rPr>
            </w:pPr>
          </w:p>
        </w:tc>
        <w:tc>
          <w:tcPr>
            <w:tcW w:w="5107" w:type="dxa"/>
          </w:tcPr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lastRenderedPageBreak/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Лазарева Л.П., учитель начальных классов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036783" w:rsidRDefault="00036783" w:rsidP="003F72A1">
            <w:pPr>
              <w:jc w:val="both"/>
              <w:rPr>
                <w:sz w:val="26"/>
                <w:szCs w:val="26"/>
              </w:rPr>
            </w:pPr>
          </w:p>
          <w:p w:rsidR="00036783" w:rsidRDefault="00036783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036783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Лебедева Н.М., зам. директора по УВР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036783" w:rsidRDefault="00036783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036783" w:rsidP="003F72A1">
            <w:pPr>
              <w:jc w:val="both"/>
              <w:rPr>
                <w:sz w:val="26"/>
                <w:szCs w:val="26"/>
              </w:rPr>
            </w:pPr>
            <w:r w:rsidRPr="00036783">
              <w:rPr>
                <w:sz w:val="26"/>
                <w:szCs w:val="26"/>
              </w:rPr>
              <w:t>Никитина Т.А., зам. директора по УВР</w:t>
            </w:r>
            <w:r>
              <w:rPr>
                <w:sz w:val="26"/>
                <w:szCs w:val="26"/>
              </w:rPr>
              <w:t xml:space="preserve">, </w:t>
            </w:r>
            <w:r w:rsidRPr="00036783">
              <w:rPr>
                <w:sz w:val="26"/>
                <w:szCs w:val="26"/>
              </w:rPr>
              <w:t xml:space="preserve"> Феклина Т.Г.</w:t>
            </w:r>
            <w:r>
              <w:rPr>
                <w:sz w:val="26"/>
                <w:szCs w:val="26"/>
              </w:rPr>
              <w:t xml:space="preserve"> </w:t>
            </w:r>
            <w:r w:rsidRPr="00036783">
              <w:rPr>
                <w:sz w:val="26"/>
                <w:szCs w:val="26"/>
              </w:rPr>
              <w:t>учитель математики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036783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70924" w:rsidP="003F72A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Марушина</w:t>
            </w:r>
            <w:proofErr w:type="spellEnd"/>
            <w:r>
              <w:rPr>
                <w:sz w:val="26"/>
                <w:szCs w:val="26"/>
              </w:rPr>
              <w:t xml:space="preserve"> Г.Ф</w:t>
            </w:r>
            <w:r w:rsidR="003F72A1" w:rsidRPr="003F72A1">
              <w:rPr>
                <w:sz w:val="26"/>
                <w:szCs w:val="26"/>
              </w:rPr>
              <w:t>., учитель начальных классов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Default="00370924" w:rsidP="003F72A1">
            <w:pPr>
              <w:jc w:val="both"/>
              <w:rPr>
                <w:sz w:val="26"/>
                <w:szCs w:val="26"/>
              </w:rPr>
            </w:pPr>
            <w:proofErr w:type="spellStart"/>
            <w:r w:rsidRPr="00370924">
              <w:rPr>
                <w:sz w:val="26"/>
                <w:szCs w:val="26"/>
              </w:rPr>
              <w:t>Новосёлова</w:t>
            </w:r>
            <w:proofErr w:type="spellEnd"/>
            <w:r w:rsidRPr="00370924">
              <w:rPr>
                <w:sz w:val="26"/>
                <w:szCs w:val="26"/>
              </w:rPr>
              <w:t xml:space="preserve"> Е.Г., учитель начальных классов, Ильина Н.Г., учит</w:t>
            </w:r>
            <w:r>
              <w:rPr>
                <w:sz w:val="26"/>
                <w:szCs w:val="26"/>
              </w:rPr>
              <w:t>ель русского языка и литературы</w:t>
            </w: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Pr="00370924" w:rsidRDefault="00370924" w:rsidP="003709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Михеева М.С., </w:t>
            </w:r>
            <w:r w:rsidRPr="00370924">
              <w:rPr>
                <w:sz w:val="26"/>
                <w:szCs w:val="26"/>
              </w:rPr>
              <w:t>учитель начальных классов</w:t>
            </w: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1C59AD" w:rsidRDefault="001C59AD" w:rsidP="003F72A1">
            <w:pPr>
              <w:jc w:val="both"/>
              <w:rPr>
                <w:sz w:val="26"/>
                <w:szCs w:val="26"/>
              </w:rPr>
            </w:pPr>
          </w:p>
          <w:p w:rsidR="001C59AD" w:rsidRDefault="001C59AD" w:rsidP="003F72A1">
            <w:pPr>
              <w:jc w:val="both"/>
              <w:rPr>
                <w:sz w:val="26"/>
                <w:szCs w:val="26"/>
              </w:rPr>
            </w:pPr>
          </w:p>
          <w:p w:rsidR="001C59AD" w:rsidRPr="003F72A1" w:rsidRDefault="001C59AD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Кузьмина Л.В., </w:t>
            </w:r>
            <w:r w:rsidRPr="001C59AD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4394" w:type="dxa"/>
          </w:tcPr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lastRenderedPageBreak/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октябрь, 202</w:t>
            </w:r>
            <w:r w:rsidR="00036783">
              <w:rPr>
                <w:sz w:val="26"/>
                <w:szCs w:val="26"/>
              </w:rPr>
              <w:t>2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lastRenderedPageBreak/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036783" w:rsidRDefault="00036783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036783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</w:t>
            </w:r>
            <w:r w:rsidR="003F72A1" w:rsidRPr="003F72A1">
              <w:rPr>
                <w:sz w:val="26"/>
                <w:szCs w:val="26"/>
              </w:rPr>
              <w:t>, 202</w:t>
            </w:r>
            <w:r>
              <w:rPr>
                <w:sz w:val="26"/>
                <w:szCs w:val="26"/>
              </w:rPr>
              <w:t>2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036783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  <w:r w:rsidR="003F72A1" w:rsidRPr="003F72A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F72A1" w:rsidRPr="003F72A1">
              <w:rPr>
                <w:sz w:val="26"/>
                <w:szCs w:val="26"/>
              </w:rPr>
              <w:t>2022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036783" w:rsidRDefault="00036783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70924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  <w:r w:rsidR="003F72A1" w:rsidRPr="003F72A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F72A1" w:rsidRPr="003F72A1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февраль, 2023</w:t>
            </w: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370924" w:rsidRPr="00370924" w:rsidRDefault="00370924" w:rsidP="00370924">
            <w:pPr>
              <w:jc w:val="both"/>
              <w:rPr>
                <w:sz w:val="26"/>
                <w:szCs w:val="26"/>
              </w:rPr>
            </w:pPr>
            <w:r w:rsidRPr="00370924">
              <w:rPr>
                <w:sz w:val="26"/>
                <w:szCs w:val="26"/>
              </w:rPr>
              <w:t>февраль, 2023</w:t>
            </w:r>
          </w:p>
          <w:p w:rsidR="00370924" w:rsidRDefault="00370924" w:rsidP="003F72A1">
            <w:pPr>
              <w:jc w:val="both"/>
              <w:rPr>
                <w:sz w:val="26"/>
                <w:szCs w:val="26"/>
              </w:rPr>
            </w:pPr>
          </w:p>
          <w:p w:rsidR="001C59AD" w:rsidRDefault="001C59AD" w:rsidP="003F72A1">
            <w:pPr>
              <w:jc w:val="both"/>
              <w:rPr>
                <w:sz w:val="26"/>
                <w:szCs w:val="26"/>
              </w:rPr>
            </w:pPr>
          </w:p>
          <w:p w:rsidR="001C59AD" w:rsidRDefault="001C59AD" w:rsidP="003F72A1">
            <w:pPr>
              <w:jc w:val="both"/>
              <w:rPr>
                <w:sz w:val="26"/>
                <w:szCs w:val="26"/>
              </w:rPr>
            </w:pPr>
          </w:p>
          <w:p w:rsidR="001C59AD" w:rsidRPr="003F72A1" w:rsidRDefault="001C59AD" w:rsidP="003F72A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апрель, 2023</w:t>
            </w:r>
          </w:p>
        </w:tc>
      </w:tr>
      <w:tr w:rsidR="003F72A1" w:rsidRPr="003F72A1" w:rsidTr="00D62F8A">
        <w:tc>
          <w:tcPr>
            <w:tcW w:w="959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4390" w:type="dxa"/>
          </w:tcPr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Проведены психолого-педагогические семинары: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1.Психологический семинар для педагогов</w:t>
            </w:r>
            <w:r w:rsidRPr="003F72A1">
              <w:rPr>
                <w:color w:val="365F91"/>
                <w:sz w:val="26"/>
                <w:szCs w:val="26"/>
              </w:rPr>
              <w:t xml:space="preserve"> </w:t>
            </w:r>
            <w:r w:rsidR="00036783" w:rsidRPr="00036783">
              <w:rPr>
                <w:sz w:val="26"/>
                <w:szCs w:val="26"/>
              </w:rPr>
              <w:t>«Как сплотить детский коллектив и повысить успеваемость»</w:t>
            </w:r>
          </w:p>
          <w:p w:rsidR="003F72A1" w:rsidRPr="003F72A1" w:rsidRDefault="003F72A1" w:rsidP="003F72A1">
            <w:pPr>
              <w:tabs>
                <w:tab w:val="left" w:pos="2175"/>
              </w:tabs>
              <w:ind w:left="720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2.Семинар-практикум </w:t>
            </w:r>
            <w:r w:rsidR="00370924" w:rsidRPr="00370924">
              <w:rPr>
                <w:sz w:val="26"/>
                <w:szCs w:val="26"/>
              </w:rPr>
              <w:t>«Готовы ли вы к общению»</w:t>
            </w:r>
          </w:p>
          <w:p w:rsidR="003F72A1" w:rsidRPr="003F72A1" w:rsidRDefault="003F72A1" w:rsidP="003F72A1">
            <w:pPr>
              <w:tabs>
                <w:tab w:val="left" w:pos="2175"/>
              </w:tabs>
              <w:rPr>
                <w:sz w:val="26"/>
                <w:szCs w:val="26"/>
              </w:rPr>
            </w:pPr>
          </w:p>
          <w:p w:rsidR="001C59AD" w:rsidRDefault="003F72A1" w:rsidP="001C59AD">
            <w:pPr>
              <w:contextualSpacing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3. Психологический семинар-практикум для педагогов </w:t>
            </w:r>
            <w:r w:rsidR="001C59AD" w:rsidRPr="001C59AD">
              <w:rPr>
                <w:sz w:val="26"/>
                <w:szCs w:val="26"/>
              </w:rPr>
              <w:t xml:space="preserve">«Психологическое здоровье» и «Признаки стресса и детского переутомления» </w:t>
            </w:r>
          </w:p>
          <w:p w:rsidR="003F72A1" w:rsidRPr="003F72A1" w:rsidRDefault="001C59AD" w:rsidP="001C59AD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1C59AD">
              <w:rPr>
                <w:sz w:val="26"/>
                <w:szCs w:val="26"/>
              </w:rPr>
              <w:t>.</w:t>
            </w:r>
            <w:r w:rsidRPr="001C59AD">
              <w:rPr>
                <w:sz w:val="26"/>
                <w:szCs w:val="26"/>
              </w:rPr>
              <w:tab/>
              <w:t>Индивидуальное  консультирование учащихся, рекомендации</w:t>
            </w:r>
          </w:p>
        </w:tc>
        <w:tc>
          <w:tcPr>
            <w:tcW w:w="5107" w:type="dxa"/>
          </w:tcPr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 xml:space="preserve">Педагог-психолог 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Ванина Т.Н.</w:t>
            </w:r>
          </w:p>
          <w:p w:rsidR="00370924" w:rsidRDefault="00370924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370924" w:rsidRDefault="00370924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70924">
              <w:rPr>
                <w:sz w:val="26"/>
                <w:szCs w:val="26"/>
              </w:rPr>
              <w:t>Ванина Т.Н.</w:t>
            </w:r>
          </w:p>
          <w:p w:rsidR="001C59AD" w:rsidRDefault="001C59AD" w:rsidP="001C59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1C59AD" w:rsidRPr="001C59AD" w:rsidRDefault="001C59AD" w:rsidP="001C59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Филиппова Т.Г.,  </w:t>
            </w:r>
            <w:r w:rsidRPr="001C59AD">
              <w:rPr>
                <w:sz w:val="26"/>
                <w:szCs w:val="26"/>
              </w:rPr>
              <w:t>Ванина Т.Н.</w:t>
            </w:r>
          </w:p>
          <w:p w:rsidR="001C59AD" w:rsidRPr="001C59AD" w:rsidRDefault="001C59AD" w:rsidP="001C59A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1C59AD" w:rsidRDefault="001C59AD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  <w:p w:rsidR="001C59AD" w:rsidRPr="003F72A1" w:rsidRDefault="001C59AD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ноябрь, 202</w:t>
            </w:r>
            <w:r w:rsidR="00036783">
              <w:rPr>
                <w:sz w:val="26"/>
                <w:szCs w:val="26"/>
              </w:rPr>
              <w:t>2</w:t>
            </w:r>
          </w:p>
          <w:p w:rsidR="003F72A1" w:rsidRPr="003F72A1" w:rsidRDefault="003F72A1" w:rsidP="003F72A1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 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январь,202</w:t>
            </w:r>
            <w:r w:rsidR="00370924">
              <w:rPr>
                <w:sz w:val="26"/>
                <w:szCs w:val="26"/>
              </w:rPr>
              <w:t>3</w:t>
            </w: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3F72A1">
            <w:pPr>
              <w:jc w:val="both"/>
              <w:rPr>
                <w:sz w:val="26"/>
                <w:szCs w:val="26"/>
              </w:rPr>
            </w:pPr>
          </w:p>
          <w:p w:rsidR="001C59AD" w:rsidRDefault="001C59AD" w:rsidP="001C59AD">
            <w:pPr>
              <w:jc w:val="both"/>
              <w:rPr>
                <w:sz w:val="26"/>
                <w:szCs w:val="26"/>
              </w:rPr>
            </w:pPr>
          </w:p>
          <w:p w:rsidR="003F72A1" w:rsidRPr="003F72A1" w:rsidRDefault="003F72A1" w:rsidP="001C59AD">
            <w:pPr>
              <w:jc w:val="both"/>
              <w:rPr>
                <w:sz w:val="26"/>
                <w:szCs w:val="26"/>
              </w:rPr>
            </w:pPr>
            <w:r w:rsidRPr="003F72A1">
              <w:rPr>
                <w:sz w:val="26"/>
                <w:szCs w:val="26"/>
              </w:rPr>
              <w:t>март, 202</w:t>
            </w:r>
            <w:r w:rsidR="001C59AD">
              <w:rPr>
                <w:sz w:val="26"/>
                <w:szCs w:val="26"/>
              </w:rPr>
              <w:t>3</w:t>
            </w:r>
          </w:p>
        </w:tc>
      </w:tr>
    </w:tbl>
    <w:p w:rsidR="003F72A1" w:rsidRDefault="003F72A1" w:rsidP="003F72A1"/>
    <w:p w:rsidR="000A4B8C" w:rsidRPr="000A4B8C" w:rsidRDefault="000A4B8C" w:rsidP="000A4B8C">
      <w:pPr>
        <w:spacing w:line="360" w:lineRule="auto"/>
        <w:ind w:firstLine="567"/>
        <w:jc w:val="both"/>
        <w:rPr>
          <w:sz w:val="26"/>
          <w:szCs w:val="26"/>
        </w:rPr>
      </w:pPr>
      <w:r w:rsidRPr="000A4B8C">
        <w:rPr>
          <w:sz w:val="26"/>
          <w:szCs w:val="26"/>
        </w:rPr>
        <w:t>В школе реализуется программа «Наставник» и « Круглый стол для молодых»</w:t>
      </w:r>
    </w:p>
    <w:p w:rsidR="000A4B8C" w:rsidRPr="000A4B8C" w:rsidRDefault="000A4B8C" w:rsidP="000A4B8C">
      <w:pPr>
        <w:spacing w:line="360" w:lineRule="auto"/>
        <w:jc w:val="both"/>
        <w:rPr>
          <w:sz w:val="26"/>
          <w:szCs w:val="26"/>
        </w:rPr>
      </w:pPr>
      <w:proofErr w:type="gramStart"/>
      <w:r w:rsidRPr="000A4B8C">
        <w:rPr>
          <w:sz w:val="26"/>
          <w:szCs w:val="26"/>
        </w:rPr>
        <w:t xml:space="preserve">каждый молодой специалист имеет своего наставника, ведётся совместная разработка программ, конспектов уроков и внеклассных занятий, </w:t>
      </w:r>
      <w:proofErr w:type="spellStart"/>
      <w:r w:rsidRPr="000A4B8C">
        <w:rPr>
          <w:sz w:val="26"/>
          <w:szCs w:val="26"/>
        </w:rPr>
        <w:t>взаимопосещение</w:t>
      </w:r>
      <w:proofErr w:type="spellEnd"/>
      <w:r w:rsidRPr="000A4B8C">
        <w:rPr>
          <w:sz w:val="26"/>
          <w:szCs w:val="26"/>
        </w:rPr>
        <w:t>, «Мастер–классы» учителей с высшей кв. категорией,  открытые уроки, просмотр презентаций с уроками лучших учителей города, республики, России; посещение молодыми педагогами семинаров, прохождение  курсов  повышения квалификации различного уровня, проведение школьных конкурсов «Лучший класс», «Успехи молодых - прорыв», «Звёздный класс».</w:t>
      </w:r>
      <w:proofErr w:type="gramEnd"/>
    </w:p>
    <w:tbl>
      <w:tblPr>
        <w:tblStyle w:val="2"/>
        <w:tblW w:w="15086" w:type="dxa"/>
        <w:tblLayout w:type="fixed"/>
        <w:tblLook w:val="04A0" w:firstRow="1" w:lastRow="0" w:firstColumn="1" w:lastColumn="0" w:noHBand="0" w:noVBand="1"/>
      </w:tblPr>
      <w:tblGrid>
        <w:gridCol w:w="4644"/>
        <w:gridCol w:w="1512"/>
        <w:gridCol w:w="2032"/>
        <w:gridCol w:w="6898"/>
      </w:tblGrid>
      <w:tr w:rsidR="000A4B8C" w:rsidRPr="000A4B8C" w:rsidTr="00D62F8A">
        <w:tc>
          <w:tcPr>
            <w:tcW w:w="15086" w:type="dxa"/>
            <w:gridSpan w:val="4"/>
          </w:tcPr>
          <w:p w:rsidR="000A4B8C" w:rsidRPr="000A4B8C" w:rsidRDefault="000A4B8C" w:rsidP="000A4B8C">
            <w:pPr>
              <w:jc w:val="center"/>
              <w:rPr>
                <w:b/>
                <w:sz w:val="26"/>
                <w:szCs w:val="26"/>
                <w:lang w:eastAsia="ar-SA"/>
              </w:rPr>
            </w:pPr>
            <w:r w:rsidRPr="000A4B8C">
              <w:rPr>
                <w:b/>
                <w:sz w:val="26"/>
                <w:szCs w:val="26"/>
                <w:lang w:eastAsia="ar-SA"/>
              </w:rPr>
              <w:t>Опыт работы школы наставничества в образовательной организации:</w:t>
            </w:r>
          </w:p>
          <w:p w:rsidR="000A4B8C" w:rsidRPr="000A4B8C" w:rsidRDefault="000A4B8C" w:rsidP="000A4B8C">
            <w:pPr>
              <w:jc w:val="center"/>
              <w:rPr>
                <w:b/>
                <w:sz w:val="26"/>
                <w:szCs w:val="26"/>
                <w:lang w:eastAsia="ar-SA"/>
              </w:rPr>
            </w:pPr>
          </w:p>
        </w:tc>
      </w:tr>
      <w:tr w:rsidR="000A4B8C" w:rsidRPr="000A4B8C" w:rsidTr="00D62F8A">
        <w:tc>
          <w:tcPr>
            <w:tcW w:w="4644" w:type="dxa"/>
          </w:tcPr>
          <w:p w:rsidR="000A4B8C" w:rsidRPr="000A4B8C" w:rsidRDefault="000A4B8C" w:rsidP="000A4B8C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0A4B8C">
              <w:rPr>
                <w:b/>
                <w:sz w:val="26"/>
                <w:szCs w:val="26"/>
                <w:lang w:eastAsia="ar-SA"/>
              </w:rPr>
              <w:lastRenderedPageBreak/>
              <w:t>Мероприятия</w:t>
            </w:r>
          </w:p>
        </w:tc>
        <w:tc>
          <w:tcPr>
            <w:tcW w:w="1512" w:type="dxa"/>
          </w:tcPr>
          <w:p w:rsidR="000A4B8C" w:rsidRPr="000A4B8C" w:rsidRDefault="000A4B8C" w:rsidP="000A4B8C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0A4B8C">
              <w:rPr>
                <w:b/>
                <w:sz w:val="26"/>
                <w:szCs w:val="26"/>
                <w:lang w:eastAsia="ar-SA"/>
              </w:rPr>
              <w:t>Сроки проведения</w:t>
            </w:r>
          </w:p>
        </w:tc>
        <w:tc>
          <w:tcPr>
            <w:tcW w:w="2032" w:type="dxa"/>
          </w:tcPr>
          <w:p w:rsidR="000A4B8C" w:rsidRPr="000A4B8C" w:rsidRDefault="000A4B8C" w:rsidP="000A4B8C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0A4B8C">
              <w:rPr>
                <w:b/>
                <w:sz w:val="26"/>
                <w:szCs w:val="26"/>
                <w:lang w:eastAsia="ar-SA"/>
              </w:rPr>
              <w:t>Охват</w:t>
            </w:r>
          </w:p>
        </w:tc>
        <w:tc>
          <w:tcPr>
            <w:tcW w:w="6898" w:type="dxa"/>
          </w:tcPr>
          <w:p w:rsidR="000A4B8C" w:rsidRPr="000A4B8C" w:rsidRDefault="000A4B8C" w:rsidP="000A4B8C">
            <w:pPr>
              <w:jc w:val="both"/>
              <w:rPr>
                <w:b/>
                <w:sz w:val="26"/>
                <w:szCs w:val="26"/>
                <w:lang w:eastAsia="ar-SA"/>
              </w:rPr>
            </w:pPr>
            <w:r w:rsidRPr="000A4B8C">
              <w:rPr>
                <w:b/>
                <w:sz w:val="26"/>
                <w:szCs w:val="26"/>
                <w:lang w:eastAsia="ar-SA"/>
              </w:rPr>
              <w:t>Результат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0A4B8C" w:rsidRDefault="000A4B8C" w:rsidP="000A4B8C">
            <w:pPr>
              <w:widowControl w:val="0"/>
              <w:suppressLineNumbers/>
              <w:snapToGrid w:val="0"/>
              <w:jc w:val="both"/>
              <w:rPr>
                <w:rFonts w:eastAsia="DejaVu Sans"/>
                <w:i/>
                <w:color w:val="FF0000"/>
                <w:kern w:val="1"/>
                <w:sz w:val="26"/>
                <w:szCs w:val="26"/>
                <w:lang w:eastAsia="hi-IN" w:bidi="hi-IN"/>
              </w:rPr>
            </w:pPr>
            <w:r w:rsidRPr="001C59AD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Семинар - практикум по разработке рабочих программ по предметам, курсов  внеурочной деятельности и планов воспитательной работы</w:t>
            </w:r>
            <w:r w:rsidRPr="001C59AD">
              <w:rPr>
                <w:rFonts w:eastAsia="DejaVu Sans"/>
                <w:i/>
                <w:kern w:val="1"/>
                <w:sz w:val="26"/>
                <w:szCs w:val="26"/>
                <w:lang w:eastAsia="hi-IN" w:bidi="hi-IN"/>
              </w:rPr>
              <w:t>;</w:t>
            </w:r>
          </w:p>
        </w:tc>
        <w:tc>
          <w:tcPr>
            <w:tcW w:w="1512" w:type="dxa"/>
          </w:tcPr>
          <w:p w:rsidR="000A4B8C" w:rsidRPr="000A4B8C" w:rsidRDefault="001C59AD" w:rsidP="000A4B8C">
            <w:pPr>
              <w:jc w:val="both"/>
              <w:rPr>
                <w:b/>
                <w:color w:val="FF0000"/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 2022</w:t>
            </w:r>
          </w:p>
        </w:tc>
        <w:tc>
          <w:tcPr>
            <w:tcW w:w="2032" w:type="dxa"/>
          </w:tcPr>
          <w:p w:rsidR="000A4B8C" w:rsidRPr="001C59AD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1C59AD">
              <w:rPr>
                <w:sz w:val="26"/>
                <w:szCs w:val="26"/>
                <w:lang w:eastAsia="ar-SA"/>
              </w:rPr>
              <w:t>16 (молодые специалисты, наставники, администрация)</w:t>
            </w:r>
          </w:p>
        </w:tc>
        <w:tc>
          <w:tcPr>
            <w:tcW w:w="6898" w:type="dxa"/>
          </w:tcPr>
          <w:p w:rsidR="000A4B8C" w:rsidRPr="001C59AD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1C59AD">
              <w:rPr>
                <w:sz w:val="26"/>
                <w:szCs w:val="26"/>
                <w:lang w:eastAsia="ar-SA"/>
              </w:rPr>
              <w:t>Молодыми специалистами совместно с наставниками разработаны рабочие программы  по предметам, курсов внеурочной деятельности и планов воспитательной работы.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0A4B8C" w:rsidRDefault="000A4B8C" w:rsidP="000A4B8C">
            <w:pPr>
              <w:widowControl w:val="0"/>
              <w:suppressLineNumbers/>
              <w:snapToGrid w:val="0"/>
              <w:jc w:val="both"/>
              <w:rPr>
                <w:rFonts w:eastAsia="DejaVu Sans"/>
                <w:color w:val="FF0000"/>
                <w:kern w:val="1"/>
                <w:sz w:val="26"/>
                <w:szCs w:val="26"/>
                <w:lang w:eastAsia="hi-IN" w:bidi="hi-IN"/>
              </w:rPr>
            </w:pPr>
            <w:r w:rsidRPr="001C59AD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Практическое занятие "Как работать с тетрадями и дневниками учащихся. Выполнение единых требований к ведению контрольных и рабочих тетрадей".</w:t>
            </w:r>
          </w:p>
        </w:tc>
        <w:tc>
          <w:tcPr>
            <w:tcW w:w="1512" w:type="dxa"/>
          </w:tcPr>
          <w:p w:rsidR="000A4B8C" w:rsidRPr="001C59AD" w:rsidRDefault="001C59AD" w:rsidP="000A4B8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Сентябрь 2022</w:t>
            </w:r>
          </w:p>
        </w:tc>
        <w:tc>
          <w:tcPr>
            <w:tcW w:w="2032" w:type="dxa"/>
          </w:tcPr>
          <w:p w:rsidR="000A4B8C" w:rsidRPr="001C59AD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1C59AD">
              <w:rPr>
                <w:sz w:val="26"/>
                <w:szCs w:val="26"/>
                <w:lang w:eastAsia="ar-SA"/>
              </w:rPr>
              <w:t>16 (молодые специалисты, наставники, администрация)</w:t>
            </w:r>
          </w:p>
        </w:tc>
        <w:tc>
          <w:tcPr>
            <w:tcW w:w="6898" w:type="dxa"/>
          </w:tcPr>
          <w:p w:rsidR="000A4B8C" w:rsidRPr="001C59AD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1C59AD">
              <w:rPr>
                <w:sz w:val="26"/>
                <w:szCs w:val="26"/>
                <w:lang w:eastAsia="ar-SA"/>
              </w:rPr>
              <w:t xml:space="preserve">Приобретение молодыми специалистами практических навыков по работе </w:t>
            </w:r>
            <w:r w:rsidRPr="001C59AD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 тетрадями и дневниками.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Круглый стол "Основные проблемы молодого учителя" 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2" w:type="dxa"/>
          </w:tcPr>
          <w:p w:rsidR="000A4B8C" w:rsidRPr="00F446A2" w:rsidRDefault="000A4B8C" w:rsidP="000A4B8C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Ноябрь 202</w:t>
            </w:r>
            <w:r w:rsidR="00F446A2"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  <w:t>2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16 (молодые специалисты, наставники, администрация)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Диагностика  профессиональных проблем и определение путей их решения.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Посещение уроков молодых педагогов (ежемесячно)</w:t>
            </w:r>
          </w:p>
        </w:tc>
        <w:tc>
          <w:tcPr>
            <w:tcW w:w="151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ежемесячно</w:t>
            </w: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16 (молодые специалисты, наставники, администрация)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Приобретение и закрепление молодыми специалистами практических навыков проведения различных типов и видов уроков согласно ФГОС.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Рекомендации психолога по организации работы с детьми с ОВЗ</w:t>
            </w:r>
          </w:p>
        </w:tc>
        <w:tc>
          <w:tcPr>
            <w:tcW w:w="1512" w:type="dxa"/>
          </w:tcPr>
          <w:p w:rsidR="000A4B8C" w:rsidRPr="00F446A2" w:rsidRDefault="000A4B8C" w:rsidP="00F446A2">
            <w:pPr>
              <w:jc w:val="both"/>
              <w:rPr>
                <w:sz w:val="26"/>
                <w:szCs w:val="26"/>
                <w:lang w:val="en-US"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Сентябрь 202</w:t>
            </w:r>
            <w:r w:rsidR="00F446A2">
              <w:rPr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032" w:type="dxa"/>
          </w:tcPr>
          <w:p w:rsidR="000A4B8C" w:rsidRPr="00F446A2" w:rsidRDefault="00F446A2" w:rsidP="000A4B8C">
            <w:pPr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ar-SA"/>
              </w:rPr>
              <w:t>6</w:t>
            </w:r>
            <w:r w:rsidR="000A4B8C" w:rsidRPr="00F446A2">
              <w:rPr>
                <w:sz w:val="26"/>
                <w:szCs w:val="26"/>
                <w:lang w:eastAsia="ar-SA"/>
              </w:rPr>
              <w:t xml:space="preserve"> (молодые специалисты, педагог-психолог)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Памятки по работе с детьми с ОВЗ.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Консультация </w:t>
            </w:r>
            <w:proofErr w:type="spellStart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зам</w:t>
            </w:r>
            <w:proofErr w:type="gramStart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.д</w:t>
            </w:r>
            <w:proofErr w:type="gramEnd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иректора</w:t>
            </w:r>
            <w:proofErr w:type="spellEnd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по УВР, наставников, руководителей ШМО «Высокомотивированные ученики. Как готовить к конференциям и олимпиадам»</w:t>
            </w:r>
          </w:p>
        </w:tc>
        <w:tc>
          <w:tcPr>
            <w:tcW w:w="1512" w:type="dxa"/>
          </w:tcPr>
          <w:p w:rsidR="000A4B8C" w:rsidRPr="00F446A2" w:rsidRDefault="000A4B8C" w:rsidP="00F446A2">
            <w:pPr>
              <w:jc w:val="both"/>
              <w:rPr>
                <w:sz w:val="26"/>
                <w:szCs w:val="26"/>
                <w:lang w:val="en-US"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Сентябрь 202</w:t>
            </w:r>
            <w:r w:rsidR="00F446A2">
              <w:rPr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22 (молодые специалисты, администрация, руководители ШМО, наставники)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 xml:space="preserve">План мероприятий по подготовке к муниципальным олимпиадам на 2019-2020 </w:t>
            </w:r>
            <w:proofErr w:type="spellStart"/>
            <w:r w:rsidRPr="00F446A2">
              <w:rPr>
                <w:sz w:val="26"/>
                <w:szCs w:val="26"/>
                <w:lang w:eastAsia="ar-SA"/>
              </w:rPr>
              <w:t>у.</w:t>
            </w:r>
            <w:proofErr w:type="gramStart"/>
            <w:r w:rsidRPr="00F446A2">
              <w:rPr>
                <w:sz w:val="26"/>
                <w:szCs w:val="26"/>
                <w:lang w:eastAsia="ar-SA"/>
              </w:rPr>
              <w:t>г</w:t>
            </w:r>
            <w:proofErr w:type="spellEnd"/>
            <w:proofErr w:type="gramEnd"/>
            <w:r w:rsidRPr="00F446A2">
              <w:rPr>
                <w:sz w:val="26"/>
                <w:szCs w:val="26"/>
                <w:lang w:eastAsia="ar-SA"/>
              </w:rPr>
              <w:t>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lastRenderedPageBreak/>
              <w:t>Семинар «Как провести классный час»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2" w:type="dxa"/>
          </w:tcPr>
          <w:p w:rsidR="000A4B8C" w:rsidRPr="00F446A2" w:rsidRDefault="000A4B8C" w:rsidP="000A4B8C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Ноябрь 202</w:t>
            </w:r>
            <w:r w:rsidR="00F446A2"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  <w:t>2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20 (молодые специалисты, наставники, администрация)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Сценарии проведения классных часов, памятки для начинающих педагогов, актуальные темы классных часов.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widowControl w:val="0"/>
              <w:suppressLineNumbers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Круглый стол «Проведение промежуточной аттестации по предметам учебного плана»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512" w:type="dxa"/>
          </w:tcPr>
          <w:p w:rsidR="000A4B8C" w:rsidRPr="00F446A2" w:rsidRDefault="00F446A2" w:rsidP="000A4B8C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</w:pPr>
            <w:r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Декабрь 202</w:t>
            </w:r>
            <w:r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  <w:t>2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16 (молодые специалисты, наставники, администрация)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 w:rsidRPr="00F446A2">
              <w:rPr>
                <w:sz w:val="26"/>
                <w:szCs w:val="26"/>
                <w:lang w:eastAsia="ar-SA"/>
              </w:rPr>
              <w:t>Разработаны демоверсий заданий для проведения промежуточной аттестации по предметам.</w:t>
            </w:r>
            <w:proofErr w:type="gramEnd"/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Семинар-практикум "Самоанализ урока. Виды анализа"</w:t>
            </w:r>
          </w:p>
        </w:tc>
        <w:tc>
          <w:tcPr>
            <w:tcW w:w="1512" w:type="dxa"/>
          </w:tcPr>
          <w:p w:rsidR="000A4B8C" w:rsidRPr="00F446A2" w:rsidRDefault="00F446A2" w:rsidP="000A4B8C">
            <w:pPr>
              <w:widowControl w:val="0"/>
              <w:snapToGrid w:val="0"/>
              <w:jc w:val="both"/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</w:pPr>
            <w:r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Январь 202</w:t>
            </w:r>
            <w:r>
              <w:rPr>
                <w:rFonts w:eastAsia="DejaVu Sans"/>
                <w:kern w:val="1"/>
                <w:sz w:val="26"/>
                <w:szCs w:val="26"/>
                <w:lang w:val="en-US" w:eastAsia="hi-IN" w:bidi="hi-IN"/>
              </w:rPr>
              <w:t>3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16 (молодые специалисты, наставники, администрация)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Памятка проведения самоанализа урока.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Профессиональные конкурсы для  молодых педагогов «Прорыв»,</w:t>
            </w:r>
            <w:r w:rsidRPr="00F446A2">
              <w:rPr>
                <w:sz w:val="26"/>
                <w:szCs w:val="26"/>
              </w:rPr>
              <w:t xml:space="preserve"> </w:t>
            </w: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Педагогический дебют» </w:t>
            </w:r>
          </w:p>
        </w:tc>
        <w:tc>
          <w:tcPr>
            <w:tcW w:w="1512" w:type="dxa"/>
          </w:tcPr>
          <w:p w:rsidR="000A4B8C" w:rsidRPr="00F446A2" w:rsidRDefault="000A4B8C" w:rsidP="00F446A2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Декабрь – май 202</w:t>
            </w:r>
            <w:r w:rsidR="00F446A2">
              <w:rPr>
                <w:sz w:val="26"/>
                <w:szCs w:val="26"/>
                <w:lang w:val="en-US" w:eastAsia="ar-SA"/>
              </w:rPr>
              <w:t>3</w:t>
            </w:r>
            <w:r w:rsidRPr="00F446A2">
              <w:rPr>
                <w:sz w:val="26"/>
                <w:szCs w:val="26"/>
                <w:lang w:eastAsia="ar-SA"/>
              </w:rPr>
              <w:t xml:space="preserve"> года</w:t>
            </w: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3 молодых специалистов</w:t>
            </w:r>
          </w:p>
        </w:tc>
        <w:tc>
          <w:tcPr>
            <w:tcW w:w="6898" w:type="dxa"/>
          </w:tcPr>
          <w:p w:rsidR="000A4B8C" w:rsidRPr="00F446A2" w:rsidRDefault="000A4B8C" w:rsidP="00070283">
            <w:pPr>
              <w:jc w:val="both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 xml:space="preserve">1 </w:t>
            </w:r>
            <w:r w:rsidR="00070283" w:rsidRPr="00070283">
              <w:rPr>
                <w:sz w:val="26"/>
                <w:szCs w:val="26"/>
                <w:lang w:eastAsia="ar-SA"/>
              </w:rPr>
              <w:t>участник</w:t>
            </w:r>
            <w:r w:rsidRPr="00070283">
              <w:rPr>
                <w:sz w:val="26"/>
                <w:szCs w:val="26"/>
                <w:lang w:eastAsia="ar-SA"/>
              </w:rPr>
              <w:t xml:space="preserve"> в конкурсе «Прорыв».</w:t>
            </w: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Диагностика профессиональных трудностей молодых специалистов</w:t>
            </w:r>
          </w:p>
        </w:tc>
        <w:tc>
          <w:tcPr>
            <w:tcW w:w="1512" w:type="dxa"/>
          </w:tcPr>
          <w:p w:rsidR="000A4B8C" w:rsidRPr="00F446A2" w:rsidRDefault="000A4B8C" w:rsidP="00F446A2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Март 202</w:t>
            </w:r>
            <w:r w:rsidR="00F446A2">
              <w:rPr>
                <w:sz w:val="26"/>
                <w:szCs w:val="26"/>
                <w:lang w:val="en-US" w:eastAsia="ar-SA"/>
              </w:rPr>
              <w:t>3</w:t>
            </w:r>
            <w:r w:rsidRPr="00F446A2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6 молодых специалистов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 xml:space="preserve">По итогам анкетирования проведены консультации с молодыми специалистами и оказана методическая помощь. 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0A4B8C" w:rsidRPr="000A4B8C" w:rsidTr="00D62F8A">
        <w:tc>
          <w:tcPr>
            <w:tcW w:w="4644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Консультация  «Аттестация </w:t>
            </w:r>
            <w:proofErr w:type="spellStart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педработников</w:t>
            </w:r>
            <w:proofErr w:type="spellEnd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 с учётом </w:t>
            </w:r>
            <w:proofErr w:type="spellStart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профстандартов</w:t>
            </w:r>
            <w:proofErr w:type="spellEnd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в образовании»</w:t>
            </w:r>
          </w:p>
        </w:tc>
        <w:tc>
          <w:tcPr>
            <w:tcW w:w="1512" w:type="dxa"/>
          </w:tcPr>
          <w:p w:rsidR="000A4B8C" w:rsidRPr="00F446A2" w:rsidRDefault="000A4B8C" w:rsidP="00F446A2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Март 202</w:t>
            </w:r>
            <w:r w:rsidR="00F446A2">
              <w:rPr>
                <w:sz w:val="26"/>
                <w:szCs w:val="26"/>
                <w:lang w:val="en-US" w:eastAsia="ar-SA"/>
              </w:rPr>
              <w:t>3</w:t>
            </w:r>
            <w:r w:rsidRPr="00F446A2">
              <w:rPr>
                <w:sz w:val="26"/>
                <w:szCs w:val="26"/>
                <w:lang w:eastAsia="ar-SA"/>
              </w:rPr>
              <w:t xml:space="preserve"> г.</w:t>
            </w:r>
          </w:p>
        </w:tc>
        <w:tc>
          <w:tcPr>
            <w:tcW w:w="2032" w:type="dxa"/>
          </w:tcPr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  <w:r w:rsidRPr="00F446A2">
              <w:rPr>
                <w:sz w:val="26"/>
                <w:szCs w:val="26"/>
                <w:lang w:eastAsia="ar-SA"/>
              </w:rPr>
              <w:t>6 молодых специалистов</w:t>
            </w:r>
          </w:p>
        </w:tc>
        <w:tc>
          <w:tcPr>
            <w:tcW w:w="6898" w:type="dxa"/>
          </w:tcPr>
          <w:p w:rsidR="000A4B8C" w:rsidRPr="00F446A2" w:rsidRDefault="000A4B8C" w:rsidP="000A4B8C">
            <w:pPr>
              <w:jc w:val="both"/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</w:pPr>
            <w:r w:rsidRPr="00F446A2">
              <w:rPr>
                <w:sz w:val="26"/>
                <w:szCs w:val="26"/>
                <w:lang w:eastAsia="ar-SA"/>
              </w:rPr>
              <w:t xml:space="preserve">Презентация на тему </w:t>
            </w:r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«Аттестация </w:t>
            </w:r>
            <w:proofErr w:type="spellStart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педработников</w:t>
            </w:r>
            <w:proofErr w:type="spellEnd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 с учётом </w:t>
            </w:r>
            <w:proofErr w:type="spellStart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>профстандартов</w:t>
            </w:r>
            <w:proofErr w:type="spellEnd"/>
            <w:r w:rsidRPr="00F446A2">
              <w:rPr>
                <w:rFonts w:eastAsia="DejaVu Sans"/>
                <w:kern w:val="1"/>
                <w:sz w:val="26"/>
                <w:szCs w:val="26"/>
                <w:lang w:eastAsia="hi-IN" w:bidi="hi-IN"/>
              </w:rPr>
              <w:t xml:space="preserve"> в образовании»</w:t>
            </w:r>
          </w:p>
          <w:p w:rsidR="000A4B8C" w:rsidRPr="00F446A2" w:rsidRDefault="000A4B8C" w:rsidP="000A4B8C">
            <w:pPr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2B06FB" w:rsidRDefault="002B06FB" w:rsidP="000A4B8C">
      <w:pPr>
        <w:suppressAutoHyphens w:val="0"/>
        <w:spacing w:before="30" w:after="30" w:line="360" w:lineRule="auto"/>
        <w:ind w:firstLine="709"/>
        <w:rPr>
          <w:b/>
          <w:bCs/>
          <w:color w:val="000000"/>
          <w:sz w:val="26"/>
          <w:szCs w:val="26"/>
          <w:lang w:eastAsia="ru-RU"/>
        </w:rPr>
      </w:pPr>
    </w:p>
    <w:p w:rsidR="000A4B8C" w:rsidRPr="000A4B8C" w:rsidRDefault="000A4B8C" w:rsidP="000A4B8C">
      <w:pPr>
        <w:suppressAutoHyphens w:val="0"/>
        <w:spacing w:before="30" w:after="30" w:line="360" w:lineRule="auto"/>
        <w:ind w:firstLine="709"/>
        <w:rPr>
          <w:b/>
          <w:bCs/>
          <w:color w:val="000000"/>
          <w:sz w:val="26"/>
          <w:szCs w:val="26"/>
          <w:lang w:eastAsia="ru-RU"/>
        </w:rPr>
      </w:pPr>
      <w:r w:rsidRPr="000A4B8C">
        <w:rPr>
          <w:b/>
          <w:bCs/>
          <w:color w:val="000000"/>
          <w:sz w:val="26"/>
          <w:szCs w:val="26"/>
          <w:lang w:val="en-US" w:eastAsia="ru-RU"/>
        </w:rPr>
        <w:t>V</w:t>
      </w:r>
      <w:r w:rsidRPr="000A4B8C">
        <w:rPr>
          <w:b/>
          <w:bCs/>
          <w:color w:val="000000"/>
          <w:sz w:val="26"/>
          <w:szCs w:val="26"/>
          <w:lang w:eastAsia="ru-RU"/>
        </w:rPr>
        <w:t xml:space="preserve"> направление: аттестация </w:t>
      </w:r>
      <w:proofErr w:type="gramStart"/>
      <w:r w:rsidRPr="000A4B8C">
        <w:rPr>
          <w:b/>
          <w:bCs/>
          <w:color w:val="000000"/>
          <w:sz w:val="26"/>
          <w:szCs w:val="26"/>
          <w:lang w:eastAsia="ru-RU"/>
        </w:rPr>
        <w:t>педагогических  работников</w:t>
      </w:r>
      <w:proofErr w:type="gramEnd"/>
    </w:p>
    <w:p w:rsidR="000A4B8C" w:rsidRPr="000A4B8C" w:rsidRDefault="000A4B8C" w:rsidP="000A4B8C">
      <w:pPr>
        <w:spacing w:before="100" w:beforeAutospacing="1"/>
        <w:ind w:firstLine="828"/>
        <w:jc w:val="both"/>
        <w:rPr>
          <w:sz w:val="26"/>
          <w:szCs w:val="26"/>
        </w:rPr>
      </w:pPr>
      <w:r w:rsidRPr="000A4B8C">
        <w:rPr>
          <w:sz w:val="26"/>
          <w:szCs w:val="26"/>
        </w:rPr>
        <w:t>В 202</w:t>
      </w:r>
      <w:r>
        <w:rPr>
          <w:sz w:val="26"/>
          <w:szCs w:val="26"/>
        </w:rPr>
        <w:t>2</w:t>
      </w:r>
      <w:r w:rsidRPr="000A4B8C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0A4B8C">
        <w:rPr>
          <w:sz w:val="26"/>
          <w:szCs w:val="26"/>
        </w:rPr>
        <w:t xml:space="preserve"> учебном году аттестовалось 13 педагогических работников, из них: на I квалификационную категорию – </w:t>
      </w:r>
      <w:r w:rsidR="00CA009B">
        <w:rPr>
          <w:sz w:val="26"/>
          <w:szCs w:val="26"/>
        </w:rPr>
        <w:t>13</w:t>
      </w:r>
      <w:r w:rsidRPr="000A4B8C">
        <w:rPr>
          <w:sz w:val="26"/>
          <w:szCs w:val="26"/>
        </w:rPr>
        <w:t xml:space="preserve"> человек, на высшую кв. категорию – </w:t>
      </w:r>
      <w:r w:rsidR="00D62F8A">
        <w:rPr>
          <w:sz w:val="26"/>
          <w:szCs w:val="26"/>
        </w:rPr>
        <w:t>12</w:t>
      </w:r>
      <w:r w:rsidRPr="000A4B8C">
        <w:rPr>
          <w:sz w:val="26"/>
          <w:szCs w:val="26"/>
        </w:rPr>
        <w:t xml:space="preserve"> педагога, на соответствие занимаемой должности – </w:t>
      </w:r>
      <w:r w:rsidR="00D62F8A">
        <w:rPr>
          <w:sz w:val="26"/>
          <w:szCs w:val="26"/>
        </w:rPr>
        <w:t>2</w:t>
      </w:r>
      <w:r w:rsidRPr="000A4B8C">
        <w:rPr>
          <w:sz w:val="26"/>
          <w:szCs w:val="26"/>
        </w:rPr>
        <w:t>.  Все педагоги успешно прошли аттестационные испытания. </w:t>
      </w:r>
    </w:p>
    <w:p w:rsidR="000A4B8C" w:rsidRPr="000A4B8C" w:rsidRDefault="000A4B8C" w:rsidP="000A4B8C">
      <w:pPr>
        <w:spacing w:before="100" w:beforeAutospacing="1" w:after="100" w:afterAutospacing="1"/>
        <w:ind w:firstLine="851"/>
        <w:jc w:val="both"/>
        <w:rPr>
          <w:sz w:val="26"/>
          <w:szCs w:val="26"/>
        </w:rPr>
      </w:pPr>
      <w:r w:rsidRPr="000A4B8C">
        <w:rPr>
          <w:sz w:val="26"/>
          <w:szCs w:val="26"/>
        </w:rPr>
        <w:lastRenderedPageBreak/>
        <w:t xml:space="preserve">Из </w:t>
      </w:r>
      <w:r w:rsidR="00CA009B">
        <w:rPr>
          <w:sz w:val="26"/>
          <w:szCs w:val="26"/>
        </w:rPr>
        <w:t>77</w:t>
      </w:r>
      <w:r w:rsidRPr="000A4B8C">
        <w:rPr>
          <w:sz w:val="26"/>
          <w:szCs w:val="26"/>
        </w:rPr>
        <w:t xml:space="preserve"> педагогических работников, работающих в школе, </w:t>
      </w:r>
      <w:r w:rsidR="00D62F8A">
        <w:rPr>
          <w:sz w:val="26"/>
          <w:szCs w:val="26"/>
        </w:rPr>
        <w:t>69</w:t>
      </w:r>
      <w:r w:rsidRPr="000A4B8C">
        <w:rPr>
          <w:sz w:val="26"/>
          <w:szCs w:val="26"/>
        </w:rPr>
        <w:t xml:space="preserve"> имеют квалификационную категорию, что составляет 84,6 % (в прошлом учебном году - 42 работников имели квалификационную категорию, что составляло 76%). </w:t>
      </w:r>
    </w:p>
    <w:p w:rsidR="002F7B13" w:rsidRPr="002F7B13" w:rsidRDefault="002F7B13" w:rsidP="002F7B13">
      <w:pPr>
        <w:ind w:left="709"/>
        <w:contextualSpacing/>
        <w:jc w:val="both"/>
        <w:rPr>
          <w:b/>
          <w:sz w:val="26"/>
          <w:szCs w:val="26"/>
          <w:lang w:eastAsia="ar-SA"/>
        </w:rPr>
      </w:pPr>
      <w:r w:rsidRPr="002F7B13">
        <w:rPr>
          <w:b/>
          <w:sz w:val="26"/>
          <w:szCs w:val="26"/>
          <w:lang w:val="en-US"/>
        </w:rPr>
        <w:t>VI</w:t>
      </w:r>
      <w:r w:rsidRPr="002F7B13">
        <w:rPr>
          <w:b/>
          <w:sz w:val="26"/>
          <w:szCs w:val="26"/>
        </w:rPr>
        <w:t xml:space="preserve"> направление</w:t>
      </w:r>
      <w:r w:rsidRPr="002F7B13">
        <w:rPr>
          <w:sz w:val="26"/>
          <w:szCs w:val="26"/>
        </w:rPr>
        <w:t xml:space="preserve">: </w:t>
      </w:r>
      <w:r w:rsidRPr="002F7B13">
        <w:rPr>
          <w:b/>
          <w:sz w:val="26"/>
          <w:szCs w:val="26"/>
          <w:lang w:eastAsia="ar-SA"/>
        </w:rPr>
        <w:t>качество подготовки обучающихся за 202</w:t>
      </w:r>
      <w:r w:rsidR="002B06FB">
        <w:rPr>
          <w:b/>
          <w:sz w:val="26"/>
          <w:szCs w:val="26"/>
          <w:lang w:eastAsia="ar-SA"/>
        </w:rPr>
        <w:t>2</w:t>
      </w:r>
      <w:r w:rsidRPr="002F7B13">
        <w:rPr>
          <w:b/>
          <w:sz w:val="26"/>
          <w:szCs w:val="26"/>
          <w:lang w:eastAsia="ar-SA"/>
        </w:rPr>
        <w:t>-202</w:t>
      </w:r>
      <w:r w:rsidR="002B06FB">
        <w:rPr>
          <w:b/>
          <w:sz w:val="26"/>
          <w:szCs w:val="26"/>
          <w:lang w:eastAsia="ar-SA"/>
        </w:rPr>
        <w:t>3</w:t>
      </w:r>
      <w:r w:rsidRPr="002F7B13">
        <w:rPr>
          <w:b/>
          <w:sz w:val="26"/>
          <w:szCs w:val="26"/>
          <w:lang w:eastAsia="ar-SA"/>
        </w:rPr>
        <w:t xml:space="preserve"> учебный год</w:t>
      </w:r>
    </w:p>
    <w:tbl>
      <w:tblPr>
        <w:tblStyle w:val="3"/>
        <w:tblW w:w="5000" w:type="pct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F7B13" w:rsidRPr="002F7B13" w:rsidTr="00D62F8A">
        <w:tc>
          <w:tcPr>
            <w:tcW w:w="3190" w:type="dxa"/>
          </w:tcPr>
          <w:p w:rsidR="002F7B13" w:rsidRPr="00A50ED0" w:rsidRDefault="002F7B13" w:rsidP="002F7B13">
            <w:pPr>
              <w:jc w:val="both"/>
              <w:rPr>
                <w:sz w:val="26"/>
                <w:szCs w:val="26"/>
                <w:lang w:eastAsia="ar-SA"/>
              </w:rPr>
            </w:pPr>
            <w:r w:rsidRPr="00A50ED0">
              <w:rPr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3190" w:type="dxa"/>
          </w:tcPr>
          <w:p w:rsidR="002F7B13" w:rsidRPr="00A50ED0" w:rsidRDefault="002F7B13" w:rsidP="002B06FB">
            <w:pPr>
              <w:jc w:val="center"/>
              <w:rPr>
                <w:sz w:val="26"/>
                <w:szCs w:val="26"/>
                <w:lang w:eastAsia="ar-SA"/>
              </w:rPr>
            </w:pPr>
            <w:r w:rsidRPr="00A50ED0">
              <w:rPr>
                <w:sz w:val="26"/>
                <w:szCs w:val="26"/>
                <w:lang w:eastAsia="ar-SA"/>
              </w:rPr>
              <w:t>% успеваемости</w:t>
            </w:r>
          </w:p>
        </w:tc>
        <w:tc>
          <w:tcPr>
            <w:tcW w:w="3190" w:type="dxa"/>
          </w:tcPr>
          <w:p w:rsidR="002F7B13" w:rsidRPr="00A50ED0" w:rsidRDefault="002F7B13" w:rsidP="002B06FB">
            <w:pPr>
              <w:jc w:val="center"/>
              <w:rPr>
                <w:sz w:val="26"/>
                <w:szCs w:val="26"/>
                <w:lang w:eastAsia="ar-SA"/>
              </w:rPr>
            </w:pPr>
            <w:r w:rsidRPr="00A50ED0">
              <w:rPr>
                <w:sz w:val="26"/>
                <w:szCs w:val="26"/>
                <w:lang w:eastAsia="ar-SA"/>
              </w:rPr>
              <w:t>% качества</w:t>
            </w:r>
          </w:p>
        </w:tc>
      </w:tr>
      <w:tr w:rsidR="002F7B13" w:rsidRPr="002F7B13" w:rsidTr="00D62F8A">
        <w:trPr>
          <w:trHeight w:val="291"/>
        </w:trPr>
        <w:tc>
          <w:tcPr>
            <w:tcW w:w="3190" w:type="dxa"/>
          </w:tcPr>
          <w:p w:rsidR="002F7B13" w:rsidRPr="00A50ED0" w:rsidRDefault="002F7B13" w:rsidP="002F7B13">
            <w:pPr>
              <w:jc w:val="both"/>
              <w:rPr>
                <w:sz w:val="26"/>
                <w:szCs w:val="26"/>
              </w:rPr>
            </w:pPr>
            <w:r w:rsidRPr="00A50ED0">
              <w:rPr>
                <w:sz w:val="26"/>
                <w:szCs w:val="26"/>
                <w:lang w:eastAsia="ar-SA"/>
              </w:rPr>
              <w:t>2 класс</w:t>
            </w:r>
          </w:p>
        </w:tc>
        <w:tc>
          <w:tcPr>
            <w:tcW w:w="3190" w:type="dxa"/>
          </w:tcPr>
          <w:p w:rsidR="002F7B13" w:rsidRPr="00A50ED0" w:rsidRDefault="00A50ED0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A50ED0">
              <w:rPr>
                <w:sz w:val="26"/>
                <w:szCs w:val="26"/>
                <w:lang w:eastAsia="ar-SA"/>
              </w:rPr>
              <w:t>98,9</w:t>
            </w:r>
            <w:r w:rsidR="002F7B13" w:rsidRPr="00A50ED0">
              <w:rPr>
                <w:sz w:val="26"/>
                <w:szCs w:val="26"/>
                <w:lang w:eastAsia="ar-SA"/>
              </w:rPr>
              <w:t>%</w:t>
            </w:r>
          </w:p>
        </w:tc>
        <w:tc>
          <w:tcPr>
            <w:tcW w:w="3190" w:type="dxa"/>
          </w:tcPr>
          <w:p w:rsidR="002F7B13" w:rsidRPr="00A50ED0" w:rsidRDefault="00A50ED0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A50ED0">
              <w:rPr>
                <w:sz w:val="26"/>
                <w:szCs w:val="26"/>
                <w:lang w:eastAsia="ar-SA"/>
              </w:rPr>
              <w:t>82,8</w:t>
            </w:r>
            <w:r w:rsidR="002F7B13" w:rsidRPr="00A50ED0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A50ED0" w:rsidRDefault="002F7B13" w:rsidP="002F7B13">
            <w:pPr>
              <w:jc w:val="both"/>
              <w:rPr>
                <w:sz w:val="26"/>
                <w:szCs w:val="26"/>
              </w:rPr>
            </w:pPr>
            <w:r w:rsidRPr="00A50ED0">
              <w:rPr>
                <w:sz w:val="26"/>
                <w:szCs w:val="26"/>
                <w:lang w:eastAsia="ar-SA"/>
              </w:rPr>
              <w:t>3 класс</w:t>
            </w:r>
          </w:p>
        </w:tc>
        <w:tc>
          <w:tcPr>
            <w:tcW w:w="3190" w:type="dxa"/>
          </w:tcPr>
          <w:p w:rsidR="002F7B13" w:rsidRPr="00070283" w:rsidRDefault="002F7B13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78,5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A50ED0" w:rsidRDefault="002F7B13" w:rsidP="002F7B13">
            <w:pPr>
              <w:jc w:val="both"/>
              <w:rPr>
                <w:sz w:val="26"/>
                <w:szCs w:val="26"/>
              </w:rPr>
            </w:pPr>
            <w:r w:rsidRPr="00A50ED0">
              <w:rPr>
                <w:sz w:val="26"/>
                <w:szCs w:val="26"/>
                <w:lang w:eastAsia="ar-SA"/>
              </w:rPr>
              <w:t>4 класс</w:t>
            </w:r>
          </w:p>
        </w:tc>
        <w:tc>
          <w:tcPr>
            <w:tcW w:w="3190" w:type="dxa"/>
          </w:tcPr>
          <w:p w:rsidR="002F7B13" w:rsidRPr="00070283" w:rsidRDefault="00A50ED0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66,4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A50ED0" w:rsidRDefault="002F7B13" w:rsidP="002F7B13">
            <w:pPr>
              <w:jc w:val="both"/>
              <w:rPr>
                <w:sz w:val="26"/>
                <w:szCs w:val="26"/>
              </w:rPr>
            </w:pPr>
            <w:r w:rsidRPr="00A50ED0">
              <w:rPr>
                <w:sz w:val="26"/>
                <w:szCs w:val="26"/>
                <w:lang w:eastAsia="ar-SA"/>
              </w:rPr>
              <w:t>5 класс</w:t>
            </w:r>
          </w:p>
        </w:tc>
        <w:tc>
          <w:tcPr>
            <w:tcW w:w="3190" w:type="dxa"/>
          </w:tcPr>
          <w:p w:rsidR="002F7B13" w:rsidRPr="00070283" w:rsidRDefault="002F7B13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60,6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070283" w:rsidRDefault="002F7B13" w:rsidP="002F7B13">
            <w:pPr>
              <w:jc w:val="both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6 класс</w:t>
            </w:r>
          </w:p>
        </w:tc>
        <w:tc>
          <w:tcPr>
            <w:tcW w:w="3190" w:type="dxa"/>
          </w:tcPr>
          <w:p w:rsidR="002F7B13" w:rsidRPr="00070283" w:rsidRDefault="002F7B13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51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070283" w:rsidRDefault="002F7B13" w:rsidP="002F7B13">
            <w:pPr>
              <w:jc w:val="both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7 класс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37,4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070283" w:rsidRDefault="002F7B13" w:rsidP="002F7B13">
            <w:pPr>
              <w:jc w:val="both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8 класс</w:t>
            </w:r>
          </w:p>
        </w:tc>
        <w:tc>
          <w:tcPr>
            <w:tcW w:w="3190" w:type="dxa"/>
          </w:tcPr>
          <w:p w:rsidR="002F7B13" w:rsidRPr="00070283" w:rsidRDefault="002F7B13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32,2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070283" w:rsidRDefault="002F7B13" w:rsidP="002F7B13">
            <w:pPr>
              <w:jc w:val="both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9 класс</w:t>
            </w:r>
          </w:p>
        </w:tc>
        <w:tc>
          <w:tcPr>
            <w:tcW w:w="3190" w:type="dxa"/>
          </w:tcPr>
          <w:p w:rsidR="002F7B13" w:rsidRPr="00070283" w:rsidRDefault="002F7B13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49,3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070283" w:rsidRDefault="002F7B13" w:rsidP="002F7B13">
            <w:pPr>
              <w:jc w:val="both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 класс</w:t>
            </w:r>
          </w:p>
        </w:tc>
        <w:tc>
          <w:tcPr>
            <w:tcW w:w="3190" w:type="dxa"/>
          </w:tcPr>
          <w:p w:rsidR="002F7B13" w:rsidRPr="00070283" w:rsidRDefault="002F7B13" w:rsidP="002F7B13">
            <w:pPr>
              <w:jc w:val="center"/>
              <w:rPr>
                <w:sz w:val="26"/>
                <w:szCs w:val="26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44,4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070283" w:rsidRDefault="002F7B13" w:rsidP="002F7B13">
            <w:pPr>
              <w:jc w:val="both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11 класс</w:t>
            </w:r>
          </w:p>
        </w:tc>
        <w:tc>
          <w:tcPr>
            <w:tcW w:w="3190" w:type="dxa"/>
          </w:tcPr>
          <w:p w:rsidR="002F7B13" w:rsidRPr="00070283" w:rsidRDefault="002F7B1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100%</w:t>
            </w:r>
          </w:p>
        </w:tc>
        <w:tc>
          <w:tcPr>
            <w:tcW w:w="3190" w:type="dxa"/>
          </w:tcPr>
          <w:p w:rsidR="002F7B13" w:rsidRPr="00070283" w:rsidRDefault="0007028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87</w:t>
            </w:r>
            <w:r w:rsidR="002F7B13" w:rsidRPr="00070283">
              <w:rPr>
                <w:sz w:val="26"/>
                <w:szCs w:val="26"/>
                <w:lang w:eastAsia="ar-SA"/>
              </w:rPr>
              <w:t>%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2F7B13" w:rsidRDefault="002F7B13" w:rsidP="002F7B13">
            <w:pPr>
              <w:jc w:val="both"/>
              <w:rPr>
                <w:color w:val="FF0000"/>
                <w:sz w:val="26"/>
                <w:szCs w:val="26"/>
                <w:lang w:eastAsia="ar-SA"/>
              </w:rPr>
            </w:pPr>
            <w:r w:rsidRPr="00070283">
              <w:rPr>
                <w:sz w:val="26"/>
                <w:szCs w:val="26"/>
                <w:lang w:eastAsia="ar-SA"/>
              </w:rPr>
              <w:t>ИТОГО по школе:</w:t>
            </w:r>
          </w:p>
        </w:tc>
        <w:tc>
          <w:tcPr>
            <w:tcW w:w="3190" w:type="dxa"/>
          </w:tcPr>
          <w:p w:rsidR="002F7B13" w:rsidRPr="002F7B13" w:rsidRDefault="002F7B13" w:rsidP="002F7B13">
            <w:pPr>
              <w:jc w:val="center"/>
              <w:rPr>
                <w:color w:val="FF0000"/>
                <w:sz w:val="26"/>
                <w:szCs w:val="26"/>
              </w:rPr>
            </w:pPr>
            <w:r w:rsidRPr="002B06FB">
              <w:rPr>
                <w:sz w:val="26"/>
                <w:szCs w:val="26"/>
                <w:lang w:eastAsia="ar-SA"/>
              </w:rPr>
              <w:t>99,8%</w:t>
            </w:r>
          </w:p>
        </w:tc>
        <w:tc>
          <w:tcPr>
            <w:tcW w:w="3190" w:type="dxa"/>
          </w:tcPr>
          <w:p w:rsidR="002F7B13" w:rsidRPr="002F7B13" w:rsidRDefault="002B06FB" w:rsidP="002F7B13">
            <w:pPr>
              <w:jc w:val="center"/>
              <w:rPr>
                <w:color w:val="FF0000"/>
                <w:sz w:val="26"/>
                <w:szCs w:val="26"/>
                <w:lang w:eastAsia="ar-SA"/>
              </w:rPr>
            </w:pPr>
            <w:r w:rsidRPr="002B06FB">
              <w:rPr>
                <w:sz w:val="26"/>
                <w:szCs w:val="26"/>
                <w:lang w:eastAsia="ar-SA"/>
              </w:rPr>
              <w:t>58,9</w:t>
            </w:r>
            <w:r w:rsidR="002F7B13" w:rsidRPr="002B06FB">
              <w:rPr>
                <w:sz w:val="26"/>
                <w:szCs w:val="26"/>
                <w:lang w:eastAsia="ar-SA"/>
              </w:rPr>
              <w:t>%</w:t>
            </w:r>
          </w:p>
        </w:tc>
      </w:tr>
    </w:tbl>
    <w:p w:rsidR="000A4B8C" w:rsidRDefault="000A4B8C" w:rsidP="003F72A1"/>
    <w:p w:rsidR="002F7B13" w:rsidRDefault="002F7B13" w:rsidP="002F7B13">
      <w:pPr>
        <w:ind w:left="709"/>
        <w:contextualSpacing/>
        <w:jc w:val="both"/>
        <w:rPr>
          <w:sz w:val="26"/>
          <w:szCs w:val="26"/>
          <w:lang w:eastAsia="ar-SA"/>
        </w:rPr>
      </w:pPr>
      <w:r w:rsidRPr="002F7B13">
        <w:rPr>
          <w:sz w:val="26"/>
          <w:szCs w:val="26"/>
          <w:lang w:eastAsia="ar-SA"/>
        </w:rPr>
        <w:t>Динамика успеваемости по школе за три последних года</w:t>
      </w:r>
    </w:p>
    <w:p w:rsidR="002F7B13" w:rsidRPr="002F7B13" w:rsidRDefault="002F7B13" w:rsidP="002F7B13">
      <w:pPr>
        <w:ind w:left="709"/>
        <w:contextualSpacing/>
        <w:jc w:val="both"/>
        <w:rPr>
          <w:sz w:val="26"/>
          <w:szCs w:val="26"/>
          <w:lang w:eastAsia="ar-SA"/>
        </w:rPr>
      </w:pP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F7B13" w:rsidRPr="002F7B13" w:rsidTr="00D62F8A">
        <w:tc>
          <w:tcPr>
            <w:tcW w:w="3190" w:type="dxa"/>
          </w:tcPr>
          <w:p w:rsidR="002F7B13" w:rsidRPr="002F7B13" w:rsidRDefault="002F7B1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2F7B13">
              <w:rPr>
                <w:sz w:val="26"/>
                <w:szCs w:val="26"/>
                <w:lang w:eastAsia="ar-SA"/>
              </w:rPr>
              <w:t>201</w:t>
            </w:r>
            <w:r>
              <w:rPr>
                <w:sz w:val="26"/>
                <w:szCs w:val="26"/>
                <w:lang w:eastAsia="ar-SA"/>
              </w:rPr>
              <w:t>0</w:t>
            </w:r>
            <w:r w:rsidRPr="002F7B13">
              <w:rPr>
                <w:sz w:val="26"/>
                <w:szCs w:val="26"/>
                <w:lang w:eastAsia="ar-SA"/>
              </w:rPr>
              <w:t>-202</w:t>
            </w:r>
            <w:r>
              <w:rPr>
                <w:sz w:val="26"/>
                <w:szCs w:val="26"/>
                <w:lang w:eastAsia="ar-SA"/>
              </w:rPr>
              <w:t>1</w:t>
            </w:r>
            <w:r w:rsidRPr="002F7B13">
              <w:rPr>
                <w:sz w:val="26"/>
                <w:szCs w:val="26"/>
                <w:lang w:eastAsia="ar-SA"/>
              </w:rPr>
              <w:t xml:space="preserve"> учебный год</w:t>
            </w:r>
          </w:p>
        </w:tc>
        <w:tc>
          <w:tcPr>
            <w:tcW w:w="3190" w:type="dxa"/>
          </w:tcPr>
          <w:p w:rsidR="002F7B13" w:rsidRPr="002F7B13" w:rsidRDefault="002F7B1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2F7B13">
              <w:rPr>
                <w:sz w:val="26"/>
                <w:szCs w:val="26"/>
                <w:lang w:eastAsia="ar-SA"/>
              </w:rPr>
              <w:t>202</w:t>
            </w:r>
            <w:r>
              <w:rPr>
                <w:sz w:val="26"/>
                <w:szCs w:val="26"/>
                <w:lang w:eastAsia="ar-SA"/>
              </w:rPr>
              <w:t>1</w:t>
            </w:r>
            <w:r w:rsidRPr="002F7B13">
              <w:rPr>
                <w:sz w:val="26"/>
                <w:szCs w:val="26"/>
                <w:lang w:eastAsia="ar-SA"/>
              </w:rPr>
              <w:t>-202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2F7B13">
              <w:rPr>
                <w:sz w:val="26"/>
                <w:szCs w:val="26"/>
                <w:lang w:eastAsia="ar-SA"/>
              </w:rPr>
              <w:t xml:space="preserve"> учебный год</w:t>
            </w:r>
          </w:p>
        </w:tc>
        <w:tc>
          <w:tcPr>
            <w:tcW w:w="3190" w:type="dxa"/>
          </w:tcPr>
          <w:p w:rsidR="002F7B13" w:rsidRPr="002F7B13" w:rsidRDefault="002F7B1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2F7B13">
              <w:rPr>
                <w:sz w:val="26"/>
                <w:szCs w:val="26"/>
                <w:lang w:eastAsia="ar-SA"/>
              </w:rPr>
              <w:t>202</w:t>
            </w:r>
            <w:r>
              <w:rPr>
                <w:sz w:val="26"/>
                <w:szCs w:val="26"/>
                <w:lang w:eastAsia="ar-SA"/>
              </w:rPr>
              <w:t>2</w:t>
            </w:r>
            <w:r w:rsidRPr="002F7B13">
              <w:rPr>
                <w:sz w:val="26"/>
                <w:szCs w:val="26"/>
                <w:lang w:eastAsia="ar-SA"/>
              </w:rPr>
              <w:t>-202</w:t>
            </w:r>
            <w:r>
              <w:rPr>
                <w:sz w:val="26"/>
                <w:szCs w:val="26"/>
                <w:lang w:eastAsia="ar-SA"/>
              </w:rPr>
              <w:t>3</w:t>
            </w:r>
            <w:r w:rsidRPr="002F7B13">
              <w:rPr>
                <w:sz w:val="26"/>
                <w:szCs w:val="26"/>
                <w:lang w:eastAsia="ar-SA"/>
              </w:rPr>
              <w:t xml:space="preserve"> учебный год</w:t>
            </w:r>
          </w:p>
        </w:tc>
      </w:tr>
      <w:tr w:rsidR="002F7B13" w:rsidRPr="002F7B13" w:rsidTr="00D62F8A">
        <w:tc>
          <w:tcPr>
            <w:tcW w:w="3190" w:type="dxa"/>
          </w:tcPr>
          <w:p w:rsidR="002F7B13" w:rsidRPr="002F7B13" w:rsidRDefault="002F7B13" w:rsidP="002F7B13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99,8</w:t>
            </w:r>
            <w:r w:rsidRPr="002F7B13">
              <w:rPr>
                <w:sz w:val="26"/>
                <w:szCs w:val="26"/>
                <w:lang w:eastAsia="ar-SA"/>
              </w:rPr>
              <w:t>%</w:t>
            </w:r>
          </w:p>
        </w:tc>
        <w:tc>
          <w:tcPr>
            <w:tcW w:w="3190" w:type="dxa"/>
          </w:tcPr>
          <w:p w:rsidR="002F7B13" w:rsidRPr="002F7B13" w:rsidRDefault="002F7B1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2F7B13">
              <w:rPr>
                <w:sz w:val="26"/>
                <w:szCs w:val="26"/>
                <w:lang w:eastAsia="ar-SA"/>
              </w:rPr>
              <w:t>99,8%</w:t>
            </w:r>
          </w:p>
        </w:tc>
        <w:tc>
          <w:tcPr>
            <w:tcW w:w="3190" w:type="dxa"/>
          </w:tcPr>
          <w:p w:rsidR="002F7B13" w:rsidRPr="002F7B13" w:rsidRDefault="002F7B13" w:rsidP="002F7B13">
            <w:pPr>
              <w:jc w:val="center"/>
              <w:rPr>
                <w:sz w:val="26"/>
                <w:szCs w:val="26"/>
                <w:lang w:eastAsia="ar-SA"/>
              </w:rPr>
            </w:pPr>
            <w:r w:rsidRPr="002F7B13">
              <w:rPr>
                <w:sz w:val="26"/>
                <w:szCs w:val="26"/>
                <w:lang w:eastAsia="ar-SA"/>
              </w:rPr>
              <w:t>99,8%</w:t>
            </w:r>
          </w:p>
        </w:tc>
      </w:tr>
    </w:tbl>
    <w:p w:rsidR="002F7B13" w:rsidRDefault="002F7B13" w:rsidP="003F72A1"/>
    <w:p w:rsidR="002F7B13" w:rsidRPr="002F7B13" w:rsidRDefault="002F7B13" w:rsidP="00070283">
      <w:pPr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F7B13">
        <w:rPr>
          <w:rFonts w:eastAsiaTheme="minorHAnsi"/>
          <w:sz w:val="26"/>
          <w:szCs w:val="26"/>
          <w:lang w:eastAsia="en-US"/>
        </w:rPr>
        <w:t>Педагогический коллектив школы в 202</w:t>
      </w:r>
      <w:r>
        <w:rPr>
          <w:rFonts w:eastAsiaTheme="minorHAnsi"/>
          <w:sz w:val="26"/>
          <w:szCs w:val="26"/>
          <w:lang w:eastAsia="en-US"/>
        </w:rPr>
        <w:t>3</w:t>
      </w:r>
      <w:r w:rsidRPr="002F7B13">
        <w:rPr>
          <w:rFonts w:eastAsiaTheme="minorHAnsi"/>
          <w:sz w:val="26"/>
          <w:szCs w:val="26"/>
          <w:lang w:eastAsia="en-US"/>
        </w:rPr>
        <w:t>-202</w:t>
      </w:r>
      <w:r>
        <w:rPr>
          <w:rFonts w:eastAsiaTheme="minorHAnsi"/>
          <w:sz w:val="26"/>
          <w:szCs w:val="26"/>
          <w:lang w:eastAsia="en-US"/>
        </w:rPr>
        <w:t>4</w:t>
      </w:r>
      <w:r w:rsidRPr="002F7B13">
        <w:rPr>
          <w:rFonts w:eastAsiaTheme="minorHAnsi"/>
          <w:sz w:val="26"/>
          <w:szCs w:val="26"/>
          <w:lang w:eastAsia="en-US"/>
        </w:rPr>
        <w:t xml:space="preserve"> учебном году продолжит работать над  реализацией ряда инновационных программ и проектов:</w:t>
      </w:r>
    </w:p>
    <w:p w:rsidR="002F7B13" w:rsidRPr="002F7B13" w:rsidRDefault="002F7B13" w:rsidP="00070283">
      <w:pPr>
        <w:spacing w:line="360" w:lineRule="auto"/>
        <w:ind w:firstLine="709"/>
        <w:jc w:val="both"/>
        <w:rPr>
          <w:sz w:val="26"/>
          <w:szCs w:val="26"/>
        </w:rPr>
      </w:pPr>
      <w:r w:rsidRPr="002F7B13">
        <w:rPr>
          <w:rFonts w:eastAsiaTheme="minorHAnsi"/>
          <w:sz w:val="26"/>
          <w:szCs w:val="26"/>
          <w:lang w:eastAsia="en-US"/>
        </w:rPr>
        <w:t xml:space="preserve">-  </w:t>
      </w:r>
      <w:r w:rsidRPr="002F7B13">
        <w:rPr>
          <w:sz w:val="26"/>
          <w:szCs w:val="26"/>
        </w:rPr>
        <w:t>«Формирование духовно-нравственной позиции личности учащегося в социуме»,  с целью проведения целенаправленной работы по преобразованию школьного пространства в пространство социального партнерства как средство для развития духовно-нравственных качеств, социальной компетентности школьников, формирования способности к нравственному выбору, обеспечения духовного развития учащихся.</w:t>
      </w:r>
    </w:p>
    <w:p w:rsidR="002F7B13" w:rsidRPr="002F7B13" w:rsidRDefault="002F7B13" w:rsidP="00070283">
      <w:pPr>
        <w:spacing w:line="360" w:lineRule="auto"/>
        <w:ind w:firstLine="709"/>
        <w:jc w:val="both"/>
        <w:rPr>
          <w:sz w:val="26"/>
          <w:szCs w:val="26"/>
        </w:rPr>
      </w:pPr>
      <w:r w:rsidRPr="002F7B13">
        <w:rPr>
          <w:sz w:val="26"/>
          <w:szCs w:val="26"/>
        </w:rPr>
        <w:lastRenderedPageBreak/>
        <w:t xml:space="preserve">- «Создание банка психологических ресурсов школы», с целью эффективного </w:t>
      </w:r>
      <w:proofErr w:type="gramStart"/>
      <w:r w:rsidRPr="002F7B13">
        <w:rPr>
          <w:sz w:val="26"/>
          <w:szCs w:val="26"/>
        </w:rPr>
        <w:t>использовании</w:t>
      </w:r>
      <w:proofErr w:type="gramEnd"/>
      <w:r w:rsidRPr="002F7B13">
        <w:rPr>
          <w:sz w:val="26"/>
          <w:szCs w:val="26"/>
        </w:rPr>
        <w:t xml:space="preserve"> психологических ресурсов обучающихся для реализации ребенка в предметных областях и социализации на основе изучения его способностей и возможностей. Использование банка данных дает возможность педагогам получать информацию о способностях детей в начальной школе — о направленности мышления детей и рекомендованных направлениях развития, средней школе — о направленности на профиль, также рекомендации по работе с </w:t>
      </w:r>
      <w:proofErr w:type="gramStart"/>
      <w:r w:rsidRPr="002F7B13">
        <w:rPr>
          <w:sz w:val="26"/>
          <w:szCs w:val="26"/>
        </w:rPr>
        <w:t>одарёнными</w:t>
      </w:r>
      <w:proofErr w:type="gramEnd"/>
      <w:r w:rsidRPr="002F7B13">
        <w:rPr>
          <w:sz w:val="26"/>
          <w:szCs w:val="26"/>
        </w:rPr>
        <w:t xml:space="preserve"> обучающимися</w:t>
      </w:r>
    </w:p>
    <w:p w:rsidR="002F7B13" w:rsidRPr="002F7B13" w:rsidRDefault="002F7B13" w:rsidP="00070283">
      <w:pPr>
        <w:spacing w:line="360" w:lineRule="auto"/>
        <w:ind w:firstLine="709"/>
        <w:jc w:val="both"/>
        <w:rPr>
          <w:sz w:val="26"/>
          <w:szCs w:val="26"/>
        </w:rPr>
      </w:pPr>
      <w:r w:rsidRPr="002F7B13">
        <w:rPr>
          <w:sz w:val="26"/>
          <w:szCs w:val="26"/>
        </w:rPr>
        <w:t>- «Технологическая модернизация школы. Применение информационно-</w:t>
      </w:r>
      <w:proofErr w:type="spellStart"/>
      <w:r w:rsidRPr="002F7B13">
        <w:rPr>
          <w:sz w:val="26"/>
          <w:szCs w:val="26"/>
        </w:rPr>
        <w:t>коммуникационнных</w:t>
      </w:r>
      <w:proofErr w:type="spellEnd"/>
      <w:r w:rsidRPr="002F7B13">
        <w:rPr>
          <w:sz w:val="26"/>
          <w:szCs w:val="26"/>
        </w:rPr>
        <w:t xml:space="preserve"> технологий», с целью обеспечения совокупности современных технологических средств обучения (интерактивные средства: интерактивные доски, коммуникационные каналы; программные продукты). Результатом работы в данном направлении должны стать: высокий уровень грамотности педагогов сфере ИКТ; эффективное, обоснованное применение ИКТ в образовательной деятельности для решения профессиональных задач; развитие учащихся как субъектов информационного общества, способных к созданию новых знаний, умеющих оперировать массивами информации для получения нового интеллектуального и </w:t>
      </w:r>
      <w:proofErr w:type="spellStart"/>
      <w:r w:rsidRPr="002F7B13">
        <w:rPr>
          <w:sz w:val="26"/>
          <w:szCs w:val="26"/>
        </w:rPr>
        <w:t>деятельностного</w:t>
      </w:r>
      <w:proofErr w:type="spellEnd"/>
      <w:r w:rsidRPr="002F7B13">
        <w:rPr>
          <w:sz w:val="26"/>
          <w:szCs w:val="26"/>
        </w:rPr>
        <w:t xml:space="preserve"> результата. </w:t>
      </w:r>
    </w:p>
    <w:p w:rsidR="002F7B13" w:rsidRPr="002F7B13" w:rsidRDefault="002F7B13" w:rsidP="002F7B13">
      <w:pPr>
        <w:ind w:firstLine="709"/>
        <w:jc w:val="both"/>
        <w:rPr>
          <w:sz w:val="26"/>
          <w:szCs w:val="26"/>
        </w:rPr>
      </w:pPr>
    </w:p>
    <w:p w:rsidR="002F7B13" w:rsidRPr="002F7B13" w:rsidRDefault="002F7B13" w:rsidP="002F7B13">
      <w:pPr>
        <w:spacing w:line="360" w:lineRule="auto"/>
        <w:ind w:firstLine="851"/>
        <w:jc w:val="center"/>
        <w:rPr>
          <w:b/>
          <w:sz w:val="26"/>
          <w:szCs w:val="26"/>
          <w:u w:val="single"/>
        </w:rPr>
      </w:pPr>
      <w:r w:rsidRPr="002F7B13">
        <w:rPr>
          <w:b/>
          <w:sz w:val="26"/>
          <w:szCs w:val="26"/>
          <w:u w:val="single"/>
        </w:rPr>
        <w:t>Работа по реализации ФГОС НОО, НОО и СОО</w:t>
      </w:r>
    </w:p>
    <w:p w:rsidR="002F7B13" w:rsidRPr="002F7B13" w:rsidRDefault="002F7B13" w:rsidP="002F7B13">
      <w:pPr>
        <w:spacing w:line="360" w:lineRule="auto"/>
        <w:ind w:firstLine="851"/>
        <w:jc w:val="both"/>
        <w:rPr>
          <w:sz w:val="26"/>
          <w:szCs w:val="26"/>
        </w:rPr>
      </w:pPr>
      <w:r w:rsidRPr="002F7B13">
        <w:rPr>
          <w:sz w:val="26"/>
          <w:szCs w:val="26"/>
        </w:rPr>
        <w:t>В рамках введения ФГОС творческой группой учителей школы проведена апробация учебных программ педагогов в соответствии с требованиями стандарта. В ходе апробации проведены практические занятия: «Методические условия формирования УУД у школьников», «Технология  «критическое мышление» в контексте реализации ФГОС». В рамках единых методических дней проведены обучающие семинары «Системно-</w:t>
      </w:r>
      <w:proofErr w:type="spellStart"/>
      <w:r w:rsidRPr="002F7B13">
        <w:rPr>
          <w:sz w:val="26"/>
          <w:szCs w:val="26"/>
        </w:rPr>
        <w:t>деятельностный</w:t>
      </w:r>
      <w:proofErr w:type="spellEnd"/>
      <w:r w:rsidRPr="002F7B13">
        <w:rPr>
          <w:sz w:val="26"/>
          <w:szCs w:val="26"/>
        </w:rPr>
        <w:t xml:space="preserve"> урок в условиях введения ФГОС»; «Преобразование воспитательной системы школы в условиях введения ФГОС», практикум по темам «Системно-</w:t>
      </w:r>
      <w:proofErr w:type="spellStart"/>
      <w:r w:rsidRPr="002F7B13">
        <w:rPr>
          <w:sz w:val="26"/>
          <w:szCs w:val="26"/>
        </w:rPr>
        <w:t>деятельностный</w:t>
      </w:r>
      <w:proofErr w:type="spellEnd"/>
      <w:r w:rsidRPr="002F7B13">
        <w:rPr>
          <w:sz w:val="26"/>
          <w:szCs w:val="26"/>
        </w:rPr>
        <w:t xml:space="preserve"> подход в обучении математике и дисциплинам естественнонаучного цикла», «Планируемые результаты освоения обучающимися ООП ООО», «Проектная задача как инструмент оценивания УУД». </w:t>
      </w:r>
    </w:p>
    <w:p w:rsidR="002F7B13" w:rsidRPr="00070283" w:rsidRDefault="002F7B13" w:rsidP="002F7B13">
      <w:pPr>
        <w:spacing w:line="360" w:lineRule="auto"/>
        <w:ind w:firstLine="851"/>
        <w:jc w:val="both"/>
        <w:rPr>
          <w:sz w:val="26"/>
          <w:szCs w:val="26"/>
        </w:rPr>
      </w:pPr>
      <w:r w:rsidRPr="00070283">
        <w:rPr>
          <w:sz w:val="26"/>
          <w:szCs w:val="26"/>
        </w:rPr>
        <w:t xml:space="preserve">В 2023-2024 году работа в этом направлении будет продолжена. </w:t>
      </w:r>
    </w:p>
    <w:p w:rsidR="002F7B13" w:rsidRPr="00070283" w:rsidRDefault="002F7B13" w:rsidP="002F7B13">
      <w:pPr>
        <w:spacing w:line="360" w:lineRule="auto"/>
        <w:ind w:firstLine="851"/>
        <w:jc w:val="both"/>
        <w:rPr>
          <w:sz w:val="26"/>
          <w:szCs w:val="26"/>
        </w:rPr>
      </w:pPr>
      <w:r w:rsidRPr="00070283">
        <w:rPr>
          <w:sz w:val="26"/>
          <w:szCs w:val="26"/>
        </w:rPr>
        <w:lastRenderedPageBreak/>
        <w:t>Таким образом, анализируя состояние и эффективность методической работы школы, ее роли в процессе включения педагогического коллектива в режим развития, можно сделать следующие выводы:</w:t>
      </w:r>
    </w:p>
    <w:p w:rsidR="002F7B13" w:rsidRPr="008907E9" w:rsidRDefault="002F7B13" w:rsidP="002F7B13">
      <w:pPr>
        <w:pStyle w:val="10"/>
        <w:ind w:left="0" w:firstLine="851"/>
        <w:jc w:val="center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b/>
          <w:sz w:val="26"/>
          <w:szCs w:val="26"/>
          <w:u w:val="single"/>
        </w:rPr>
        <w:t>Выводы:</w:t>
      </w:r>
    </w:p>
    <w:p w:rsidR="002F7B13" w:rsidRPr="008907E9" w:rsidRDefault="002F7B1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 xml:space="preserve"> Вся деятельность МС способствовала росту педагогического мастерства учителя, повышению качества образовательного процесса.</w:t>
      </w:r>
    </w:p>
    <w:p w:rsidR="002F7B13" w:rsidRPr="008907E9" w:rsidRDefault="002F7B1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Разработана научно - методическая база для реализации ФГОС НОО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07E9">
        <w:rPr>
          <w:rFonts w:ascii="Times New Roman" w:hAnsi="Times New Roman"/>
          <w:sz w:val="26"/>
          <w:szCs w:val="26"/>
        </w:rPr>
        <w:t>и ООО</w:t>
      </w:r>
      <w:proofErr w:type="gramEnd"/>
      <w:r w:rsidRPr="008907E9">
        <w:rPr>
          <w:rFonts w:ascii="Times New Roman" w:hAnsi="Times New Roman"/>
          <w:sz w:val="26"/>
          <w:szCs w:val="26"/>
        </w:rPr>
        <w:t>, созданы необходимые условия для внедрения инноваций в УВП, реализации образовательной программы  школы.</w:t>
      </w:r>
    </w:p>
    <w:p w:rsidR="002F7B13" w:rsidRPr="008907E9" w:rsidRDefault="002F7B1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 xml:space="preserve">Создана </w:t>
      </w:r>
      <w:proofErr w:type="spellStart"/>
      <w:r w:rsidRPr="008907E9">
        <w:rPr>
          <w:rFonts w:ascii="Times New Roman" w:hAnsi="Times New Roman"/>
          <w:sz w:val="26"/>
          <w:szCs w:val="26"/>
        </w:rPr>
        <w:t>внутришкольная</w:t>
      </w:r>
      <w:proofErr w:type="spellEnd"/>
      <w:r w:rsidRPr="008907E9">
        <w:rPr>
          <w:rFonts w:ascii="Times New Roman" w:hAnsi="Times New Roman"/>
          <w:sz w:val="26"/>
          <w:szCs w:val="26"/>
        </w:rPr>
        <w:t xml:space="preserve"> непрерывная система повышения квалификации.</w:t>
      </w:r>
    </w:p>
    <w:p w:rsidR="002F7B13" w:rsidRPr="008907E9" w:rsidRDefault="002F7B1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Развивается и совершенствуется система работы и поддержки одаренных учащихся.</w:t>
      </w:r>
    </w:p>
    <w:p w:rsidR="002F7B13" w:rsidRPr="008907E9" w:rsidRDefault="002F7B1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Совершенствуется система мониторинга и диагностики успешности образования, уровня профессиональной компетентности и методической подготовки педагогов.</w:t>
      </w:r>
    </w:p>
    <w:p w:rsidR="002F7B13" w:rsidRPr="008907E9" w:rsidRDefault="002F7B1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Используются  инновационные технологии для повышения качества образования.</w:t>
      </w:r>
    </w:p>
    <w:p w:rsidR="002F7B13" w:rsidRPr="008907E9" w:rsidRDefault="002F7B1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 xml:space="preserve">Молодые специалисты обеспечены методическим сопровождением. </w:t>
      </w:r>
    </w:p>
    <w:p w:rsidR="002F7B13" w:rsidRPr="0003622E" w:rsidRDefault="00070283" w:rsidP="002F7B13">
      <w:pPr>
        <w:pStyle w:val="10"/>
        <w:numPr>
          <w:ilvl w:val="0"/>
          <w:numId w:val="8"/>
        </w:numPr>
        <w:jc w:val="both"/>
        <w:rPr>
          <w:rFonts w:ascii="Times New Roman" w:hAnsi="Times New Roman"/>
          <w:sz w:val="26"/>
          <w:szCs w:val="26"/>
        </w:rPr>
      </w:pPr>
      <w:r w:rsidRPr="00070283">
        <w:rPr>
          <w:rFonts w:ascii="Times New Roman" w:hAnsi="Times New Roman"/>
          <w:sz w:val="26"/>
          <w:szCs w:val="26"/>
        </w:rPr>
        <w:t>Педагоги</w:t>
      </w:r>
      <w:r w:rsidR="002F7B13" w:rsidRPr="002F7B1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2F7B13" w:rsidRPr="008907E9">
        <w:rPr>
          <w:rFonts w:ascii="Times New Roman" w:hAnsi="Times New Roman"/>
          <w:sz w:val="26"/>
          <w:szCs w:val="26"/>
        </w:rPr>
        <w:t>школы активно участвуют в профессиональных конкурсах на муниципальном и республиканском этапах.</w:t>
      </w:r>
    </w:p>
    <w:p w:rsidR="002F7B13" w:rsidRDefault="002F7B13" w:rsidP="002F7B13">
      <w:pPr>
        <w:pStyle w:val="1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2F7B13" w:rsidRPr="008907E9" w:rsidRDefault="002F7B13" w:rsidP="002F7B13">
      <w:pPr>
        <w:pStyle w:val="1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907E9">
        <w:rPr>
          <w:rFonts w:ascii="Times New Roman" w:hAnsi="Times New Roman"/>
          <w:b/>
          <w:sz w:val="26"/>
          <w:szCs w:val="26"/>
          <w:u w:val="single"/>
        </w:rPr>
        <w:t>Проблемы:</w:t>
      </w:r>
    </w:p>
    <w:p w:rsidR="002F7B13" w:rsidRPr="008907E9" w:rsidRDefault="002F7B13" w:rsidP="002F7B13">
      <w:pPr>
        <w:pStyle w:val="10"/>
        <w:numPr>
          <w:ilvl w:val="3"/>
          <w:numId w:val="8"/>
        </w:numPr>
        <w:spacing w:after="0" w:line="36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Средний уровень участия и результативности участия школьников в предметных олимпиадах, конкурсах различного уровня</w:t>
      </w:r>
    </w:p>
    <w:p w:rsidR="002F7B13" w:rsidRPr="008907E9" w:rsidRDefault="002F7B13" w:rsidP="002F7B13">
      <w:pPr>
        <w:pStyle w:val="10"/>
        <w:numPr>
          <w:ilvl w:val="3"/>
          <w:numId w:val="8"/>
        </w:numPr>
        <w:spacing w:after="0" w:line="36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Педагоги школы слабо мотивированы на обобщение опыта работы.</w:t>
      </w:r>
    </w:p>
    <w:p w:rsidR="002F7B13" w:rsidRDefault="002F7B13" w:rsidP="002F7B13">
      <w:pPr>
        <w:pStyle w:val="10"/>
        <w:numPr>
          <w:ilvl w:val="3"/>
          <w:numId w:val="8"/>
        </w:numPr>
        <w:spacing w:after="0" w:line="36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lastRenderedPageBreak/>
        <w:t xml:space="preserve">Низкий уровень участия педагогического коллектива в </w:t>
      </w:r>
      <w:proofErr w:type="spellStart"/>
      <w:r w:rsidRPr="008907E9">
        <w:rPr>
          <w:rFonts w:ascii="Times New Roman" w:hAnsi="Times New Roman"/>
          <w:sz w:val="26"/>
          <w:szCs w:val="26"/>
        </w:rPr>
        <w:t>грантовой</w:t>
      </w:r>
      <w:proofErr w:type="spellEnd"/>
      <w:r w:rsidRPr="008907E9">
        <w:rPr>
          <w:rFonts w:ascii="Times New Roman" w:hAnsi="Times New Roman"/>
          <w:sz w:val="26"/>
          <w:szCs w:val="26"/>
        </w:rPr>
        <w:t xml:space="preserve"> и проектной деятельности.</w:t>
      </w:r>
    </w:p>
    <w:p w:rsidR="009F285A" w:rsidRDefault="009F285A" w:rsidP="009F285A">
      <w:pPr>
        <w:pStyle w:val="10"/>
        <w:spacing w:after="0" w:line="36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9F285A" w:rsidRPr="008907E9" w:rsidRDefault="009F285A" w:rsidP="009F285A">
      <w:pPr>
        <w:spacing w:line="360" w:lineRule="auto"/>
        <w:ind w:firstLine="851"/>
        <w:jc w:val="center"/>
        <w:rPr>
          <w:b/>
          <w:sz w:val="26"/>
          <w:szCs w:val="26"/>
          <w:u w:val="single"/>
        </w:rPr>
      </w:pPr>
      <w:r w:rsidRPr="008907E9">
        <w:rPr>
          <w:b/>
          <w:sz w:val="26"/>
          <w:szCs w:val="26"/>
          <w:u w:val="single"/>
        </w:rPr>
        <w:t>Задачи на 202</w:t>
      </w:r>
      <w:r w:rsidR="00D67F17">
        <w:rPr>
          <w:b/>
          <w:sz w:val="26"/>
          <w:szCs w:val="26"/>
          <w:u w:val="single"/>
          <w:lang w:val="en-US"/>
        </w:rPr>
        <w:t>3</w:t>
      </w:r>
      <w:r w:rsidRPr="008907E9">
        <w:rPr>
          <w:b/>
          <w:sz w:val="26"/>
          <w:szCs w:val="26"/>
          <w:u w:val="single"/>
        </w:rPr>
        <w:t>-202</w:t>
      </w:r>
      <w:r w:rsidR="00D67F17">
        <w:rPr>
          <w:b/>
          <w:sz w:val="26"/>
          <w:szCs w:val="26"/>
          <w:u w:val="single"/>
          <w:lang w:val="en-US"/>
        </w:rPr>
        <w:t>4</w:t>
      </w:r>
      <w:r w:rsidRPr="008907E9">
        <w:rPr>
          <w:b/>
          <w:sz w:val="26"/>
          <w:szCs w:val="26"/>
          <w:u w:val="single"/>
        </w:rPr>
        <w:t xml:space="preserve"> учебный год:</w:t>
      </w:r>
    </w:p>
    <w:p w:rsidR="009F285A" w:rsidRPr="008907E9" w:rsidRDefault="009F285A" w:rsidP="009F285A">
      <w:pPr>
        <w:spacing w:line="360" w:lineRule="auto"/>
        <w:ind w:left="709" w:hanging="1"/>
        <w:jc w:val="both"/>
        <w:rPr>
          <w:sz w:val="26"/>
          <w:szCs w:val="26"/>
        </w:rPr>
      </w:pPr>
      <w:r w:rsidRPr="008907E9">
        <w:rPr>
          <w:sz w:val="26"/>
          <w:szCs w:val="26"/>
        </w:rPr>
        <w:t xml:space="preserve">- продолжать работу по изучению новых нормативных документов, инструктивно-методических материалов, новых образовательных программ, вариантов учебных планов, изменений </w:t>
      </w:r>
      <w:proofErr w:type="gramStart"/>
      <w:r w:rsidRPr="008907E9">
        <w:rPr>
          <w:sz w:val="26"/>
          <w:szCs w:val="26"/>
        </w:rPr>
        <w:t>в</w:t>
      </w:r>
      <w:proofErr w:type="gramEnd"/>
      <w:r w:rsidRPr="008907E9">
        <w:rPr>
          <w:sz w:val="26"/>
          <w:szCs w:val="26"/>
        </w:rPr>
        <w:t xml:space="preserve"> государственных образовательных стандартов;</w:t>
      </w:r>
    </w:p>
    <w:p w:rsidR="009F285A" w:rsidRPr="008907E9" w:rsidRDefault="009F285A" w:rsidP="009F285A">
      <w:pPr>
        <w:spacing w:line="360" w:lineRule="auto"/>
        <w:ind w:left="709" w:hanging="1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- организовать научно-методическое обеспечение изучения и реализации ФГОС</w:t>
      </w:r>
      <w:r w:rsidR="00D67F17" w:rsidRPr="00D67F17">
        <w:rPr>
          <w:sz w:val="26"/>
          <w:szCs w:val="26"/>
        </w:rPr>
        <w:t xml:space="preserve"> </w:t>
      </w:r>
      <w:r w:rsidR="00D67F17">
        <w:rPr>
          <w:sz w:val="26"/>
          <w:szCs w:val="26"/>
        </w:rPr>
        <w:t>и ФООП</w:t>
      </w:r>
      <w:r w:rsidRPr="008907E9">
        <w:rPr>
          <w:sz w:val="26"/>
          <w:szCs w:val="26"/>
        </w:rPr>
        <w:t>;</w:t>
      </w:r>
    </w:p>
    <w:p w:rsidR="009F285A" w:rsidRPr="008907E9" w:rsidRDefault="009F285A" w:rsidP="009F285A">
      <w:pPr>
        <w:pStyle w:val="10"/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- пересмотреть план работы МС по работе с одаренными детьми;</w:t>
      </w:r>
    </w:p>
    <w:p w:rsidR="009F285A" w:rsidRPr="008907E9" w:rsidRDefault="009F285A" w:rsidP="009F285A">
      <w:pPr>
        <w:pStyle w:val="1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- направить деятельность МС на повышение уровня педагогического мастерства педагогов с учетом их реального уровня компетентности и в соответствии с потребностями учителей;</w:t>
      </w:r>
    </w:p>
    <w:p w:rsidR="009F285A" w:rsidRPr="008907E9" w:rsidRDefault="009F285A" w:rsidP="009F285A">
      <w:pPr>
        <w:pStyle w:val="10"/>
        <w:spacing w:line="360" w:lineRule="auto"/>
        <w:ind w:left="0" w:firstLine="709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- увеличить количество участников дистанционных олимпиад и конкурсов;</w:t>
      </w:r>
    </w:p>
    <w:p w:rsidR="009F285A" w:rsidRPr="008907E9" w:rsidRDefault="009F285A" w:rsidP="009F285A">
      <w:pPr>
        <w:pStyle w:val="10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8907E9">
        <w:rPr>
          <w:rFonts w:ascii="Times New Roman" w:hAnsi="Times New Roman"/>
          <w:sz w:val="26"/>
          <w:szCs w:val="26"/>
        </w:rPr>
        <w:t>- учителям предметникам спланировать индивидуальную работу с одаренными детьми, ориентировать свою деятельность на результат;</w:t>
      </w:r>
    </w:p>
    <w:p w:rsidR="009F285A" w:rsidRPr="008907E9" w:rsidRDefault="009F285A" w:rsidP="009F285A">
      <w:pPr>
        <w:shd w:val="clear" w:color="auto" w:fill="FFFFFF"/>
        <w:spacing w:before="30" w:after="30" w:line="360" w:lineRule="auto"/>
        <w:ind w:left="720" w:hanging="11"/>
        <w:jc w:val="both"/>
        <w:rPr>
          <w:bCs/>
          <w:sz w:val="26"/>
          <w:szCs w:val="26"/>
        </w:rPr>
      </w:pPr>
      <w:r w:rsidRPr="008907E9">
        <w:rPr>
          <w:sz w:val="26"/>
          <w:szCs w:val="26"/>
        </w:rPr>
        <w:t xml:space="preserve">- </w:t>
      </w:r>
      <w:r w:rsidRPr="008907E9">
        <w:rPr>
          <w:rStyle w:val="apple-converted-space"/>
          <w:color w:val="365F91"/>
          <w:sz w:val="26"/>
          <w:szCs w:val="26"/>
        </w:rPr>
        <w:t> </w:t>
      </w:r>
      <w:r w:rsidRPr="008907E9">
        <w:rPr>
          <w:bCs/>
          <w:sz w:val="26"/>
          <w:szCs w:val="26"/>
        </w:rPr>
        <w:t>обеспечить систему методической и организационно - управленческой поддержки участников образовательного процесса при реализации ФГОС ООО</w:t>
      </w:r>
      <w:r w:rsidR="00D67F17">
        <w:rPr>
          <w:bCs/>
          <w:sz w:val="26"/>
          <w:szCs w:val="26"/>
        </w:rPr>
        <w:t xml:space="preserve"> и ФООП</w:t>
      </w:r>
      <w:r w:rsidRPr="008907E9">
        <w:rPr>
          <w:bCs/>
          <w:sz w:val="26"/>
          <w:szCs w:val="26"/>
        </w:rPr>
        <w:t>;</w:t>
      </w:r>
    </w:p>
    <w:p w:rsidR="009F285A" w:rsidRPr="008907E9" w:rsidRDefault="009F285A" w:rsidP="009F285A">
      <w:pPr>
        <w:spacing w:line="360" w:lineRule="auto"/>
        <w:ind w:firstLine="851"/>
        <w:jc w:val="both"/>
        <w:rPr>
          <w:sz w:val="26"/>
          <w:szCs w:val="26"/>
        </w:rPr>
      </w:pPr>
      <w:r w:rsidRPr="008907E9">
        <w:rPr>
          <w:sz w:val="26"/>
          <w:szCs w:val="26"/>
        </w:rPr>
        <w:t>- обеспечить методическое сопровождение работы с молодыми и вновь принятыми специалистами.</w:t>
      </w:r>
    </w:p>
    <w:p w:rsidR="009F285A" w:rsidRPr="008907E9" w:rsidRDefault="009F285A" w:rsidP="009F285A">
      <w:pPr>
        <w:spacing w:line="360" w:lineRule="auto"/>
        <w:ind w:firstLine="708"/>
        <w:jc w:val="both"/>
        <w:rPr>
          <w:sz w:val="26"/>
          <w:szCs w:val="26"/>
          <w:lang w:eastAsia="ar-SA"/>
        </w:rPr>
      </w:pPr>
      <w:r w:rsidRPr="008907E9">
        <w:rPr>
          <w:sz w:val="26"/>
          <w:szCs w:val="26"/>
        </w:rPr>
        <w:t xml:space="preserve">- </w:t>
      </w:r>
      <w:r w:rsidRPr="008907E9">
        <w:rPr>
          <w:sz w:val="26"/>
          <w:szCs w:val="26"/>
          <w:lang w:eastAsia="ar-SA"/>
        </w:rPr>
        <w:t>педагогам совершенствовать самообразовательную деятельность через изучение теоретического и методического материала, посещение уроков коллег, а также активное участие в семинарах, конференциях, профессиональных конкурсах разного уровня.</w:t>
      </w:r>
    </w:p>
    <w:p w:rsidR="009F285A" w:rsidRPr="008907E9" w:rsidRDefault="009F285A" w:rsidP="009F285A">
      <w:pPr>
        <w:spacing w:line="360" w:lineRule="auto"/>
        <w:ind w:firstLine="708"/>
        <w:jc w:val="both"/>
        <w:rPr>
          <w:color w:val="000000"/>
          <w:sz w:val="26"/>
          <w:szCs w:val="26"/>
          <w:lang w:eastAsia="ar-SA"/>
        </w:rPr>
      </w:pPr>
      <w:r w:rsidRPr="008907E9">
        <w:rPr>
          <w:sz w:val="26"/>
          <w:szCs w:val="26"/>
          <w:lang w:eastAsia="ar-SA"/>
        </w:rPr>
        <w:lastRenderedPageBreak/>
        <w:t xml:space="preserve">- </w:t>
      </w:r>
      <w:r w:rsidRPr="008907E9">
        <w:rPr>
          <w:color w:val="000000"/>
          <w:sz w:val="26"/>
          <w:szCs w:val="26"/>
          <w:lang w:eastAsia="ar-SA"/>
        </w:rPr>
        <w:t xml:space="preserve">педагогам пройти переподготовку по дополнительным программам, касающимся </w:t>
      </w:r>
      <w:proofErr w:type="spellStart"/>
      <w:r w:rsidRPr="008907E9">
        <w:rPr>
          <w:color w:val="000000"/>
          <w:sz w:val="26"/>
          <w:szCs w:val="26"/>
          <w:lang w:eastAsia="ar-SA"/>
        </w:rPr>
        <w:t>тьюторства</w:t>
      </w:r>
      <w:proofErr w:type="spellEnd"/>
      <w:r w:rsidRPr="008907E9">
        <w:rPr>
          <w:color w:val="000000"/>
          <w:sz w:val="26"/>
          <w:szCs w:val="26"/>
          <w:lang w:eastAsia="ar-SA"/>
        </w:rPr>
        <w:t>, работы с одаренными детьми, с детьми, имеющими ОВЗ, в следующем учебном году;</w:t>
      </w:r>
    </w:p>
    <w:p w:rsidR="009F285A" w:rsidRPr="008907E9" w:rsidRDefault="009F285A" w:rsidP="009F285A">
      <w:pPr>
        <w:spacing w:line="276" w:lineRule="auto"/>
        <w:ind w:firstLine="708"/>
        <w:jc w:val="both"/>
        <w:rPr>
          <w:sz w:val="26"/>
          <w:szCs w:val="26"/>
          <w:lang w:eastAsia="ar-SA"/>
        </w:rPr>
      </w:pPr>
      <w:r w:rsidRPr="008907E9">
        <w:rPr>
          <w:color w:val="000000"/>
          <w:sz w:val="26"/>
          <w:szCs w:val="26"/>
          <w:lang w:eastAsia="ar-SA"/>
        </w:rPr>
        <w:t>- всем молодым специалистам активнее участвовать в конкурсах профессионального мастерства разного уровня;</w:t>
      </w:r>
    </w:p>
    <w:p w:rsidR="009F285A" w:rsidRPr="008907E9" w:rsidRDefault="009F285A" w:rsidP="009F285A">
      <w:pPr>
        <w:spacing w:line="360" w:lineRule="auto"/>
        <w:ind w:firstLine="708"/>
        <w:jc w:val="both"/>
        <w:rPr>
          <w:color w:val="000000"/>
          <w:sz w:val="26"/>
          <w:szCs w:val="26"/>
          <w:lang w:eastAsia="ar-SA"/>
        </w:rPr>
      </w:pPr>
      <w:r w:rsidRPr="008907E9">
        <w:rPr>
          <w:sz w:val="26"/>
          <w:szCs w:val="26"/>
          <w:lang w:eastAsia="ar-SA"/>
        </w:rPr>
        <w:t xml:space="preserve">- педагогическому коллективу школы активнее участвовать в </w:t>
      </w:r>
      <w:proofErr w:type="spellStart"/>
      <w:r w:rsidRPr="008907E9">
        <w:rPr>
          <w:sz w:val="26"/>
          <w:szCs w:val="26"/>
          <w:lang w:eastAsia="ar-SA"/>
        </w:rPr>
        <w:t>грантовой</w:t>
      </w:r>
      <w:proofErr w:type="spellEnd"/>
      <w:r w:rsidRPr="008907E9">
        <w:rPr>
          <w:sz w:val="26"/>
          <w:szCs w:val="26"/>
          <w:lang w:eastAsia="ar-SA"/>
        </w:rPr>
        <w:t xml:space="preserve"> и проектной деятельности на различных уровнях. </w:t>
      </w:r>
    </w:p>
    <w:p w:rsidR="002F7B13" w:rsidRPr="00180F32" w:rsidRDefault="002F7B13" w:rsidP="003F72A1"/>
    <w:sectPr w:rsidR="002F7B13" w:rsidRPr="00180F32" w:rsidSect="00852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0A8"/>
    <w:multiLevelType w:val="hybridMultilevel"/>
    <w:tmpl w:val="BB1251A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BE0449B"/>
    <w:multiLevelType w:val="hybridMultilevel"/>
    <w:tmpl w:val="56DE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931F9"/>
    <w:multiLevelType w:val="hybridMultilevel"/>
    <w:tmpl w:val="C088AF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013199"/>
    <w:multiLevelType w:val="hybridMultilevel"/>
    <w:tmpl w:val="5A00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35527"/>
    <w:multiLevelType w:val="hybridMultilevel"/>
    <w:tmpl w:val="5A00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2799F"/>
    <w:multiLevelType w:val="hybridMultilevel"/>
    <w:tmpl w:val="126629BA"/>
    <w:lvl w:ilvl="0" w:tplc="F1C6E4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CC42DE8"/>
    <w:multiLevelType w:val="hybridMultilevel"/>
    <w:tmpl w:val="A5DED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FC"/>
    <w:rsid w:val="00036783"/>
    <w:rsid w:val="00070283"/>
    <w:rsid w:val="00070956"/>
    <w:rsid w:val="000A4B8C"/>
    <w:rsid w:val="0015680A"/>
    <w:rsid w:val="00180F32"/>
    <w:rsid w:val="001C59AD"/>
    <w:rsid w:val="002627CC"/>
    <w:rsid w:val="002B06FB"/>
    <w:rsid w:val="002D595D"/>
    <w:rsid w:val="002F7B13"/>
    <w:rsid w:val="00370924"/>
    <w:rsid w:val="003C7B8E"/>
    <w:rsid w:val="003F72A1"/>
    <w:rsid w:val="004138BE"/>
    <w:rsid w:val="00465E58"/>
    <w:rsid w:val="004C0BDC"/>
    <w:rsid w:val="004D11F7"/>
    <w:rsid w:val="004E21AA"/>
    <w:rsid w:val="00692E88"/>
    <w:rsid w:val="00735981"/>
    <w:rsid w:val="00752239"/>
    <w:rsid w:val="007D683F"/>
    <w:rsid w:val="00852FFC"/>
    <w:rsid w:val="008A46A5"/>
    <w:rsid w:val="008C596C"/>
    <w:rsid w:val="00917A8D"/>
    <w:rsid w:val="00982271"/>
    <w:rsid w:val="00997B9D"/>
    <w:rsid w:val="009E30CA"/>
    <w:rsid w:val="009F285A"/>
    <w:rsid w:val="00A22FD8"/>
    <w:rsid w:val="00A26A79"/>
    <w:rsid w:val="00A50ED0"/>
    <w:rsid w:val="00AF5BEE"/>
    <w:rsid w:val="00B855AF"/>
    <w:rsid w:val="00BF0C72"/>
    <w:rsid w:val="00C60FD4"/>
    <w:rsid w:val="00CA009B"/>
    <w:rsid w:val="00CB112A"/>
    <w:rsid w:val="00D62F8A"/>
    <w:rsid w:val="00D67F17"/>
    <w:rsid w:val="00E21616"/>
    <w:rsid w:val="00E75734"/>
    <w:rsid w:val="00E868EA"/>
    <w:rsid w:val="00ED7316"/>
    <w:rsid w:val="00EE7071"/>
    <w:rsid w:val="00EE7D63"/>
    <w:rsid w:val="00F446A2"/>
    <w:rsid w:val="00F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2FFC"/>
    <w:pPr>
      <w:widowControl w:val="0"/>
      <w:suppressLineNumbers/>
    </w:pPr>
    <w:rPr>
      <w:rFonts w:eastAsia="DejaVu Sans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852FFC"/>
    <w:pPr>
      <w:suppressAutoHyphens w:val="0"/>
      <w:spacing w:before="30" w:after="30"/>
    </w:pPr>
    <w:rPr>
      <w:lang w:eastAsia="ru-RU"/>
    </w:rPr>
  </w:style>
  <w:style w:type="paragraph" w:styleId="a5">
    <w:name w:val="List Paragraph"/>
    <w:basedOn w:val="a"/>
    <w:uiPriority w:val="34"/>
    <w:qFormat/>
    <w:rsid w:val="00CB112A"/>
    <w:pPr>
      <w:ind w:left="720"/>
      <w:contextualSpacing/>
    </w:pPr>
  </w:style>
  <w:style w:type="character" w:styleId="a6">
    <w:name w:val="Strong"/>
    <w:basedOn w:val="a0"/>
    <w:uiPriority w:val="22"/>
    <w:qFormat/>
    <w:rsid w:val="00CB112A"/>
    <w:rPr>
      <w:b/>
      <w:bCs/>
    </w:rPr>
  </w:style>
  <w:style w:type="table" w:styleId="a7">
    <w:name w:val="Table Grid"/>
    <w:basedOn w:val="a1"/>
    <w:uiPriority w:val="59"/>
    <w:rsid w:val="00EE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22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91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A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2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2F7B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F2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52FFC"/>
    <w:pPr>
      <w:widowControl w:val="0"/>
      <w:suppressLineNumbers/>
    </w:pPr>
    <w:rPr>
      <w:rFonts w:eastAsia="DejaVu Sans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rsid w:val="00852FFC"/>
    <w:pPr>
      <w:suppressAutoHyphens w:val="0"/>
      <w:spacing w:before="30" w:after="30"/>
    </w:pPr>
    <w:rPr>
      <w:lang w:eastAsia="ru-RU"/>
    </w:rPr>
  </w:style>
  <w:style w:type="paragraph" w:styleId="a5">
    <w:name w:val="List Paragraph"/>
    <w:basedOn w:val="a"/>
    <w:uiPriority w:val="34"/>
    <w:qFormat/>
    <w:rsid w:val="00CB112A"/>
    <w:pPr>
      <w:ind w:left="720"/>
      <w:contextualSpacing/>
    </w:pPr>
  </w:style>
  <w:style w:type="character" w:styleId="a6">
    <w:name w:val="Strong"/>
    <w:basedOn w:val="a0"/>
    <w:uiPriority w:val="22"/>
    <w:qFormat/>
    <w:rsid w:val="00CB112A"/>
    <w:rPr>
      <w:b/>
      <w:bCs/>
    </w:rPr>
  </w:style>
  <w:style w:type="table" w:styleId="a7">
    <w:name w:val="Table Grid"/>
    <w:basedOn w:val="a1"/>
    <w:uiPriority w:val="59"/>
    <w:rsid w:val="00EE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A22F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7"/>
    <w:uiPriority w:val="39"/>
    <w:rsid w:val="00917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A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2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2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2F7B13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9F2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EC35D-9154-4E55-A276-55B5089E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36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Чугарова Елена Юрьевна</dc:creator>
  <cp:lastModifiedBy>Чугарова Елена Юрьевна</cp:lastModifiedBy>
  <cp:revision>14</cp:revision>
  <cp:lastPrinted>2023-08-01T08:59:00Z</cp:lastPrinted>
  <dcterms:created xsi:type="dcterms:W3CDTF">2023-06-22T12:41:00Z</dcterms:created>
  <dcterms:modified xsi:type="dcterms:W3CDTF">2023-08-01T09:06:00Z</dcterms:modified>
</cp:coreProperties>
</file>