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1" w:type="dxa"/>
        <w:tblLook w:val="04A0" w:firstRow="1" w:lastRow="0" w:firstColumn="1" w:lastColumn="0" w:noHBand="0" w:noVBand="1"/>
      </w:tblPr>
      <w:tblGrid>
        <w:gridCol w:w="5211"/>
        <w:gridCol w:w="5310"/>
      </w:tblGrid>
      <w:tr w:rsidR="00EC79B5" w:rsidRPr="00CE6958" w:rsidTr="0094739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9B5" w:rsidRPr="00F33C57" w:rsidRDefault="00EC79B5" w:rsidP="009473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9B5" w:rsidRPr="00F33C57" w:rsidRDefault="00EC79B5" w:rsidP="009473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689A" w:rsidRDefault="00BD3FB4" w:rsidP="0061689A">
      <w:pPr>
        <w:rPr>
          <w:rFonts w:ascii="Times New Roman" w:hAnsi="Times New Roman"/>
          <w:sz w:val="28"/>
          <w:szCs w:val="28"/>
        </w:rPr>
      </w:pPr>
      <w:r w:rsidRPr="00A0449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61689A" w:rsidRPr="002820FD" w:rsidTr="007E5739">
        <w:tc>
          <w:tcPr>
            <w:tcW w:w="6062" w:type="dxa"/>
            <w:shd w:val="clear" w:color="auto" w:fill="auto"/>
          </w:tcPr>
          <w:p w:rsidR="0061689A" w:rsidRPr="0061689A" w:rsidRDefault="0061689A" w:rsidP="0061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89A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</w:t>
            </w:r>
          </w:p>
          <w:p w:rsidR="0061689A" w:rsidRPr="0061689A" w:rsidRDefault="0061689A" w:rsidP="0061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89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61689A" w:rsidRPr="0061689A" w:rsidRDefault="0061689A" w:rsidP="0061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89A">
              <w:rPr>
                <w:rFonts w:ascii="Times New Roman" w:hAnsi="Times New Roman" w:cs="Times New Roman"/>
                <w:sz w:val="24"/>
                <w:szCs w:val="24"/>
              </w:rPr>
              <w:t>Протокол от 5 ноября 2014 года №5</w:t>
            </w:r>
          </w:p>
          <w:p w:rsidR="0061689A" w:rsidRPr="0061689A" w:rsidRDefault="0061689A" w:rsidP="0061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61689A" w:rsidRPr="0061689A" w:rsidRDefault="0061689A" w:rsidP="0061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89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1689A" w:rsidRPr="0061689A" w:rsidRDefault="0061689A" w:rsidP="0061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89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                                          </w:t>
            </w:r>
          </w:p>
          <w:p w:rsidR="0061689A" w:rsidRPr="0061689A" w:rsidRDefault="0061689A" w:rsidP="0061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89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689A">
              <w:rPr>
                <w:rFonts w:ascii="Times New Roman" w:hAnsi="Times New Roman" w:cs="Times New Roman"/>
                <w:sz w:val="24"/>
                <w:szCs w:val="24"/>
              </w:rPr>
              <w:t>Питеркинская</w:t>
            </w:r>
            <w:proofErr w:type="spellEnd"/>
            <w:r w:rsidRPr="0061689A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    от 5 ноября 2014 года №5</w:t>
            </w:r>
          </w:p>
          <w:p w:rsidR="0061689A" w:rsidRPr="0061689A" w:rsidRDefault="0061689A" w:rsidP="0061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9A" w:rsidRPr="0061689A" w:rsidRDefault="0061689A" w:rsidP="0061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9B5" w:rsidRDefault="00EC79B5" w:rsidP="0061689A">
      <w:pPr>
        <w:rPr>
          <w:rFonts w:ascii="Times New Roman" w:hAnsi="Times New Roman"/>
          <w:sz w:val="28"/>
          <w:szCs w:val="28"/>
        </w:rPr>
      </w:pPr>
    </w:p>
    <w:p w:rsidR="00EC79B5" w:rsidRPr="00F33C57" w:rsidRDefault="00EC79B5" w:rsidP="00EC79B5">
      <w:pPr>
        <w:keepNext/>
        <w:keepLines/>
        <w:spacing w:before="120"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3C57">
        <w:rPr>
          <w:rFonts w:ascii="Times New Roman" w:eastAsia="Times New Roman" w:hAnsi="Times New Roman"/>
          <w:b/>
          <w:bCs/>
          <w:sz w:val="24"/>
          <w:szCs w:val="24"/>
        </w:rPr>
        <w:t>Порядок оформления возникновения</w:t>
      </w:r>
      <w:r w:rsidR="0061689A">
        <w:rPr>
          <w:rFonts w:ascii="Times New Roman" w:eastAsia="Times New Roman" w:hAnsi="Times New Roman"/>
          <w:b/>
          <w:bCs/>
          <w:sz w:val="24"/>
          <w:szCs w:val="24"/>
        </w:rPr>
        <w:t>, приостановления и</w:t>
      </w:r>
      <w:r w:rsidRPr="00F33C57">
        <w:rPr>
          <w:rFonts w:ascii="Times New Roman" w:eastAsia="Times New Roman" w:hAnsi="Times New Roman"/>
          <w:b/>
          <w:bCs/>
          <w:sz w:val="24"/>
          <w:szCs w:val="24"/>
        </w:rPr>
        <w:t xml:space="preserve"> прекращения отношений между учреждением и обучающимися и (или) родителями (законными представителями) несовершеннолетних обучающихся</w:t>
      </w:r>
    </w:p>
    <w:p w:rsidR="00EC79B5" w:rsidRPr="00F33C57" w:rsidRDefault="00EC79B5" w:rsidP="00EC79B5">
      <w:pPr>
        <w:keepNext/>
        <w:keepLines/>
        <w:spacing w:before="120" w:after="0" w:line="36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EC79B5" w:rsidRDefault="00EC79B5" w:rsidP="00EC79B5">
      <w:pPr>
        <w:keepNext/>
        <w:keepLines/>
        <w:spacing w:before="120"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33C57">
        <w:rPr>
          <w:rFonts w:ascii="Times New Roman" w:hAnsi="Times New Roman"/>
          <w:sz w:val="24"/>
          <w:szCs w:val="24"/>
        </w:rPr>
        <w:t>1.</w:t>
      </w:r>
      <w:r w:rsidR="00DE6297" w:rsidRPr="00DE6297">
        <w:rPr>
          <w:rFonts w:ascii="Times New Roman" w:hAnsi="Times New Roman" w:cs="Times New Roman"/>
          <w:sz w:val="24"/>
          <w:szCs w:val="24"/>
        </w:rPr>
        <w:t xml:space="preserve"> </w:t>
      </w:r>
      <w:r w:rsidR="00DE6297" w:rsidRPr="00F33C57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DE6297" w:rsidRPr="007B7625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29 декабря 2012 г. № 273-ФЗ «Об образовании в Российской Федерации</w:t>
      </w:r>
      <w:r w:rsidR="00DE6297">
        <w:rPr>
          <w:rFonts w:ascii="Times New Roman" w:hAnsi="Times New Roman" w:cs="Times New Roman"/>
          <w:sz w:val="24"/>
          <w:szCs w:val="24"/>
        </w:rPr>
        <w:t>» (ст.53,61)</w:t>
      </w:r>
      <w:r w:rsidRPr="00F33C57">
        <w:rPr>
          <w:rFonts w:ascii="Times New Roman" w:hAnsi="Times New Roman"/>
          <w:sz w:val="24"/>
          <w:szCs w:val="24"/>
        </w:rPr>
        <w:t xml:space="preserve"> регламентирует оформление возникновения, приостановления и прекращения отношений между муниципальным бюджетным общеобразовательным учреждением «Питеркинская средняя общеобразовательная школа» (далее – учреждение) и обучающимися и (или) родителями (законными представителями) несовершеннолетних обучающихся (далее также – образовательные отношения).</w:t>
      </w:r>
    </w:p>
    <w:p w:rsidR="00BD3FB4" w:rsidRPr="004D1C56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D1C56">
        <w:rPr>
          <w:rFonts w:ascii="Times New Roman" w:hAnsi="Times New Roman"/>
          <w:sz w:val="24"/>
          <w:szCs w:val="24"/>
        </w:rPr>
        <w:t xml:space="preserve">. Основанием возникновения образовательных отношений является </w:t>
      </w:r>
      <w:r>
        <w:rPr>
          <w:rFonts w:ascii="Times New Roman" w:hAnsi="Times New Roman"/>
          <w:sz w:val="24"/>
          <w:szCs w:val="24"/>
        </w:rPr>
        <w:t>приказ</w:t>
      </w:r>
      <w:r w:rsidRPr="004D1C56">
        <w:rPr>
          <w:rFonts w:ascii="Times New Roman" w:hAnsi="Times New Roman"/>
          <w:sz w:val="24"/>
          <w:szCs w:val="24"/>
        </w:rPr>
        <w:t xml:space="preserve">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BD3FB4" w:rsidRPr="004D1C56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D1C56">
        <w:rPr>
          <w:rFonts w:ascii="Times New Roman" w:hAnsi="Times New Roman"/>
          <w:sz w:val="24"/>
          <w:szCs w:val="24"/>
        </w:rPr>
        <w:t xml:space="preserve">. В случае приема на </w:t>
      </w:r>
      <w:proofErr w:type="gramStart"/>
      <w:r w:rsidRPr="004D1C56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4D1C56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BD3FB4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1C56">
        <w:rPr>
          <w:rFonts w:ascii="Times New Roman" w:hAnsi="Times New Roman"/>
          <w:sz w:val="24"/>
          <w:szCs w:val="24"/>
        </w:rP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B64A26" w:rsidRPr="004D1C56" w:rsidRDefault="00B64A26" w:rsidP="00B64A2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D1C5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D1C56">
        <w:rPr>
          <w:rFonts w:ascii="Times New Roman" w:hAnsi="Times New Roman"/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B64A26" w:rsidRDefault="00B64A26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6297" w:rsidRDefault="00B64A26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0551EF" wp14:editId="68253CD3">
            <wp:extent cx="4572000" cy="564204"/>
            <wp:effectExtent l="0" t="0" r="0" b="0"/>
            <wp:docPr id="1" name="Рисунок 1" descr="C:\Users\USER\Pictures\Подпись Башкиров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одпись БашкировА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21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B4" w:rsidRPr="004D1C56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1C56">
        <w:rPr>
          <w:rFonts w:ascii="Times New Roman" w:hAnsi="Times New Roman"/>
          <w:sz w:val="24"/>
          <w:szCs w:val="24"/>
        </w:rPr>
        <w:lastRenderedPageBreak/>
        <w:t>1) в связи с получением образования (завершением обучения);</w:t>
      </w:r>
    </w:p>
    <w:p w:rsidR="00BD3FB4" w:rsidRPr="004D1C56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1C56">
        <w:rPr>
          <w:rFonts w:ascii="Times New Roman" w:hAnsi="Times New Roman"/>
          <w:sz w:val="24"/>
          <w:szCs w:val="24"/>
        </w:rPr>
        <w:t xml:space="preserve">2) досрочно по основаниям, установленным </w:t>
      </w:r>
      <w:r w:rsidR="00FF125E" w:rsidRPr="00FF125E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FF125E">
        <w:rPr>
          <w:rFonts w:ascii="Times New Roman" w:hAnsi="Times New Roman" w:cs="Times New Roman"/>
          <w:sz w:val="24"/>
          <w:szCs w:val="24"/>
        </w:rPr>
        <w:t>.</w:t>
      </w:r>
    </w:p>
    <w:p w:rsidR="00BD3FB4" w:rsidRPr="004D1C56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009"/>
      <w:bookmarkEnd w:id="0"/>
      <w:r>
        <w:rPr>
          <w:rFonts w:ascii="Times New Roman" w:hAnsi="Times New Roman"/>
          <w:sz w:val="24"/>
          <w:szCs w:val="24"/>
        </w:rPr>
        <w:t>6</w:t>
      </w:r>
      <w:r w:rsidRPr="004D1C56">
        <w:rPr>
          <w:rFonts w:ascii="Times New Roman" w:hAnsi="Times New Roman"/>
          <w:sz w:val="24"/>
          <w:szCs w:val="24"/>
        </w:rPr>
        <w:t>. Образовательные отношения могут быть прекращены досрочно в следующих случаях:</w:t>
      </w:r>
    </w:p>
    <w:p w:rsidR="00BD3FB4" w:rsidRPr="004D1C56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1C56">
        <w:rPr>
          <w:rFonts w:ascii="Times New Roman" w:hAnsi="Times New Roman"/>
          <w:sz w:val="24"/>
          <w:szCs w:val="24"/>
        </w:rPr>
        <w:t xml:space="preserve">1) по инициативе обучающегося или родителей </w:t>
      </w:r>
      <w:hyperlink r:id="rId8" w:history="1">
        <w:r w:rsidRPr="00FF125E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Pr="00FF125E">
        <w:rPr>
          <w:rFonts w:ascii="Times New Roman" w:hAnsi="Times New Roman"/>
          <w:sz w:val="24"/>
          <w:szCs w:val="24"/>
        </w:rPr>
        <w:t xml:space="preserve"> </w:t>
      </w:r>
      <w:r w:rsidRPr="004D1C56">
        <w:rPr>
          <w:rFonts w:ascii="Times New Roman" w:hAnsi="Times New Roman"/>
          <w:sz w:val="24"/>
          <w:szCs w:val="24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D3FB4" w:rsidRPr="004D1C56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1C56">
        <w:rPr>
          <w:rFonts w:ascii="Times New Roman" w:hAnsi="Times New Roman"/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и выполнению учебного плана;</w:t>
      </w:r>
    </w:p>
    <w:p w:rsidR="00BD3FB4" w:rsidRPr="004D1C56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1C56">
        <w:rPr>
          <w:rFonts w:ascii="Times New Roman" w:hAnsi="Times New Roman"/>
          <w:sz w:val="24"/>
          <w:szCs w:val="24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BD3FB4" w:rsidRPr="004D1C56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D1C56">
        <w:rPr>
          <w:rFonts w:ascii="Times New Roman" w:hAnsi="Times New Roman"/>
          <w:sz w:val="24"/>
          <w:szCs w:val="24"/>
        </w:rPr>
        <w:t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BD3FB4" w:rsidRPr="004D1C56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D1C56">
        <w:rPr>
          <w:rFonts w:ascii="Times New Roman" w:hAnsi="Times New Roman"/>
          <w:sz w:val="24"/>
          <w:szCs w:val="24"/>
        </w:rPr>
        <w:t xml:space="preserve">. Основанием для прекращения образовательных отношений является </w:t>
      </w:r>
      <w:r w:rsidR="00FF125E">
        <w:rPr>
          <w:rFonts w:ascii="Times New Roman" w:hAnsi="Times New Roman"/>
          <w:sz w:val="24"/>
          <w:szCs w:val="24"/>
        </w:rPr>
        <w:t>приказ</w:t>
      </w:r>
      <w:r w:rsidRPr="004D1C56">
        <w:rPr>
          <w:rFonts w:ascii="Times New Roman" w:hAnsi="Times New Roman"/>
          <w:sz w:val="24"/>
          <w:szCs w:val="24"/>
        </w:rPr>
        <w:t xml:space="preserve">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4D1C56">
        <w:rPr>
          <w:rFonts w:ascii="Times New Roman" w:hAnsi="Times New Roman"/>
          <w:sz w:val="24"/>
          <w:szCs w:val="24"/>
        </w:rPr>
        <w:t>с даты</w:t>
      </w:r>
      <w:proofErr w:type="gramEnd"/>
      <w:r w:rsidRPr="004D1C56">
        <w:rPr>
          <w:rFonts w:ascii="Times New Roman" w:hAnsi="Times New Roman"/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BD3FB4" w:rsidRDefault="00BD3FB4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D1C56">
        <w:rPr>
          <w:rFonts w:ascii="Times New Roman" w:hAnsi="Times New Roman"/>
          <w:sz w:val="24"/>
          <w:szCs w:val="24"/>
        </w:rPr>
        <w:t xml:space="preserve">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</w:t>
      </w:r>
      <w:proofErr w:type="gramStart"/>
      <w:r w:rsidRPr="004D1C56">
        <w:rPr>
          <w:rFonts w:ascii="Times New Roman" w:hAnsi="Times New Roman"/>
          <w:sz w:val="24"/>
          <w:szCs w:val="24"/>
        </w:rPr>
        <w:t>акта</w:t>
      </w:r>
      <w:proofErr w:type="gramEnd"/>
      <w:r w:rsidRPr="004D1C56">
        <w:rPr>
          <w:rFonts w:ascii="Times New Roman" w:hAnsi="Times New Roman"/>
          <w:sz w:val="24"/>
          <w:szCs w:val="24"/>
        </w:rPr>
        <w:t xml:space="preserve"> об отчислении обучающегося выдает лицу, отчисленному из этой организации, справку об обучении в соответствии с </w:t>
      </w:r>
      <w:hyperlink w:anchor="Par998" w:history="1">
        <w:r w:rsidRPr="0061689A">
          <w:rPr>
            <w:rFonts w:ascii="Times New Roman" w:hAnsi="Times New Roman"/>
            <w:sz w:val="24"/>
            <w:szCs w:val="24"/>
          </w:rPr>
          <w:t>частью 12 статьи 60</w:t>
        </w:r>
      </w:hyperlink>
      <w:r w:rsidRPr="004D1C56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FF125E">
        <w:rPr>
          <w:rFonts w:ascii="Times New Roman" w:hAnsi="Times New Roman"/>
          <w:sz w:val="24"/>
          <w:szCs w:val="24"/>
        </w:rPr>
        <w:t xml:space="preserve"> « Об образовании в Российской Федерации»</w:t>
      </w:r>
      <w:r w:rsidRPr="004D1C56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DE6297" w:rsidRPr="004D1C56" w:rsidRDefault="00DE6297" w:rsidP="00DE62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E33C7" w:rsidRPr="00F33C57" w:rsidRDefault="00B64A26" w:rsidP="00DE629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A15C40" wp14:editId="085CCE08">
            <wp:extent cx="4572000" cy="564204"/>
            <wp:effectExtent l="0" t="0" r="0" b="0"/>
            <wp:docPr id="2" name="Рисунок 2" descr="C:\Users\USER\Pictures\Подпись Башкиров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одпись БашкировА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21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3C7" w:rsidRPr="00F33C57" w:rsidSect="00B64A2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074"/>
    <w:multiLevelType w:val="hybridMultilevel"/>
    <w:tmpl w:val="005C09D6"/>
    <w:lvl w:ilvl="0" w:tplc="CE2632D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84CBB"/>
    <w:multiLevelType w:val="hybridMultilevel"/>
    <w:tmpl w:val="AEA6991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9620F"/>
    <w:multiLevelType w:val="hybridMultilevel"/>
    <w:tmpl w:val="30B61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B5"/>
    <w:rsid w:val="001B4642"/>
    <w:rsid w:val="00385EB8"/>
    <w:rsid w:val="00471890"/>
    <w:rsid w:val="005B0A74"/>
    <w:rsid w:val="0061689A"/>
    <w:rsid w:val="007A42B8"/>
    <w:rsid w:val="00A04493"/>
    <w:rsid w:val="00B64A26"/>
    <w:rsid w:val="00BD3FB4"/>
    <w:rsid w:val="00C46FD6"/>
    <w:rsid w:val="00DE6297"/>
    <w:rsid w:val="00EC79B5"/>
    <w:rsid w:val="00F065F4"/>
    <w:rsid w:val="00F33C57"/>
    <w:rsid w:val="00FE33C7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EC79B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EC79B5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6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EC79B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EC79B5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6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454CFE1396ED2F015199D7D0C5693DDCF4DC088E0EC1A10B6E09234C80F767A62ACA683AFB36M9G0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C3CA-1DE1-4D83-9CD0-1283D429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Питеркинская СОШ</dc:creator>
  <cp:lastModifiedBy>Andrey</cp:lastModifiedBy>
  <cp:revision>2</cp:revision>
  <cp:lastPrinted>2019-04-17T12:27:00Z</cp:lastPrinted>
  <dcterms:created xsi:type="dcterms:W3CDTF">2021-03-12T10:23:00Z</dcterms:created>
  <dcterms:modified xsi:type="dcterms:W3CDTF">2021-03-12T10:23:00Z</dcterms:modified>
</cp:coreProperties>
</file>