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214F7" w:rsidRDefault="00F214F7" w:rsidP="00F214F7">
      <w:pPr>
        <w:pStyle w:val="1"/>
        <w:spacing w:before="76" w:line="240" w:lineRule="auto"/>
        <w:ind w:left="3061"/>
        <w:jc w:val="left"/>
      </w:pPr>
      <w:r>
        <w:t>О</w:t>
      </w:r>
      <w:r>
        <w:rPr>
          <w:spacing w:val="-3"/>
        </w:rPr>
        <w:t xml:space="preserve"> </w:t>
      </w:r>
      <w:r>
        <w:t>рекомендациях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выбрать</w:t>
      </w:r>
      <w:r>
        <w:rPr>
          <w:spacing w:val="-3"/>
        </w:rPr>
        <w:t xml:space="preserve"> </w:t>
      </w:r>
      <w:r>
        <w:t>сладкие</w:t>
      </w:r>
      <w:r>
        <w:rPr>
          <w:spacing w:val="-3"/>
        </w:rPr>
        <w:t xml:space="preserve"> </w:t>
      </w:r>
      <w:r>
        <w:t>новогодние</w:t>
      </w:r>
      <w:r>
        <w:rPr>
          <w:spacing w:val="-3"/>
        </w:rPr>
        <w:t xml:space="preserve"> </w:t>
      </w:r>
      <w:r>
        <w:t>подарки.</w:t>
      </w:r>
    </w:p>
    <w:p w:rsidR="00F214F7" w:rsidRDefault="00F214F7" w:rsidP="00F214F7">
      <w:pPr>
        <w:pStyle w:val="a3"/>
        <w:spacing w:before="6"/>
        <w:ind w:left="0" w:firstLine="0"/>
        <w:jc w:val="left"/>
        <w:rPr>
          <w:b/>
          <w:sz w:val="23"/>
        </w:rPr>
      </w:pPr>
    </w:p>
    <w:p w:rsidR="00F214F7" w:rsidRDefault="00F214F7" w:rsidP="00F214F7">
      <w:pPr>
        <w:pStyle w:val="a3"/>
        <w:ind w:right="1062"/>
        <w:jc w:val="left"/>
      </w:pPr>
      <w:r>
        <w:t>В</w:t>
      </w:r>
      <w:r>
        <w:rPr>
          <w:spacing w:val="9"/>
        </w:rPr>
        <w:t xml:space="preserve"> </w:t>
      </w:r>
      <w:r>
        <w:t>преддверии</w:t>
      </w:r>
      <w:r>
        <w:rPr>
          <w:spacing w:val="12"/>
        </w:rPr>
        <w:t xml:space="preserve"> </w:t>
      </w:r>
      <w:r>
        <w:t>Нового</w:t>
      </w:r>
      <w:r>
        <w:rPr>
          <w:spacing w:val="11"/>
        </w:rPr>
        <w:t xml:space="preserve"> </w:t>
      </w:r>
      <w:r>
        <w:t>года</w:t>
      </w:r>
      <w:r>
        <w:rPr>
          <w:spacing w:val="10"/>
        </w:rPr>
        <w:t xml:space="preserve"> </w:t>
      </w:r>
      <w:r>
        <w:t>все</w:t>
      </w:r>
      <w:r>
        <w:rPr>
          <w:spacing w:val="10"/>
        </w:rPr>
        <w:t xml:space="preserve"> </w:t>
      </w:r>
      <w:r>
        <w:t>ждут</w:t>
      </w:r>
      <w:r>
        <w:rPr>
          <w:spacing w:val="12"/>
        </w:rPr>
        <w:t xml:space="preserve"> </w:t>
      </w:r>
      <w:r>
        <w:t>подарков,</w:t>
      </w:r>
      <w:r>
        <w:rPr>
          <w:spacing w:val="11"/>
        </w:rPr>
        <w:t xml:space="preserve"> </w:t>
      </w:r>
      <w:r>
        <w:t>особенно</w:t>
      </w:r>
      <w:r>
        <w:rPr>
          <w:spacing w:val="11"/>
        </w:rPr>
        <w:t xml:space="preserve"> </w:t>
      </w:r>
      <w:r>
        <w:t>дети.</w:t>
      </w:r>
      <w:r>
        <w:rPr>
          <w:spacing w:val="11"/>
        </w:rPr>
        <w:t xml:space="preserve"> </w:t>
      </w:r>
      <w:r>
        <w:t>Роспотребнадзор</w:t>
      </w:r>
      <w:r>
        <w:rPr>
          <w:spacing w:val="-57"/>
        </w:rPr>
        <w:t xml:space="preserve"> </w:t>
      </w:r>
      <w:r>
        <w:t>напоминает,</w:t>
      </w:r>
      <w:r>
        <w:rPr>
          <w:spacing w:val="-2"/>
        </w:rPr>
        <w:t xml:space="preserve"> </w:t>
      </w:r>
      <w:r>
        <w:t>как выбрать</w:t>
      </w:r>
      <w:r>
        <w:rPr>
          <w:spacing w:val="1"/>
        </w:rPr>
        <w:t xml:space="preserve"> </w:t>
      </w:r>
      <w:r>
        <w:t>сладкий</w:t>
      </w:r>
      <w:r>
        <w:rPr>
          <w:spacing w:val="-2"/>
        </w:rPr>
        <w:t xml:space="preserve"> </w:t>
      </w:r>
      <w:r>
        <w:t>новогодний</w:t>
      </w:r>
      <w:r>
        <w:rPr>
          <w:spacing w:val="-2"/>
        </w:rPr>
        <w:t xml:space="preserve"> </w:t>
      </w:r>
      <w:r>
        <w:t>подарок.</w:t>
      </w:r>
    </w:p>
    <w:p w:rsidR="00F214F7" w:rsidRDefault="00F214F7" w:rsidP="00F214F7">
      <w:pPr>
        <w:pStyle w:val="a3"/>
        <w:ind w:right="572"/>
        <w:jc w:val="left"/>
      </w:pPr>
      <w:r>
        <w:t>Важно</w:t>
      </w:r>
      <w:r>
        <w:rPr>
          <w:spacing w:val="20"/>
        </w:rPr>
        <w:t xml:space="preserve"> </w:t>
      </w:r>
      <w:r>
        <w:t>внимательно</w:t>
      </w:r>
      <w:r>
        <w:rPr>
          <w:spacing w:val="21"/>
        </w:rPr>
        <w:t xml:space="preserve"> </w:t>
      </w:r>
      <w:r>
        <w:t>отнестись</w:t>
      </w:r>
      <w:r>
        <w:rPr>
          <w:spacing w:val="22"/>
        </w:rPr>
        <w:t xml:space="preserve"> </w:t>
      </w:r>
      <w:r>
        <w:t>к</w:t>
      </w:r>
      <w:r>
        <w:rPr>
          <w:spacing w:val="21"/>
        </w:rPr>
        <w:t xml:space="preserve"> </w:t>
      </w:r>
      <w:r>
        <w:t>выбору</w:t>
      </w:r>
      <w:r>
        <w:rPr>
          <w:spacing w:val="16"/>
        </w:rPr>
        <w:t xml:space="preserve"> </w:t>
      </w:r>
      <w:r>
        <w:t>сладостей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придерживаться</w:t>
      </w:r>
      <w:r>
        <w:rPr>
          <w:spacing w:val="20"/>
        </w:rPr>
        <w:t xml:space="preserve"> </w:t>
      </w:r>
      <w:r>
        <w:t>нескольких</w:t>
      </w:r>
      <w:r>
        <w:rPr>
          <w:spacing w:val="21"/>
        </w:rPr>
        <w:t xml:space="preserve"> </w:t>
      </w:r>
      <w:r>
        <w:t>правил</w:t>
      </w:r>
      <w:r>
        <w:rPr>
          <w:spacing w:val="-5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того,</w:t>
      </w:r>
      <w:r>
        <w:rPr>
          <w:spacing w:val="-2"/>
        </w:rPr>
        <w:t xml:space="preserve"> </w:t>
      </w:r>
      <w:r>
        <w:t>чтобы приобрести вкусный,</w:t>
      </w:r>
      <w:r>
        <w:rPr>
          <w:spacing w:val="-2"/>
        </w:rPr>
        <w:t xml:space="preserve"> </w:t>
      </w:r>
      <w:r>
        <w:t>качественный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безопасный</w:t>
      </w:r>
      <w:r>
        <w:rPr>
          <w:spacing w:val="-1"/>
        </w:rPr>
        <w:t xml:space="preserve"> </w:t>
      </w:r>
      <w:r>
        <w:t>сладкий</w:t>
      </w:r>
      <w:r>
        <w:rPr>
          <w:spacing w:val="-2"/>
        </w:rPr>
        <w:t xml:space="preserve"> </w:t>
      </w:r>
      <w:r>
        <w:t>подарок.</w:t>
      </w:r>
    </w:p>
    <w:p w:rsidR="00F214F7" w:rsidRDefault="00F214F7" w:rsidP="00F214F7">
      <w:pPr>
        <w:pStyle w:val="a3"/>
        <w:ind w:right="572"/>
        <w:jc w:val="left"/>
      </w:pPr>
      <w:r>
        <w:t>Сладкие</w:t>
      </w:r>
      <w:r>
        <w:rPr>
          <w:spacing w:val="51"/>
        </w:rPr>
        <w:t xml:space="preserve"> </w:t>
      </w:r>
      <w:r>
        <w:t>новогодние</w:t>
      </w:r>
      <w:r>
        <w:rPr>
          <w:spacing w:val="49"/>
        </w:rPr>
        <w:t xml:space="preserve"> </w:t>
      </w:r>
      <w:r>
        <w:t>подарки</w:t>
      </w:r>
      <w:r>
        <w:rPr>
          <w:spacing w:val="53"/>
        </w:rPr>
        <w:t xml:space="preserve"> </w:t>
      </w:r>
      <w:r>
        <w:t>рекомендуется</w:t>
      </w:r>
      <w:r>
        <w:rPr>
          <w:spacing w:val="52"/>
        </w:rPr>
        <w:t xml:space="preserve"> </w:t>
      </w:r>
      <w:r>
        <w:t>приобретать</w:t>
      </w:r>
      <w:r>
        <w:rPr>
          <w:spacing w:val="51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местах</w:t>
      </w:r>
      <w:r>
        <w:rPr>
          <w:spacing w:val="54"/>
        </w:rPr>
        <w:t xml:space="preserve"> </w:t>
      </w:r>
      <w:r>
        <w:t>организованной</w:t>
      </w:r>
      <w:r>
        <w:rPr>
          <w:spacing w:val="-57"/>
        </w:rPr>
        <w:t xml:space="preserve"> </w:t>
      </w:r>
      <w:r>
        <w:t>торговли (магазины, супермаркеты,</w:t>
      </w:r>
      <w:r>
        <w:rPr>
          <w:spacing w:val="-1"/>
        </w:rPr>
        <w:t xml:space="preserve"> </w:t>
      </w:r>
      <w:r>
        <w:t>официальные</w:t>
      </w:r>
      <w:r>
        <w:rPr>
          <w:spacing w:val="-2"/>
        </w:rPr>
        <w:t xml:space="preserve"> </w:t>
      </w:r>
      <w:r>
        <w:t>рынки).</w:t>
      </w:r>
    </w:p>
    <w:p w:rsidR="00F214F7" w:rsidRDefault="00F214F7" w:rsidP="00F214F7">
      <w:pPr>
        <w:pStyle w:val="a3"/>
        <w:ind w:right="572"/>
        <w:jc w:val="left"/>
      </w:pPr>
      <w:r>
        <w:t>При</w:t>
      </w:r>
      <w:r>
        <w:rPr>
          <w:spacing w:val="35"/>
        </w:rPr>
        <w:t xml:space="preserve"> </w:t>
      </w:r>
      <w:r>
        <w:t>покупке</w:t>
      </w:r>
      <w:r>
        <w:rPr>
          <w:spacing w:val="33"/>
        </w:rPr>
        <w:t xml:space="preserve"> </w:t>
      </w:r>
      <w:r>
        <w:t>обратите</w:t>
      </w:r>
      <w:r>
        <w:rPr>
          <w:spacing w:val="33"/>
        </w:rPr>
        <w:t xml:space="preserve"> </w:t>
      </w:r>
      <w:r>
        <w:t>внимание</w:t>
      </w:r>
      <w:r>
        <w:rPr>
          <w:spacing w:val="33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упаковку</w:t>
      </w:r>
      <w:r>
        <w:rPr>
          <w:spacing w:val="36"/>
        </w:rPr>
        <w:t xml:space="preserve"> </w:t>
      </w:r>
      <w:r>
        <w:t>–</w:t>
      </w:r>
      <w:r>
        <w:rPr>
          <w:spacing w:val="34"/>
        </w:rPr>
        <w:t xml:space="preserve"> </w:t>
      </w:r>
      <w:r>
        <w:t>она</w:t>
      </w:r>
      <w:r>
        <w:rPr>
          <w:spacing w:val="33"/>
        </w:rPr>
        <w:t xml:space="preserve"> </w:t>
      </w:r>
      <w:r>
        <w:t>не</w:t>
      </w:r>
      <w:r>
        <w:rPr>
          <w:spacing w:val="33"/>
        </w:rPr>
        <w:t xml:space="preserve"> </w:t>
      </w:r>
      <w:r>
        <w:t>должна</w:t>
      </w:r>
      <w:r>
        <w:rPr>
          <w:spacing w:val="33"/>
        </w:rPr>
        <w:t xml:space="preserve"> </w:t>
      </w:r>
      <w:r>
        <w:t>быть</w:t>
      </w:r>
      <w:r>
        <w:rPr>
          <w:spacing w:val="35"/>
        </w:rPr>
        <w:t xml:space="preserve"> </w:t>
      </w:r>
      <w:r>
        <w:t>нарушена,</w:t>
      </w:r>
      <w:r>
        <w:rPr>
          <w:spacing w:val="3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маркировке</w:t>
      </w:r>
      <w:r>
        <w:rPr>
          <w:spacing w:val="-2"/>
        </w:rPr>
        <w:t xml:space="preserve"> </w:t>
      </w:r>
      <w:r>
        <w:t>должны содержаться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сведения:</w:t>
      </w:r>
    </w:p>
    <w:p w:rsidR="00F214F7" w:rsidRDefault="00F214F7" w:rsidP="00F214F7">
      <w:pPr>
        <w:pStyle w:val="a5"/>
        <w:numPr>
          <w:ilvl w:val="0"/>
          <w:numId w:val="1"/>
        </w:numPr>
        <w:tabs>
          <w:tab w:val="left" w:pos="1961"/>
        </w:tabs>
        <w:spacing w:line="276" w:lineRule="exact"/>
        <w:rPr>
          <w:sz w:val="24"/>
        </w:rPr>
      </w:pPr>
      <w:r>
        <w:rPr>
          <w:sz w:val="24"/>
        </w:rPr>
        <w:t>наименование;</w:t>
      </w:r>
    </w:p>
    <w:p w:rsidR="00F214F7" w:rsidRDefault="00F214F7" w:rsidP="00F214F7">
      <w:pPr>
        <w:pStyle w:val="a5"/>
        <w:numPr>
          <w:ilvl w:val="0"/>
          <w:numId w:val="1"/>
        </w:numPr>
        <w:tabs>
          <w:tab w:val="left" w:pos="1961"/>
        </w:tabs>
        <w:rPr>
          <w:sz w:val="24"/>
        </w:rPr>
      </w:pPr>
      <w:r>
        <w:rPr>
          <w:sz w:val="24"/>
        </w:rPr>
        <w:t>состав;</w:t>
      </w:r>
    </w:p>
    <w:p w:rsidR="00F214F7" w:rsidRDefault="00F214F7" w:rsidP="00F214F7">
      <w:pPr>
        <w:pStyle w:val="a5"/>
        <w:numPr>
          <w:ilvl w:val="0"/>
          <w:numId w:val="1"/>
        </w:numPr>
        <w:tabs>
          <w:tab w:val="left" w:pos="1961"/>
        </w:tabs>
        <w:rPr>
          <w:sz w:val="24"/>
        </w:rPr>
      </w:pPr>
      <w:r>
        <w:rPr>
          <w:sz w:val="24"/>
        </w:rPr>
        <w:t>количество;</w:t>
      </w:r>
    </w:p>
    <w:p w:rsidR="00F214F7" w:rsidRDefault="00F214F7" w:rsidP="00F214F7">
      <w:pPr>
        <w:pStyle w:val="a5"/>
        <w:numPr>
          <w:ilvl w:val="0"/>
          <w:numId w:val="1"/>
        </w:numPr>
        <w:tabs>
          <w:tab w:val="left" w:pos="1961"/>
        </w:tabs>
        <w:rPr>
          <w:sz w:val="24"/>
        </w:rPr>
      </w:pPr>
      <w:r>
        <w:rPr>
          <w:sz w:val="24"/>
        </w:rPr>
        <w:t>дата</w:t>
      </w:r>
      <w:r>
        <w:rPr>
          <w:spacing w:val="-5"/>
          <w:sz w:val="24"/>
        </w:rPr>
        <w:t xml:space="preserve"> </w:t>
      </w:r>
      <w:r>
        <w:rPr>
          <w:sz w:val="24"/>
        </w:rPr>
        <w:t>изготовления;</w:t>
      </w:r>
    </w:p>
    <w:p w:rsidR="00F214F7" w:rsidRDefault="00F214F7" w:rsidP="00F214F7">
      <w:pPr>
        <w:pStyle w:val="a5"/>
        <w:numPr>
          <w:ilvl w:val="0"/>
          <w:numId w:val="1"/>
        </w:numPr>
        <w:tabs>
          <w:tab w:val="left" w:pos="1961"/>
        </w:tabs>
        <w:rPr>
          <w:sz w:val="24"/>
        </w:rPr>
      </w:pPr>
      <w:r>
        <w:rPr>
          <w:sz w:val="24"/>
        </w:rPr>
        <w:t>срок</w:t>
      </w:r>
      <w:r>
        <w:rPr>
          <w:spacing w:val="-2"/>
          <w:sz w:val="24"/>
        </w:rPr>
        <w:t xml:space="preserve"> </w:t>
      </w:r>
      <w:r>
        <w:rPr>
          <w:sz w:val="24"/>
        </w:rPr>
        <w:t>годности;</w:t>
      </w:r>
    </w:p>
    <w:p w:rsidR="00F214F7" w:rsidRDefault="00F214F7" w:rsidP="00F214F7">
      <w:pPr>
        <w:pStyle w:val="a5"/>
        <w:numPr>
          <w:ilvl w:val="0"/>
          <w:numId w:val="1"/>
        </w:numPr>
        <w:tabs>
          <w:tab w:val="left" w:pos="1963"/>
        </w:tabs>
        <w:ind w:left="1962" w:hanging="262"/>
        <w:rPr>
          <w:sz w:val="24"/>
        </w:rPr>
      </w:pPr>
      <w:r>
        <w:rPr>
          <w:sz w:val="24"/>
        </w:rPr>
        <w:t>условия</w:t>
      </w:r>
      <w:r>
        <w:rPr>
          <w:spacing w:val="-4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пищевой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продукции,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</w:t>
      </w:r>
      <w:r>
        <w:rPr>
          <w:spacing w:val="-4"/>
          <w:sz w:val="24"/>
        </w:rPr>
        <w:t xml:space="preserve"> </w:t>
      </w:r>
      <w:r>
        <w:rPr>
          <w:sz w:val="24"/>
        </w:rPr>
        <w:t>вскрытия упаковки;</w:t>
      </w:r>
    </w:p>
    <w:p w:rsidR="00F214F7" w:rsidRDefault="00F214F7" w:rsidP="00F214F7">
      <w:pPr>
        <w:pStyle w:val="a5"/>
        <w:numPr>
          <w:ilvl w:val="0"/>
          <w:numId w:val="1"/>
        </w:numPr>
        <w:tabs>
          <w:tab w:val="left" w:pos="2016"/>
        </w:tabs>
        <w:ind w:left="1134" w:right="845" w:firstLine="566"/>
        <w:jc w:val="both"/>
        <w:rPr>
          <w:sz w:val="24"/>
        </w:rPr>
      </w:pPr>
      <w:r>
        <w:rPr>
          <w:sz w:val="24"/>
        </w:rPr>
        <w:t>наименование и место нахождения изготовителя пищевой продукции или фамилия,</w:t>
      </w:r>
      <w:r>
        <w:rPr>
          <w:spacing w:val="1"/>
          <w:sz w:val="24"/>
        </w:rPr>
        <w:t xml:space="preserve"> </w:t>
      </w:r>
      <w:r>
        <w:rPr>
          <w:sz w:val="24"/>
        </w:rPr>
        <w:t>имя, отчество и место нахождения индивидуального предпринимателя - изготовителя пищевой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продукции,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наименование и место нахождения организации-импортера или фамилия, имя, отчество и место</w:t>
      </w:r>
      <w:r>
        <w:rPr>
          <w:spacing w:val="-57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предпринимателя-импортера;</w:t>
      </w:r>
    </w:p>
    <w:p w:rsidR="00F214F7" w:rsidRDefault="00F214F7" w:rsidP="00F214F7">
      <w:pPr>
        <w:pStyle w:val="a5"/>
        <w:numPr>
          <w:ilvl w:val="0"/>
          <w:numId w:val="1"/>
        </w:numPr>
        <w:tabs>
          <w:tab w:val="left" w:pos="2018"/>
        </w:tabs>
        <w:ind w:left="1134" w:right="848" w:firstLine="566"/>
        <w:jc w:val="both"/>
        <w:rPr>
          <w:sz w:val="24"/>
        </w:rPr>
      </w:pPr>
      <w:r>
        <w:rPr>
          <w:sz w:val="24"/>
        </w:rPr>
        <w:t>рекомендации и (или) ограничения по использованию, в том числе приготовлению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пищевой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6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ограничений затруднено, либо может причинить вред здоровью потребителей, их имуществу,</w:t>
      </w:r>
      <w:r>
        <w:rPr>
          <w:spacing w:val="1"/>
          <w:sz w:val="24"/>
        </w:rPr>
        <w:t xml:space="preserve"> </w:t>
      </w:r>
      <w:r>
        <w:rPr>
          <w:sz w:val="24"/>
        </w:rPr>
        <w:t>привести к</w:t>
      </w:r>
      <w:r>
        <w:rPr>
          <w:spacing w:val="-1"/>
          <w:sz w:val="24"/>
        </w:rPr>
        <w:t xml:space="preserve"> </w:t>
      </w:r>
      <w:r>
        <w:rPr>
          <w:sz w:val="24"/>
        </w:rPr>
        <w:t>снижению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утрате</w:t>
      </w:r>
      <w:r>
        <w:rPr>
          <w:spacing w:val="-2"/>
          <w:sz w:val="24"/>
        </w:rPr>
        <w:t xml:space="preserve"> </w:t>
      </w:r>
      <w:r>
        <w:rPr>
          <w:sz w:val="24"/>
        </w:rPr>
        <w:t>вкусовых</w:t>
      </w:r>
      <w:r>
        <w:rPr>
          <w:spacing w:val="2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2"/>
          <w:sz w:val="24"/>
        </w:rPr>
        <w:t xml:space="preserve"> </w:t>
      </w:r>
      <w:r>
        <w:rPr>
          <w:sz w:val="24"/>
        </w:rPr>
        <w:t>пищевой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продукции;</w:t>
      </w:r>
    </w:p>
    <w:p w:rsidR="00F214F7" w:rsidRDefault="00F214F7" w:rsidP="00F214F7">
      <w:pPr>
        <w:pStyle w:val="a5"/>
        <w:numPr>
          <w:ilvl w:val="0"/>
          <w:numId w:val="1"/>
        </w:numPr>
        <w:tabs>
          <w:tab w:val="left" w:pos="1961"/>
        </w:tabs>
        <w:spacing w:line="275" w:lineRule="exact"/>
        <w:jc w:val="both"/>
        <w:rPr>
          <w:sz w:val="24"/>
        </w:rPr>
      </w:pPr>
      <w:r>
        <w:rPr>
          <w:sz w:val="24"/>
        </w:rPr>
        <w:t>показатели</w:t>
      </w:r>
      <w:r>
        <w:rPr>
          <w:spacing w:val="-4"/>
          <w:sz w:val="24"/>
        </w:rPr>
        <w:t xml:space="preserve"> </w:t>
      </w:r>
      <w:r>
        <w:rPr>
          <w:sz w:val="24"/>
        </w:rPr>
        <w:t>пищевой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ценности;</w:t>
      </w:r>
    </w:p>
    <w:p w:rsidR="00F214F7" w:rsidRDefault="00F214F7" w:rsidP="00F214F7">
      <w:pPr>
        <w:pStyle w:val="a5"/>
        <w:numPr>
          <w:ilvl w:val="0"/>
          <w:numId w:val="1"/>
        </w:numPr>
        <w:tabs>
          <w:tab w:val="left" w:pos="2107"/>
        </w:tabs>
        <w:ind w:left="1134" w:right="855" w:firstLine="566"/>
        <w:jc w:val="both"/>
        <w:rPr>
          <w:sz w:val="24"/>
        </w:rPr>
      </w:pPr>
      <w:r>
        <w:rPr>
          <w:sz w:val="24"/>
        </w:rPr>
        <w:t>сведения о наличии в пищевой продукции компонентов, полученных с 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генно-модифицированных организмов.</w:t>
      </w:r>
    </w:p>
    <w:p w:rsidR="00F214F7" w:rsidRDefault="00F214F7" w:rsidP="00F214F7">
      <w:pPr>
        <w:pStyle w:val="a5"/>
        <w:numPr>
          <w:ilvl w:val="0"/>
          <w:numId w:val="1"/>
        </w:numPr>
        <w:tabs>
          <w:tab w:val="left" w:pos="2081"/>
        </w:tabs>
        <w:ind w:left="1134" w:right="854" w:firstLine="566"/>
        <w:jc w:val="right"/>
        <w:rPr>
          <w:sz w:val="24"/>
        </w:rPr>
      </w:pPr>
      <w:r>
        <w:rPr>
          <w:sz w:val="24"/>
        </w:rPr>
        <w:t>единый знак обращения продукции на рынке государств - членов Таможенного союза.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4"/>
          <w:sz w:val="24"/>
        </w:rPr>
        <w:t xml:space="preserve"> </w:t>
      </w:r>
      <w:r>
        <w:rPr>
          <w:sz w:val="24"/>
        </w:rPr>
        <w:t>годности</w:t>
      </w:r>
      <w:r>
        <w:rPr>
          <w:spacing w:val="65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62"/>
          <w:sz w:val="24"/>
        </w:rPr>
        <w:t xml:space="preserve"> </w:t>
      </w:r>
      <w:r>
        <w:rPr>
          <w:sz w:val="24"/>
        </w:rPr>
        <w:t>по</w:t>
      </w:r>
      <w:r>
        <w:rPr>
          <w:spacing w:val="62"/>
          <w:sz w:val="24"/>
        </w:rPr>
        <w:t xml:space="preserve"> </w:t>
      </w:r>
      <w:r>
        <w:rPr>
          <w:sz w:val="24"/>
        </w:rPr>
        <w:t>самому</w:t>
      </w:r>
      <w:r>
        <w:rPr>
          <w:spacing w:val="60"/>
          <w:sz w:val="24"/>
        </w:rPr>
        <w:t xml:space="preserve"> </w:t>
      </w:r>
      <w:r>
        <w:rPr>
          <w:sz w:val="24"/>
        </w:rPr>
        <w:t>скоропортящемуся</w:t>
      </w:r>
      <w:r>
        <w:rPr>
          <w:spacing w:val="62"/>
          <w:sz w:val="24"/>
        </w:rPr>
        <w:t xml:space="preserve"> </w:t>
      </w:r>
      <w:r>
        <w:rPr>
          <w:sz w:val="24"/>
        </w:rPr>
        <w:t>продукту,</w:t>
      </w:r>
      <w:r>
        <w:rPr>
          <w:spacing w:val="64"/>
          <w:sz w:val="24"/>
        </w:rPr>
        <w:t xml:space="preserve"> </w:t>
      </w:r>
      <w:r>
        <w:rPr>
          <w:sz w:val="24"/>
        </w:rPr>
        <w:t>входящему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8"/>
          <w:sz w:val="24"/>
        </w:rPr>
        <w:t xml:space="preserve"> </w:t>
      </w:r>
      <w:r>
        <w:rPr>
          <w:sz w:val="24"/>
        </w:rPr>
        <w:t>сладкого</w:t>
      </w:r>
      <w:r>
        <w:rPr>
          <w:spacing w:val="19"/>
          <w:sz w:val="24"/>
        </w:rPr>
        <w:t xml:space="preserve"> </w:t>
      </w:r>
      <w:r>
        <w:rPr>
          <w:sz w:val="24"/>
        </w:rPr>
        <w:t>набора.</w:t>
      </w:r>
      <w:r>
        <w:rPr>
          <w:spacing w:val="19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9"/>
          <w:sz w:val="24"/>
        </w:rPr>
        <w:t xml:space="preserve"> </w:t>
      </w:r>
      <w:r>
        <w:rPr>
          <w:sz w:val="24"/>
        </w:rPr>
        <w:t>выбрать</w:t>
      </w:r>
      <w:r>
        <w:rPr>
          <w:spacing w:val="18"/>
          <w:sz w:val="24"/>
        </w:rPr>
        <w:t xml:space="preserve"> </w:t>
      </w:r>
      <w:r>
        <w:rPr>
          <w:sz w:val="24"/>
        </w:rPr>
        <w:t>подарок</w:t>
      </w:r>
      <w:r>
        <w:rPr>
          <w:spacing w:val="20"/>
          <w:sz w:val="24"/>
        </w:rPr>
        <w:t xml:space="preserve"> </w:t>
      </w:r>
      <w:r>
        <w:rPr>
          <w:sz w:val="24"/>
        </w:rPr>
        <w:t>с</w:t>
      </w:r>
      <w:r>
        <w:rPr>
          <w:spacing w:val="18"/>
          <w:sz w:val="24"/>
        </w:rPr>
        <w:t xml:space="preserve"> </w:t>
      </w:r>
      <w:r>
        <w:rPr>
          <w:sz w:val="24"/>
        </w:rPr>
        <w:t>самой</w:t>
      </w:r>
      <w:r>
        <w:rPr>
          <w:spacing w:val="20"/>
          <w:sz w:val="24"/>
        </w:rPr>
        <w:t xml:space="preserve"> </w:t>
      </w:r>
      <w:r>
        <w:rPr>
          <w:sz w:val="24"/>
        </w:rPr>
        <w:t>близкой</w:t>
      </w:r>
      <w:r>
        <w:rPr>
          <w:spacing w:val="20"/>
          <w:sz w:val="24"/>
        </w:rPr>
        <w:t xml:space="preserve"> </w:t>
      </w:r>
      <w:r>
        <w:rPr>
          <w:sz w:val="24"/>
        </w:rPr>
        <w:t>ко</w:t>
      </w:r>
      <w:r>
        <w:rPr>
          <w:spacing w:val="19"/>
          <w:sz w:val="24"/>
        </w:rPr>
        <w:t xml:space="preserve"> </w:t>
      </w:r>
      <w:r>
        <w:rPr>
          <w:sz w:val="24"/>
        </w:rPr>
        <w:t>дню</w:t>
      </w:r>
      <w:r>
        <w:rPr>
          <w:spacing w:val="19"/>
          <w:sz w:val="24"/>
        </w:rPr>
        <w:t xml:space="preserve"> </w:t>
      </w:r>
      <w:r>
        <w:rPr>
          <w:sz w:val="24"/>
        </w:rPr>
        <w:t>покупки</w:t>
      </w:r>
      <w:r>
        <w:rPr>
          <w:spacing w:val="20"/>
          <w:sz w:val="24"/>
        </w:rPr>
        <w:t xml:space="preserve"> </w:t>
      </w:r>
      <w:r>
        <w:rPr>
          <w:sz w:val="24"/>
        </w:rPr>
        <w:t>датой</w:t>
      </w:r>
    </w:p>
    <w:p w:rsidR="00F214F7" w:rsidRDefault="00F214F7" w:rsidP="00F214F7">
      <w:pPr>
        <w:pStyle w:val="a3"/>
        <w:ind w:firstLine="0"/>
      </w:pPr>
      <w:r>
        <w:t>фасовки,</w:t>
      </w:r>
      <w:r>
        <w:rPr>
          <w:spacing w:val="-4"/>
        </w:rPr>
        <w:t xml:space="preserve"> </w:t>
      </w:r>
      <w:r>
        <w:t>тогда</w:t>
      </w:r>
      <w:r>
        <w:rPr>
          <w:spacing w:val="-4"/>
        </w:rPr>
        <w:t xml:space="preserve"> </w:t>
      </w:r>
      <w:r>
        <w:t>конфеты,</w:t>
      </w:r>
      <w:r>
        <w:rPr>
          <w:spacing w:val="-2"/>
        </w:rPr>
        <w:t xml:space="preserve"> </w:t>
      </w:r>
      <w:r>
        <w:t>вафли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печенье</w:t>
      </w:r>
      <w:r>
        <w:rPr>
          <w:spacing w:val="-4"/>
        </w:rPr>
        <w:t xml:space="preserve"> </w:t>
      </w:r>
      <w:r>
        <w:t>будут более</w:t>
      </w:r>
      <w:r>
        <w:rPr>
          <w:spacing w:val="-3"/>
        </w:rPr>
        <w:t xml:space="preserve"> </w:t>
      </w:r>
      <w:r>
        <w:t>свежими.</w:t>
      </w:r>
    </w:p>
    <w:p w:rsidR="00F214F7" w:rsidRDefault="00F214F7" w:rsidP="00F214F7">
      <w:pPr>
        <w:pStyle w:val="a3"/>
        <w:ind w:right="853"/>
      </w:pPr>
      <w:r>
        <w:t>При выборе подарков для детей</w:t>
      </w:r>
      <w:r>
        <w:rPr>
          <w:spacing w:val="1"/>
        </w:rPr>
        <w:t xml:space="preserve"> </w:t>
      </w:r>
      <w:r>
        <w:t>стоит</w:t>
      </w:r>
      <w:r>
        <w:rPr>
          <w:spacing w:val="1"/>
        </w:rPr>
        <w:t xml:space="preserve"> </w:t>
      </w:r>
      <w:r>
        <w:t>отдавать</w:t>
      </w:r>
      <w:r>
        <w:rPr>
          <w:spacing w:val="1"/>
        </w:rPr>
        <w:t xml:space="preserve"> </w:t>
      </w:r>
      <w:r>
        <w:t>предпочтение тем наборам, в составе</w:t>
      </w:r>
      <w:r>
        <w:rPr>
          <w:spacing w:val="1"/>
        </w:rPr>
        <w:t xml:space="preserve"> </w:t>
      </w:r>
      <w:r>
        <w:t>кондитерских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содержится</w:t>
      </w:r>
      <w:r>
        <w:rPr>
          <w:spacing w:val="1"/>
        </w:rPr>
        <w:t xml:space="preserve"> </w:t>
      </w:r>
      <w:r>
        <w:t>минимум</w:t>
      </w:r>
      <w:r>
        <w:rPr>
          <w:spacing w:val="1"/>
        </w:rPr>
        <w:t xml:space="preserve"> </w:t>
      </w:r>
      <w:r>
        <w:t>пищевых</w:t>
      </w:r>
      <w:r>
        <w:rPr>
          <w:spacing w:val="1"/>
        </w:rPr>
        <w:t xml:space="preserve"> </w:t>
      </w:r>
      <w:r>
        <w:t>добавок,</w:t>
      </w:r>
      <w:r>
        <w:rPr>
          <w:spacing w:val="1"/>
        </w:rPr>
        <w:t xml:space="preserve"> </w:t>
      </w:r>
      <w:r>
        <w:t>консервантов,</w:t>
      </w:r>
      <w:r>
        <w:rPr>
          <w:spacing w:val="1"/>
        </w:rPr>
        <w:t xml:space="preserve"> </w:t>
      </w:r>
      <w:r>
        <w:t>гидратированных</w:t>
      </w:r>
      <w:r>
        <w:rPr>
          <w:spacing w:val="1"/>
        </w:rPr>
        <w:t xml:space="preserve"> </w:t>
      </w:r>
      <w:r>
        <w:t>жиров</w:t>
      </w:r>
      <w:r>
        <w:rPr>
          <w:spacing w:val="-1"/>
        </w:rPr>
        <w:t xml:space="preserve"> </w:t>
      </w:r>
      <w:r>
        <w:t>и масел</w:t>
      </w:r>
      <w:r>
        <w:rPr>
          <w:spacing w:val="-1"/>
        </w:rPr>
        <w:t xml:space="preserve"> </w:t>
      </w:r>
      <w:r>
        <w:t>(</w:t>
      </w:r>
      <w:proofErr w:type="spellStart"/>
      <w:r>
        <w:t>трансжиров</w:t>
      </w:r>
      <w:proofErr w:type="spellEnd"/>
      <w:r>
        <w:t>).</w:t>
      </w:r>
    </w:p>
    <w:p w:rsidR="00F214F7" w:rsidRDefault="00F214F7" w:rsidP="00F214F7">
      <w:pPr>
        <w:pStyle w:val="a3"/>
        <w:ind w:right="852"/>
      </w:pPr>
      <w:r>
        <w:t>Вы также можете сформировать сладкий подарок самостоятельно. Например, приобрести</w:t>
      </w:r>
      <w:r>
        <w:rPr>
          <w:spacing w:val="1"/>
        </w:rPr>
        <w:t xml:space="preserve"> </w:t>
      </w:r>
      <w:r>
        <w:t>любимые конфеты детей, добавить к сладостям игрушку (обязательно в упаковке) и красиво</w:t>
      </w:r>
      <w:r>
        <w:rPr>
          <w:spacing w:val="1"/>
        </w:rPr>
        <w:t xml:space="preserve"> </w:t>
      </w:r>
      <w:r>
        <w:t>оформить.</w:t>
      </w:r>
    </w:p>
    <w:p w:rsidR="00F214F7" w:rsidRDefault="00F214F7" w:rsidP="00F214F7">
      <w:pPr>
        <w:pStyle w:val="a3"/>
        <w:ind w:right="844"/>
      </w:pPr>
      <w:r>
        <w:t>Обратите внимание на наличие потенциальных</w:t>
      </w:r>
      <w:r>
        <w:rPr>
          <w:spacing w:val="1"/>
        </w:rPr>
        <w:t xml:space="preserve"> </w:t>
      </w:r>
      <w:r>
        <w:t>аллергенов, к которым относятся ядра</w:t>
      </w:r>
      <w:r>
        <w:rPr>
          <w:spacing w:val="1"/>
        </w:rPr>
        <w:t xml:space="preserve"> </w:t>
      </w:r>
      <w:r>
        <w:t>абрикосовой косточки, арахис. Их использование в питании детей не рекомендуется. Следует</w:t>
      </w:r>
      <w:r>
        <w:rPr>
          <w:spacing w:val="1"/>
        </w:rPr>
        <w:t xml:space="preserve"> </w:t>
      </w:r>
      <w:r>
        <w:t>отметить, что карамель, в том числе, леденцовая, не рекомендуется для наполнения детских</w:t>
      </w:r>
      <w:r>
        <w:rPr>
          <w:spacing w:val="1"/>
        </w:rPr>
        <w:t xml:space="preserve"> </w:t>
      </w:r>
      <w:r>
        <w:t>наборов,</w:t>
      </w:r>
      <w:r>
        <w:rPr>
          <w:spacing w:val="-1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же, как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кондитерские</w:t>
      </w:r>
      <w:r>
        <w:rPr>
          <w:spacing w:val="-4"/>
        </w:rPr>
        <w:t xml:space="preserve"> </w:t>
      </w:r>
      <w:r>
        <w:t>изделия,</w:t>
      </w:r>
      <w:r>
        <w:rPr>
          <w:spacing w:val="-2"/>
        </w:rPr>
        <w:t xml:space="preserve"> </w:t>
      </w:r>
      <w:r>
        <w:t>содержащие</w:t>
      </w:r>
      <w:r>
        <w:rPr>
          <w:spacing w:val="-1"/>
        </w:rPr>
        <w:t xml:space="preserve"> </w:t>
      </w:r>
      <w:r>
        <w:t>алкоголь</w:t>
      </w:r>
      <w:r>
        <w:rPr>
          <w:spacing w:val="-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0,5</w:t>
      </w:r>
      <w:r>
        <w:rPr>
          <w:spacing w:val="-1"/>
        </w:rPr>
        <w:t xml:space="preserve"> </w:t>
      </w:r>
      <w:r>
        <w:t>%</w:t>
      </w:r>
      <w:r>
        <w:rPr>
          <w:spacing w:val="-2"/>
        </w:rPr>
        <w:t xml:space="preserve"> </w:t>
      </w:r>
      <w:r>
        <w:t>этанола.</w:t>
      </w:r>
    </w:p>
    <w:p w:rsidR="00F214F7" w:rsidRDefault="00F214F7" w:rsidP="00F214F7">
      <w:pPr>
        <w:pStyle w:val="a3"/>
        <w:ind w:right="843"/>
      </w:pPr>
      <w:r>
        <w:t>В состав качественного сладкого набора могут входить шоколад, конфеты (желейные,</w:t>
      </w:r>
      <w:r>
        <w:rPr>
          <w:spacing w:val="1"/>
        </w:rPr>
        <w:t xml:space="preserve"> </w:t>
      </w:r>
      <w:r>
        <w:t>вафельные,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начинкой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суфле),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упаковке:</w:t>
      </w:r>
      <w:r>
        <w:rPr>
          <w:spacing w:val="1"/>
        </w:rPr>
        <w:t xml:space="preserve"> </w:t>
      </w:r>
      <w:r>
        <w:t>вафли,</w:t>
      </w:r>
      <w:r>
        <w:rPr>
          <w:spacing w:val="1"/>
        </w:rPr>
        <w:t xml:space="preserve"> </w:t>
      </w:r>
      <w:r>
        <w:t>пряники,</w:t>
      </w:r>
      <w:r>
        <w:rPr>
          <w:spacing w:val="61"/>
        </w:rPr>
        <w:t xml:space="preserve"> </w:t>
      </w:r>
      <w:r>
        <w:t>печенье</w:t>
      </w:r>
      <w:r>
        <w:rPr>
          <w:spacing w:val="1"/>
        </w:rPr>
        <w:t xml:space="preserve"> </w:t>
      </w:r>
      <w:r>
        <w:t>(бисквитное, галетное), мягкий ирис, пастила, зефир и мармелад. Последние два компонента</w:t>
      </w:r>
      <w:r>
        <w:rPr>
          <w:spacing w:val="1"/>
        </w:rPr>
        <w:t xml:space="preserve"> </w:t>
      </w:r>
      <w:r>
        <w:t>являются наиболее безвредными, ввиду меньшего количества сахара по сравнению с другими</w:t>
      </w:r>
      <w:r>
        <w:rPr>
          <w:spacing w:val="1"/>
        </w:rPr>
        <w:t xml:space="preserve"> </w:t>
      </w:r>
      <w:r>
        <w:t>сладостями.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этого,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мармеладе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зефире</w:t>
      </w:r>
      <w:r>
        <w:rPr>
          <w:spacing w:val="1"/>
        </w:rPr>
        <w:t xml:space="preserve"> </w:t>
      </w:r>
      <w:r>
        <w:t>содержится</w:t>
      </w:r>
      <w:r>
        <w:rPr>
          <w:spacing w:val="1"/>
        </w:rPr>
        <w:t xml:space="preserve"> </w:t>
      </w:r>
      <w:r>
        <w:t>пектин,</w:t>
      </w:r>
      <w:r>
        <w:rPr>
          <w:spacing w:val="1"/>
        </w:rPr>
        <w:t xml:space="preserve"> </w:t>
      </w:r>
      <w:r>
        <w:t>полезный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пищеварения.</w:t>
      </w:r>
    </w:p>
    <w:p w:rsidR="00F214F7" w:rsidRDefault="00F214F7" w:rsidP="00F214F7">
      <w:pPr>
        <w:pStyle w:val="a3"/>
        <w:ind w:right="846"/>
      </w:pPr>
      <w:r>
        <w:t>В составе сладостей не должны присутствовать усилители вкуса и аромата, консерванты</w:t>
      </w:r>
      <w:r>
        <w:rPr>
          <w:spacing w:val="1"/>
        </w:rPr>
        <w:t xml:space="preserve"> </w:t>
      </w:r>
      <w:r>
        <w:t>(Е200, Е202, Е210, Е249), синтетические красители, ароматизаторы идентичные натуральным,</w:t>
      </w:r>
      <w:r>
        <w:rPr>
          <w:spacing w:val="1"/>
        </w:rPr>
        <w:t xml:space="preserve"> </w:t>
      </w:r>
      <w:r>
        <w:t>гидрогенизированные</w:t>
      </w:r>
      <w:r>
        <w:rPr>
          <w:spacing w:val="1"/>
        </w:rPr>
        <w:t xml:space="preserve"> </w:t>
      </w:r>
      <w:r>
        <w:t>масла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жиры,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натуральный</w:t>
      </w:r>
      <w:r>
        <w:rPr>
          <w:spacing w:val="1"/>
        </w:rPr>
        <w:t xml:space="preserve"> </w:t>
      </w:r>
      <w:r>
        <w:t>кофе.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натуральных красителей и ароматизаторов.</w:t>
      </w:r>
    </w:p>
    <w:p w:rsidR="00F214F7" w:rsidRDefault="00F214F7" w:rsidP="00F214F7">
      <w:pPr>
        <w:pStyle w:val="a3"/>
        <w:ind w:right="849"/>
      </w:pPr>
      <w:r>
        <w:t>Внутри</w:t>
      </w:r>
      <w:r>
        <w:rPr>
          <w:spacing w:val="1"/>
        </w:rPr>
        <w:t xml:space="preserve"> </w:t>
      </w:r>
      <w:r>
        <w:t>подарка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кондитерскими</w:t>
      </w:r>
      <w:r>
        <w:rPr>
          <w:spacing w:val="1"/>
        </w:rPr>
        <w:t xml:space="preserve"> </w:t>
      </w:r>
      <w:r>
        <w:t>изделиями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игрушка,</w:t>
      </w:r>
      <w:r>
        <w:rPr>
          <w:spacing w:val="60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должна быть в отдельной упаковке, предназначенной для контакта с пищевыми продуктами.</w:t>
      </w:r>
      <w:r>
        <w:rPr>
          <w:spacing w:val="1"/>
        </w:rPr>
        <w:t xml:space="preserve"> </w:t>
      </w:r>
      <w:r>
        <w:t>Важно помнить о возрастных</w:t>
      </w:r>
      <w:r>
        <w:rPr>
          <w:spacing w:val="1"/>
        </w:rPr>
        <w:t xml:space="preserve"> </w:t>
      </w:r>
      <w:r>
        <w:t>ограничениях</w:t>
      </w:r>
      <w:r>
        <w:rPr>
          <w:spacing w:val="60"/>
        </w:rPr>
        <w:t xml:space="preserve"> </w:t>
      </w:r>
      <w:r>
        <w:t>и технике безопасности. Игрушки для детей до 3</w:t>
      </w:r>
      <w:r>
        <w:rPr>
          <w:spacing w:val="1"/>
        </w:rPr>
        <w:t xml:space="preserve"> </w:t>
      </w:r>
      <w:r>
        <w:t>лет</w:t>
      </w:r>
      <w:r>
        <w:rPr>
          <w:spacing w:val="6"/>
        </w:rPr>
        <w:t xml:space="preserve"> </w:t>
      </w:r>
      <w:r>
        <w:t>не</w:t>
      </w:r>
      <w:r>
        <w:rPr>
          <w:spacing w:val="5"/>
        </w:rPr>
        <w:t xml:space="preserve"> </w:t>
      </w:r>
      <w:r>
        <w:t>должны</w:t>
      </w:r>
      <w:r>
        <w:rPr>
          <w:spacing w:val="5"/>
        </w:rPr>
        <w:t xml:space="preserve"> </w:t>
      </w:r>
      <w:r>
        <w:t>содержать</w:t>
      </w:r>
      <w:r>
        <w:rPr>
          <w:spacing w:val="7"/>
        </w:rPr>
        <w:t xml:space="preserve"> </w:t>
      </w:r>
      <w:r>
        <w:t>натуральный</w:t>
      </w:r>
      <w:r>
        <w:rPr>
          <w:spacing w:val="6"/>
        </w:rPr>
        <w:t xml:space="preserve"> </w:t>
      </w:r>
      <w:r>
        <w:t>мех</w:t>
      </w:r>
      <w:r>
        <w:rPr>
          <w:spacing w:val="8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кожу</w:t>
      </w:r>
      <w:r>
        <w:rPr>
          <w:spacing w:val="3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t>это</w:t>
      </w:r>
      <w:r>
        <w:rPr>
          <w:spacing w:val="5"/>
        </w:rPr>
        <w:t xml:space="preserve"> </w:t>
      </w:r>
      <w:r>
        <w:t>достаточно</w:t>
      </w:r>
      <w:r>
        <w:rPr>
          <w:spacing w:val="5"/>
        </w:rPr>
        <w:t xml:space="preserve"> </w:t>
      </w:r>
      <w:r>
        <w:t>сильные</w:t>
      </w:r>
      <w:r>
        <w:rPr>
          <w:spacing w:val="4"/>
        </w:rPr>
        <w:t xml:space="preserve"> </w:t>
      </w:r>
      <w:r>
        <w:t>аллергены.</w:t>
      </w:r>
      <w:r>
        <w:rPr>
          <w:spacing w:val="5"/>
        </w:rPr>
        <w:t xml:space="preserve"> </w:t>
      </w:r>
      <w:r>
        <w:t>Также</w:t>
      </w:r>
    </w:p>
    <w:p w:rsidR="00F214F7" w:rsidRDefault="00F214F7" w:rsidP="00F214F7">
      <w:pPr>
        <w:sectPr w:rsidR="00F214F7">
          <w:pgSz w:w="11900" w:h="16840"/>
          <w:pgMar w:top="500" w:right="0" w:bottom="480" w:left="0" w:header="0" w:footer="288" w:gutter="0"/>
          <w:cols w:space="720"/>
        </w:sectPr>
      </w:pPr>
    </w:p>
    <w:p w:rsidR="00F214F7" w:rsidRDefault="00F214F7" w:rsidP="00F214F7">
      <w:pPr>
        <w:pStyle w:val="a3"/>
        <w:spacing w:before="71"/>
        <w:ind w:right="855" w:firstLine="0"/>
      </w:pPr>
      <w:bookmarkStart w:id="0" w:name="8"/>
      <w:bookmarkEnd w:id="0"/>
      <w:r>
        <w:lastRenderedPageBreak/>
        <w:t>игрушка не должна содержать стекла и других бьющихся материалов, мелких деталей, в том</w:t>
      </w:r>
      <w:r>
        <w:rPr>
          <w:spacing w:val="1"/>
        </w:rPr>
        <w:t xml:space="preserve"> </w:t>
      </w:r>
      <w:r>
        <w:t>числе,</w:t>
      </w:r>
      <w:r>
        <w:rPr>
          <w:spacing w:val="-2"/>
        </w:rPr>
        <w:t xml:space="preserve"> </w:t>
      </w:r>
      <w:r>
        <w:t>размер</w:t>
      </w:r>
      <w:r>
        <w:rPr>
          <w:spacing w:val="-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влажной</w:t>
      </w:r>
      <w:r>
        <w:rPr>
          <w:spacing w:val="-1"/>
        </w:rPr>
        <w:t xml:space="preserve"> </w:t>
      </w:r>
      <w:r>
        <w:t>среде</w:t>
      </w:r>
      <w:r>
        <w:rPr>
          <w:spacing w:val="3"/>
        </w:rPr>
        <w:t xml:space="preserve"> </w:t>
      </w:r>
      <w:r>
        <w:t>увеличивается</w:t>
      </w:r>
      <w:r>
        <w:rPr>
          <w:spacing w:val="-2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5%.</w:t>
      </w:r>
    </w:p>
    <w:p w:rsidR="00F214F7" w:rsidRDefault="00F214F7" w:rsidP="00F214F7">
      <w:pPr>
        <w:pStyle w:val="a3"/>
        <w:ind w:right="842"/>
      </w:pPr>
      <w:r>
        <w:t>Сладкий</w:t>
      </w:r>
      <w:r>
        <w:rPr>
          <w:spacing w:val="1"/>
        </w:rPr>
        <w:t xml:space="preserve"> </w:t>
      </w:r>
      <w:r>
        <w:t>подарок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хранить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температуре</w:t>
      </w:r>
      <w:r>
        <w:rPr>
          <w:spacing w:val="1"/>
        </w:rPr>
        <w:t xml:space="preserve"> </w:t>
      </w:r>
      <w:r>
        <w:t>15-17</w:t>
      </w:r>
      <w:r>
        <w:rPr>
          <w:spacing w:val="1"/>
        </w:rPr>
        <w:t xml:space="preserve"> </w:t>
      </w:r>
      <w:r>
        <w:t>градусов,</w:t>
      </w:r>
      <w:r>
        <w:rPr>
          <w:spacing w:val="1"/>
        </w:rPr>
        <w:t xml:space="preserve"> </w:t>
      </w:r>
      <w:r>
        <w:t>иначе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нарушений</w:t>
      </w:r>
      <w:r>
        <w:rPr>
          <w:spacing w:val="2"/>
        </w:rPr>
        <w:t xml:space="preserve"> </w:t>
      </w:r>
      <w:r>
        <w:t>условий хранения</w:t>
      </w:r>
      <w:r>
        <w:rPr>
          <w:spacing w:val="-2"/>
        </w:rPr>
        <w:t xml:space="preserve"> </w:t>
      </w:r>
      <w:r>
        <w:t>шоколад может</w:t>
      </w:r>
      <w:r>
        <w:rPr>
          <w:spacing w:val="-2"/>
        </w:rPr>
        <w:t xml:space="preserve"> </w:t>
      </w:r>
      <w:r>
        <w:t>покрыться</w:t>
      </w:r>
      <w:r>
        <w:rPr>
          <w:spacing w:val="-1"/>
        </w:rPr>
        <w:t xml:space="preserve"> </w:t>
      </w:r>
      <w:r>
        <w:t>белым</w:t>
      </w:r>
      <w:r>
        <w:rPr>
          <w:spacing w:val="-1"/>
        </w:rPr>
        <w:t xml:space="preserve"> </w:t>
      </w:r>
      <w:r>
        <w:t>налетом.</w:t>
      </w:r>
    </w:p>
    <w:p w:rsidR="00F214F7" w:rsidRDefault="00F214F7" w:rsidP="00F214F7">
      <w:pPr>
        <w:pStyle w:val="a3"/>
        <w:ind w:right="851"/>
      </w:pPr>
      <w:r>
        <w:t>По</w:t>
      </w:r>
      <w:r>
        <w:rPr>
          <w:spacing w:val="1"/>
        </w:rPr>
        <w:t xml:space="preserve"> </w:t>
      </w:r>
      <w:r>
        <w:t>вашему</w:t>
      </w:r>
      <w:r>
        <w:rPr>
          <w:spacing w:val="1"/>
        </w:rPr>
        <w:t xml:space="preserve"> </w:t>
      </w:r>
      <w:r>
        <w:t>требованию</w:t>
      </w:r>
      <w:r>
        <w:rPr>
          <w:spacing w:val="1"/>
        </w:rPr>
        <w:t xml:space="preserve"> </w:t>
      </w:r>
      <w:r>
        <w:t>продавец</w:t>
      </w:r>
      <w:r>
        <w:rPr>
          <w:spacing w:val="1"/>
        </w:rPr>
        <w:t xml:space="preserve"> </w:t>
      </w:r>
      <w:r>
        <w:t>подарка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>
        <w:t>декларации</w:t>
      </w:r>
      <w:r>
        <w:rPr>
          <w:spacing w:val="6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соответствии,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подарка.</w:t>
      </w:r>
    </w:p>
    <w:p w:rsidR="00F214F7" w:rsidRDefault="00F214F7" w:rsidP="00F214F7">
      <w:pPr>
        <w:pStyle w:val="a3"/>
        <w:ind w:right="844"/>
      </w:pP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возникли</w:t>
      </w:r>
      <w:r>
        <w:rPr>
          <w:spacing w:val="1"/>
        </w:rPr>
        <w:t xml:space="preserve"> </w:t>
      </w:r>
      <w:r>
        <w:t>сомнения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сладких</w:t>
      </w:r>
      <w:r>
        <w:rPr>
          <w:spacing w:val="1"/>
        </w:rPr>
        <w:t xml:space="preserve"> </w:t>
      </w:r>
      <w:r>
        <w:t>подарков, а также детской</w:t>
      </w:r>
      <w:r>
        <w:rPr>
          <w:spacing w:val="1"/>
        </w:rPr>
        <w:t xml:space="preserve"> </w:t>
      </w:r>
      <w:r>
        <w:t>одежды, обуви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игрушек,</w:t>
      </w:r>
      <w:r>
        <w:rPr>
          <w:spacing w:val="60"/>
        </w:rPr>
        <w:t xml:space="preserve"> </w:t>
      </w:r>
      <w:r>
        <w:t>вы можете обратиться за разъяснениями</w:t>
      </w:r>
      <w:r>
        <w:rPr>
          <w:spacing w:val="-57"/>
        </w:rPr>
        <w:t xml:space="preserve"> </w:t>
      </w:r>
      <w:r>
        <w:t>на Всероссийскую «горячую линию» по вопросам качества и безопасности детских товаров, а</w:t>
      </w:r>
      <w:r>
        <w:rPr>
          <w:spacing w:val="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территориальные</w:t>
      </w:r>
      <w:r>
        <w:rPr>
          <w:spacing w:val="-3"/>
        </w:rPr>
        <w:t xml:space="preserve"> </w:t>
      </w:r>
      <w:r>
        <w:t>органы Роспотребнадзора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субъекту</w:t>
      </w:r>
      <w:r>
        <w:rPr>
          <w:spacing w:val="-5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F214F7" w:rsidRDefault="00F214F7" w:rsidP="00F214F7">
      <w:pPr>
        <w:pStyle w:val="a3"/>
        <w:ind w:left="0" w:firstLine="0"/>
        <w:jc w:val="left"/>
        <w:rPr>
          <w:sz w:val="26"/>
        </w:rPr>
      </w:pPr>
    </w:p>
    <w:p w:rsidR="00F214F7" w:rsidRDefault="00F214F7" w:rsidP="00F214F7">
      <w:pPr>
        <w:pStyle w:val="a3"/>
        <w:spacing w:before="10"/>
        <w:ind w:left="0" w:firstLine="0"/>
        <w:jc w:val="left"/>
        <w:rPr>
          <w:sz w:val="21"/>
        </w:rPr>
      </w:pPr>
    </w:p>
    <w:p w:rsidR="00F214F7" w:rsidRDefault="00F214F7" w:rsidP="00F214F7">
      <w:pPr>
        <w:pStyle w:val="a3"/>
        <w:ind w:right="849"/>
      </w:pPr>
      <w:r>
        <w:t>Ведущий специалист</w:t>
      </w:r>
      <w:r>
        <w:rPr>
          <w:spacing w:val="60"/>
        </w:rPr>
        <w:t xml:space="preserve"> </w:t>
      </w:r>
      <w:r>
        <w:t>– эксперт территориального отдела Управления Роспотребнадзора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Чувашской</w:t>
      </w:r>
      <w:r>
        <w:rPr>
          <w:spacing w:val="-1"/>
        </w:rPr>
        <w:t xml:space="preserve"> </w:t>
      </w:r>
      <w:r>
        <w:t>Республике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Чувашии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Новочебоксарск</w:t>
      </w:r>
      <w:r>
        <w:rPr>
          <w:spacing w:val="-1"/>
        </w:rPr>
        <w:t xml:space="preserve"> </w:t>
      </w:r>
      <w:r>
        <w:t>Корнякова</w:t>
      </w:r>
      <w:r>
        <w:rPr>
          <w:spacing w:val="-3"/>
        </w:rPr>
        <w:t xml:space="preserve"> </w:t>
      </w:r>
      <w:r>
        <w:t>Ксения</w:t>
      </w:r>
      <w:r>
        <w:rPr>
          <w:spacing w:val="-3"/>
        </w:rPr>
        <w:t xml:space="preserve"> </w:t>
      </w:r>
      <w:r>
        <w:t>Евгеньевна</w:t>
      </w:r>
    </w:p>
    <w:p w:rsidR="00102365" w:rsidRDefault="00102365">
      <w:bookmarkStart w:id="1" w:name="_GoBack"/>
      <w:bookmarkEnd w:id="1"/>
    </w:p>
    <w:sectPr w:rsidR="00102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FD558E"/>
    <w:multiLevelType w:val="hybridMultilevel"/>
    <w:tmpl w:val="E0769A80"/>
    <w:lvl w:ilvl="0" w:tplc="B4AA813A">
      <w:start w:val="1"/>
      <w:numFmt w:val="decimal"/>
      <w:lvlText w:val="%1)"/>
      <w:lvlJc w:val="left"/>
      <w:pPr>
        <w:ind w:left="196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DD86B38">
      <w:numFmt w:val="bullet"/>
      <w:lvlText w:val="•"/>
      <w:lvlJc w:val="left"/>
      <w:pPr>
        <w:ind w:left="2954" w:hanging="260"/>
      </w:pPr>
      <w:rPr>
        <w:rFonts w:hint="default"/>
        <w:lang w:val="ru-RU" w:eastAsia="en-US" w:bidi="ar-SA"/>
      </w:rPr>
    </w:lvl>
    <w:lvl w:ilvl="2" w:tplc="AAAE685A">
      <w:numFmt w:val="bullet"/>
      <w:lvlText w:val="•"/>
      <w:lvlJc w:val="left"/>
      <w:pPr>
        <w:ind w:left="3948" w:hanging="260"/>
      </w:pPr>
      <w:rPr>
        <w:rFonts w:hint="default"/>
        <w:lang w:val="ru-RU" w:eastAsia="en-US" w:bidi="ar-SA"/>
      </w:rPr>
    </w:lvl>
    <w:lvl w:ilvl="3" w:tplc="B7F6004A">
      <w:numFmt w:val="bullet"/>
      <w:lvlText w:val="•"/>
      <w:lvlJc w:val="left"/>
      <w:pPr>
        <w:ind w:left="4942" w:hanging="260"/>
      </w:pPr>
      <w:rPr>
        <w:rFonts w:hint="default"/>
        <w:lang w:val="ru-RU" w:eastAsia="en-US" w:bidi="ar-SA"/>
      </w:rPr>
    </w:lvl>
    <w:lvl w:ilvl="4" w:tplc="72324E36">
      <w:numFmt w:val="bullet"/>
      <w:lvlText w:val="•"/>
      <w:lvlJc w:val="left"/>
      <w:pPr>
        <w:ind w:left="5936" w:hanging="260"/>
      </w:pPr>
      <w:rPr>
        <w:rFonts w:hint="default"/>
        <w:lang w:val="ru-RU" w:eastAsia="en-US" w:bidi="ar-SA"/>
      </w:rPr>
    </w:lvl>
    <w:lvl w:ilvl="5" w:tplc="D32AB1F0">
      <w:numFmt w:val="bullet"/>
      <w:lvlText w:val="•"/>
      <w:lvlJc w:val="left"/>
      <w:pPr>
        <w:ind w:left="6930" w:hanging="260"/>
      </w:pPr>
      <w:rPr>
        <w:rFonts w:hint="default"/>
        <w:lang w:val="ru-RU" w:eastAsia="en-US" w:bidi="ar-SA"/>
      </w:rPr>
    </w:lvl>
    <w:lvl w:ilvl="6" w:tplc="DDE4F450">
      <w:numFmt w:val="bullet"/>
      <w:lvlText w:val="•"/>
      <w:lvlJc w:val="left"/>
      <w:pPr>
        <w:ind w:left="7924" w:hanging="260"/>
      </w:pPr>
      <w:rPr>
        <w:rFonts w:hint="default"/>
        <w:lang w:val="ru-RU" w:eastAsia="en-US" w:bidi="ar-SA"/>
      </w:rPr>
    </w:lvl>
    <w:lvl w:ilvl="7" w:tplc="5B8437FE">
      <w:numFmt w:val="bullet"/>
      <w:lvlText w:val="•"/>
      <w:lvlJc w:val="left"/>
      <w:pPr>
        <w:ind w:left="8918" w:hanging="260"/>
      </w:pPr>
      <w:rPr>
        <w:rFonts w:hint="default"/>
        <w:lang w:val="ru-RU" w:eastAsia="en-US" w:bidi="ar-SA"/>
      </w:rPr>
    </w:lvl>
    <w:lvl w:ilvl="8" w:tplc="6C602776">
      <w:numFmt w:val="bullet"/>
      <w:lvlText w:val="•"/>
      <w:lvlJc w:val="left"/>
      <w:pPr>
        <w:ind w:left="9912" w:hanging="2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4F7"/>
    <w:rsid w:val="00102365"/>
    <w:rsid w:val="00F2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76F80E-4B41-40F4-A0CB-A2D18ED82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14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F214F7"/>
    <w:pPr>
      <w:spacing w:before="1" w:line="274" w:lineRule="exact"/>
      <w:ind w:left="170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14F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1"/>
    <w:qFormat/>
    <w:rsid w:val="00F214F7"/>
    <w:pPr>
      <w:ind w:left="1134" w:firstLine="566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214F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F214F7"/>
    <w:pPr>
      <w:ind w:left="1841" w:hanging="1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3956</Characters>
  <Application>Microsoft Office Word</Application>
  <DocSecurity>0</DocSecurity>
  <Lines>32</Lines>
  <Paragraphs>9</Paragraphs>
  <ScaleCrop>false</ScaleCrop>
  <Company/>
  <LinksUpToDate>false</LinksUpToDate>
  <CharactersWithSpaces>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2023-11-30T06:35:00Z</dcterms:created>
  <dcterms:modified xsi:type="dcterms:W3CDTF">2023-11-30T06:35:00Z</dcterms:modified>
</cp:coreProperties>
</file>