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09" w:rsidRDefault="00177F18" w:rsidP="00D95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7A2" w:rsidRPr="003A57A2" w:rsidRDefault="003A57A2" w:rsidP="003A57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ПОЛОЖЕНИЕ</w:t>
      </w:r>
    </w:p>
    <w:p w:rsidR="003A57A2" w:rsidRPr="003A57A2" w:rsidRDefault="003A57A2" w:rsidP="003A57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республиканского  фестиваля музеев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A2">
        <w:rPr>
          <w:rFonts w:ascii="Times New Roman" w:hAnsi="Times New Roman" w:cs="Times New Roman"/>
          <w:sz w:val="24"/>
          <w:szCs w:val="24"/>
        </w:rPr>
        <w:t>образовательных организации Чувашской Республики</w:t>
      </w:r>
    </w:p>
    <w:p w:rsidR="00527509" w:rsidRPr="003A57A2" w:rsidRDefault="003A57A2" w:rsidP="003A57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2023-2024 учебного года</w:t>
      </w:r>
    </w:p>
    <w:p w:rsidR="00527509" w:rsidRPr="003A57A2" w:rsidRDefault="00527509" w:rsidP="00F54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509" w:rsidRDefault="003A57A2" w:rsidP="004243AF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95AD0" w:rsidRPr="003A57A2" w:rsidRDefault="00D95AD0" w:rsidP="00A014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Фестиваль проводится в рамках реализации госу</w:t>
      </w:r>
      <w:r w:rsidR="00A01450">
        <w:rPr>
          <w:rFonts w:ascii="Times New Roman" w:hAnsi="Times New Roman" w:cs="Times New Roman"/>
          <w:sz w:val="24"/>
          <w:szCs w:val="24"/>
        </w:rPr>
        <w:t xml:space="preserve">дарственной программы Чувашской </w:t>
      </w:r>
      <w:r w:rsidRPr="003A57A2">
        <w:rPr>
          <w:rFonts w:ascii="Times New Roman" w:hAnsi="Times New Roman" w:cs="Times New Roman"/>
          <w:sz w:val="24"/>
          <w:szCs w:val="24"/>
        </w:rPr>
        <w:t>Республики «Развитие образования</w:t>
      </w:r>
      <w:bookmarkStart w:id="0" w:name="_GoBack"/>
      <w:bookmarkEnd w:id="0"/>
      <w:r w:rsidRPr="003A57A2">
        <w:rPr>
          <w:rFonts w:ascii="Times New Roman" w:hAnsi="Times New Roman" w:cs="Times New Roman"/>
          <w:sz w:val="24"/>
          <w:szCs w:val="24"/>
        </w:rPr>
        <w:t>».</w:t>
      </w:r>
    </w:p>
    <w:p w:rsidR="00D95AD0" w:rsidRPr="003A57A2" w:rsidRDefault="00D95AD0" w:rsidP="004243A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положение республиканского фестиваля музеев образовательных организаций Чувашской Республики в 2023-2024 учебном году (далее – Фестиваль)  определяет цели и задачи, сроки и порядок проведения Фестиваля</w:t>
      </w:r>
      <w:r w:rsidRPr="003A57A2">
        <w:rPr>
          <w:rFonts w:ascii="Times New Roman" w:hAnsi="Times New Roman" w:cs="Times New Roman"/>
          <w:sz w:val="24"/>
          <w:szCs w:val="24"/>
        </w:rPr>
        <w:t>.</w:t>
      </w:r>
    </w:p>
    <w:p w:rsidR="00D95AD0" w:rsidRDefault="00D95AD0" w:rsidP="0062343C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84156" w:rsidRDefault="00E84156" w:rsidP="004243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Фестиваля</w:t>
      </w:r>
    </w:p>
    <w:p w:rsidR="00E84156" w:rsidRPr="003A57A2" w:rsidRDefault="00E84156" w:rsidP="00424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56">
        <w:rPr>
          <w:rFonts w:ascii="Times New Roman" w:hAnsi="Times New Roman" w:cs="Times New Roman"/>
          <w:sz w:val="24"/>
          <w:szCs w:val="24"/>
        </w:rPr>
        <w:t xml:space="preserve">Главной целью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E84156">
        <w:rPr>
          <w:rFonts w:ascii="Times New Roman" w:hAnsi="Times New Roman" w:cs="Times New Roman"/>
          <w:sz w:val="24"/>
          <w:szCs w:val="24"/>
        </w:rPr>
        <w:t xml:space="preserve"> является стимулирование и развитие исследовательской, экскурсионной деятельности школьных музеев, нацеленной на сохранение и популяризацию </w:t>
      </w:r>
      <w:r>
        <w:rPr>
          <w:rFonts w:ascii="Times New Roman" w:hAnsi="Times New Roman" w:cs="Times New Roman"/>
          <w:sz w:val="24"/>
          <w:szCs w:val="24"/>
        </w:rPr>
        <w:t>юбилейных и памятных</w:t>
      </w:r>
      <w:r w:rsidRPr="00E84156">
        <w:rPr>
          <w:rFonts w:ascii="Times New Roman" w:hAnsi="Times New Roman" w:cs="Times New Roman"/>
          <w:sz w:val="24"/>
          <w:szCs w:val="24"/>
        </w:rPr>
        <w:t xml:space="preserve"> дат России, </w:t>
      </w:r>
      <w:r>
        <w:rPr>
          <w:rFonts w:ascii="Times New Roman" w:hAnsi="Times New Roman" w:cs="Times New Roman"/>
          <w:sz w:val="24"/>
          <w:szCs w:val="24"/>
        </w:rPr>
        <w:t>знаменитых и выдающихся</w:t>
      </w:r>
      <w:r w:rsidRPr="00E84156">
        <w:rPr>
          <w:rFonts w:ascii="Times New Roman" w:hAnsi="Times New Roman" w:cs="Times New Roman"/>
          <w:sz w:val="24"/>
          <w:szCs w:val="24"/>
        </w:rPr>
        <w:t xml:space="preserve"> личностей, внесших значительный вклад в историю Отечества, а также этнокультурных традиций посредством использования интерактивных и информационно-коммуникативных технологий.</w:t>
      </w:r>
    </w:p>
    <w:p w:rsidR="00E84156" w:rsidRPr="003A57A2" w:rsidRDefault="00E84156" w:rsidP="004243A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Задачами Фестиваля являются:</w:t>
      </w:r>
    </w:p>
    <w:p w:rsidR="00E84156" w:rsidRPr="003A57A2" w:rsidRDefault="00E84156" w:rsidP="00424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- сохранение памяти о прошлом, уважения к культурному наследию народа, малой родины, России;</w:t>
      </w:r>
    </w:p>
    <w:p w:rsidR="00E84156" w:rsidRPr="003A57A2" w:rsidRDefault="00E84156" w:rsidP="00424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 xml:space="preserve">- активизация и развитие учебно-исследовательской деятельности </w:t>
      </w:r>
      <w:proofErr w:type="gramStart"/>
      <w:r w:rsidRPr="003A57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57A2">
        <w:rPr>
          <w:rFonts w:ascii="Times New Roman" w:hAnsi="Times New Roman" w:cs="Times New Roman"/>
          <w:sz w:val="24"/>
          <w:szCs w:val="24"/>
        </w:rPr>
        <w:t>;</w:t>
      </w:r>
    </w:p>
    <w:p w:rsidR="00E84156" w:rsidRPr="003A57A2" w:rsidRDefault="00E84156" w:rsidP="00424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- углубление знаний и компетенций обучающихся в области краеведения и музееведения;</w:t>
      </w:r>
    </w:p>
    <w:p w:rsidR="00E84156" w:rsidRPr="003A57A2" w:rsidRDefault="00E84156" w:rsidP="00424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- выявление и поддержка одаренных детей, обладающих способностями к творческой деятельности;</w:t>
      </w:r>
    </w:p>
    <w:p w:rsidR="00E84156" w:rsidRPr="003A57A2" w:rsidRDefault="00E84156" w:rsidP="00424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- расширение кругозора, формирование интеллектуальной и эмоциональной сферы личности ребенка, его творческого потенциала, формирование навыков самостоятельности и гражданской инициативы;</w:t>
      </w:r>
    </w:p>
    <w:p w:rsidR="00E84156" w:rsidRPr="003A57A2" w:rsidRDefault="00E84156" w:rsidP="00424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 xml:space="preserve">- внедрение современных </w:t>
      </w:r>
      <w:r w:rsidR="004243AF">
        <w:rPr>
          <w:rFonts w:ascii="Times New Roman" w:hAnsi="Times New Roman" w:cs="Times New Roman"/>
          <w:sz w:val="24"/>
          <w:szCs w:val="24"/>
        </w:rPr>
        <w:t>технических</w:t>
      </w:r>
      <w:r w:rsidRPr="003A57A2">
        <w:rPr>
          <w:rFonts w:ascii="Times New Roman" w:hAnsi="Times New Roman" w:cs="Times New Roman"/>
          <w:sz w:val="24"/>
          <w:szCs w:val="24"/>
        </w:rPr>
        <w:t xml:space="preserve"> достижений в практику работы музеев образовательных организаций;</w:t>
      </w:r>
    </w:p>
    <w:p w:rsidR="00E84156" w:rsidRDefault="00E84156" w:rsidP="00424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- выявление и распространение лучших практик деятель</w:t>
      </w:r>
      <w:r>
        <w:rPr>
          <w:rFonts w:ascii="Times New Roman" w:hAnsi="Times New Roman" w:cs="Times New Roman"/>
          <w:sz w:val="24"/>
          <w:szCs w:val="24"/>
        </w:rPr>
        <w:t>ности школьных музеев Чувашской Республики.</w:t>
      </w:r>
    </w:p>
    <w:p w:rsidR="004243AF" w:rsidRPr="003A57A2" w:rsidRDefault="004243AF" w:rsidP="00424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3AF" w:rsidRPr="004243AF" w:rsidRDefault="004243AF" w:rsidP="004243A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243AF">
        <w:rPr>
          <w:rFonts w:ascii="Times New Roman" w:hAnsi="Times New Roman"/>
          <w:color w:val="000000"/>
          <w:sz w:val="24"/>
          <w:szCs w:val="24"/>
          <w:lang w:eastAsia="ru-RU"/>
        </w:rPr>
        <w:t>Руководство Конкурсом</w:t>
      </w:r>
    </w:p>
    <w:p w:rsidR="004243AF" w:rsidRPr="00BC6A8E" w:rsidRDefault="004243AF" w:rsidP="004243A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A8E">
        <w:rPr>
          <w:rFonts w:ascii="Times New Roman" w:hAnsi="Times New Roman"/>
          <w:sz w:val="24"/>
          <w:szCs w:val="24"/>
          <w:lang w:eastAsia="ru-RU"/>
        </w:rPr>
        <w:t xml:space="preserve">Общее руководство организацией </w:t>
      </w:r>
      <w:r>
        <w:rPr>
          <w:rFonts w:ascii="Times New Roman" w:hAnsi="Times New Roman"/>
          <w:sz w:val="24"/>
          <w:szCs w:val="24"/>
          <w:lang w:eastAsia="ru-RU"/>
        </w:rPr>
        <w:t>Фестиваля</w:t>
      </w:r>
      <w:r w:rsidRPr="00BC6A8E">
        <w:rPr>
          <w:rFonts w:ascii="Times New Roman" w:hAnsi="Times New Roman"/>
          <w:sz w:val="24"/>
          <w:szCs w:val="24"/>
          <w:lang w:eastAsia="ru-RU"/>
        </w:rPr>
        <w:t xml:space="preserve"> осуществляет ГАНОУ «Центр одаренных детей и молодежи «Эткер» Минобразования Чувашии.</w:t>
      </w:r>
    </w:p>
    <w:p w:rsidR="004243AF" w:rsidRDefault="004243AF" w:rsidP="00424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Организационный комитет Фестиваля – ГАНОУ «Центр одаренных детей и молодежи «Эткер» Минобразования Чувашии (далее –  Оргкомитет).</w:t>
      </w:r>
    </w:p>
    <w:p w:rsidR="004243AF" w:rsidRDefault="004243AF" w:rsidP="004243A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:rsidR="004243AF" w:rsidRDefault="004243AF" w:rsidP="004243A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условия, сроки, этапы проведения Фестиваля;</w:t>
      </w:r>
    </w:p>
    <w:p w:rsidR="0050394C" w:rsidRDefault="0050394C" w:rsidP="004243A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регламент проведения  Фестиваля;</w:t>
      </w:r>
    </w:p>
    <w:p w:rsidR="0050394C" w:rsidRPr="0050394C" w:rsidRDefault="004243AF" w:rsidP="00503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состав экспертного жюри Фестиваля</w:t>
      </w:r>
      <w:r w:rsidR="0050394C">
        <w:rPr>
          <w:rFonts w:ascii="Times New Roman" w:hAnsi="Times New Roman" w:cs="Times New Roman"/>
          <w:sz w:val="24"/>
          <w:szCs w:val="24"/>
        </w:rPr>
        <w:t>,</w:t>
      </w:r>
      <w:r w:rsidR="0050394C" w:rsidRPr="0050394C">
        <w:t xml:space="preserve"> </w:t>
      </w:r>
      <w:r w:rsidR="0050394C" w:rsidRPr="0050394C">
        <w:rPr>
          <w:rFonts w:ascii="Times New Roman" w:hAnsi="Times New Roman" w:cs="Times New Roman"/>
          <w:sz w:val="24"/>
          <w:szCs w:val="24"/>
        </w:rPr>
        <w:t>организует его работу, определяет</w:t>
      </w:r>
    </w:p>
    <w:p w:rsidR="004243AF" w:rsidRDefault="0050394C" w:rsidP="00503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94C">
        <w:rPr>
          <w:rFonts w:ascii="Times New Roman" w:hAnsi="Times New Roman" w:cs="Times New Roman"/>
          <w:sz w:val="24"/>
          <w:szCs w:val="24"/>
        </w:rPr>
        <w:t>процедуру оценивания конкурсных работ;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94C" w:rsidRDefault="0050394C" w:rsidP="00503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Оргкомитета  оформляются протоколами;</w:t>
      </w:r>
    </w:p>
    <w:p w:rsidR="004243AF" w:rsidRDefault="004243AF" w:rsidP="004243A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награждение победителей</w:t>
      </w:r>
      <w:r w:rsidR="0050394C">
        <w:rPr>
          <w:rFonts w:ascii="Times New Roman" w:hAnsi="Times New Roman" w:cs="Times New Roman"/>
          <w:sz w:val="24"/>
          <w:szCs w:val="24"/>
        </w:rPr>
        <w:t xml:space="preserve"> и призеров</w:t>
      </w:r>
      <w:r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50394C">
        <w:rPr>
          <w:rFonts w:ascii="Times New Roman" w:hAnsi="Times New Roman" w:cs="Times New Roman"/>
          <w:sz w:val="24"/>
          <w:szCs w:val="24"/>
        </w:rPr>
        <w:t>;</w:t>
      </w:r>
    </w:p>
    <w:p w:rsidR="0050394C" w:rsidRPr="004243AF" w:rsidRDefault="0050394C" w:rsidP="005039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394C">
        <w:t xml:space="preserve"> </w:t>
      </w:r>
      <w:r w:rsidRPr="0050394C">
        <w:rPr>
          <w:rFonts w:ascii="Times New Roman" w:hAnsi="Times New Roman" w:cs="Times New Roman"/>
          <w:sz w:val="24"/>
          <w:szCs w:val="24"/>
        </w:rPr>
        <w:t>обеспечивает распространение инно</w:t>
      </w:r>
      <w:r>
        <w:rPr>
          <w:rFonts w:ascii="Times New Roman" w:hAnsi="Times New Roman" w:cs="Times New Roman"/>
          <w:sz w:val="24"/>
          <w:szCs w:val="24"/>
        </w:rPr>
        <w:t xml:space="preserve">вационного опыта, выявленного в </w:t>
      </w:r>
      <w:r w:rsidRPr="0050394C">
        <w:rPr>
          <w:rFonts w:ascii="Times New Roman" w:hAnsi="Times New Roman" w:cs="Times New Roman"/>
          <w:sz w:val="24"/>
          <w:szCs w:val="24"/>
        </w:rPr>
        <w:t xml:space="preserve">ходе </w:t>
      </w:r>
      <w:r>
        <w:rPr>
          <w:rFonts w:ascii="Times New Roman" w:hAnsi="Times New Roman" w:cs="Times New Roman"/>
          <w:sz w:val="24"/>
          <w:szCs w:val="24"/>
        </w:rPr>
        <w:t>проведения Фестиваля.</w:t>
      </w:r>
    </w:p>
    <w:p w:rsidR="004243AF" w:rsidRPr="00BC6A8E" w:rsidRDefault="004243AF" w:rsidP="004243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6A8E">
        <w:rPr>
          <w:rFonts w:ascii="Times New Roman" w:hAnsi="Times New Roman"/>
          <w:sz w:val="24"/>
          <w:szCs w:val="24"/>
        </w:rPr>
        <w:t>Жюри:</w:t>
      </w:r>
    </w:p>
    <w:p w:rsidR="004243AF" w:rsidRPr="00BC6A8E" w:rsidRDefault="004243AF" w:rsidP="004243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C6A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 экспертную оценку конкурсных материалов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Фестиваля</w:t>
      </w:r>
      <w:r w:rsidRPr="00BC6A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критериями оценки материалов; </w:t>
      </w:r>
    </w:p>
    <w:p w:rsidR="004243AF" w:rsidRDefault="004243AF" w:rsidP="0050394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0394C" w:rsidRPr="005039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проводит экспертную оценку работ, </w:t>
      </w:r>
      <w:r w:rsidR="005039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представленных конкурсантами на заочном и очном этапах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Фестиваля</w:t>
      </w:r>
      <w:r w:rsidRPr="00BC6A8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394C" w:rsidRPr="0050394C" w:rsidRDefault="0050394C" w:rsidP="0050394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</w:t>
      </w:r>
      <w:r w:rsidRPr="0050394C">
        <w:rPr>
          <w:rFonts w:ascii="Times New Roman" w:hAnsi="Times New Roman"/>
          <w:color w:val="000000"/>
          <w:sz w:val="24"/>
          <w:szCs w:val="24"/>
          <w:lang w:eastAsia="ru-RU"/>
        </w:rPr>
        <w:t>ешения жюри считаются окончате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льными и апелляции (пересмотру) </w:t>
      </w:r>
      <w:r w:rsidRPr="005039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подлежат. Жюри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Фестиваля</w:t>
      </w:r>
      <w:r w:rsidRPr="005039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дает консультаций и рецензий участникам и/или их представителям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394C" w:rsidRPr="0050394C" w:rsidRDefault="0050394C" w:rsidP="0050394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43AF" w:rsidRPr="00BC6A8E" w:rsidRDefault="004243AF" w:rsidP="004243A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C6A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информирует об итогах </w:t>
      </w:r>
      <w:r w:rsidR="0050394C">
        <w:rPr>
          <w:rFonts w:ascii="Times New Roman" w:hAnsi="Times New Roman"/>
          <w:color w:val="000000"/>
          <w:sz w:val="24"/>
          <w:szCs w:val="24"/>
          <w:lang w:eastAsia="ru-RU"/>
        </w:rPr>
        <w:t>Фестиваля</w:t>
      </w:r>
      <w:r w:rsidRPr="00BC6A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A5CF7" w:rsidRDefault="0050394C" w:rsidP="006A5C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 о Фестивале размещается на официальном сайте  ГАНОУ «Центр одаренных детей и молодежи «Эткер» Минобразования Чувашии</w:t>
      </w:r>
      <w:r w:rsidR="006A5CF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A5CF7" w:rsidRPr="00B176E6">
          <w:rPr>
            <w:rStyle w:val="a4"/>
            <w:rFonts w:ascii="Times New Roman" w:hAnsi="Times New Roman" w:cs="Times New Roman"/>
            <w:sz w:val="24"/>
            <w:szCs w:val="24"/>
          </w:rPr>
          <w:t>https://etker.rchuv.ru/</w:t>
        </w:r>
      </w:hyperlink>
    </w:p>
    <w:p w:rsidR="00E84156" w:rsidRDefault="00E84156" w:rsidP="00E8415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A443D0" w:rsidRDefault="00A443D0" w:rsidP="004243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Фестиваля</w:t>
      </w:r>
    </w:p>
    <w:p w:rsidR="00E84156" w:rsidRDefault="00A443D0" w:rsidP="00424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3D0">
        <w:rPr>
          <w:rFonts w:ascii="Times New Roman" w:hAnsi="Times New Roman" w:cs="Times New Roman"/>
          <w:sz w:val="24"/>
          <w:szCs w:val="24"/>
        </w:rPr>
        <w:t xml:space="preserve">В Фестивале принимают участие представители школьных музеев (обучающиеся </w:t>
      </w:r>
      <w:r w:rsidR="000D1462">
        <w:rPr>
          <w:rFonts w:ascii="Times New Roman" w:hAnsi="Times New Roman" w:cs="Times New Roman"/>
          <w:sz w:val="24"/>
          <w:szCs w:val="24"/>
        </w:rPr>
        <w:t xml:space="preserve"> в количестве 4-х человек </w:t>
      </w:r>
      <w:r w:rsidRPr="00A443D0">
        <w:rPr>
          <w:rFonts w:ascii="Times New Roman" w:hAnsi="Times New Roman" w:cs="Times New Roman"/>
          <w:sz w:val="24"/>
          <w:szCs w:val="24"/>
        </w:rPr>
        <w:t>и руководител</w:t>
      </w:r>
      <w:proofErr w:type="gramStart"/>
      <w:r w:rsidR="000D146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443D0">
        <w:rPr>
          <w:rFonts w:ascii="Times New Roman" w:hAnsi="Times New Roman" w:cs="Times New Roman"/>
          <w:sz w:val="24"/>
          <w:szCs w:val="24"/>
        </w:rPr>
        <w:t>и</w:t>
      </w:r>
      <w:r w:rsidR="000D1462">
        <w:rPr>
          <w:rFonts w:ascii="Times New Roman" w:hAnsi="Times New Roman" w:cs="Times New Roman"/>
          <w:sz w:val="24"/>
          <w:szCs w:val="24"/>
        </w:rPr>
        <w:t>)</w:t>
      </w:r>
      <w:r w:rsidRPr="00A443D0">
        <w:rPr>
          <w:rFonts w:ascii="Times New Roman" w:hAnsi="Times New Roman" w:cs="Times New Roman"/>
          <w:sz w:val="24"/>
          <w:szCs w:val="24"/>
        </w:rPr>
        <w:t xml:space="preserve"> школьных музеев общеобразовательных организаций, организаций дополнительного образования Чувашской Республики).</w:t>
      </w:r>
    </w:p>
    <w:p w:rsidR="004243AF" w:rsidRDefault="004243AF" w:rsidP="00424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43C" w:rsidRPr="0050394C" w:rsidRDefault="0050394C" w:rsidP="0062343C">
      <w:pPr>
        <w:spacing w:after="0"/>
        <w:ind w:left="567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62343C" w:rsidRPr="0050394C">
        <w:rPr>
          <w:rFonts w:ascii="Times New Roman" w:hAnsi="Times New Roman"/>
          <w:bCs/>
          <w:sz w:val="24"/>
          <w:szCs w:val="24"/>
          <w:lang w:eastAsia="ru-RU"/>
        </w:rPr>
        <w:t xml:space="preserve">орядок </w:t>
      </w:r>
      <w:r>
        <w:rPr>
          <w:rFonts w:ascii="Times New Roman" w:hAnsi="Times New Roman"/>
          <w:bCs/>
          <w:sz w:val="24"/>
          <w:szCs w:val="24"/>
          <w:lang w:eastAsia="ru-RU"/>
        </w:rPr>
        <w:t>организации и проведения Фестиваля</w:t>
      </w:r>
    </w:p>
    <w:p w:rsidR="0062343C" w:rsidRDefault="0050394C" w:rsidP="00315A4C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Фестиваль</w:t>
      </w:r>
      <w:r w:rsidR="0062343C" w:rsidRPr="00BC6A8E">
        <w:rPr>
          <w:rFonts w:ascii="Times New Roman" w:hAnsi="Times New Roman"/>
          <w:color w:val="000000"/>
          <w:sz w:val="24"/>
          <w:szCs w:val="24"/>
        </w:rPr>
        <w:t xml:space="preserve"> включает в себя комплекс мероприятий, проводимых в </w:t>
      </w:r>
      <w:r w:rsidR="006C7833">
        <w:rPr>
          <w:rFonts w:ascii="Times New Roman" w:hAnsi="Times New Roman"/>
          <w:color w:val="000000"/>
          <w:sz w:val="24"/>
          <w:szCs w:val="24"/>
        </w:rPr>
        <w:t>период с 20 ноября 2023 г. по 20 апреля 2024 г.</w:t>
      </w:r>
    </w:p>
    <w:p w:rsidR="007C2C6B" w:rsidRDefault="007C2C6B" w:rsidP="00315A4C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2C6B">
        <w:rPr>
          <w:rFonts w:ascii="Times New Roman" w:hAnsi="Times New Roman"/>
          <w:color w:val="000000" w:themeColor="text1"/>
          <w:sz w:val="24"/>
          <w:szCs w:val="24"/>
          <w:u w:val="single"/>
        </w:rPr>
        <w:t>Этапы Фестиваля</w:t>
      </w:r>
      <w:r w:rsidRPr="007C2C6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15A4C" w:rsidRDefault="007C2C6B" w:rsidP="00315A4C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A4C">
        <w:rPr>
          <w:rFonts w:ascii="Times New Roman" w:hAnsi="Times New Roman"/>
          <w:b/>
          <w:color w:val="000000" w:themeColor="text1"/>
          <w:sz w:val="24"/>
          <w:szCs w:val="24"/>
        </w:rPr>
        <w:t>1 этап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</w:p>
    <w:p w:rsidR="006C7833" w:rsidRPr="007C2C6B" w:rsidRDefault="007C2C6B" w:rsidP="00315A4C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Фестивале необходимо до </w:t>
      </w:r>
      <w:r w:rsidR="000D1462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декабря 2023 г.:</w:t>
      </w:r>
    </w:p>
    <w:p w:rsidR="007C2C6B" w:rsidRPr="007C2C6B" w:rsidRDefault="007C2C6B" w:rsidP="00315A4C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подача заявки на участие в Фестивале </w:t>
      </w:r>
      <w:r w:rsidRPr="00EC37C1">
        <w:rPr>
          <w:rFonts w:ascii="Times New Roman" w:hAnsi="Times New Roman"/>
          <w:sz w:val="24"/>
          <w:szCs w:val="24"/>
        </w:rPr>
        <w:t xml:space="preserve">по ссылке  </w:t>
      </w:r>
      <w:r w:rsidR="0031194B">
        <w:rPr>
          <w:rFonts w:ascii="Times New Roman" w:hAnsi="Times New Roman"/>
          <w:sz w:val="24"/>
          <w:szCs w:val="24"/>
        </w:rPr>
        <w:t xml:space="preserve">Яндекс </w:t>
      </w:r>
      <w:r w:rsidRPr="00EC37C1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A5E51" w:rsidRPr="003228E0">
          <w:rPr>
            <w:rStyle w:val="a4"/>
            <w:rFonts w:ascii="Times New Roman" w:hAnsi="Times New Roman"/>
            <w:sz w:val="24"/>
            <w:szCs w:val="24"/>
          </w:rPr>
          <w:t>https://forms.yandex.ru/cloud/admin/654f4f05068ff03350f11dad/edit</w:t>
        </w:r>
      </w:hyperlink>
      <w:r w:rsidR="003A5E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2C6B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прием заявок завершится в </w:t>
      </w:r>
      <w:r w:rsidR="00315A4C">
        <w:rPr>
          <w:rFonts w:ascii="Times New Roman" w:hAnsi="Times New Roman"/>
          <w:color w:val="000000" w:themeColor="text1"/>
          <w:sz w:val="24"/>
          <w:szCs w:val="24"/>
        </w:rPr>
        <w:t>17:00 по московскому времени);</w:t>
      </w:r>
    </w:p>
    <w:p w:rsidR="006C7833" w:rsidRDefault="007C2C6B" w:rsidP="00315A4C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648A">
        <w:rPr>
          <w:rFonts w:ascii="Times New Roman" w:hAnsi="Times New Roman"/>
          <w:sz w:val="24"/>
          <w:szCs w:val="24"/>
        </w:rPr>
        <w:t>пройти регистрацию на участие в ИС «Навигатор дополнительного образования  Чувашской Республики» по ссылке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D1462" w:rsidRPr="008E6883">
          <w:rPr>
            <w:rStyle w:val="a4"/>
            <w:rFonts w:ascii="Times New Roman" w:hAnsi="Times New Roman"/>
            <w:sz w:val="24"/>
            <w:szCs w:val="24"/>
          </w:rPr>
          <w:t>https://р21.навигатор.дети/activity/657/</w:t>
        </w:r>
      </w:hyperlink>
      <w:r w:rsidR="000D1462">
        <w:rPr>
          <w:rFonts w:ascii="Times New Roman" w:hAnsi="Times New Roman"/>
          <w:sz w:val="24"/>
          <w:szCs w:val="24"/>
        </w:rPr>
        <w:t>.</w:t>
      </w:r>
    </w:p>
    <w:p w:rsidR="000D1462" w:rsidRDefault="000D1462" w:rsidP="00315A4C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66E0" w:rsidRDefault="00315A4C" w:rsidP="00315A4C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348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Конкурс «Диалог  поколений</w:t>
      </w:r>
      <w:r w:rsidRPr="00315A4C">
        <w:rPr>
          <w:rFonts w:ascii="Times New Roman" w:hAnsi="Times New Roman"/>
          <w:b/>
          <w:i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посвящен педагогам  и наставникам (Указ  Президента РФ от 27.06.2022 г. №240). Учитель  - это уникальная профессия, вне времени, моды и географии. В каждой образовательной организации  </w:t>
      </w:r>
      <w:r w:rsidRPr="00315A4C">
        <w:rPr>
          <w:rFonts w:ascii="Times New Roman" w:hAnsi="Times New Roman"/>
          <w:color w:val="000000" w:themeColor="text1"/>
          <w:sz w:val="24"/>
          <w:szCs w:val="24"/>
        </w:rPr>
        <w:t xml:space="preserve"> были и есть педагоги</w:t>
      </w:r>
      <w:r>
        <w:rPr>
          <w:rFonts w:ascii="Times New Roman" w:hAnsi="Times New Roman"/>
          <w:color w:val="000000" w:themeColor="text1"/>
          <w:sz w:val="24"/>
          <w:szCs w:val="24"/>
        </w:rPr>
        <w:t>, педагогические династии</w:t>
      </w:r>
      <w:r w:rsidRPr="00315A4C">
        <w:rPr>
          <w:rFonts w:ascii="Times New Roman" w:hAnsi="Times New Roman"/>
          <w:color w:val="000000" w:themeColor="text1"/>
          <w:sz w:val="24"/>
          <w:szCs w:val="24"/>
        </w:rPr>
        <w:t xml:space="preserve"> внесшие вклад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развитие образования  в нашем регионе, в стране</w:t>
      </w:r>
      <w:r w:rsidR="004F0238">
        <w:rPr>
          <w:rFonts w:ascii="Times New Roman" w:hAnsi="Times New Roman"/>
          <w:color w:val="000000" w:themeColor="text1"/>
          <w:sz w:val="24"/>
          <w:szCs w:val="24"/>
        </w:rPr>
        <w:t xml:space="preserve">, а так же педагоги защищавшие Родину. Конкурсным материалом первого этапа Фестиваля является  </w:t>
      </w:r>
      <w:r w:rsidR="008666E0" w:rsidRPr="008666E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выставочный стенд </w:t>
      </w:r>
      <w:r w:rsidR="008666E0">
        <w:rPr>
          <w:rFonts w:ascii="Times New Roman" w:hAnsi="Times New Roman"/>
          <w:color w:val="000000" w:themeColor="text1"/>
          <w:sz w:val="24"/>
          <w:szCs w:val="24"/>
          <w:u w:val="single"/>
        </w:rPr>
        <w:t>об уникальном педагоге (наставнике).</w:t>
      </w:r>
    </w:p>
    <w:p w:rsidR="00EC0E67" w:rsidRDefault="008666E0" w:rsidP="008666E0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 изготовлении стенда необходимо использовать материалы архивов и музеев, воспоминания современников и прочую информацию. К стенду прилагается очерк.</w:t>
      </w:r>
    </w:p>
    <w:p w:rsidR="008666E0" w:rsidRDefault="00EC0E67" w:rsidP="00EC0E67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E67">
        <w:rPr>
          <w:rFonts w:ascii="Times New Roman" w:hAnsi="Times New Roman"/>
          <w:b/>
          <w:color w:val="000000" w:themeColor="text1"/>
          <w:sz w:val="24"/>
          <w:szCs w:val="24"/>
        </w:rPr>
        <w:t>Очерк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8666E0">
        <w:rPr>
          <w:rFonts w:ascii="Times New Roman" w:hAnsi="Times New Roman"/>
          <w:color w:val="000000" w:themeColor="text1"/>
          <w:sz w:val="24"/>
          <w:szCs w:val="24"/>
        </w:rPr>
        <w:t>небольшое литературное произведение, краткое описание жизненных событий.</w:t>
      </w:r>
    </w:p>
    <w:p w:rsidR="008666E0" w:rsidRDefault="003A5E51" w:rsidP="00EC0E67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Фото-</w:t>
      </w:r>
      <w:r w:rsidR="008666E0">
        <w:rPr>
          <w:rFonts w:ascii="Times New Roman" w:hAnsi="Times New Roman"/>
          <w:color w:val="000000" w:themeColor="text1"/>
          <w:sz w:val="24"/>
          <w:szCs w:val="24"/>
        </w:rPr>
        <w:t>обзор</w:t>
      </w:r>
      <w:proofErr w:type="gramEnd"/>
      <w:r w:rsidR="008666E0">
        <w:rPr>
          <w:rFonts w:ascii="Times New Roman" w:hAnsi="Times New Roman"/>
          <w:color w:val="000000" w:themeColor="text1"/>
          <w:sz w:val="24"/>
          <w:szCs w:val="24"/>
        </w:rPr>
        <w:t xml:space="preserve"> стенда, его  описание</w:t>
      </w:r>
      <w:r w:rsidR="00CC3484">
        <w:rPr>
          <w:rFonts w:ascii="Times New Roman" w:hAnsi="Times New Roman"/>
          <w:color w:val="000000" w:themeColor="text1"/>
          <w:sz w:val="24"/>
          <w:szCs w:val="24"/>
        </w:rPr>
        <w:t xml:space="preserve"> и очерк направляются на электронный адрес Оргкомитета </w:t>
      </w:r>
      <w:hyperlink r:id="rId9" w:history="1">
        <w:r w:rsidR="00CC3484" w:rsidRPr="001045BB">
          <w:rPr>
            <w:rStyle w:val="a4"/>
            <w:rFonts w:ascii="Times New Roman" w:hAnsi="Times New Roman"/>
            <w:sz w:val="24"/>
            <w:szCs w:val="24"/>
            <w:lang w:val="en-US"/>
          </w:rPr>
          <w:t>etker</w:t>
        </w:r>
        <w:r w:rsidR="00CC3484" w:rsidRPr="001045BB">
          <w:rPr>
            <w:rStyle w:val="a4"/>
            <w:rFonts w:ascii="Times New Roman" w:hAnsi="Times New Roman"/>
            <w:sz w:val="24"/>
            <w:szCs w:val="24"/>
          </w:rPr>
          <w:t>-</w:t>
        </w:r>
        <w:r w:rsidR="00CC3484" w:rsidRPr="001045BB">
          <w:rPr>
            <w:rStyle w:val="a4"/>
            <w:rFonts w:ascii="Times New Roman" w:hAnsi="Times New Roman"/>
            <w:sz w:val="24"/>
            <w:szCs w:val="24"/>
            <w:lang w:val="en-US"/>
          </w:rPr>
          <w:t>kray</w:t>
        </w:r>
        <w:r w:rsidR="00CC3484" w:rsidRPr="001045BB">
          <w:rPr>
            <w:rStyle w:val="a4"/>
            <w:rFonts w:ascii="Times New Roman" w:hAnsi="Times New Roman"/>
            <w:sz w:val="24"/>
            <w:szCs w:val="24"/>
          </w:rPr>
          <w:t>@</w:t>
        </w:r>
        <w:r w:rsidR="00CC3484" w:rsidRPr="001045B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CC3484" w:rsidRPr="00CC3484">
          <w:rPr>
            <w:rStyle w:val="a4"/>
            <w:rFonts w:ascii="Times New Roman" w:hAnsi="Times New Roman"/>
            <w:sz w:val="24"/>
            <w:szCs w:val="24"/>
          </w:rPr>
          <w:t>.</w:t>
        </w:r>
        <w:r w:rsidR="00CC3484" w:rsidRPr="001045B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C3484" w:rsidRPr="00CC34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34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3484" w:rsidRPr="00CC3484">
        <w:rPr>
          <w:rFonts w:ascii="Times New Roman" w:hAnsi="Times New Roman"/>
          <w:b/>
          <w:color w:val="000000" w:themeColor="text1"/>
          <w:sz w:val="24"/>
          <w:szCs w:val="24"/>
        </w:rPr>
        <w:t>до 20 декабря 2023 г</w:t>
      </w:r>
      <w:r w:rsidR="00CC34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C3484" w:rsidRPr="00CC3484" w:rsidRDefault="00CC3484" w:rsidP="00EC0E67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0E67" w:rsidRDefault="005C3B27" w:rsidP="00EC0E67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66E0">
        <w:rPr>
          <w:rFonts w:ascii="Times New Roman" w:hAnsi="Times New Roman"/>
          <w:b/>
          <w:color w:val="000000" w:themeColor="text1"/>
          <w:sz w:val="24"/>
          <w:szCs w:val="24"/>
        </w:rPr>
        <w:t>2 этап:</w:t>
      </w:r>
    </w:p>
    <w:p w:rsidR="00CC3484" w:rsidRDefault="00CC3484" w:rsidP="00EC0E67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Конкурсное мероприятие Фестиваля </w:t>
      </w:r>
      <w:r w:rsidR="00E92EF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92EFF" w:rsidRPr="00E92EF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</w:t>
      </w:r>
      <w:r w:rsidR="00E92EFF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«История без дистанций»</w:t>
      </w:r>
      <w:r w:rsidR="00E92EFF" w:rsidRPr="00E92EF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реализуется </w:t>
      </w:r>
      <w:r w:rsidRPr="00CC34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</w:t>
      </w:r>
      <w:r w:rsidR="00FD1CE4">
        <w:rPr>
          <w:rFonts w:ascii="Times New Roman" w:hAnsi="Times New Roman"/>
          <w:b/>
          <w:color w:val="000000" w:themeColor="text1"/>
          <w:sz w:val="24"/>
          <w:szCs w:val="24"/>
        </w:rPr>
        <w:t>20 ноября 2023 г.</w:t>
      </w:r>
      <w:r w:rsidRPr="00CC34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6 апреля 2024 г.</w:t>
      </w:r>
    </w:p>
    <w:p w:rsidR="00E92EFF" w:rsidRDefault="00E92EFF" w:rsidP="0098496B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2EFF">
        <w:rPr>
          <w:rFonts w:ascii="Times New Roman" w:hAnsi="Times New Roman"/>
          <w:color w:val="000000" w:themeColor="text1"/>
          <w:sz w:val="24"/>
          <w:szCs w:val="24"/>
        </w:rPr>
        <w:t xml:space="preserve">Идея </w:t>
      </w:r>
      <w:r>
        <w:rPr>
          <w:rFonts w:ascii="Times New Roman" w:hAnsi="Times New Roman"/>
          <w:color w:val="000000" w:themeColor="text1"/>
          <w:sz w:val="24"/>
          <w:szCs w:val="24"/>
        </w:rPr>
        <w:t>конкурса</w:t>
      </w:r>
      <w:r w:rsidRPr="00E92E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«История без дистанций»</w:t>
      </w:r>
      <w:r w:rsidRPr="00E92E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2EFF">
        <w:rPr>
          <w:rFonts w:ascii="Times New Roman" w:hAnsi="Times New Roman"/>
          <w:color w:val="000000" w:themeColor="text1"/>
          <w:sz w:val="24"/>
          <w:szCs w:val="24"/>
        </w:rPr>
        <w:t>заключается в развитии общедоступности школьных музеев для учащихся образовательных организаций Чувашской Республики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через личное погружение школьников в тему исторического наследия, сохраняющего в экспозициях и  фондах школьных музеев. </w:t>
      </w:r>
    </w:p>
    <w:p w:rsidR="007C53AE" w:rsidRDefault="007C53AE" w:rsidP="0098496B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период проведения конкурса «История без дистанций» команды, участники Фестиваля проводят для обучающихся общеобразовательных организаций и воспитанников дошкольных учреждений Чувашской Республики тематические мероприятия и экскурсии. Форма мероприятия на выбор  участников конкурса «История без дистанций»: мастер-класс, урок мужества,  игра-путешествие.</w:t>
      </w:r>
    </w:p>
    <w:p w:rsidR="007C53AE" w:rsidRDefault="007C53AE" w:rsidP="0098496B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итогам </w:t>
      </w:r>
      <w:r w:rsidR="00FD1CE4">
        <w:rPr>
          <w:rFonts w:ascii="Times New Roman" w:hAnsi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команда готовит творческое задание – Фото</w:t>
      </w:r>
      <w:r w:rsidR="00FD1CE4">
        <w:rPr>
          <w:rFonts w:ascii="Times New Roman" w:hAnsi="Times New Roman"/>
          <w:color w:val="000000" w:themeColor="text1"/>
          <w:sz w:val="24"/>
          <w:szCs w:val="24"/>
        </w:rPr>
        <w:t>отчет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CF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(Приложение 1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D1CE4">
        <w:rPr>
          <w:rFonts w:ascii="Times New Roman" w:hAnsi="Times New Roman"/>
          <w:color w:val="000000" w:themeColor="text1"/>
          <w:sz w:val="24"/>
          <w:szCs w:val="24"/>
        </w:rPr>
        <w:t>, кото</w:t>
      </w:r>
      <w:r w:rsidR="006A5CF7">
        <w:rPr>
          <w:rFonts w:ascii="Times New Roman" w:hAnsi="Times New Roman"/>
          <w:color w:val="000000" w:themeColor="text1"/>
          <w:sz w:val="24"/>
          <w:szCs w:val="24"/>
        </w:rPr>
        <w:t xml:space="preserve">рый направляется на   адрес Оргкомитета </w:t>
      </w:r>
      <w:r w:rsidR="00FD1CE4">
        <w:rPr>
          <w:rFonts w:ascii="Times New Roman" w:hAnsi="Times New Roman"/>
          <w:color w:val="000000" w:themeColor="text1"/>
          <w:sz w:val="24"/>
          <w:szCs w:val="24"/>
        </w:rPr>
        <w:t>(г. Чебоксары, ул. Гражданская, д.50</w:t>
      </w:r>
      <w:proofErr w:type="gramStart"/>
      <w:r w:rsidR="00FD1CE4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proofErr w:type="gramEnd"/>
      <w:r w:rsidR="00FD1CE4">
        <w:rPr>
          <w:rFonts w:ascii="Times New Roman" w:hAnsi="Times New Roman"/>
          <w:color w:val="000000" w:themeColor="text1"/>
          <w:sz w:val="24"/>
          <w:szCs w:val="24"/>
        </w:rPr>
        <w:t>, 1 корпус, 2 этаж, РМЦ, ГАНОУ «Центр одаренных детей и молодежи «Эткер» Минобразования Чувашии),</w:t>
      </w:r>
      <w:hyperlink r:id="rId10" w:history="1"/>
      <w:r w:rsidR="00FD1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1CE4" w:rsidRPr="00FD1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1CE4" w:rsidRPr="00FD1CE4">
        <w:rPr>
          <w:rFonts w:ascii="Times New Roman" w:hAnsi="Times New Roman"/>
          <w:b/>
          <w:color w:val="000000" w:themeColor="text1"/>
          <w:sz w:val="24"/>
          <w:szCs w:val="24"/>
        </w:rPr>
        <w:t>до 7 апреля</w:t>
      </w:r>
      <w:r w:rsidR="00FD1CE4">
        <w:rPr>
          <w:rFonts w:ascii="Times New Roman" w:hAnsi="Times New Roman"/>
          <w:color w:val="000000" w:themeColor="text1"/>
          <w:sz w:val="24"/>
          <w:szCs w:val="24"/>
        </w:rPr>
        <w:t xml:space="preserve"> 13:00 часов по московскому времени.</w:t>
      </w:r>
    </w:p>
    <w:p w:rsidR="00FD1CE4" w:rsidRDefault="00FD1CE4" w:rsidP="0098496B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CE4" w:rsidRDefault="00FD1CE4" w:rsidP="0098496B">
      <w:pPr>
        <w:widowControl w:val="0"/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CE4" w:rsidRDefault="00FD1CE4" w:rsidP="0098496B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CE4">
        <w:rPr>
          <w:rFonts w:ascii="Times New Roman" w:hAnsi="Times New Roman"/>
          <w:b/>
          <w:color w:val="000000" w:themeColor="text1"/>
          <w:sz w:val="24"/>
          <w:szCs w:val="24"/>
        </w:rPr>
        <w:t>3 этап:</w:t>
      </w:r>
    </w:p>
    <w:p w:rsidR="003F5479" w:rsidRPr="003F5479" w:rsidRDefault="003F5479" w:rsidP="003F5479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690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Онлайн-викторина «Музейная азбука»</w:t>
      </w:r>
      <w:r w:rsidRPr="0055186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конкурсное мероприятие третьего этапа республиканского  фестиваля </w:t>
      </w:r>
      <w:r w:rsidRPr="003F5479">
        <w:rPr>
          <w:rFonts w:ascii="Times New Roman" w:hAnsi="Times New Roman"/>
          <w:color w:val="000000" w:themeColor="text1"/>
          <w:sz w:val="24"/>
          <w:szCs w:val="24"/>
        </w:rPr>
        <w:t>музеев образовательных организации Чувашской Республики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2023-2024 учебного года, </w:t>
      </w:r>
      <w:r w:rsidRPr="00551862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участников </w:t>
      </w:r>
      <w:proofErr w:type="gramStart"/>
      <w:r w:rsidRPr="00551862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551862">
        <w:rPr>
          <w:rFonts w:ascii="Times New Roman" w:hAnsi="Times New Roman"/>
          <w:color w:val="000000" w:themeColor="text1"/>
          <w:sz w:val="24"/>
          <w:szCs w:val="24"/>
        </w:rPr>
        <w:t xml:space="preserve"> специфическими  терминами любого музея.</w:t>
      </w:r>
      <w:r w:rsidRPr="003F5479">
        <w:rPr>
          <w:rFonts w:ascii="Times New Roman" w:hAnsi="Times New Roman"/>
          <w:sz w:val="24"/>
          <w:szCs w:val="24"/>
        </w:rPr>
        <w:t xml:space="preserve"> Конкурс проводится в формате тест - викторины, который предполагает проверку уровня знаний участников по различным направлениям музееведческой работы. </w:t>
      </w:r>
    </w:p>
    <w:p w:rsidR="003F5479" w:rsidRDefault="003F5479" w:rsidP="003F5479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5479">
        <w:rPr>
          <w:rFonts w:ascii="Times New Roman" w:hAnsi="Times New Roman"/>
          <w:sz w:val="24"/>
          <w:szCs w:val="24"/>
        </w:rPr>
        <w:t xml:space="preserve">Ответы на вопросы викторины заполняются в </w:t>
      </w:r>
      <w:proofErr w:type="spellStart"/>
      <w:r w:rsidRPr="003F5479">
        <w:rPr>
          <w:rFonts w:ascii="Times New Roman" w:hAnsi="Times New Roman"/>
          <w:sz w:val="24"/>
          <w:szCs w:val="24"/>
        </w:rPr>
        <w:t>Google</w:t>
      </w:r>
      <w:proofErr w:type="spellEnd"/>
      <w:r w:rsidRPr="003F5479">
        <w:rPr>
          <w:rFonts w:ascii="Times New Roman" w:hAnsi="Times New Roman"/>
          <w:sz w:val="24"/>
          <w:szCs w:val="24"/>
        </w:rPr>
        <w:t xml:space="preserve"> – форме в виде выбора одного или несколько ответов </w:t>
      </w:r>
      <w:r>
        <w:rPr>
          <w:rFonts w:ascii="Times New Roman" w:hAnsi="Times New Roman"/>
          <w:sz w:val="24"/>
          <w:szCs w:val="24"/>
        </w:rPr>
        <w:t>из предложенного списка ответов</w:t>
      </w:r>
      <w:r w:rsidRPr="003F5479">
        <w:rPr>
          <w:rFonts w:ascii="Times New Roman" w:hAnsi="Times New Roman"/>
          <w:sz w:val="24"/>
          <w:szCs w:val="24"/>
        </w:rPr>
        <w:t>.</w:t>
      </w:r>
    </w:p>
    <w:p w:rsidR="003F5479" w:rsidRPr="003F5479" w:rsidRDefault="003F5479" w:rsidP="003F5479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</w:t>
      </w:r>
      <w:r w:rsidRPr="003F5479">
        <w:rPr>
          <w:rFonts w:ascii="Times New Roman" w:hAnsi="Times New Roman"/>
          <w:sz w:val="24"/>
          <w:szCs w:val="24"/>
        </w:rPr>
        <w:t xml:space="preserve"> – викторина проводится </w:t>
      </w:r>
      <w:r w:rsidRPr="00171673">
        <w:rPr>
          <w:rFonts w:ascii="Times New Roman" w:hAnsi="Times New Roman"/>
          <w:b/>
          <w:sz w:val="24"/>
          <w:szCs w:val="24"/>
        </w:rPr>
        <w:t>8 февраля 2024 года  с 10: 00 до 16:00</w:t>
      </w:r>
      <w:r>
        <w:rPr>
          <w:rFonts w:ascii="Times New Roman" w:hAnsi="Times New Roman"/>
          <w:sz w:val="24"/>
          <w:szCs w:val="24"/>
        </w:rPr>
        <w:t xml:space="preserve"> по московскому времени.</w:t>
      </w:r>
    </w:p>
    <w:p w:rsidR="003F5479" w:rsidRPr="003F5479" w:rsidRDefault="003F5479" w:rsidP="003F5479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5479">
        <w:rPr>
          <w:rFonts w:ascii="Times New Roman" w:hAnsi="Times New Roman"/>
          <w:sz w:val="24"/>
          <w:szCs w:val="24"/>
        </w:rPr>
        <w:t xml:space="preserve">Викторина проводится в электронном виде на </w:t>
      </w:r>
      <w:r w:rsidR="003A5E51">
        <w:rPr>
          <w:rFonts w:ascii="Times New Roman" w:hAnsi="Times New Roman"/>
          <w:sz w:val="24"/>
          <w:szCs w:val="24"/>
        </w:rPr>
        <w:t>Яндекс Форме</w:t>
      </w:r>
      <w:r w:rsidRPr="003F54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A5E51" w:rsidRPr="003A5E51">
          <w:rPr>
            <w:rStyle w:val="a4"/>
            <w:rFonts w:ascii="Times New Roman" w:hAnsi="Times New Roman"/>
            <w:sz w:val="24"/>
            <w:szCs w:val="24"/>
          </w:rPr>
          <w:t>https://forms.yandex.ru/cloud/admin/654f5e56c09c02357c18f5da/edit</w:t>
        </w:r>
      </w:hyperlink>
      <w:r w:rsidR="003A5E51" w:rsidRPr="003A5E51">
        <w:rPr>
          <w:rFonts w:ascii="Times New Roman" w:hAnsi="Times New Roman"/>
          <w:sz w:val="24"/>
          <w:szCs w:val="24"/>
        </w:rPr>
        <w:t>.</w:t>
      </w:r>
      <w:r w:rsidR="003A5E51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При подготовке ответов на вопросы тест – викторины участники могут использовать ресурсы сети Интернет, материалы, документы фондов сельских и городских  библиотек, музеев, и прочие источники информации.</w:t>
      </w:r>
    </w:p>
    <w:p w:rsidR="003F5479" w:rsidRDefault="003F5479" w:rsidP="003F5479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1673" w:rsidRPr="00A8213E" w:rsidRDefault="00171673" w:rsidP="003F5479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213E">
        <w:rPr>
          <w:rFonts w:ascii="Times New Roman" w:hAnsi="Times New Roman"/>
          <w:b/>
          <w:color w:val="000000" w:themeColor="text1"/>
          <w:sz w:val="24"/>
          <w:szCs w:val="24"/>
        </w:rPr>
        <w:t>4 этап:</w:t>
      </w:r>
    </w:p>
    <w:p w:rsidR="00833010" w:rsidRDefault="00833010" w:rsidP="003F5479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Конкурс  </w:t>
      </w:r>
      <w:r w:rsidRPr="00A9690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«По следам </w:t>
      </w:r>
      <w:r w:rsidR="0075615A" w:rsidRPr="00A9690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архитектурного наследия</w:t>
      </w:r>
      <w:r w:rsidRPr="00A9690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»</w:t>
      </w:r>
      <w:r w:rsidR="007561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5615A" w:rsidRPr="00A9690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конкурс  экскурсионных маршрутов</w:t>
      </w:r>
      <w:r w:rsidR="0075615A">
        <w:rPr>
          <w:rFonts w:ascii="Times New Roman" w:hAnsi="Times New Roman"/>
          <w:color w:val="000000" w:themeColor="text1"/>
          <w:sz w:val="24"/>
          <w:szCs w:val="24"/>
        </w:rPr>
        <w:t xml:space="preserve"> реализуется  </w:t>
      </w:r>
      <w:r w:rsidR="0075615A" w:rsidRPr="00A96904">
        <w:rPr>
          <w:rFonts w:ascii="Times New Roman" w:hAnsi="Times New Roman"/>
          <w:b/>
          <w:color w:val="000000" w:themeColor="text1"/>
          <w:sz w:val="24"/>
          <w:szCs w:val="24"/>
        </w:rPr>
        <w:t>с 20 ноября 2023 г. по 6 апреля 2024 г.</w:t>
      </w:r>
    </w:p>
    <w:p w:rsidR="00A8213E" w:rsidRDefault="00A8213E" w:rsidP="00A8213E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Разработанная экскурсия оформляется в текстовом и видео форматах.</w:t>
      </w:r>
    </w:p>
    <w:p w:rsidR="00A8213E" w:rsidRDefault="00AA60A2" w:rsidP="003F5479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60A2"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</w:rPr>
        <w:t>идео экскурсия может быть  созд</w:t>
      </w:r>
      <w:r w:rsidRPr="00AA60A2">
        <w:rPr>
          <w:rFonts w:ascii="Times New Roman" w:hAnsi="Times New Roman"/>
          <w:color w:val="000000" w:themeColor="text1"/>
          <w:sz w:val="24"/>
          <w:szCs w:val="24"/>
        </w:rPr>
        <w:t>ана любым средством видеомонтажа</w:t>
      </w:r>
      <w:r>
        <w:rPr>
          <w:rFonts w:ascii="Times New Roman" w:hAnsi="Times New Roman"/>
          <w:color w:val="000000" w:themeColor="text1"/>
          <w:sz w:val="24"/>
          <w:szCs w:val="24"/>
        </w:rPr>
        <w:t>. Продолжительность ролика на более 4-5 минут, размещается на бесплатном интернет ресурсе.</w:t>
      </w:r>
    </w:p>
    <w:p w:rsidR="00A51230" w:rsidRDefault="00A96904" w:rsidP="00A51230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A51230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ргкомитет  </w:t>
      </w:r>
      <w:r w:rsidR="00A51230">
        <w:rPr>
          <w:rFonts w:ascii="Times New Roman" w:hAnsi="Times New Roman"/>
          <w:color w:val="000000" w:themeColor="text1"/>
          <w:sz w:val="24"/>
          <w:szCs w:val="24"/>
        </w:rPr>
        <w:t xml:space="preserve">Фестиваля на эл. адрес </w:t>
      </w:r>
      <w:hyperlink r:id="rId12" w:history="1">
        <w:r w:rsidR="00A51230" w:rsidRPr="00A22A0B">
          <w:rPr>
            <w:rStyle w:val="a4"/>
            <w:rFonts w:ascii="Times New Roman" w:hAnsi="Times New Roman"/>
            <w:sz w:val="24"/>
            <w:szCs w:val="24"/>
            <w:lang w:val="en-US"/>
          </w:rPr>
          <w:t>etker</w:t>
        </w:r>
        <w:r w:rsidR="00A51230" w:rsidRPr="00A22A0B">
          <w:rPr>
            <w:rStyle w:val="a4"/>
            <w:rFonts w:ascii="Times New Roman" w:hAnsi="Times New Roman"/>
            <w:sz w:val="24"/>
            <w:szCs w:val="24"/>
          </w:rPr>
          <w:t>-</w:t>
        </w:r>
        <w:r w:rsidR="00A51230" w:rsidRPr="00A22A0B">
          <w:rPr>
            <w:rStyle w:val="a4"/>
            <w:rFonts w:ascii="Times New Roman" w:hAnsi="Times New Roman"/>
            <w:sz w:val="24"/>
            <w:szCs w:val="24"/>
            <w:lang w:val="en-US"/>
          </w:rPr>
          <w:t>kray</w:t>
        </w:r>
        <w:r w:rsidR="00A51230" w:rsidRPr="00A22A0B">
          <w:rPr>
            <w:rStyle w:val="a4"/>
            <w:rFonts w:ascii="Times New Roman" w:hAnsi="Times New Roman"/>
            <w:sz w:val="24"/>
            <w:szCs w:val="24"/>
          </w:rPr>
          <w:t>@</w:t>
        </w:r>
        <w:r w:rsidR="00A51230" w:rsidRPr="00A22A0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A51230" w:rsidRPr="00A22A0B">
          <w:rPr>
            <w:rStyle w:val="a4"/>
            <w:rFonts w:ascii="Times New Roman" w:hAnsi="Times New Roman"/>
            <w:sz w:val="24"/>
            <w:szCs w:val="24"/>
          </w:rPr>
          <w:t>.</w:t>
        </w:r>
        <w:r w:rsidR="00A51230" w:rsidRPr="00A22A0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51230">
        <w:rPr>
          <w:rFonts w:ascii="Times New Roman" w:hAnsi="Times New Roman"/>
          <w:color w:val="000000" w:themeColor="text1"/>
          <w:sz w:val="24"/>
          <w:szCs w:val="24"/>
        </w:rPr>
        <w:t xml:space="preserve"> направляется ссылка на  обзорную </w:t>
      </w:r>
      <w:r w:rsidRPr="00A96904">
        <w:t xml:space="preserve"> </w:t>
      </w:r>
      <w:r w:rsidRPr="00A96904">
        <w:rPr>
          <w:rFonts w:ascii="Times New Roman" w:hAnsi="Times New Roman"/>
          <w:color w:val="000000" w:themeColor="text1"/>
          <w:sz w:val="24"/>
          <w:szCs w:val="24"/>
        </w:rPr>
        <w:t>экскурси</w:t>
      </w:r>
      <w:r w:rsidR="00A51230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A96904">
        <w:rPr>
          <w:rFonts w:ascii="Times New Roman" w:hAnsi="Times New Roman"/>
          <w:color w:val="000000" w:themeColor="text1"/>
          <w:sz w:val="24"/>
          <w:szCs w:val="24"/>
        </w:rPr>
        <w:t xml:space="preserve"> (показ самых различных </w:t>
      </w:r>
      <w:r w:rsidR="00A51230">
        <w:rPr>
          <w:rFonts w:ascii="Times New Roman" w:hAnsi="Times New Roman"/>
          <w:color w:val="000000" w:themeColor="text1"/>
          <w:sz w:val="24"/>
          <w:szCs w:val="24"/>
        </w:rPr>
        <w:t xml:space="preserve">архитектурных </w:t>
      </w:r>
      <w:r w:rsidRPr="00A96904">
        <w:rPr>
          <w:rFonts w:ascii="Times New Roman" w:hAnsi="Times New Roman"/>
          <w:color w:val="000000" w:themeColor="text1"/>
          <w:sz w:val="24"/>
          <w:szCs w:val="24"/>
        </w:rPr>
        <w:t xml:space="preserve">объектов, </w:t>
      </w:r>
      <w:r w:rsidR="00A51230" w:rsidRPr="00A96904">
        <w:rPr>
          <w:rFonts w:ascii="Times New Roman" w:hAnsi="Times New Roman"/>
          <w:color w:val="000000" w:themeColor="text1"/>
          <w:sz w:val="24"/>
          <w:szCs w:val="24"/>
        </w:rPr>
        <w:t xml:space="preserve">промышленных и сельскохозяйственных </w:t>
      </w:r>
      <w:r w:rsidR="00A51230">
        <w:rPr>
          <w:rFonts w:ascii="Times New Roman" w:hAnsi="Times New Roman"/>
          <w:color w:val="000000" w:themeColor="text1"/>
          <w:sz w:val="24"/>
          <w:szCs w:val="24"/>
        </w:rPr>
        <w:t>сооружений связанных</w:t>
      </w:r>
      <w:r w:rsidRPr="00A969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1230" w:rsidRPr="00A96904">
        <w:rPr>
          <w:rFonts w:ascii="Times New Roman" w:hAnsi="Times New Roman"/>
          <w:color w:val="000000" w:themeColor="text1"/>
          <w:sz w:val="24"/>
          <w:szCs w:val="24"/>
        </w:rPr>
        <w:t>с какими-либо</w:t>
      </w:r>
      <w:r w:rsidR="00A51230">
        <w:rPr>
          <w:rFonts w:ascii="Times New Roman" w:hAnsi="Times New Roman"/>
          <w:color w:val="000000" w:themeColor="text1"/>
          <w:sz w:val="24"/>
          <w:szCs w:val="24"/>
        </w:rPr>
        <w:t xml:space="preserve"> знаменитым</w:t>
      </w:r>
      <w:r w:rsidR="00A51230" w:rsidRPr="00A96904">
        <w:rPr>
          <w:rFonts w:ascii="Times New Roman" w:hAnsi="Times New Roman"/>
          <w:color w:val="000000" w:themeColor="text1"/>
          <w:sz w:val="24"/>
          <w:szCs w:val="24"/>
        </w:rPr>
        <w:t xml:space="preserve"> событиям</w:t>
      </w:r>
      <w:r w:rsidR="00A51230">
        <w:rPr>
          <w:rFonts w:ascii="Times New Roman" w:hAnsi="Times New Roman"/>
          <w:color w:val="000000" w:themeColor="text1"/>
          <w:sz w:val="24"/>
          <w:szCs w:val="24"/>
        </w:rPr>
        <w:t xml:space="preserve"> определенного исторического периода;  дома с элементами деревянного зодчества</w:t>
      </w:r>
      <w:r w:rsidR="00AA60A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AA60A2" w:rsidRDefault="00AA60A2" w:rsidP="00A51230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8D9">
        <w:rPr>
          <w:rFonts w:ascii="Times New Roman" w:hAnsi="Times New Roman"/>
          <w:b/>
          <w:color w:val="000000" w:themeColor="text1"/>
          <w:sz w:val="24"/>
          <w:szCs w:val="24"/>
        </w:rPr>
        <w:t>Ссылка на конкурсный материал, размещенный в облачном хранилище, должна быть действительна до окончания  финального (заключительного) тура    Фестиваля и  доступна для всех.</w:t>
      </w:r>
      <w:r w:rsidRPr="000F38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60A2" w:rsidRDefault="00AA60A2" w:rsidP="00AA60A2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8D9">
        <w:rPr>
          <w:rFonts w:ascii="Times New Roman" w:hAnsi="Times New Roman"/>
          <w:color w:val="000000" w:themeColor="text1"/>
          <w:sz w:val="24"/>
          <w:szCs w:val="24"/>
        </w:rPr>
        <w:t>Использование других способов передачи файлов затрудняет работу  Оргкомитета и не гарантирует доступности для просмотра конкурсн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0F38D9">
        <w:rPr>
          <w:rFonts w:ascii="Times New Roman" w:hAnsi="Times New Roman"/>
          <w:color w:val="000000" w:themeColor="text1"/>
          <w:sz w:val="24"/>
          <w:szCs w:val="24"/>
        </w:rPr>
        <w:t xml:space="preserve"> материал</w:t>
      </w:r>
      <w:r>
        <w:rPr>
          <w:rFonts w:ascii="Times New Roman" w:hAnsi="Times New Roman"/>
          <w:color w:val="000000" w:themeColor="text1"/>
          <w:sz w:val="24"/>
          <w:szCs w:val="24"/>
        </w:rPr>
        <w:t>а.</w:t>
      </w:r>
    </w:p>
    <w:p w:rsidR="00AA60A2" w:rsidRDefault="00AA60A2" w:rsidP="00AA60A2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1230">
        <w:rPr>
          <w:rFonts w:ascii="Times New Roman" w:hAnsi="Times New Roman"/>
          <w:color w:val="000000" w:themeColor="text1"/>
          <w:sz w:val="24"/>
          <w:szCs w:val="24"/>
        </w:rPr>
        <w:t xml:space="preserve">Видео экскурсия должна содержать посещение и информацию о ряде объектов, объединенная единой темой.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Специфику экскурсии участники устанавливают сами: история, литература, образование, культура и искусство, быт и традиции народа. </w:t>
      </w:r>
      <w:r w:rsidRPr="00A51230">
        <w:rPr>
          <w:rFonts w:ascii="Times New Roman" w:hAnsi="Times New Roman"/>
          <w:color w:val="000000" w:themeColor="text1"/>
          <w:sz w:val="24"/>
          <w:szCs w:val="24"/>
        </w:rPr>
        <w:t>Автор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A51230">
        <w:rPr>
          <w:rFonts w:ascii="Times New Roman" w:hAnsi="Times New Roman"/>
          <w:color w:val="000000" w:themeColor="text1"/>
          <w:sz w:val="24"/>
          <w:szCs w:val="24"/>
        </w:rPr>
        <w:t xml:space="preserve"> работы обязательно долж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ны </w:t>
      </w:r>
      <w:r w:rsidRPr="00A51230">
        <w:rPr>
          <w:rFonts w:ascii="Times New Roman" w:hAnsi="Times New Roman"/>
          <w:color w:val="000000" w:themeColor="text1"/>
          <w:sz w:val="24"/>
          <w:szCs w:val="24"/>
        </w:rPr>
        <w:t>быть главным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51230">
        <w:rPr>
          <w:rFonts w:ascii="Times New Roman" w:hAnsi="Times New Roman"/>
          <w:color w:val="000000" w:themeColor="text1"/>
          <w:sz w:val="24"/>
          <w:szCs w:val="24"/>
        </w:rPr>
        <w:t xml:space="preserve"> участник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51230"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51230">
        <w:rPr>
          <w:rFonts w:ascii="Times New Roman" w:hAnsi="Times New Roman"/>
          <w:color w:val="000000" w:themeColor="text1"/>
          <w:sz w:val="24"/>
          <w:szCs w:val="24"/>
        </w:rPr>
        <w:t xml:space="preserve"> части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конкурсной работы.</w:t>
      </w:r>
    </w:p>
    <w:p w:rsidR="00AA60A2" w:rsidRDefault="000F366B" w:rsidP="00A51230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60A2">
        <w:rPr>
          <w:rFonts w:ascii="Times New Roman" w:hAnsi="Times New Roman"/>
          <w:b/>
          <w:color w:val="000000" w:themeColor="text1"/>
          <w:sz w:val="24"/>
          <w:szCs w:val="24"/>
        </w:rPr>
        <w:t>К ссылке конкурсной работы</w:t>
      </w:r>
      <w:r w:rsidRPr="00A51230">
        <w:rPr>
          <w:rFonts w:ascii="Times New Roman" w:hAnsi="Times New Roman"/>
          <w:color w:val="000000" w:themeColor="text1"/>
          <w:sz w:val="24"/>
          <w:szCs w:val="24"/>
        </w:rPr>
        <w:t xml:space="preserve"> необходимо прикрепить текст видео экскурсии.</w:t>
      </w:r>
    </w:p>
    <w:p w:rsidR="000F366B" w:rsidRPr="00FE0218" w:rsidRDefault="00AA60A2" w:rsidP="00A51230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Текстовой вариант экскурсии представляется в электронном виде в формате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doc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выполненный шрифтом  </w:t>
      </w:r>
      <w:r w:rsidRPr="00A51230">
        <w:rPr>
          <w:rFonts w:ascii="Times New Roman" w:hAnsi="Times New Roman"/>
          <w:color w:val="000000" w:themeColor="text1"/>
          <w:sz w:val="24"/>
          <w:szCs w:val="24"/>
        </w:rPr>
        <w:t>Times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1230">
        <w:rPr>
          <w:rFonts w:ascii="Times New Roman" w:hAnsi="Times New Roman"/>
          <w:color w:val="000000" w:themeColor="text1"/>
          <w:sz w:val="24"/>
          <w:szCs w:val="24"/>
        </w:rPr>
        <w:t>New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1230">
        <w:rPr>
          <w:rFonts w:ascii="Times New Roman" w:hAnsi="Times New Roman"/>
          <w:color w:val="000000" w:themeColor="text1"/>
          <w:sz w:val="24"/>
          <w:szCs w:val="24"/>
        </w:rPr>
        <w:t>Roman</w:t>
      </w:r>
      <w:r>
        <w:rPr>
          <w:rFonts w:ascii="Times New Roman" w:hAnsi="Times New Roman"/>
          <w:color w:val="000000" w:themeColor="text1"/>
          <w:sz w:val="24"/>
          <w:szCs w:val="24"/>
        </w:rPr>
        <w:t>, размером</w:t>
      </w:r>
      <w:r w:rsidRPr="00A51230">
        <w:rPr>
          <w:rFonts w:ascii="Times New Roman" w:hAnsi="Times New Roman"/>
          <w:color w:val="000000" w:themeColor="text1"/>
          <w:sz w:val="24"/>
          <w:szCs w:val="24"/>
        </w:rPr>
        <w:t xml:space="preserve"> 14</w:t>
      </w:r>
      <w:r>
        <w:rPr>
          <w:rFonts w:ascii="Times New Roman" w:hAnsi="Times New Roman"/>
          <w:color w:val="000000" w:themeColor="text1"/>
          <w:sz w:val="24"/>
          <w:szCs w:val="24"/>
        </w:rPr>
        <w:t>, объемом не более 5 страниц. Титульный лист оформляется в соответствии с Приложением 2</w:t>
      </w:r>
      <w:r w:rsidR="00785D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0218">
        <w:rPr>
          <w:rFonts w:ascii="Times New Roman" w:hAnsi="Times New Roman"/>
          <w:color w:val="000000" w:themeColor="text1"/>
          <w:sz w:val="24"/>
          <w:szCs w:val="24"/>
        </w:rPr>
        <w:t xml:space="preserve"> на электронный адрес </w:t>
      </w:r>
      <w:r w:rsidR="00FE0218" w:rsidRPr="00FE02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FE0218" w:rsidRPr="00B176E6">
          <w:rPr>
            <w:rStyle w:val="a4"/>
            <w:rFonts w:ascii="Times New Roman" w:hAnsi="Times New Roman"/>
            <w:sz w:val="24"/>
            <w:szCs w:val="24"/>
            <w:lang w:val="en-US"/>
          </w:rPr>
          <w:t>etker</w:t>
        </w:r>
        <w:r w:rsidR="00FE0218" w:rsidRPr="00B176E6">
          <w:rPr>
            <w:rStyle w:val="a4"/>
            <w:rFonts w:ascii="Times New Roman" w:hAnsi="Times New Roman"/>
            <w:sz w:val="24"/>
            <w:szCs w:val="24"/>
          </w:rPr>
          <w:t>-</w:t>
        </w:r>
        <w:r w:rsidR="00FE0218" w:rsidRPr="00B176E6">
          <w:rPr>
            <w:rStyle w:val="a4"/>
            <w:rFonts w:ascii="Times New Roman" w:hAnsi="Times New Roman"/>
            <w:sz w:val="24"/>
            <w:szCs w:val="24"/>
            <w:lang w:val="en-US"/>
          </w:rPr>
          <w:t>kray</w:t>
        </w:r>
        <w:r w:rsidR="00FE0218" w:rsidRPr="00B176E6">
          <w:rPr>
            <w:rStyle w:val="a4"/>
            <w:rFonts w:ascii="Times New Roman" w:hAnsi="Times New Roman"/>
            <w:sz w:val="24"/>
            <w:szCs w:val="24"/>
          </w:rPr>
          <w:t>@</w:t>
        </w:r>
        <w:r w:rsidR="00FE0218" w:rsidRPr="00B176E6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FE0218" w:rsidRPr="00FE0218">
          <w:rPr>
            <w:rStyle w:val="a4"/>
            <w:rFonts w:ascii="Times New Roman" w:hAnsi="Times New Roman"/>
            <w:sz w:val="24"/>
            <w:szCs w:val="24"/>
          </w:rPr>
          <w:t>.</w:t>
        </w:r>
        <w:r w:rsidR="00FE0218" w:rsidRPr="00B176E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E0218" w:rsidRPr="00FE021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</w:p>
    <w:p w:rsidR="00AA60A2" w:rsidRDefault="00AA60A2" w:rsidP="00A51230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 отсутствии одного из вариантов представления экскурсии (текста или видео) материалы не рассматриваются.</w:t>
      </w:r>
    </w:p>
    <w:p w:rsidR="000F38D9" w:rsidRDefault="000F38D9" w:rsidP="000F38D9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8D9">
        <w:rPr>
          <w:rFonts w:ascii="Times New Roman" w:hAnsi="Times New Roman"/>
          <w:color w:val="000000" w:themeColor="text1"/>
          <w:sz w:val="24"/>
          <w:szCs w:val="24"/>
        </w:rPr>
        <w:t xml:space="preserve">Конкурсные материалы принимаются  Оргкомитетом </w:t>
      </w:r>
      <w:r w:rsidRPr="00AA60A2">
        <w:rPr>
          <w:rFonts w:ascii="Times New Roman" w:hAnsi="Times New Roman"/>
          <w:b/>
          <w:color w:val="000000" w:themeColor="text1"/>
          <w:sz w:val="24"/>
          <w:szCs w:val="24"/>
        </w:rPr>
        <w:t>по 6 апреля 2024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366B" w:rsidRDefault="000F366B" w:rsidP="000F38D9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1230">
        <w:rPr>
          <w:rFonts w:ascii="Times New Roman" w:hAnsi="Times New Roman"/>
          <w:color w:val="000000" w:themeColor="text1"/>
          <w:sz w:val="24"/>
          <w:szCs w:val="24"/>
        </w:rPr>
        <w:t>Кажд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A512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команда</w:t>
      </w:r>
      <w:r w:rsidRPr="00A51230">
        <w:rPr>
          <w:rFonts w:ascii="Times New Roman" w:hAnsi="Times New Roman"/>
          <w:color w:val="000000" w:themeColor="text1"/>
          <w:sz w:val="24"/>
          <w:szCs w:val="24"/>
        </w:rPr>
        <w:t xml:space="preserve"> может выставить на Конкурс не более 1 (одной) конкурсной работы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38D9" w:rsidRPr="000F38D9" w:rsidRDefault="000F38D9" w:rsidP="000F38D9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8D9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Представляя свои работы на Фестиваль, участники гарантируют, что они являются авторами материала и не нарушают авторских прав третьих лиц. </w:t>
      </w:r>
    </w:p>
    <w:p w:rsidR="000F38D9" w:rsidRDefault="000F38D9" w:rsidP="000F38D9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8D9">
        <w:rPr>
          <w:rFonts w:ascii="Times New Roman" w:hAnsi="Times New Roman"/>
          <w:color w:val="000000" w:themeColor="text1"/>
          <w:sz w:val="24"/>
          <w:szCs w:val="24"/>
        </w:rPr>
        <w:t>Конкурсные работы не должны являться плагиатом, копией или частью  работ других авторов.</w:t>
      </w:r>
    </w:p>
    <w:p w:rsidR="000F366B" w:rsidRPr="00A51230" w:rsidRDefault="000F366B" w:rsidP="00A8213E">
      <w:pPr>
        <w:widowControl w:val="0"/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="00A8213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Методические рекомендации по составлению экскурсионного маршрута (Приложение </w:t>
      </w:r>
      <w:r w:rsidR="00AA60A2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="00A8213E">
        <w:rPr>
          <w:rFonts w:ascii="Times New Roman" w:hAnsi="Times New Roman"/>
          <w:color w:val="000000" w:themeColor="text1"/>
          <w:sz w:val="24"/>
          <w:szCs w:val="24"/>
          <w:u w:val="single"/>
        </w:rPr>
        <w:t>).</w:t>
      </w:r>
    </w:p>
    <w:p w:rsidR="00A8213E" w:rsidRPr="00780047" w:rsidRDefault="00A8213E" w:rsidP="00A8213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47">
        <w:rPr>
          <w:rFonts w:ascii="Times New Roman" w:hAnsi="Times New Roman" w:cs="Times New Roman"/>
          <w:b/>
          <w:sz w:val="24"/>
          <w:szCs w:val="24"/>
        </w:rPr>
        <w:t>5 этап:</w:t>
      </w:r>
    </w:p>
    <w:p w:rsidR="00A8213E" w:rsidRDefault="00F43240" w:rsidP="00A821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этапа являются руководители музеев образовательных организаций Чувашской Республики. Конкурсные работы  данного этапа, </w:t>
      </w:r>
      <w:r w:rsidRPr="00F43240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конкурса «Социально-образовательный проект музея образовательной организации Чувашской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направлены  на изучение и решение актуальных проблем школьного музея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усилению значимости образовательной среды школьного музея. Участники данного конкурса представляют  реализованные или частично реализованные социально-образовательные проекты.</w:t>
      </w:r>
    </w:p>
    <w:p w:rsidR="00F43240" w:rsidRDefault="00F43240" w:rsidP="00A821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 оформляется в текстовом и презентационном форматах.</w:t>
      </w:r>
    </w:p>
    <w:p w:rsidR="002E7FB5" w:rsidRPr="001A69C5" w:rsidRDefault="00F43240" w:rsidP="00A8213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Объем  текста составляет не более 20-25 страниц печатного текста, выполненного шрифтом</w:t>
      </w:r>
      <w:r w:rsidRPr="00F43240">
        <w:t xml:space="preserve"> </w:t>
      </w:r>
      <w:r w:rsidRPr="00F43240">
        <w:rPr>
          <w:rFonts w:ascii="Times New Roman" w:hAnsi="Times New Roman" w:cs="Times New Roman"/>
          <w:sz w:val="24"/>
          <w:szCs w:val="24"/>
        </w:rPr>
        <w:t xml:space="preserve">Times New Roman, размером 14, </w:t>
      </w:r>
      <w:r>
        <w:rPr>
          <w:rFonts w:ascii="Times New Roman" w:hAnsi="Times New Roman" w:cs="Times New Roman"/>
          <w:sz w:val="24"/>
          <w:szCs w:val="24"/>
        </w:rPr>
        <w:t xml:space="preserve">полуторный интервал, поля: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30 мм, правое, верхнее, нижнее – 20 мм. Титульный лист  оформляется в соответствии с </w:t>
      </w:r>
      <w:r w:rsidRPr="001A69C5">
        <w:rPr>
          <w:rFonts w:ascii="Times New Roman" w:hAnsi="Times New Roman" w:cs="Times New Roman"/>
          <w:i/>
          <w:sz w:val="24"/>
          <w:szCs w:val="24"/>
          <w:u w:val="single"/>
        </w:rPr>
        <w:t>Приложение</w:t>
      </w:r>
      <w:r w:rsidR="001A69C5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Pr="001A69C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69C5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1A69C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E7FB5" w:rsidRDefault="002E7FB5" w:rsidP="002E7F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проекта оформляется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2E7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E7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0D14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Объем презентации не более 5</w:t>
      </w:r>
      <w:r w:rsidRPr="002E7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FB5" w:rsidRDefault="002E7FB5" w:rsidP="002E7F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одного из вариантов представления  проекта (текста или презентации) материалы не рассматриваются. Ссылка на презентацию  указывается в  электронной заявке</w:t>
      </w:r>
      <w:r w:rsidRPr="002E7FB5">
        <w:t xml:space="preserve"> </w:t>
      </w:r>
      <w:hyperlink r:id="rId14" w:history="1">
        <w:r w:rsidR="003A5E51" w:rsidRPr="003228E0">
          <w:rPr>
            <w:rStyle w:val="a4"/>
            <w:rFonts w:ascii="Times New Roman" w:hAnsi="Times New Roman" w:cs="Times New Roman"/>
            <w:sz w:val="24"/>
            <w:szCs w:val="24"/>
          </w:rPr>
          <w:t>https://forms.yandex.ru/cloud/admin/654f4f05068ff03350f11dad/edit</w:t>
        </w:r>
      </w:hyperlink>
      <w:r w:rsidR="003A5E51">
        <w:rPr>
          <w:rFonts w:ascii="Times New Roman" w:hAnsi="Times New Roman" w:cs="Times New Roman"/>
          <w:sz w:val="24"/>
          <w:szCs w:val="24"/>
        </w:rPr>
        <w:t xml:space="preserve">, </w:t>
      </w:r>
      <w:r w:rsidRPr="002E7FB5">
        <w:rPr>
          <w:rFonts w:ascii="Times New Roman" w:hAnsi="Times New Roman" w:cs="Times New Roman"/>
          <w:sz w:val="24"/>
          <w:szCs w:val="24"/>
        </w:rPr>
        <w:t>текс</w:t>
      </w:r>
      <w:r>
        <w:rPr>
          <w:rFonts w:ascii="Times New Roman" w:hAnsi="Times New Roman" w:cs="Times New Roman"/>
          <w:sz w:val="24"/>
          <w:szCs w:val="24"/>
        </w:rPr>
        <w:t xml:space="preserve">товой файл на электронный адрес </w:t>
      </w:r>
      <w:hyperlink r:id="rId15" w:history="1">
        <w:r w:rsidR="00780047" w:rsidRPr="00B176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etker</w:t>
        </w:r>
        <w:r w:rsidR="00780047" w:rsidRPr="00B176E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80047" w:rsidRPr="00B176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kray</w:t>
        </w:r>
        <w:r w:rsidR="00780047" w:rsidRPr="00B176E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80047" w:rsidRPr="00B176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80047" w:rsidRPr="00B176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80047" w:rsidRPr="00B176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80047" w:rsidRDefault="00780047" w:rsidP="002E7F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047" w:rsidRPr="00780047" w:rsidRDefault="00780047" w:rsidP="002E7FB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47">
        <w:rPr>
          <w:rFonts w:ascii="Times New Roman" w:hAnsi="Times New Roman" w:cs="Times New Roman"/>
          <w:b/>
          <w:sz w:val="24"/>
          <w:szCs w:val="24"/>
        </w:rPr>
        <w:t>6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Pr="00780047">
        <w:rPr>
          <w:rFonts w:ascii="Times New Roman" w:hAnsi="Times New Roman" w:cs="Times New Roman"/>
          <w:b/>
          <w:sz w:val="24"/>
          <w:szCs w:val="24"/>
        </w:rPr>
        <w:t>:</w:t>
      </w:r>
    </w:p>
    <w:p w:rsidR="002E7FB5" w:rsidRDefault="00780047" w:rsidP="002E7F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Финальный </w:t>
      </w:r>
      <w:r w:rsidRPr="00591D10">
        <w:rPr>
          <w:rFonts w:ascii="Times New Roman" w:hAnsi="Times New Roman" w:cs="Times New Roman"/>
          <w:sz w:val="24"/>
          <w:szCs w:val="24"/>
        </w:rPr>
        <w:t xml:space="preserve">(очный) </w:t>
      </w: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Pr="00591D10">
        <w:rPr>
          <w:rFonts w:ascii="Times New Roman" w:hAnsi="Times New Roman" w:cs="Times New Roman"/>
          <w:sz w:val="24"/>
          <w:szCs w:val="24"/>
        </w:rPr>
        <w:t>- время проведения Фестиваля будет сообщено дополнительно.</w:t>
      </w:r>
    </w:p>
    <w:p w:rsidR="00B36935" w:rsidRDefault="00B36935" w:rsidP="006A5C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очном этапе Фестиваля лауреаты (победители) и </w:t>
      </w:r>
      <w:r w:rsidRPr="00B36935">
        <w:rPr>
          <w:rFonts w:ascii="Times New Roman" w:hAnsi="Times New Roman" w:cs="Times New Roman"/>
          <w:sz w:val="24"/>
          <w:szCs w:val="24"/>
        </w:rPr>
        <w:t xml:space="preserve">дипломанты (призеры) заочного (отборочного) этапа </w:t>
      </w:r>
      <w:r>
        <w:rPr>
          <w:rFonts w:ascii="Times New Roman" w:hAnsi="Times New Roman" w:cs="Times New Roman"/>
          <w:sz w:val="24"/>
          <w:szCs w:val="24"/>
        </w:rPr>
        <w:t xml:space="preserve"> Конкурсов официально приглашаются </w:t>
      </w:r>
      <w:r w:rsidRPr="00B36935">
        <w:rPr>
          <w:rFonts w:ascii="Times New Roman" w:hAnsi="Times New Roman" w:cs="Times New Roman"/>
          <w:sz w:val="24"/>
          <w:szCs w:val="24"/>
        </w:rPr>
        <w:t xml:space="preserve">Оргкомитетом </w:t>
      </w:r>
      <w:r>
        <w:rPr>
          <w:rFonts w:ascii="Times New Roman" w:hAnsi="Times New Roman" w:cs="Times New Roman"/>
          <w:sz w:val="24"/>
          <w:szCs w:val="24"/>
        </w:rPr>
        <w:t xml:space="preserve">Фестиваля  </w:t>
      </w:r>
      <w:r w:rsidRPr="00B36935">
        <w:rPr>
          <w:rFonts w:ascii="Times New Roman" w:hAnsi="Times New Roman" w:cs="Times New Roman"/>
          <w:sz w:val="24"/>
          <w:szCs w:val="24"/>
        </w:rPr>
        <w:t>письмом-приглашением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6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B36935">
        <w:rPr>
          <w:rFonts w:ascii="Times New Roman" w:hAnsi="Times New Roman" w:cs="Times New Roman"/>
          <w:sz w:val="24"/>
          <w:szCs w:val="24"/>
        </w:rPr>
        <w:t xml:space="preserve">Оргкомитетом направляются на E-mail </w:t>
      </w:r>
      <w:proofErr w:type="gramStart"/>
      <w:r w:rsidRPr="00B36935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B36935">
        <w:rPr>
          <w:rFonts w:ascii="Times New Roman" w:hAnsi="Times New Roman" w:cs="Times New Roman"/>
          <w:sz w:val="24"/>
          <w:szCs w:val="24"/>
        </w:rPr>
        <w:t xml:space="preserve"> конкурсантом в Заявке. </w:t>
      </w:r>
    </w:p>
    <w:p w:rsidR="00B36935" w:rsidRPr="00A8213E" w:rsidRDefault="00B36935" w:rsidP="006A5C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3E">
        <w:rPr>
          <w:rFonts w:ascii="Times New Roman" w:hAnsi="Times New Roman" w:cs="Times New Roman"/>
          <w:sz w:val="24"/>
          <w:szCs w:val="24"/>
        </w:rPr>
        <w:t xml:space="preserve">В финале (очном этапе) </w:t>
      </w:r>
      <w:r>
        <w:rPr>
          <w:rFonts w:ascii="Times New Roman" w:hAnsi="Times New Roman" w:cs="Times New Roman"/>
          <w:sz w:val="24"/>
          <w:szCs w:val="24"/>
        </w:rPr>
        <w:t xml:space="preserve">Фестиваля участниками осуществляется </w:t>
      </w:r>
      <w:r w:rsidRPr="00A8213E">
        <w:rPr>
          <w:rFonts w:ascii="Times New Roman" w:hAnsi="Times New Roman" w:cs="Times New Roman"/>
          <w:sz w:val="24"/>
          <w:szCs w:val="24"/>
        </w:rPr>
        <w:t xml:space="preserve">защита Конкурсных работ подготовленных заранее </w:t>
      </w:r>
      <w:r>
        <w:rPr>
          <w:rFonts w:ascii="Times New Roman" w:hAnsi="Times New Roman" w:cs="Times New Roman"/>
          <w:sz w:val="24"/>
          <w:szCs w:val="24"/>
        </w:rPr>
        <w:t xml:space="preserve">по 4-ому и 5-ому этапам  Фестиваля, в </w:t>
      </w:r>
      <w:r w:rsidRPr="00A8213E">
        <w:rPr>
          <w:rFonts w:ascii="Times New Roman" w:hAnsi="Times New Roman" w:cs="Times New Roman"/>
          <w:sz w:val="24"/>
          <w:szCs w:val="24"/>
        </w:rPr>
        <w:t>соответствии с настоящим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935">
        <w:rPr>
          <w:rFonts w:ascii="Times New Roman" w:hAnsi="Times New Roman" w:cs="Times New Roman"/>
          <w:sz w:val="24"/>
          <w:szCs w:val="24"/>
        </w:rPr>
        <w:t xml:space="preserve"> </w:t>
      </w:r>
      <w:r w:rsidRPr="00A8213E">
        <w:rPr>
          <w:rFonts w:ascii="Times New Roman" w:hAnsi="Times New Roman" w:cs="Times New Roman"/>
          <w:sz w:val="24"/>
          <w:szCs w:val="24"/>
        </w:rPr>
        <w:t>(продолжительность защиты не более 7 минут).</w:t>
      </w:r>
    </w:p>
    <w:p w:rsidR="005F4383" w:rsidRPr="00591D10" w:rsidRDefault="005F4383" w:rsidP="00B369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047" w:rsidRDefault="00780047" w:rsidP="007800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047">
        <w:rPr>
          <w:rFonts w:ascii="Times New Roman" w:hAnsi="Times New Roman" w:cs="Times New Roman"/>
          <w:sz w:val="24"/>
          <w:szCs w:val="24"/>
        </w:rPr>
        <w:t>На очном этапе Фестиваля  участникам команд будет предложен</w:t>
      </w:r>
      <w:r>
        <w:rPr>
          <w:rFonts w:ascii="Times New Roman" w:hAnsi="Times New Roman" w:cs="Times New Roman"/>
          <w:sz w:val="24"/>
          <w:szCs w:val="24"/>
        </w:rPr>
        <w:t xml:space="preserve"> мастер класс по «</w:t>
      </w:r>
      <w:r w:rsidRPr="00780047">
        <w:rPr>
          <w:rFonts w:ascii="Times New Roman" w:hAnsi="Times New Roman" w:cs="Times New Roman"/>
          <w:sz w:val="24"/>
          <w:szCs w:val="24"/>
        </w:rPr>
        <w:t>Киригами</w:t>
      </w:r>
      <w:r>
        <w:rPr>
          <w:rFonts w:ascii="Times New Roman" w:hAnsi="Times New Roman" w:cs="Times New Roman"/>
          <w:sz w:val="24"/>
          <w:szCs w:val="24"/>
        </w:rPr>
        <w:t xml:space="preserve">» (бумагопластика по архитектуре). При себе  </w:t>
      </w:r>
      <w:r w:rsidR="005F4383">
        <w:rPr>
          <w:rFonts w:ascii="Times New Roman" w:hAnsi="Times New Roman" w:cs="Times New Roman"/>
          <w:sz w:val="24"/>
          <w:szCs w:val="24"/>
        </w:rPr>
        <w:t xml:space="preserve">участникам </w:t>
      </w:r>
      <w:r>
        <w:rPr>
          <w:rFonts w:ascii="Times New Roman" w:hAnsi="Times New Roman" w:cs="Times New Roman"/>
          <w:sz w:val="24"/>
          <w:szCs w:val="24"/>
        </w:rPr>
        <w:t>иметь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простой карандаш, ножницы, линейка, листы белой бумаги, клей</w:t>
      </w:r>
      <w:r w:rsidR="005F4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047" w:rsidRPr="002E7FB5" w:rsidRDefault="005F4383" w:rsidP="002E7F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047" w:rsidRPr="00780047" w:rsidRDefault="00780047" w:rsidP="005F438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0047">
        <w:rPr>
          <w:rFonts w:ascii="Times New Roman" w:hAnsi="Times New Roman" w:cs="Times New Roman"/>
          <w:sz w:val="24"/>
          <w:szCs w:val="24"/>
        </w:rPr>
        <w:t>Подведение итогов и награждение</w:t>
      </w:r>
    </w:p>
    <w:p w:rsidR="00780047" w:rsidRPr="00780047" w:rsidRDefault="00780047" w:rsidP="007800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047">
        <w:rPr>
          <w:rFonts w:ascii="Times New Roman" w:hAnsi="Times New Roman" w:cs="Times New Roman"/>
          <w:sz w:val="24"/>
          <w:szCs w:val="24"/>
        </w:rPr>
        <w:t>Все участники Фестиваля получают свидетельство об участии. Победители и призеры награждаются дипломами.</w:t>
      </w:r>
    </w:p>
    <w:p w:rsidR="00780047" w:rsidRPr="00780047" w:rsidRDefault="00780047" w:rsidP="007800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047">
        <w:rPr>
          <w:rFonts w:ascii="Times New Roman" w:hAnsi="Times New Roman" w:cs="Times New Roman"/>
          <w:sz w:val="24"/>
          <w:szCs w:val="24"/>
        </w:rPr>
        <w:t xml:space="preserve">Итоги  Фестиваля подводятся по сумме баллов, полученных командой </w:t>
      </w:r>
      <w:r w:rsidR="005F4383">
        <w:rPr>
          <w:rFonts w:ascii="Times New Roman" w:hAnsi="Times New Roman" w:cs="Times New Roman"/>
          <w:sz w:val="24"/>
          <w:szCs w:val="24"/>
        </w:rPr>
        <w:t>по всем этапам Фестиваля</w:t>
      </w:r>
      <w:r w:rsidR="000D1462">
        <w:rPr>
          <w:rFonts w:ascii="Times New Roman" w:hAnsi="Times New Roman" w:cs="Times New Roman"/>
          <w:sz w:val="24"/>
          <w:szCs w:val="24"/>
        </w:rPr>
        <w:t>.</w:t>
      </w:r>
    </w:p>
    <w:p w:rsidR="00780047" w:rsidRPr="00780047" w:rsidRDefault="00780047" w:rsidP="007800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047" w:rsidRDefault="00780047" w:rsidP="005F43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047">
        <w:rPr>
          <w:rFonts w:ascii="Times New Roman" w:hAnsi="Times New Roman" w:cs="Times New Roman"/>
          <w:sz w:val="24"/>
          <w:szCs w:val="24"/>
        </w:rPr>
        <w:t xml:space="preserve">(8 8352) </w:t>
      </w:r>
      <w:r w:rsidR="005F4383">
        <w:rPr>
          <w:rFonts w:ascii="Times New Roman" w:hAnsi="Times New Roman" w:cs="Times New Roman"/>
          <w:sz w:val="24"/>
          <w:szCs w:val="24"/>
        </w:rPr>
        <w:t xml:space="preserve">75 52 19 </w:t>
      </w:r>
      <w:r w:rsidRPr="00780047">
        <w:rPr>
          <w:rFonts w:ascii="Times New Roman" w:hAnsi="Times New Roman" w:cs="Times New Roman"/>
          <w:sz w:val="24"/>
          <w:szCs w:val="24"/>
        </w:rPr>
        <w:t xml:space="preserve"> – Волкова Вера Александровна </w:t>
      </w:r>
    </w:p>
    <w:p w:rsidR="005F4383" w:rsidRPr="005F4383" w:rsidRDefault="005F4383" w:rsidP="00B36935">
      <w:pPr>
        <w:pStyle w:val="a3"/>
        <w:numPr>
          <w:ilvl w:val="0"/>
          <w:numId w:val="4"/>
        </w:numPr>
        <w:tabs>
          <w:tab w:val="num" w:pos="567"/>
        </w:tabs>
        <w:ind w:hanging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8 987 576 5156</w:t>
      </w:r>
    </w:p>
    <w:p w:rsidR="005F4383" w:rsidRPr="00780047" w:rsidRDefault="005F4383" w:rsidP="005F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5E2E9F5" wp14:editId="2D3630AD">
            <wp:extent cx="342900" cy="205740"/>
            <wp:effectExtent l="0" t="0" r="0" b="3810"/>
            <wp:docPr id="3" name="Рисунок 3" descr="https://avatars.mds.yandex.net/i?id=98c57f01fb5e5e8dec55cb281989c715be49028a-875477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98c57f01fb5e5e8dec55cb281989c715be49028a-875477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0047">
        <w:rPr>
          <w:rFonts w:ascii="Times New Roman" w:hAnsi="Times New Roman" w:cs="Times New Roman"/>
          <w:sz w:val="24"/>
          <w:szCs w:val="24"/>
        </w:rPr>
        <w:t>etker-kray@yandex.ru</w:t>
      </w:r>
    </w:p>
    <w:p w:rsidR="00780047" w:rsidRPr="00780047" w:rsidRDefault="00B36935" w:rsidP="00B3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A01450">
        <w:pict>
          <v:shape id="Рисунок 4" o:spid="_x0000_i1025" type="#_x0000_t75" alt="https://avatars.mds.yandex.net/i?id=ebb2661bb1c9e57d81f241ca834c6824974f79a3-10845048-images-thumbs&amp;n=13" style="width:16.5pt;height:16.5pt;flip:x;visibility:visible;mso-wrap-style:square">
            <v:imagedata r:id="rId17" o:title="i?id=ebb2661bb1c9e57d81f241ca834c6824974f79a3-10845048-images-thumbs&amp;n=13"/>
          </v:shape>
        </w:pict>
      </w:r>
      <w:r>
        <w:t xml:space="preserve">     </w:t>
      </w:r>
      <w:r w:rsidR="00780047" w:rsidRPr="00780047">
        <w:rPr>
          <w:rFonts w:ascii="Times New Roman" w:hAnsi="Times New Roman" w:cs="Times New Roman"/>
          <w:sz w:val="24"/>
          <w:szCs w:val="24"/>
        </w:rPr>
        <w:t xml:space="preserve">г. Чебоксары, ул. </w:t>
      </w:r>
      <w:r w:rsidR="005F4383">
        <w:rPr>
          <w:rFonts w:ascii="Times New Roman" w:hAnsi="Times New Roman" w:cs="Times New Roman"/>
          <w:sz w:val="24"/>
          <w:szCs w:val="24"/>
        </w:rPr>
        <w:t>Гражданская</w:t>
      </w:r>
      <w:r w:rsidR="00780047" w:rsidRPr="00780047">
        <w:rPr>
          <w:rFonts w:ascii="Times New Roman" w:hAnsi="Times New Roman" w:cs="Times New Roman"/>
          <w:sz w:val="24"/>
          <w:szCs w:val="24"/>
        </w:rPr>
        <w:t xml:space="preserve">, д. </w:t>
      </w:r>
      <w:r w:rsidR="005F4383">
        <w:rPr>
          <w:rFonts w:ascii="Times New Roman" w:hAnsi="Times New Roman" w:cs="Times New Roman"/>
          <w:sz w:val="24"/>
          <w:szCs w:val="24"/>
        </w:rPr>
        <w:t>50</w:t>
      </w:r>
      <w:proofErr w:type="gramStart"/>
      <w:r w:rsidR="005F438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80047" w:rsidRPr="00780047">
        <w:rPr>
          <w:rFonts w:ascii="Times New Roman" w:hAnsi="Times New Roman" w:cs="Times New Roman"/>
          <w:sz w:val="24"/>
          <w:szCs w:val="24"/>
        </w:rPr>
        <w:t xml:space="preserve">, </w:t>
      </w:r>
      <w:r w:rsidR="005F4383">
        <w:rPr>
          <w:rFonts w:ascii="Times New Roman" w:hAnsi="Times New Roman" w:cs="Times New Roman"/>
          <w:sz w:val="24"/>
          <w:szCs w:val="24"/>
        </w:rPr>
        <w:t xml:space="preserve">1 корпус, 2 этаж, ГАНОУ </w:t>
      </w:r>
      <w:r w:rsidR="00780047" w:rsidRPr="00780047">
        <w:rPr>
          <w:rFonts w:ascii="Times New Roman" w:hAnsi="Times New Roman" w:cs="Times New Roman"/>
          <w:sz w:val="24"/>
          <w:szCs w:val="24"/>
        </w:rPr>
        <w:t xml:space="preserve">«Центр </w:t>
      </w:r>
      <w:r w:rsidR="005F4383">
        <w:rPr>
          <w:rFonts w:ascii="Times New Roman" w:hAnsi="Times New Roman" w:cs="Times New Roman"/>
          <w:sz w:val="24"/>
          <w:szCs w:val="24"/>
        </w:rPr>
        <w:t xml:space="preserve"> одаренных детей и молодежи «</w:t>
      </w:r>
      <w:r>
        <w:rPr>
          <w:rFonts w:ascii="Times New Roman" w:hAnsi="Times New Roman" w:cs="Times New Roman"/>
          <w:sz w:val="24"/>
          <w:szCs w:val="24"/>
        </w:rPr>
        <w:t>Э</w:t>
      </w:r>
      <w:r w:rsidR="005F4383">
        <w:rPr>
          <w:rFonts w:ascii="Times New Roman" w:hAnsi="Times New Roman" w:cs="Times New Roman"/>
          <w:sz w:val="24"/>
          <w:szCs w:val="24"/>
        </w:rPr>
        <w:t>ткер</w:t>
      </w:r>
      <w:r w:rsidR="00780047" w:rsidRPr="00780047">
        <w:rPr>
          <w:rFonts w:ascii="Times New Roman" w:hAnsi="Times New Roman" w:cs="Times New Roman"/>
          <w:sz w:val="24"/>
          <w:szCs w:val="24"/>
        </w:rPr>
        <w:t>» Минобразования Чувашии.</w:t>
      </w:r>
    </w:p>
    <w:p w:rsidR="00780047" w:rsidRPr="00780047" w:rsidRDefault="00780047" w:rsidP="007800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13E" w:rsidRPr="00A8213E" w:rsidRDefault="00A8213E" w:rsidP="00A821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13E" w:rsidRPr="00A8213E" w:rsidRDefault="00A8213E" w:rsidP="00A821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13E" w:rsidRPr="00A8213E" w:rsidRDefault="00A8213E" w:rsidP="00A821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13E" w:rsidRPr="00A8213E" w:rsidRDefault="00A8213E" w:rsidP="00A821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13E" w:rsidRPr="00A8213E" w:rsidRDefault="00A8213E" w:rsidP="00A821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13E" w:rsidRPr="00A8213E" w:rsidRDefault="00A8213E" w:rsidP="00A821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13E" w:rsidRPr="00A8213E" w:rsidRDefault="00A8213E" w:rsidP="00A821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13E" w:rsidRPr="00A8213E" w:rsidRDefault="00A8213E" w:rsidP="00A821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570" w:rsidRPr="0031194B" w:rsidRDefault="00550570" w:rsidP="00FE0218">
      <w:pPr>
        <w:pStyle w:val="a3"/>
        <w:rPr>
          <w:rFonts w:ascii="Times New Roman" w:hAnsi="Times New Roman" w:cs="Times New Roman"/>
          <w:sz w:val="24"/>
          <w:szCs w:val="24"/>
        </w:rPr>
        <w:sectPr w:rsidR="00550570" w:rsidRPr="0031194B" w:rsidSect="0050394C">
          <w:pgSz w:w="11906" w:h="16838"/>
          <w:pgMar w:top="709" w:right="849" w:bottom="567" w:left="993" w:header="708" w:footer="708" w:gutter="0"/>
          <w:cols w:space="708"/>
          <w:docGrid w:linePitch="360"/>
        </w:sectPr>
      </w:pPr>
    </w:p>
    <w:p w:rsidR="00A8213E" w:rsidRPr="006A5CF7" w:rsidRDefault="006A5CF7" w:rsidP="006A5CF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5CF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213E" w:rsidRPr="006A5CF7" w:rsidRDefault="00A8213E" w:rsidP="00A821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D85" w:rsidRPr="006A5CF7" w:rsidRDefault="00B36935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A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570" w:rsidRPr="00785D27" w:rsidRDefault="006A5CF7" w:rsidP="0055057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27">
        <w:rPr>
          <w:rFonts w:ascii="Times New Roman" w:hAnsi="Times New Roman" w:cs="Times New Roman"/>
          <w:b/>
          <w:sz w:val="24"/>
          <w:szCs w:val="24"/>
        </w:rPr>
        <w:t>Форма предоставления отчётов об организованных экскурсиях в школьные музеи</w:t>
      </w:r>
    </w:p>
    <w:p w:rsidR="00550570" w:rsidRPr="00785D27" w:rsidRDefault="006A5CF7" w:rsidP="0055057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2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550570" w:rsidRPr="00785D27">
        <w:rPr>
          <w:rFonts w:ascii="Times New Roman" w:hAnsi="Times New Roman" w:cs="Times New Roman"/>
          <w:b/>
          <w:sz w:val="24"/>
          <w:szCs w:val="24"/>
        </w:rPr>
        <w:t>2 этапа  республиканского фестиваля музеев образовательных организаций Чувашской Республики 2023-2024 учебного года</w:t>
      </w:r>
    </w:p>
    <w:p w:rsidR="00550570" w:rsidRDefault="00550570" w:rsidP="0055057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85D27">
        <w:rPr>
          <w:rFonts w:ascii="Times New Roman" w:hAnsi="Times New Roman" w:cs="Times New Roman"/>
          <w:b/>
          <w:sz w:val="24"/>
          <w:szCs w:val="24"/>
        </w:rPr>
        <w:t xml:space="preserve">в конкурсе </w:t>
      </w:r>
      <w:r w:rsidR="006A5CF7" w:rsidRPr="00785D27">
        <w:rPr>
          <w:rFonts w:ascii="Times New Roman" w:hAnsi="Times New Roman" w:cs="Times New Roman"/>
          <w:b/>
          <w:sz w:val="24"/>
          <w:szCs w:val="24"/>
        </w:rPr>
        <w:t xml:space="preserve"> «История без дистанции</w:t>
      </w:r>
      <w:r w:rsidR="006A5CF7" w:rsidRPr="00550570">
        <w:rPr>
          <w:rFonts w:ascii="Times New Roman" w:hAnsi="Times New Roman" w:cs="Times New Roman"/>
          <w:sz w:val="24"/>
          <w:szCs w:val="24"/>
        </w:rPr>
        <w:t>»</w:t>
      </w:r>
    </w:p>
    <w:p w:rsidR="00550570" w:rsidRDefault="00550570" w:rsidP="0055057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50570" w:rsidRDefault="00550570" w:rsidP="005505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__________________________________________________________________________________</w:t>
      </w:r>
    </w:p>
    <w:p w:rsidR="00550570" w:rsidRDefault="00550570" w:rsidP="005505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муниципалитета   _____________________________________________________________________________________________</w:t>
      </w:r>
    </w:p>
    <w:p w:rsidR="00550570" w:rsidRDefault="00550570" w:rsidP="005505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музея образовательной организации _____________________________________________________________________________</w:t>
      </w:r>
    </w:p>
    <w:p w:rsidR="00550570" w:rsidRDefault="00550570" w:rsidP="005505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музея ____________________________________________________________________________________________________________</w:t>
      </w:r>
    </w:p>
    <w:p w:rsidR="00550570" w:rsidRDefault="00550570" w:rsidP="005505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0570" w:rsidRDefault="00550570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775"/>
        <w:gridCol w:w="1984"/>
        <w:gridCol w:w="2694"/>
        <w:gridCol w:w="2693"/>
        <w:gridCol w:w="2693"/>
      </w:tblGrid>
      <w:tr w:rsidR="00550570" w:rsidTr="006F5B6E">
        <w:trPr>
          <w:trHeight w:val="270"/>
        </w:trPr>
        <w:tc>
          <w:tcPr>
            <w:tcW w:w="4775" w:type="dxa"/>
          </w:tcPr>
          <w:p w:rsidR="00550570" w:rsidRDefault="00550570" w:rsidP="0055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/ дошкольного учреждения, посетившего школьный музей</w:t>
            </w:r>
          </w:p>
        </w:tc>
        <w:tc>
          <w:tcPr>
            <w:tcW w:w="1984" w:type="dxa"/>
          </w:tcPr>
          <w:p w:rsidR="00550570" w:rsidRDefault="00550570" w:rsidP="0055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посещения</w:t>
            </w:r>
          </w:p>
        </w:tc>
        <w:tc>
          <w:tcPr>
            <w:tcW w:w="2694" w:type="dxa"/>
          </w:tcPr>
          <w:p w:rsidR="00550570" w:rsidRDefault="00550570" w:rsidP="0055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693" w:type="dxa"/>
          </w:tcPr>
          <w:p w:rsidR="00550570" w:rsidRDefault="00550570" w:rsidP="0055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550570" w:rsidRDefault="00550570" w:rsidP="0055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50570" w:rsidTr="006202C1">
        <w:trPr>
          <w:trHeight w:val="270"/>
        </w:trPr>
        <w:tc>
          <w:tcPr>
            <w:tcW w:w="4775" w:type="dxa"/>
          </w:tcPr>
          <w:p w:rsidR="00550570" w:rsidRDefault="00550570" w:rsidP="0055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570" w:rsidRDefault="00550570" w:rsidP="0055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0570" w:rsidRDefault="00550570" w:rsidP="0055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570" w:rsidRDefault="00550570" w:rsidP="0055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570" w:rsidRDefault="00550570" w:rsidP="0055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70" w:rsidTr="00414016">
        <w:trPr>
          <w:trHeight w:val="195"/>
        </w:trPr>
        <w:tc>
          <w:tcPr>
            <w:tcW w:w="4775" w:type="dxa"/>
          </w:tcPr>
          <w:p w:rsidR="00550570" w:rsidRDefault="00550570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570" w:rsidRDefault="00550570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0570" w:rsidRDefault="00550570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570" w:rsidRDefault="00550570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570" w:rsidRDefault="00550570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70" w:rsidTr="00B46E22">
        <w:trPr>
          <w:trHeight w:val="195"/>
        </w:trPr>
        <w:tc>
          <w:tcPr>
            <w:tcW w:w="4775" w:type="dxa"/>
          </w:tcPr>
          <w:p w:rsidR="00550570" w:rsidRDefault="00550570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570" w:rsidRDefault="00550570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0570" w:rsidRDefault="00550570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570" w:rsidRDefault="00550570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570" w:rsidRDefault="00550570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570" w:rsidRDefault="006A5CF7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50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D27" w:rsidRPr="00550570" w:rsidRDefault="00785D27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0850"/>
      </w:tblGrid>
      <w:tr w:rsidR="00785D27" w:rsidTr="00785D27">
        <w:tc>
          <w:tcPr>
            <w:tcW w:w="4208" w:type="dxa"/>
          </w:tcPr>
          <w:p w:rsidR="00785D27" w:rsidRDefault="00785D27" w:rsidP="0078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27" w:rsidRDefault="00785D27" w:rsidP="0078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E17E01" wp14:editId="75ABBBDC">
                  <wp:extent cx="676275" cy="676275"/>
                  <wp:effectExtent l="0" t="0" r="9525" b="9525"/>
                  <wp:docPr id="6" name="Рисунок 6" descr="https://avatars.mds.yandex.net/i?id=10ceb3341fdaec5fbc2e0c44b202dc1f8c3251c5-537595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10ceb3341fdaec5fbc2e0c44b202dc1f8c3251c5-537595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  <w:p w:rsidR="00785D27" w:rsidRDefault="00785D27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</w:tcPr>
          <w:p w:rsidR="00785D27" w:rsidRDefault="00785D27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27" w:rsidRDefault="00785D27" w:rsidP="00B3693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785D27" w:rsidRDefault="00785D27" w:rsidP="0078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отзыв</w:t>
            </w:r>
          </w:p>
          <w:p w:rsidR="00785D27" w:rsidRDefault="00785D27" w:rsidP="0078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785D27" w:rsidRDefault="00785D27" w:rsidP="00785D2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D27" w:rsidRPr="00785D27" w:rsidRDefault="00785D27" w:rsidP="00785D2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D2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</w:tc>
      </w:tr>
      <w:tr w:rsidR="00785D27" w:rsidTr="00785D27">
        <w:tc>
          <w:tcPr>
            <w:tcW w:w="4208" w:type="dxa"/>
          </w:tcPr>
          <w:p w:rsidR="00785D27" w:rsidRDefault="00785D27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27" w:rsidRDefault="00785D27" w:rsidP="0078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52E7DF" wp14:editId="7F964713">
                  <wp:extent cx="676910" cy="676910"/>
                  <wp:effectExtent l="0" t="0" r="889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0850" w:type="dxa"/>
          </w:tcPr>
          <w:p w:rsidR="00785D27" w:rsidRDefault="00785D27" w:rsidP="00B3693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D27" w:rsidRDefault="00785D27" w:rsidP="00B3693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  <w:p w:rsidR="00785D27" w:rsidRDefault="00785D27" w:rsidP="0078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85D27">
              <w:rPr>
                <w:rFonts w:ascii="Times New Roman" w:hAnsi="Times New Roman" w:cs="Times New Roman"/>
                <w:sz w:val="16"/>
                <w:szCs w:val="16"/>
              </w:rPr>
              <w:t>тзыв</w:t>
            </w:r>
          </w:p>
          <w:p w:rsidR="00785D27" w:rsidRDefault="00785D27" w:rsidP="0078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785D27" w:rsidRDefault="00785D27" w:rsidP="00785D2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D27" w:rsidRPr="00785D27" w:rsidRDefault="00785D27" w:rsidP="00785D2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85D27" w:rsidRPr="00785D27" w:rsidRDefault="00785D27" w:rsidP="00785D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D27" w:rsidRPr="00785D27" w:rsidRDefault="00785D27" w:rsidP="00B3693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D27" w:rsidTr="00785D27">
        <w:tc>
          <w:tcPr>
            <w:tcW w:w="4208" w:type="dxa"/>
          </w:tcPr>
          <w:p w:rsidR="00785D27" w:rsidRDefault="00785D27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27" w:rsidRDefault="00785D27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27" w:rsidRDefault="00785D27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</w:tcPr>
          <w:p w:rsidR="00785D27" w:rsidRDefault="00785D27" w:rsidP="00B36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218" w:rsidRDefault="00FE0218" w:rsidP="00FE0218">
      <w:pPr>
        <w:pStyle w:val="a3"/>
        <w:ind w:left="720"/>
        <w:rPr>
          <w:rFonts w:ascii="Times New Roman" w:hAnsi="Times New Roman" w:cs="Times New Roman"/>
          <w:sz w:val="24"/>
          <w:szCs w:val="24"/>
        </w:rPr>
        <w:sectPr w:rsidR="00FE0218" w:rsidSect="00550570">
          <w:pgSz w:w="16838" w:h="11906" w:orient="landscape"/>
          <w:pgMar w:top="992" w:right="709" w:bottom="851" w:left="567" w:header="709" w:footer="709" w:gutter="0"/>
          <w:cols w:space="708"/>
          <w:docGrid w:linePitch="360"/>
        </w:sectPr>
      </w:pPr>
    </w:p>
    <w:p w:rsidR="00FE0218" w:rsidRDefault="00FE0218" w:rsidP="00CF44B1">
      <w:pPr>
        <w:pStyle w:val="a3"/>
        <w:ind w:left="720" w:firstLine="410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02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E0218" w:rsidRDefault="00FE0218" w:rsidP="00FE021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F44B1" w:rsidRDefault="00CF44B1" w:rsidP="00FE021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F44B1" w:rsidRPr="00CF44B1" w:rsidRDefault="00CF44B1" w:rsidP="00FE021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E0218" w:rsidRDefault="00FE0218" w:rsidP="00FE021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F44B1" w:rsidRDefault="00CF44B1" w:rsidP="00CF4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F44B1" w:rsidRDefault="00CF44B1" w:rsidP="00CF4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музея образовательной организации</w:t>
      </w:r>
    </w:p>
    <w:p w:rsidR="00CF44B1" w:rsidRDefault="00CF44B1" w:rsidP="00CF4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44B1" w:rsidRDefault="00FE0218" w:rsidP="00CF4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CF44B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E0218" w:rsidRDefault="00CF44B1" w:rsidP="00CF4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21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аименование</w:t>
      </w:r>
      <w:r w:rsidR="00FE021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p w:rsidR="00CF44B1" w:rsidRDefault="00CF44B1" w:rsidP="00CF4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0218" w:rsidRDefault="00CF44B1" w:rsidP="00CF4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E0218" w:rsidRPr="00FE0218" w:rsidRDefault="00CF44B1" w:rsidP="00CF4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муниципалитета</w:t>
      </w:r>
      <w:r w:rsidRPr="00CF44B1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FE0218" w:rsidRPr="00FE0218" w:rsidRDefault="00FE0218" w:rsidP="00CF44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7A2" w:rsidRDefault="003A57A2" w:rsidP="00CF44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B1" w:rsidRDefault="00CF44B1" w:rsidP="00CF44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B1" w:rsidRDefault="00CF44B1" w:rsidP="00CF44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B1" w:rsidRDefault="00CF44B1" w:rsidP="00CF44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B1" w:rsidRDefault="00CF44B1" w:rsidP="00CF4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экскурсионных маршрутов</w:t>
      </w:r>
    </w:p>
    <w:p w:rsidR="00CF44B1" w:rsidRDefault="00CF44B1" w:rsidP="00CF4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«Про следам архитектурного наследия»</w:t>
      </w:r>
      <w:proofErr w:type="gramEnd"/>
    </w:p>
    <w:p w:rsidR="00CF44B1" w:rsidRDefault="00CF44B1" w:rsidP="00CF4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44B1" w:rsidRDefault="00CF44B1" w:rsidP="00CF44B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F44B1" w:rsidRDefault="00CF44B1" w:rsidP="00CF44B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название экскурсии</w:t>
      </w:r>
    </w:p>
    <w:p w:rsidR="00CF44B1" w:rsidRDefault="00CF44B1" w:rsidP="00CF44B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F44B1" w:rsidRDefault="00CF44B1" w:rsidP="00CF4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44B1" w:rsidRDefault="00CF44B1" w:rsidP="00CF4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44B1" w:rsidRDefault="00CF44B1" w:rsidP="00CF4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44B1" w:rsidRDefault="00CF44B1" w:rsidP="00CF44B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F44B1" w:rsidRDefault="00CF44B1" w:rsidP="00CF44B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F44B1" w:rsidRDefault="00CF44B1" w:rsidP="00CF44B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F44B1" w:rsidRDefault="00CF44B1" w:rsidP="00CF44B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F44B1" w:rsidRDefault="00CF44B1" w:rsidP="00CF44B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F44B1" w:rsidRDefault="00CF44B1" w:rsidP="00CF44B1">
      <w:pPr>
        <w:pStyle w:val="a3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Справа под заголовком работы указываются:</w:t>
      </w:r>
    </w:p>
    <w:p w:rsidR="00CF44B1" w:rsidRDefault="00CF44B1" w:rsidP="00CF44B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(полностью) участников  экскурсии; класс</w:t>
      </w:r>
    </w:p>
    <w:p w:rsidR="00CF44B1" w:rsidRDefault="00CF44B1" w:rsidP="00CF44B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F44B1" w:rsidRPr="00CF44B1" w:rsidRDefault="00CF44B1" w:rsidP="00CF44B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образовательной организации,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44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CF44B1" w:rsidRDefault="00CF44B1" w:rsidP="00CF44B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F44B1" w:rsidRPr="00CF44B1" w:rsidRDefault="00CF44B1" w:rsidP="00CF44B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педагога (полностью) – руководителя музея.</w:t>
      </w:r>
    </w:p>
    <w:p w:rsidR="00CF44B1" w:rsidRPr="00CF44B1" w:rsidRDefault="00CF44B1" w:rsidP="00CF44B1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44B1" w:rsidRDefault="00CF44B1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44B1" w:rsidRPr="0031194B" w:rsidRDefault="00CF44B1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31194B" w:rsidRDefault="001A69C5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31194B" w:rsidRDefault="001A69C5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31194B" w:rsidRDefault="001A69C5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31194B" w:rsidRDefault="001A69C5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31194B" w:rsidRDefault="001A69C5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31194B" w:rsidRDefault="001A69C5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31194B" w:rsidRDefault="001A69C5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31194B" w:rsidRDefault="001A69C5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31194B" w:rsidRDefault="001A69C5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31194B" w:rsidRDefault="001A69C5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31194B" w:rsidRDefault="001A69C5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31194B" w:rsidRDefault="001A69C5" w:rsidP="00B369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A69C5" w:rsidRDefault="001A69C5" w:rsidP="001A69C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A69C5" w:rsidRPr="00D36DDC" w:rsidRDefault="001A69C5" w:rsidP="001A69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36DDC">
        <w:rPr>
          <w:rFonts w:ascii="Times New Roman" w:hAnsi="Times New Roman" w:cs="Times New Roman"/>
          <w:sz w:val="28"/>
          <w:szCs w:val="28"/>
        </w:rPr>
        <w:t>Методические рекомендации по  составлению экскурсионного маршрута</w:t>
      </w:r>
    </w:p>
    <w:p w:rsidR="0032784D" w:rsidRDefault="0032784D" w:rsidP="008466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66E0" w:rsidRDefault="008466E0" w:rsidP="008466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66E0">
        <w:rPr>
          <w:rFonts w:ascii="Times New Roman" w:hAnsi="Times New Roman" w:cs="Times New Roman"/>
          <w:sz w:val="24"/>
          <w:szCs w:val="24"/>
        </w:rPr>
        <w:t>Разработайте маршрут экскурсии с фотографиями и описаниями интересных мест. Отразите ценность выбранного маршрута</w:t>
      </w:r>
      <w:r>
        <w:rPr>
          <w:rFonts w:ascii="Times New Roman" w:hAnsi="Times New Roman" w:cs="Times New Roman"/>
          <w:sz w:val="24"/>
          <w:szCs w:val="24"/>
        </w:rPr>
        <w:t>, архитектурных объектов</w:t>
      </w:r>
      <w:r w:rsidRPr="008466E0">
        <w:rPr>
          <w:rFonts w:ascii="Times New Roman" w:hAnsi="Times New Roman" w:cs="Times New Roman"/>
          <w:sz w:val="24"/>
          <w:szCs w:val="24"/>
        </w:rPr>
        <w:t xml:space="preserve">. Создайте атмосферу увлекательного путешествия по </w:t>
      </w:r>
      <w:r>
        <w:rPr>
          <w:rFonts w:ascii="Times New Roman" w:hAnsi="Times New Roman" w:cs="Times New Roman"/>
          <w:sz w:val="24"/>
          <w:szCs w:val="24"/>
        </w:rPr>
        <w:t>выбранному маршруту</w:t>
      </w:r>
      <w:r w:rsidRPr="008466E0">
        <w:rPr>
          <w:rFonts w:ascii="Times New Roman" w:hAnsi="Times New Roman" w:cs="Times New Roman"/>
          <w:sz w:val="24"/>
          <w:szCs w:val="24"/>
        </w:rPr>
        <w:t>.</w:t>
      </w:r>
    </w:p>
    <w:p w:rsidR="0032784D" w:rsidRDefault="0032784D" w:rsidP="008466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784D" w:rsidRDefault="0032784D" w:rsidP="008466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32784D" w:rsidRP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784D">
        <w:rPr>
          <w:rFonts w:ascii="Times New Roman" w:hAnsi="Times New Roman" w:cs="Times New Roman"/>
          <w:sz w:val="24"/>
          <w:szCs w:val="24"/>
        </w:rPr>
        <w:t>Вводная часть - тема, цель, предполагаемая аудитория.</w:t>
      </w:r>
    </w:p>
    <w:p w:rsidR="0032784D" w:rsidRP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784D">
        <w:rPr>
          <w:rFonts w:ascii="Times New Roman" w:hAnsi="Times New Roman" w:cs="Times New Roman"/>
          <w:sz w:val="24"/>
          <w:szCs w:val="24"/>
        </w:rPr>
        <w:t xml:space="preserve">Краткий план экскурсии. </w:t>
      </w:r>
      <w:r>
        <w:rPr>
          <w:rFonts w:ascii="Times New Roman" w:hAnsi="Times New Roman" w:cs="Times New Roman"/>
          <w:sz w:val="24"/>
          <w:szCs w:val="24"/>
        </w:rPr>
        <w:t>У маршрута должно быть введение.  Введение должно содержать короткое описание маршрута, управлять ожиданиями слушателя (о чем экскурсия/маршрут,  какие  объекты посетим, где завершится экскурсия, сколько займет времени).</w:t>
      </w:r>
    </w:p>
    <w:p w:rsidR="0032784D" w:rsidRP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784D">
        <w:rPr>
          <w:rFonts w:ascii="Times New Roman" w:hAnsi="Times New Roman" w:cs="Times New Roman"/>
          <w:sz w:val="24"/>
          <w:szCs w:val="24"/>
        </w:rPr>
        <w:t>Основная часть – «Контрольный текст экскурсии».</w:t>
      </w:r>
    </w:p>
    <w:p w:rsidR="0032784D" w:rsidRP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784D">
        <w:rPr>
          <w:rFonts w:ascii="Times New Roman" w:hAnsi="Times New Roman" w:cs="Times New Roman"/>
          <w:sz w:val="24"/>
          <w:szCs w:val="24"/>
        </w:rPr>
        <w:t>Текст выполняет контрольные функции.</w:t>
      </w:r>
    </w:p>
    <w:p w:rsidR="0032784D" w:rsidRP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784D">
        <w:rPr>
          <w:rFonts w:ascii="Times New Roman" w:hAnsi="Times New Roman" w:cs="Times New Roman"/>
          <w:sz w:val="24"/>
          <w:szCs w:val="24"/>
        </w:rPr>
        <w:t>Экскурсовод должен строить свой рассказ с учетом требований данного текста.</w:t>
      </w:r>
    </w:p>
    <w:p w:rsidR="0032784D" w:rsidRP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784D">
        <w:rPr>
          <w:rFonts w:ascii="Times New Roman" w:hAnsi="Times New Roman" w:cs="Times New Roman"/>
          <w:sz w:val="24"/>
          <w:szCs w:val="24"/>
        </w:rPr>
        <w:t>Основные требования к тексту: краткость, четкость формулировок, необходимое количество фактического материала, наличие информации по теме, полное раскрытие темы, литературный язык, объективная оценка показываемых объектов, сформулированная точка зрения на события и факты.</w:t>
      </w:r>
    </w:p>
    <w:p w:rsidR="0032784D" w:rsidRP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784D">
        <w:rPr>
          <w:rFonts w:ascii="Times New Roman" w:hAnsi="Times New Roman" w:cs="Times New Roman"/>
          <w:sz w:val="24"/>
          <w:szCs w:val="24"/>
        </w:rPr>
        <w:t>Контрольный текст экскурсии включает в себя:</w:t>
      </w:r>
    </w:p>
    <w:p w:rsidR="0032784D" w:rsidRP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784D">
        <w:rPr>
          <w:rFonts w:ascii="Times New Roman" w:hAnsi="Times New Roman" w:cs="Times New Roman"/>
          <w:sz w:val="24"/>
          <w:szCs w:val="24"/>
        </w:rPr>
        <w:t>материалы, составляющие содержание вступительного слова и заключения экскурсии, а также логических переходов;</w:t>
      </w:r>
    </w:p>
    <w:p w:rsidR="0032784D" w:rsidRP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784D">
        <w:rPr>
          <w:rFonts w:ascii="Times New Roman" w:hAnsi="Times New Roman" w:cs="Times New Roman"/>
          <w:sz w:val="24"/>
          <w:szCs w:val="24"/>
        </w:rPr>
        <w:t>цитаты, цифры и примеры сопровождаются ссылками на источники;</w:t>
      </w:r>
    </w:p>
    <w:p w:rsidR="0032784D" w:rsidRP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784D">
        <w:rPr>
          <w:rFonts w:ascii="Times New Roman" w:hAnsi="Times New Roman" w:cs="Times New Roman"/>
          <w:sz w:val="24"/>
          <w:szCs w:val="24"/>
        </w:rPr>
        <w:t>хронологическое изложение всего материала, не отражая структуры экскурсии и маршрутной последовательности;</w:t>
      </w:r>
    </w:p>
    <w:p w:rsidR="0032784D" w:rsidRP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784D">
        <w:rPr>
          <w:rFonts w:ascii="Times New Roman" w:hAnsi="Times New Roman" w:cs="Times New Roman"/>
          <w:sz w:val="24"/>
          <w:szCs w:val="24"/>
        </w:rPr>
        <w:t>список объектов показа;</w:t>
      </w:r>
    </w:p>
    <w:p w:rsidR="0032784D" w:rsidRP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784D">
        <w:rPr>
          <w:rFonts w:ascii="Times New Roman" w:hAnsi="Times New Roman" w:cs="Times New Roman"/>
          <w:sz w:val="24"/>
          <w:szCs w:val="24"/>
        </w:rPr>
        <w:t>список использованных источников информации.</w:t>
      </w:r>
    </w:p>
    <w:p w:rsidR="0032784D" w:rsidRDefault="0032784D" w:rsidP="008466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истории должны быть о конкретных  местах, зданиях.</w:t>
      </w:r>
      <w:r w:rsidRPr="00D3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 текста для одного объекта не должна  превышать двух-трех минут.</w:t>
      </w:r>
    </w:p>
    <w:p w:rsid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истории (в виде исключения) могут рассказывать дополнительную информацию о населенном пункте, например, курьезные случаи, легенды или просто забавные байки. История должна быть простой (избегайте заумных историй).</w:t>
      </w:r>
    </w:p>
    <w:p w:rsid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экскурсовода – помочь экскурсантам увидеть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интересное в обьекте, окружении, пейзаже  и сообщать только самые важные и запоминающие факты. В тексте экскурсии не нужно большого количества эпитетов и описаний. </w:t>
      </w:r>
    </w:p>
    <w:p w:rsidR="0032784D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множества имен, вряд ли все они знакомы людям, рекомендуем  использовать не более одного-двух имен на историю.</w:t>
      </w:r>
    </w:p>
    <w:p w:rsidR="0032784D" w:rsidRPr="0001674A" w:rsidRDefault="0032784D" w:rsidP="003278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Разница между интересной и скучной экскурсией заложена в тексте. Если текст составлен неудачно, экскурсию не спасет  ни фоновая музыка, ни звуковые эффекты. Как правило, простое перечисление фактов и дат не находят отклик в душе слушателя (обилие дат: большие цифры плохо воспринимаются на слух и уж тем более плохо запоминаются), а хорошо рассказанная история вызывает искренний интерес.  </w:t>
      </w:r>
    </w:p>
    <w:p w:rsidR="008466E0" w:rsidRPr="008466E0" w:rsidRDefault="008466E0" w:rsidP="004D2A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6E0" w:rsidRPr="008466E0" w:rsidRDefault="008466E0" w:rsidP="008466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66E0">
        <w:rPr>
          <w:rFonts w:ascii="Times New Roman" w:hAnsi="Times New Roman" w:cs="Times New Roman"/>
          <w:sz w:val="24"/>
          <w:szCs w:val="24"/>
        </w:rPr>
        <w:t>1. Определите, через какие районы пройдёт ваш маршрут.</w:t>
      </w:r>
    </w:p>
    <w:p w:rsidR="008466E0" w:rsidRPr="008466E0" w:rsidRDefault="008466E0" w:rsidP="008466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66E0">
        <w:rPr>
          <w:rFonts w:ascii="Times New Roman" w:hAnsi="Times New Roman" w:cs="Times New Roman"/>
          <w:sz w:val="24"/>
          <w:szCs w:val="24"/>
        </w:rPr>
        <w:t>2. Опишите маршрут от первого лица. Включите в описание достопримечательности района, расскажите про их архитектуру, особенности и историческую значимость.</w:t>
      </w:r>
    </w:p>
    <w:p w:rsidR="008466E0" w:rsidRPr="008466E0" w:rsidRDefault="008466E0" w:rsidP="008466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66E0">
        <w:rPr>
          <w:rFonts w:ascii="Times New Roman" w:hAnsi="Times New Roman" w:cs="Times New Roman"/>
          <w:sz w:val="24"/>
          <w:szCs w:val="24"/>
        </w:rPr>
        <w:t>3. Сделайте не менее трёх фотографий значимых мест, которые будут встречаться по пути. Разместите их в файле со сценарием экскурсии. Максимальное количество фотографий не ограничено.</w:t>
      </w:r>
    </w:p>
    <w:p w:rsidR="001A69C5" w:rsidRDefault="008466E0" w:rsidP="008466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66E0">
        <w:rPr>
          <w:rFonts w:ascii="Times New Roman" w:hAnsi="Times New Roman" w:cs="Times New Roman"/>
          <w:sz w:val="24"/>
          <w:szCs w:val="24"/>
        </w:rPr>
        <w:t xml:space="preserve">4. Создайте карту маршрута. Это может быть рисунок маршрута, скриншот карты-маршрута или другой понятный формат. </w:t>
      </w:r>
      <w:proofErr w:type="gramStart"/>
      <w:r w:rsidRPr="008466E0">
        <w:rPr>
          <w:rFonts w:ascii="Times New Roman" w:hAnsi="Times New Roman" w:cs="Times New Roman"/>
          <w:sz w:val="24"/>
          <w:szCs w:val="24"/>
        </w:rPr>
        <w:t>Разместите карту</w:t>
      </w:r>
      <w:proofErr w:type="gramEnd"/>
      <w:r w:rsidRPr="008466E0">
        <w:rPr>
          <w:rFonts w:ascii="Times New Roman" w:hAnsi="Times New Roman" w:cs="Times New Roman"/>
          <w:sz w:val="24"/>
          <w:szCs w:val="24"/>
        </w:rPr>
        <w:t xml:space="preserve"> в файле со сценарием.</w:t>
      </w:r>
    </w:p>
    <w:p w:rsidR="001A69C5" w:rsidRDefault="001A69C5" w:rsidP="001A69C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Pr="0032784D" w:rsidRDefault="004D2AF3" w:rsidP="004D2A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8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Маршрутный лист к экскурсии:</w:t>
      </w:r>
    </w:p>
    <w:p w:rsidR="004D2AF3" w:rsidRPr="0032784D" w:rsidRDefault="004D2AF3" w:rsidP="004D2A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8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Номинация:</w:t>
      </w:r>
    </w:p>
    <w:p w:rsidR="004D2AF3" w:rsidRPr="0032784D" w:rsidRDefault="004D2AF3" w:rsidP="004D2A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8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Автор экскурсии</w:t>
      </w:r>
      <w:r w:rsidRPr="003278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D2AF3" w:rsidRPr="0032784D" w:rsidRDefault="001E389D" w:rsidP="004D2A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Образовательная организация</w:t>
      </w:r>
      <w:r w:rsidR="004D2AF3" w:rsidRPr="003278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D2AF3" w:rsidRPr="0032784D" w:rsidRDefault="004D2AF3" w:rsidP="004D2A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8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Руководитель</w:t>
      </w:r>
      <w:r w:rsidRPr="003278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D2AF3" w:rsidRPr="0032784D" w:rsidRDefault="004D2AF3" w:rsidP="004D2AF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8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Телефон руководителя</w:t>
      </w:r>
      <w:r w:rsidRPr="003278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D2AF3" w:rsidRPr="0032784D" w:rsidRDefault="004D2AF3" w:rsidP="004D2A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910"/>
        <w:gridCol w:w="2523"/>
        <w:gridCol w:w="5550"/>
      </w:tblGrid>
      <w:tr w:rsidR="004D2AF3" w:rsidRPr="0032784D" w:rsidTr="00454EE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4D" w:rsidRPr="0032784D" w:rsidRDefault="004D2AF3" w:rsidP="00454EE8">
            <w:pPr>
              <w:spacing w:after="16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D2AF3" w:rsidRPr="0032784D" w:rsidTr="00454EE8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4D2AF3" w:rsidP="00454EE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карточки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4D2AF3" w:rsidP="00454EE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Экскурсионные объекты.</w:t>
            </w:r>
          </w:p>
          <w:p w:rsidR="004D2AF3" w:rsidRPr="0032784D" w:rsidRDefault="004D2AF3" w:rsidP="00454EE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экскурсии:</w:t>
            </w:r>
          </w:p>
          <w:p w:rsidR="0032784D" w:rsidRPr="0032784D" w:rsidRDefault="004D2AF3" w:rsidP="00454EE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Улица, направление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экскурсии.</w:t>
            </w:r>
          </w:p>
          <w:p w:rsidR="004D2AF3" w:rsidRPr="0032784D" w:rsidRDefault="004D2AF3" w:rsidP="00454EE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Краткое описание представления объекта, рассказа во время движения.</w:t>
            </w:r>
          </w:p>
          <w:p w:rsidR="0032784D" w:rsidRPr="0032784D" w:rsidRDefault="004D2AF3" w:rsidP="00454EE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подтем</w:t>
            </w:r>
            <w:proofErr w:type="spellEnd"/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перечень основных вопросов</w:t>
            </w: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4D" w:rsidRPr="0032784D" w:rsidRDefault="004D2AF3" w:rsidP="00454EE8">
            <w:pPr>
              <w:spacing w:after="16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качестве объектов могут быть:</w:t>
            </w:r>
          </w:p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 памятные места, связанные с историческими событиями;</w:t>
            </w:r>
          </w:p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 здания и сооружения, мемориальные памятники;</w:t>
            </w:r>
          </w:p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 природные объекты;</w:t>
            </w:r>
          </w:p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 экспозиции музеев, галерей, выставок;</w:t>
            </w:r>
          </w:p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 памятники археологии;</w:t>
            </w:r>
          </w:p>
          <w:p w:rsidR="0032784D" w:rsidRPr="0032784D" w:rsidRDefault="004D2AF3" w:rsidP="00454E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 памятники искусства.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4D2AF3" w:rsidP="00454EE8">
            <w:pPr>
              <w:spacing w:after="16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данном разделе должны содержаться краткие записи. Название </w:t>
            </w:r>
            <w:proofErr w:type="spellStart"/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подтемы</w:t>
            </w:r>
            <w:proofErr w:type="spellEnd"/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раскрывается на данном отрезке маршрута, в данный отрезок времени. Здесь формулируют основные вопросы, излагаемые при раскрытии </w:t>
            </w:r>
            <w:proofErr w:type="spellStart"/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подтемы</w:t>
            </w:r>
            <w:proofErr w:type="spellEnd"/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Количество основных вопросов, входящих в </w:t>
            </w:r>
            <w:proofErr w:type="spellStart"/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подтему</w:t>
            </w:r>
            <w:proofErr w:type="spellEnd"/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не должно превышать пяти.</w:t>
            </w: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4D" w:rsidRPr="0032784D" w:rsidRDefault="004D2AF3" w:rsidP="00454EE8">
            <w:pPr>
              <w:spacing w:after="16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4D" w:rsidRPr="0032784D" w:rsidRDefault="004D2AF3" w:rsidP="00454EE8">
            <w:pPr>
              <w:spacing w:after="16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4D" w:rsidRPr="0032784D" w:rsidRDefault="004D2AF3" w:rsidP="00454EE8">
            <w:pPr>
              <w:spacing w:after="16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Pr="0032784D" w:rsidRDefault="004D2AF3" w:rsidP="004D2A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784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Паспорт экскурсии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6729"/>
      </w:tblGrid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0A18AE" w:rsidRDefault="004D2AF3" w:rsidP="00454EE8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32784D" w:rsidRPr="0032784D" w:rsidRDefault="0032784D" w:rsidP="00454E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4D" w:rsidRPr="0032784D" w:rsidRDefault="000A18AE" w:rsidP="00454E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8A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0D1462" w:rsidP="000A18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0A18AE" w:rsidRPr="000A18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ая организация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4D2AF3" w:rsidP="00454E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автора (авторов) экскурсии, юного экскурсовода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4D2AF3" w:rsidP="00454E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педагога, 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4D2AF3" w:rsidP="00454E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педагога, 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E-mail </w:t>
            </w:r>
          </w:p>
          <w:p w:rsidR="0032784D" w:rsidRPr="0032784D" w:rsidRDefault="004D2AF3" w:rsidP="00454E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педагога, 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4D2AF3" w:rsidP="00454E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4D" w:rsidRPr="0032784D" w:rsidRDefault="004D2AF3" w:rsidP="00454EE8">
            <w:pPr>
              <w:spacing w:after="16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преподаватель</w:t>
            </w:r>
            <w:proofErr w:type="gramEnd"/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какого предмета, классный руководитель, родитель, родственник.</w:t>
            </w: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4D2AF3" w:rsidP="00454E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экскурсии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4D2AF3" w:rsidP="00454E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экскурсии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4D2AF3" w:rsidP="00454E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ресурс, где размещен видео фрагмент экскурсии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4D" w:rsidRPr="0032784D" w:rsidRDefault="004D2AF3" w:rsidP="00454EE8">
            <w:pPr>
              <w:spacing w:after="16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данном разделе указывается прямая ссылка на электронный ресурс, где размещено видео экскурсии и</w:t>
            </w:r>
            <w:r w:rsidR="000A18A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ли ее фрагмент (хронометраж до 5</w:t>
            </w: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минут).</w:t>
            </w: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4D2AF3" w:rsidP="00454E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4D" w:rsidRPr="0032784D" w:rsidRDefault="004D2AF3" w:rsidP="00454EE8">
            <w:pPr>
              <w:spacing w:after="16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Отдых, учебная,</w:t>
            </w: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научная,</w:t>
            </w: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общеобразовательная,</w:t>
            </w: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культурно-просветительская</w:t>
            </w: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культурн</w:t>
            </w:r>
            <w:proofErr w:type="gramStart"/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воспитательная.</w:t>
            </w:r>
          </w:p>
        </w:tc>
      </w:tr>
      <w:tr w:rsidR="004D2AF3" w:rsidRPr="0032784D" w:rsidTr="00454EE8">
        <w:trPr>
          <w:trHeight w:val="1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экскурсии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Сделайте</w:t>
            </w: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краткое</w:t>
            </w: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описание вашей экскурсии </w:t>
            </w:r>
            <w:r w:rsidRPr="0032784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социальных сетей.</w:t>
            </w:r>
          </w:p>
          <w:p w:rsidR="0032784D" w:rsidRPr="0032784D" w:rsidRDefault="004D2AF3" w:rsidP="00454EE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Отметьте</w:t>
            </w: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ее лучшие и</w:t>
            </w: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яркие моменты, напишите все, что может заинтересовать потенциальных посетителей вашей экскурсии.</w:t>
            </w: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Предполагаемая</w:t>
            </w:r>
            <w:proofErr w:type="gramEnd"/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2784D" w:rsidRPr="0032784D" w:rsidRDefault="004D2AF3" w:rsidP="00454E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4D" w:rsidRPr="0032784D" w:rsidRDefault="004D2AF3" w:rsidP="00454EE8">
            <w:pPr>
              <w:spacing w:after="16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Укажите возрастные рамки, социальный статус.</w:t>
            </w:r>
          </w:p>
        </w:tc>
      </w:tr>
    </w:tbl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4D2AF3">
      <w:pPr>
        <w:pStyle w:val="a3"/>
        <w:ind w:left="720"/>
        <w:jc w:val="center"/>
        <w:rPr>
          <w:rStyle w:val="a8"/>
          <w:rFonts w:ascii="Arial" w:hAnsi="Arial" w:cs="Arial"/>
          <w:color w:val="19099E"/>
          <w:sz w:val="30"/>
          <w:szCs w:val="30"/>
          <w:bdr w:val="none" w:sz="0" w:space="0" w:color="auto" w:frame="1"/>
        </w:rPr>
      </w:pPr>
    </w:p>
    <w:p w:rsidR="000A18AE" w:rsidRPr="000A18AE" w:rsidRDefault="000A18AE" w:rsidP="000A18AE">
      <w:pPr>
        <w:pStyle w:val="a3"/>
        <w:ind w:left="720"/>
        <w:jc w:val="both"/>
        <w:rPr>
          <w:rStyle w:val="a8"/>
          <w:rFonts w:ascii="Times New Roman" w:hAnsi="Times New Roman" w:cs="Times New Roman"/>
          <w:color w:val="19099E"/>
          <w:sz w:val="24"/>
          <w:szCs w:val="24"/>
          <w:bdr w:val="none" w:sz="0" w:space="0" w:color="auto" w:frame="1"/>
        </w:rPr>
      </w:pPr>
    </w:p>
    <w:p w:rsidR="000A18AE" w:rsidRPr="000A18AE" w:rsidRDefault="000A18AE" w:rsidP="000A18AE">
      <w:pPr>
        <w:pStyle w:val="a3"/>
        <w:ind w:left="720"/>
        <w:jc w:val="both"/>
        <w:rPr>
          <w:rStyle w:val="a8"/>
          <w:rFonts w:ascii="Times New Roman" w:hAnsi="Times New Roman" w:cs="Times New Roman"/>
          <w:color w:val="19099E"/>
          <w:sz w:val="24"/>
          <w:szCs w:val="24"/>
          <w:bdr w:val="none" w:sz="0" w:space="0" w:color="auto" w:frame="1"/>
        </w:rPr>
      </w:pPr>
    </w:p>
    <w:p w:rsidR="004D2AF3" w:rsidRPr="000A18AE" w:rsidRDefault="004D2AF3" w:rsidP="000A18A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A18AE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Видеоролик</w:t>
      </w:r>
      <w:r w:rsidRPr="000A18AE">
        <w:rPr>
          <w:rFonts w:ascii="Times New Roman" w:hAnsi="Times New Roman" w:cs="Times New Roman"/>
          <w:color w:val="000000"/>
          <w:sz w:val="24"/>
          <w:szCs w:val="24"/>
        </w:rPr>
        <w:t> в форме видео</w:t>
      </w:r>
      <w:r w:rsidR="000A18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18AE">
        <w:rPr>
          <w:rFonts w:ascii="Times New Roman" w:hAnsi="Times New Roman" w:cs="Times New Roman"/>
          <w:color w:val="000000"/>
          <w:sz w:val="24"/>
          <w:szCs w:val="24"/>
        </w:rPr>
        <w:t xml:space="preserve">экскурсии продолжительностью не более </w:t>
      </w:r>
      <w:r w:rsidR="000A18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A18AE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  <w:r w:rsidRPr="000A18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18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18AE">
        <w:rPr>
          <w:rStyle w:val="a8"/>
          <w:rFonts w:ascii="Times New Roman" w:hAnsi="Times New Roman" w:cs="Times New Roman"/>
          <w:color w:val="000000"/>
          <w:sz w:val="24"/>
          <w:szCs w:val="24"/>
        </w:rPr>
        <w:t>ТРЕБОВАНИЯ К КОНКУРСНЫМ ВИДЕО РАБОТАМ</w:t>
      </w:r>
      <w:proofErr w:type="gramStart"/>
      <w:r w:rsidRPr="000A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A18A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A18AE">
        <w:rPr>
          <w:rFonts w:ascii="Times New Roman" w:hAnsi="Times New Roman" w:cs="Times New Roman"/>
          <w:color w:val="000000"/>
          <w:sz w:val="24"/>
          <w:szCs w:val="24"/>
        </w:rPr>
        <w:t>о время презентации фрагмента экскурсии используются фото и видео материалы лично проведённой экскурсии.</w:t>
      </w:r>
      <w:r w:rsidRPr="000A18AE">
        <w:rPr>
          <w:rFonts w:ascii="Times New Roman" w:hAnsi="Times New Roman" w:cs="Times New Roman"/>
          <w:color w:val="000000"/>
          <w:sz w:val="24"/>
          <w:szCs w:val="24"/>
        </w:rPr>
        <w:br/>
        <w:t>Для сопровождения выступления можно использовать мультимедийный видеоряд.</w:t>
      </w:r>
      <w:r w:rsidRPr="000A18AE">
        <w:rPr>
          <w:rFonts w:ascii="Times New Roman" w:hAnsi="Times New Roman" w:cs="Times New Roman"/>
          <w:color w:val="000000"/>
          <w:sz w:val="24"/>
          <w:szCs w:val="24"/>
        </w:rPr>
        <w:br/>
        <w:t>Юные экскурсоводы представляют видеоролик в произвольной форме видео</w:t>
      </w:r>
      <w:r w:rsidR="000D14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18AE">
        <w:rPr>
          <w:rFonts w:ascii="Times New Roman" w:hAnsi="Times New Roman" w:cs="Times New Roman"/>
          <w:color w:val="000000"/>
          <w:sz w:val="24"/>
          <w:szCs w:val="24"/>
        </w:rPr>
        <w:t xml:space="preserve">экскурсии продолжительностью не более </w:t>
      </w:r>
      <w:r w:rsidR="000A18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A18AE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  <w:r w:rsidRPr="000A18AE">
        <w:rPr>
          <w:rFonts w:ascii="Times New Roman" w:hAnsi="Times New Roman" w:cs="Times New Roman"/>
          <w:color w:val="000000"/>
          <w:sz w:val="24"/>
          <w:szCs w:val="24"/>
        </w:rPr>
        <w:br/>
        <w:t>Видеоролик размещают в облачных хранилищах или на платформе видео хостинга с доступом по ссылке.</w:t>
      </w:r>
      <w:r w:rsidRPr="000A18AE">
        <w:rPr>
          <w:rFonts w:ascii="Times New Roman" w:hAnsi="Times New Roman" w:cs="Times New Roman"/>
          <w:color w:val="000000"/>
          <w:sz w:val="24"/>
          <w:szCs w:val="24"/>
        </w:rPr>
        <w:br/>
        <w:t>Указывают адрес ссылки в Паспорте экскурсии, а также при регистрации онлайн на сайте в регистрационной Форме.</w:t>
      </w:r>
    </w:p>
    <w:p w:rsidR="004D2AF3" w:rsidRDefault="004D2AF3" w:rsidP="000A18A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0A18A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0A18A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0A18A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0A18A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0A18A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0A18A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8AE" w:rsidRDefault="000A18AE" w:rsidP="000A18A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8AE" w:rsidRPr="000A18AE" w:rsidRDefault="000A18AE" w:rsidP="000A18A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2AF3" w:rsidRPr="0032784D" w:rsidRDefault="004D2AF3" w:rsidP="004D2A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8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Опись «Портфеля экскурсовода»</w:t>
      </w:r>
    </w:p>
    <w:p w:rsidR="004D2AF3" w:rsidRPr="0032784D" w:rsidRDefault="004D2AF3" w:rsidP="004D2A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8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Экскурсия</w:t>
      </w:r>
      <w:r w:rsidRPr="003278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D2AF3" w:rsidRPr="0032784D" w:rsidRDefault="004D2AF3" w:rsidP="004D2A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8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Авто</w:t>
      </w:r>
      <w:proofErr w:type="gramStart"/>
      <w:r w:rsidRPr="003278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="000A18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0A18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ы) </w:t>
      </w:r>
      <w:r w:rsidRPr="003278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экскурсии</w:t>
      </w:r>
      <w:r w:rsidRPr="003278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D2AF3" w:rsidRPr="0032784D" w:rsidRDefault="001E389D" w:rsidP="004D2A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Образовательная организация</w:t>
      </w:r>
      <w:r w:rsidR="004D2AF3" w:rsidRPr="003278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D2AF3" w:rsidRPr="0032784D" w:rsidRDefault="004D2AF3" w:rsidP="004D2A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8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Руководитель</w:t>
      </w:r>
      <w:r w:rsidRPr="003278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D2AF3" w:rsidRPr="0032784D" w:rsidRDefault="004D2AF3" w:rsidP="004D2AF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8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Телефон руководителя</w:t>
      </w:r>
      <w:r w:rsidRPr="003278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D2AF3" w:rsidRPr="0032784D" w:rsidRDefault="004D2AF3" w:rsidP="004D2AF3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84D">
        <w:rPr>
          <w:rFonts w:ascii="Times New Roman" w:hAnsi="Times New Roman"/>
          <w:color w:val="000000"/>
          <w:sz w:val="24"/>
          <w:szCs w:val="24"/>
          <w:lang w:eastAsia="ru-RU"/>
        </w:rPr>
        <w:t>«Портфель экскурсовода» - это наглядные пособия для экскурсии: фотографии, схемы, карты, чертежи, рисунки, репродукции картин, копии документов, образцы продукции предприятий, гербарные листы, геологические образцы, магнитофонные записи, другие наглядные пособия, дополняющие и восстанавливающие недостающие звенья зрительного ряда, помогающие насытить экскурсию зрительными образами, звуковыми ассоциациями, тактильными контактами (знакомством) с экспонатами.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3662"/>
        <w:gridCol w:w="6172"/>
      </w:tblGrid>
      <w:tr w:rsidR="004D2AF3" w:rsidRPr="0032784D" w:rsidTr="00454EE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4D" w:rsidRPr="0032784D" w:rsidRDefault="004D2AF3" w:rsidP="00454EE8">
            <w:pPr>
              <w:spacing w:after="16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Опись содержащегося в папке экскурсовода - «Портфель экскурсовода» </w:t>
            </w: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4D" w:rsidRPr="0032784D" w:rsidRDefault="004D2AF3" w:rsidP="00454EE8">
            <w:pPr>
              <w:spacing w:after="16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4D2AF3" w:rsidP="00454E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экскурсионного пособия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4D2AF3" w:rsidP="00454E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Экскурсионный объект демонстрации пособия</w:t>
            </w:r>
          </w:p>
        </w:tc>
      </w:tr>
      <w:tr w:rsidR="004D2AF3" w:rsidRPr="0032784D" w:rsidTr="00454EE8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4D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маршрутному листу вашей экскурсии укажите номер карточки</w:t>
            </w: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</w:tr>
      <w:tr w:rsidR="004D2AF3" w:rsidRPr="0032784D" w:rsidTr="0045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AF3" w:rsidRPr="0032784D" w:rsidRDefault="004D2AF3" w:rsidP="00454EE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E389D" w:rsidRPr="0032784D" w:rsidRDefault="001E389D" w:rsidP="001E3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84D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>
        <w:rPr>
          <w:rFonts w:ascii="Times New Roman" w:hAnsi="Times New Roman" w:cs="Times New Roman"/>
          <w:sz w:val="24"/>
          <w:szCs w:val="24"/>
        </w:rPr>
        <w:t>«По следам архитектурного наследия</w:t>
      </w:r>
      <w:r w:rsidRPr="0032784D">
        <w:rPr>
          <w:rFonts w:ascii="Times New Roman" w:hAnsi="Times New Roman" w:cs="Times New Roman"/>
          <w:sz w:val="24"/>
          <w:szCs w:val="24"/>
        </w:rPr>
        <w:t xml:space="preserve">» должны представить контрольный текст экскурсии (на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84D">
        <w:rPr>
          <w:rFonts w:ascii="Times New Roman" w:hAnsi="Times New Roman" w:cs="Times New Roman"/>
          <w:sz w:val="24"/>
          <w:szCs w:val="24"/>
        </w:rPr>
        <w:t xml:space="preserve"> русском язык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784D">
        <w:rPr>
          <w:rFonts w:ascii="Times New Roman" w:hAnsi="Times New Roman" w:cs="Times New Roman"/>
          <w:sz w:val="24"/>
          <w:szCs w:val="24"/>
        </w:rPr>
        <w:t>), который включает в себя:</w:t>
      </w:r>
    </w:p>
    <w:p w:rsidR="001E389D" w:rsidRDefault="001E389D" w:rsidP="001E3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84D">
        <w:rPr>
          <w:rFonts w:ascii="Times New Roman" w:hAnsi="Times New Roman" w:cs="Times New Roman"/>
          <w:sz w:val="24"/>
          <w:szCs w:val="24"/>
        </w:rPr>
        <w:t xml:space="preserve">название объекта; историческую справку об объекте; обоснование выбора объекта (почему участник считает, что этот объект представляет интерес для жителей и гостей </w:t>
      </w:r>
      <w:proofErr w:type="spellStart"/>
      <w:proofErr w:type="gramStart"/>
      <w:r w:rsidRPr="0032784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вашего населенного пункта</w:t>
      </w:r>
      <w:r w:rsidRPr="0032784D">
        <w:rPr>
          <w:rFonts w:ascii="Times New Roman" w:hAnsi="Times New Roman" w:cs="Times New Roman"/>
          <w:sz w:val="24"/>
          <w:szCs w:val="24"/>
        </w:rPr>
        <w:t>, в чём его уникальность); дополнительные факты, которые стимулируют посещение данного объекта (транспортная доступность, близость других интересных исторических объектов и пр.), список использованных источников информации (на русском языке).</w:t>
      </w:r>
    </w:p>
    <w:p w:rsidR="001E389D" w:rsidRDefault="001E389D" w:rsidP="001E3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89D" w:rsidRDefault="001E389D" w:rsidP="001E389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389D" w:rsidRDefault="001E389D" w:rsidP="001E389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2AF3" w:rsidRDefault="004D2AF3" w:rsidP="004D2AF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A69C5" w:rsidRPr="001A69C5" w:rsidRDefault="001A69C5" w:rsidP="001A69C5">
      <w:pPr>
        <w:pStyle w:val="a3"/>
        <w:ind w:left="720" w:firstLine="4100"/>
        <w:jc w:val="right"/>
        <w:rPr>
          <w:rFonts w:ascii="Times New Roman" w:hAnsi="Times New Roman" w:cs="Times New Roman"/>
          <w:sz w:val="24"/>
          <w:szCs w:val="24"/>
        </w:rPr>
      </w:pPr>
      <w:r w:rsidRPr="00FE02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A69C5" w:rsidRDefault="001A69C5" w:rsidP="001A69C5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A69C5" w:rsidRPr="00CF44B1" w:rsidRDefault="001A69C5" w:rsidP="001A69C5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A69C5" w:rsidRPr="001A69C5" w:rsidRDefault="001A69C5" w:rsidP="001A69C5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A69C5" w:rsidRDefault="001A69C5" w:rsidP="001A69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музея образовательной организации</w:t>
      </w:r>
    </w:p>
    <w:p w:rsidR="001A69C5" w:rsidRDefault="001A69C5" w:rsidP="001A69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69C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A69C5" w:rsidRDefault="001A69C5" w:rsidP="001A69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наименование образовательной организации</w:t>
      </w:r>
    </w:p>
    <w:p w:rsidR="001A69C5" w:rsidRDefault="001A69C5" w:rsidP="001A69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A69C5" w:rsidRPr="00FE0218" w:rsidRDefault="001A69C5" w:rsidP="001A69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муниципалитета</w:t>
      </w:r>
      <w:r w:rsidRPr="00CF44B1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1A69C5" w:rsidRPr="00FE0218" w:rsidRDefault="001A69C5" w:rsidP="001A69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9C5" w:rsidRPr="001A69C5" w:rsidRDefault="001A69C5" w:rsidP="001A6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69C5">
        <w:rPr>
          <w:rFonts w:ascii="Times New Roman" w:hAnsi="Times New Roman" w:cs="Times New Roman"/>
          <w:sz w:val="28"/>
          <w:szCs w:val="28"/>
        </w:rPr>
        <w:t xml:space="preserve">Конкурс </w:t>
      </w:r>
    </w:p>
    <w:p w:rsidR="001A69C5" w:rsidRPr="001A69C5" w:rsidRDefault="001A69C5" w:rsidP="001A6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69C5">
        <w:rPr>
          <w:rFonts w:ascii="Times New Roman" w:hAnsi="Times New Roman" w:cs="Times New Roman"/>
          <w:sz w:val="28"/>
          <w:szCs w:val="28"/>
        </w:rPr>
        <w:t xml:space="preserve">социально-образовательный проект </w:t>
      </w:r>
    </w:p>
    <w:p w:rsidR="001A69C5" w:rsidRPr="001A69C5" w:rsidRDefault="001A69C5" w:rsidP="001A6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69C5">
        <w:rPr>
          <w:rFonts w:ascii="Times New Roman" w:hAnsi="Times New Roman" w:cs="Times New Roman"/>
          <w:sz w:val="28"/>
          <w:szCs w:val="28"/>
        </w:rPr>
        <w:t xml:space="preserve">музея образовательной организации </w:t>
      </w:r>
    </w:p>
    <w:p w:rsidR="001A69C5" w:rsidRPr="001A69C5" w:rsidRDefault="001A69C5" w:rsidP="001A6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69C5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1A69C5" w:rsidRDefault="001A69C5" w:rsidP="001A69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A69C5" w:rsidRDefault="001A69C5" w:rsidP="001A69C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название проекта</w:t>
      </w:r>
    </w:p>
    <w:p w:rsidR="001A69C5" w:rsidRDefault="001A69C5" w:rsidP="001A69C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A69C5" w:rsidRDefault="001A69C5" w:rsidP="001A69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Справа под заголовком работы указываются:</w:t>
      </w:r>
    </w:p>
    <w:p w:rsidR="001A69C5" w:rsidRDefault="001A69C5" w:rsidP="001A69C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(полностью) автора</w:t>
      </w:r>
    </w:p>
    <w:p w:rsidR="001A69C5" w:rsidRDefault="001A69C5" w:rsidP="001A69C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A69C5" w:rsidRDefault="001A69C5" w:rsidP="001A69C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</w:t>
      </w:r>
    </w:p>
    <w:p w:rsidR="001A69C5" w:rsidRDefault="001A69C5" w:rsidP="001A69C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A69C5" w:rsidRPr="00CF44B1" w:rsidRDefault="001A69C5" w:rsidP="001A69C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образовательной организации,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44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1A69C5" w:rsidRDefault="001A69C5" w:rsidP="001A69C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A69C5" w:rsidRPr="00CF44B1" w:rsidRDefault="001A69C5" w:rsidP="001A69C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9C5" w:rsidRPr="00CF44B1" w:rsidRDefault="001A69C5" w:rsidP="001A69C5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69C5" w:rsidRDefault="001A69C5" w:rsidP="001A69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1A69C5" w:rsidRDefault="001A69C5" w:rsidP="001A69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1A69C5" w:rsidRDefault="001A69C5" w:rsidP="001A69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1A69C5" w:rsidRDefault="001A69C5" w:rsidP="001A69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1A69C5" w:rsidRDefault="001A69C5" w:rsidP="001A69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1A69C5" w:rsidRDefault="001A69C5" w:rsidP="001A69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1A69C5" w:rsidRDefault="001A69C5" w:rsidP="001A69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9C5" w:rsidRPr="001A69C5" w:rsidRDefault="001A69C5" w:rsidP="001A69C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1A69C5" w:rsidRPr="001A69C5" w:rsidSect="00FE0218">
      <w:pgSz w:w="11906" w:h="16838"/>
      <w:pgMar w:top="709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avatars.mds.yandex.net/i?id=cc25e121c99a4edf0aff787c43da3cdc208938aa-10927571-images-thumbs&amp;n=13" style="width:5in;height:236.25pt;visibility:visible;mso-wrap-style:square" o:bullet="t">
        <v:imagedata r:id="rId1" o:title="i?id=cc25e121c99a4edf0aff787c43da3cdc208938aa-10927571-images-thumbs&amp;n=13"/>
      </v:shape>
    </w:pict>
  </w:numPicBullet>
  <w:numPicBullet w:numPicBulletId="1">
    <w:pict>
      <v:shape id="_x0000_i1036" type="#_x0000_t75" alt="https://avatars.mds.yandex.net/i?id=3b66927d638d3f5a5b768a8bda32532702f89fee-10415032-images-thumbs&amp;n=13" style="width:5in;height:189pt;visibility:visible;mso-wrap-style:square" o:bullet="t">
        <v:imagedata r:id="rId2" o:title="i?id=3b66927d638d3f5a5b768a8bda32532702f89fee-10415032-images-thumbs&amp;n=13" croptop="-3841f" cropbottom="-1f" cropleft="17951f"/>
      </v:shape>
    </w:pict>
  </w:numPicBullet>
  <w:numPicBullet w:numPicBulletId="2">
    <w:pict>
      <v:shape id="Рисунок 4" o:spid="_x0000_i1037" type="#_x0000_t75" alt="https://avatars.mds.yandex.net/i?id=ebb2661bb1c9e57d81f241ca834c6824974f79a3-10845048-images-thumbs&amp;n=13" style="width:240pt;height:240pt;flip:x;visibility:visible;mso-wrap-style:square" o:bullet="t">
        <v:imagedata r:id="rId3" o:title="i?id=ebb2661bb1c9e57d81f241ca834c6824974f79a3-10845048-images-thumbs&amp;n=13"/>
      </v:shape>
    </w:pict>
  </w:numPicBullet>
  <w:abstractNum w:abstractNumId="0">
    <w:nsid w:val="0FF9700A"/>
    <w:multiLevelType w:val="multilevel"/>
    <w:tmpl w:val="F74CC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54859"/>
    <w:multiLevelType w:val="hybridMultilevel"/>
    <w:tmpl w:val="6C242848"/>
    <w:lvl w:ilvl="0" w:tplc="C7D6DF92">
      <w:start w:val="1"/>
      <w:numFmt w:val="bullet"/>
      <w:lvlText w:val=""/>
      <w:lvlPicBulletId w:val="1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79088C48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2000111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404AA72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4F02276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54FE191C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B7A4856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290E60FC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2D42996C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2">
    <w:nsid w:val="22472877"/>
    <w:multiLevelType w:val="multilevel"/>
    <w:tmpl w:val="14822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E6156"/>
    <w:multiLevelType w:val="hybridMultilevel"/>
    <w:tmpl w:val="DCAC64B8"/>
    <w:lvl w:ilvl="0" w:tplc="68DC3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89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06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D6E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0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D4B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4E8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B4D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C9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3573A4"/>
    <w:multiLevelType w:val="multilevel"/>
    <w:tmpl w:val="47A4E1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F23F4"/>
    <w:multiLevelType w:val="multilevel"/>
    <w:tmpl w:val="E67CB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A3123"/>
    <w:multiLevelType w:val="multilevel"/>
    <w:tmpl w:val="9ADEB7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D4858"/>
    <w:multiLevelType w:val="multilevel"/>
    <w:tmpl w:val="525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D13A6"/>
    <w:multiLevelType w:val="hybridMultilevel"/>
    <w:tmpl w:val="F160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C6FBF"/>
    <w:multiLevelType w:val="multilevel"/>
    <w:tmpl w:val="85B62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30F2D"/>
    <w:multiLevelType w:val="multilevel"/>
    <w:tmpl w:val="CC72C2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206C3"/>
    <w:multiLevelType w:val="multilevel"/>
    <w:tmpl w:val="52F86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52BF9"/>
    <w:multiLevelType w:val="multilevel"/>
    <w:tmpl w:val="1570D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7139646B"/>
    <w:multiLevelType w:val="multilevel"/>
    <w:tmpl w:val="7310A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A7ED9"/>
    <w:multiLevelType w:val="multilevel"/>
    <w:tmpl w:val="1D549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5487E"/>
    <w:multiLevelType w:val="multilevel"/>
    <w:tmpl w:val="85E41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D906C8"/>
    <w:multiLevelType w:val="multilevel"/>
    <w:tmpl w:val="8828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"/>
  </w:num>
  <w:num w:numId="5">
    <w:abstractNumId w:val="16"/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7"/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85"/>
    <w:rsid w:val="0001674A"/>
    <w:rsid w:val="000A18AE"/>
    <w:rsid w:val="000D1462"/>
    <w:rsid w:val="000F366B"/>
    <w:rsid w:val="000F38D9"/>
    <w:rsid w:val="00117197"/>
    <w:rsid w:val="00171673"/>
    <w:rsid w:val="00176811"/>
    <w:rsid w:val="00177F18"/>
    <w:rsid w:val="001932D4"/>
    <w:rsid w:val="001A69C5"/>
    <w:rsid w:val="001E389D"/>
    <w:rsid w:val="00264151"/>
    <w:rsid w:val="002A105F"/>
    <w:rsid w:val="002E7FB5"/>
    <w:rsid w:val="0031194B"/>
    <w:rsid w:val="00315A4C"/>
    <w:rsid w:val="0032784D"/>
    <w:rsid w:val="003A57A2"/>
    <w:rsid w:val="003A5E51"/>
    <w:rsid w:val="003F5479"/>
    <w:rsid w:val="004243AF"/>
    <w:rsid w:val="004D2AF3"/>
    <w:rsid w:val="004F0238"/>
    <w:rsid w:val="0050394C"/>
    <w:rsid w:val="00527509"/>
    <w:rsid w:val="00543478"/>
    <w:rsid w:val="00550570"/>
    <w:rsid w:val="00551862"/>
    <w:rsid w:val="00591D10"/>
    <w:rsid w:val="005C3B27"/>
    <w:rsid w:val="005F4383"/>
    <w:rsid w:val="0062343C"/>
    <w:rsid w:val="006A5CF7"/>
    <w:rsid w:val="006C7833"/>
    <w:rsid w:val="0075615A"/>
    <w:rsid w:val="00780047"/>
    <w:rsid w:val="00785D27"/>
    <w:rsid w:val="007C2C6B"/>
    <w:rsid w:val="007C53AE"/>
    <w:rsid w:val="00833010"/>
    <w:rsid w:val="008466E0"/>
    <w:rsid w:val="008666E0"/>
    <w:rsid w:val="0098496B"/>
    <w:rsid w:val="009B19AA"/>
    <w:rsid w:val="00A01450"/>
    <w:rsid w:val="00A443D0"/>
    <w:rsid w:val="00A51230"/>
    <w:rsid w:val="00A8213E"/>
    <w:rsid w:val="00A96904"/>
    <w:rsid w:val="00AA60A2"/>
    <w:rsid w:val="00B36935"/>
    <w:rsid w:val="00C749B7"/>
    <w:rsid w:val="00CC3484"/>
    <w:rsid w:val="00CF44B1"/>
    <w:rsid w:val="00CF683C"/>
    <w:rsid w:val="00D36DDC"/>
    <w:rsid w:val="00D64FF6"/>
    <w:rsid w:val="00D95AD0"/>
    <w:rsid w:val="00E84156"/>
    <w:rsid w:val="00E92EFF"/>
    <w:rsid w:val="00EC0E67"/>
    <w:rsid w:val="00F43240"/>
    <w:rsid w:val="00F54D85"/>
    <w:rsid w:val="00FD1CE4"/>
    <w:rsid w:val="00F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3C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D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34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FB5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55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27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3C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D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34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FB5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55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27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2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1.&#1085;&#1072;&#1074;&#1080;&#1075;&#1072;&#1090;&#1086;&#1088;.&#1076;&#1077;&#1090;&#1080;/activity/657/" TargetMode="External"/><Relationship Id="rId13" Type="http://schemas.openxmlformats.org/officeDocument/2006/relationships/hyperlink" Target="mailto:etker-kray@yandex.ru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forms.yandex.ru/cloud/admin/654f4f05068ff03350f11dad/edit" TargetMode="External"/><Relationship Id="rId12" Type="http://schemas.openxmlformats.org/officeDocument/2006/relationships/hyperlink" Target="mailto:etker-kray@yandex.ru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tker.rchuv.ru/" TargetMode="External"/><Relationship Id="rId11" Type="http://schemas.openxmlformats.org/officeDocument/2006/relationships/hyperlink" Target="https://forms.yandex.ru/cloud/admin/654f5e56c09c02357c18f5da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tker-kray@yandex.ru" TargetMode="External"/><Relationship Id="rId10" Type="http://schemas.openxmlformats.org/officeDocument/2006/relationships/hyperlink" Target="mailto:etker-kray@yandex.r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etker-kray@yandex.ru" TargetMode="External"/><Relationship Id="rId14" Type="http://schemas.openxmlformats.org/officeDocument/2006/relationships/hyperlink" Target="https://forms.yandex.ru/cloud/admin/654f4f05068ff03350f11dad/edi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ЭТКЕР - РМЦ2</dc:creator>
  <cp:lastModifiedBy>ЭТКЕР - РМЦ2</cp:lastModifiedBy>
  <cp:revision>12</cp:revision>
  <cp:lastPrinted>2023-11-13T12:01:00Z</cp:lastPrinted>
  <dcterms:created xsi:type="dcterms:W3CDTF">2023-11-09T06:42:00Z</dcterms:created>
  <dcterms:modified xsi:type="dcterms:W3CDTF">2023-11-13T12:04:00Z</dcterms:modified>
</cp:coreProperties>
</file>