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4C" w:rsidRDefault="0099682B">
      <w:pPr>
        <w:pStyle w:val="a3"/>
        <w:spacing w:before="73"/>
        <w:ind w:left="1665" w:right="2265"/>
        <w:jc w:val="center"/>
      </w:pPr>
      <w:r>
        <w:t>Муниципальное бюджетное общеобразовательное учреждение</w:t>
      </w:r>
    </w:p>
    <w:p w:rsidR="00CD714C" w:rsidRDefault="0099682B">
      <w:pPr>
        <w:pStyle w:val="a3"/>
        <w:spacing w:before="1" w:after="39"/>
        <w:ind w:left="1708" w:right="2305" w:firstLine="1"/>
        <w:jc w:val="center"/>
      </w:pPr>
      <w:r>
        <w:t>«</w:t>
      </w:r>
      <w:proofErr w:type="spellStart"/>
      <w:r w:rsidR="007E7CEE">
        <w:t>Шаймурзинская</w:t>
      </w:r>
      <w:proofErr w:type="spellEnd"/>
      <w:r w:rsidR="007E7CEE">
        <w:t xml:space="preserve"> основная общеобразовательная школа </w:t>
      </w:r>
      <w:proofErr w:type="spellStart"/>
      <w:r w:rsidR="007E7CEE">
        <w:t>им.Г.Айги</w:t>
      </w:r>
      <w:proofErr w:type="spellEnd"/>
      <w:r>
        <w:t xml:space="preserve">» </w:t>
      </w:r>
      <w:proofErr w:type="spellStart"/>
      <w:r>
        <w:t>Батыревского</w:t>
      </w:r>
      <w:proofErr w:type="spellEnd"/>
      <w:r>
        <w:t xml:space="preserve"> муниципального округа Чувашской Республики (МБОУ «</w:t>
      </w:r>
      <w:proofErr w:type="spellStart"/>
      <w:r w:rsidR="007E7CEE">
        <w:t>Шаймурзинская</w:t>
      </w:r>
      <w:proofErr w:type="spellEnd"/>
      <w:r w:rsidR="007E7CEE">
        <w:t xml:space="preserve"> ООШ </w:t>
      </w:r>
      <w:proofErr w:type="spellStart"/>
      <w:r w:rsidR="007E7CEE">
        <w:t>им.Г.Айги</w:t>
      </w:r>
      <w:proofErr w:type="spellEnd"/>
      <w:r>
        <w:t>»)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571"/>
        <w:gridCol w:w="5532"/>
      </w:tblGrid>
      <w:tr w:rsidR="00CD714C">
        <w:trPr>
          <w:trHeight w:val="1093"/>
        </w:trPr>
        <w:tc>
          <w:tcPr>
            <w:tcW w:w="4571" w:type="dxa"/>
          </w:tcPr>
          <w:p w:rsidR="00CD714C" w:rsidRDefault="0099682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D714C" w:rsidRDefault="0099682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CD714C" w:rsidRDefault="0099682B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 w:rsidR="007E7CEE">
              <w:t>Шаймурзинская</w:t>
            </w:r>
            <w:proofErr w:type="spellEnd"/>
            <w:r w:rsidR="007E7CEE">
              <w:t xml:space="preserve"> ООШ </w:t>
            </w:r>
            <w:proofErr w:type="spellStart"/>
            <w:r w:rsidR="007E7CEE">
              <w:t>им.Г.Айги</w:t>
            </w:r>
            <w:proofErr w:type="spellEnd"/>
            <w:r>
              <w:rPr>
                <w:sz w:val="24"/>
              </w:rPr>
              <w:t>» (протокол от 29.08.2023 № 1)</w:t>
            </w:r>
          </w:p>
        </w:tc>
        <w:tc>
          <w:tcPr>
            <w:tcW w:w="5532" w:type="dxa"/>
          </w:tcPr>
          <w:p w:rsidR="00CD714C" w:rsidRDefault="0099682B">
            <w:pPr>
              <w:pStyle w:val="TableParagraph"/>
              <w:spacing w:line="266" w:lineRule="exact"/>
              <w:ind w:right="203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УТВЕРЖДЕНО</w:t>
            </w:r>
          </w:p>
          <w:p w:rsidR="00CD714C" w:rsidRDefault="0099682B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приказом МБОУ «</w:t>
            </w:r>
            <w:proofErr w:type="spellStart"/>
            <w:r w:rsidR="007E7CEE">
              <w:t>Шаймурзинская</w:t>
            </w:r>
            <w:proofErr w:type="spellEnd"/>
            <w:r w:rsidR="007E7CEE">
              <w:t xml:space="preserve"> ООШ </w:t>
            </w:r>
            <w:proofErr w:type="spellStart"/>
            <w:r w:rsidR="007E7CEE">
              <w:t>им.Г.Айги</w:t>
            </w:r>
            <w:proofErr w:type="spellEnd"/>
            <w:r>
              <w:rPr>
                <w:sz w:val="24"/>
              </w:rPr>
              <w:t>»</w:t>
            </w:r>
          </w:p>
          <w:p w:rsidR="00CD714C" w:rsidRDefault="0099682B" w:rsidP="007E7CE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31.08.2023 № </w:t>
            </w:r>
            <w:r w:rsidR="007E7CEE">
              <w:rPr>
                <w:sz w:val="24"/>
              </w:rPr>
              <w:t>69</w:t>
            </w:r>
            <w:r>
              <w:rPr>
                <w:sz w:val="24"/>
              </w:rPr>
              <w:t>-о</w:t>
            </w:r>
          </w:p>
        </w:tc>
      </w:tr>
    </w:tbl>
    <w:p w:rsidR="00CD714C" w:rsidRDefault="0099682B">
      <w:pPr>
        <w:pStyle w:val="1"/>
        <w:spacing w:before="36"/>
        <w:ind w:left="1610" w:right="2265" w:firstLine="0"/>
        <w:jc w:val="center"/>
      </w:pPr>
      <w:r>
        <w:t>Положение</w:t>
      </w:r>
    </w:p>
    <w:p w:rsidR="00CD714C" w:rsidRDefault="0099682B">
      <w:pPr>
        <w:ind w:left="1665" w:right="2260"/>
        <w:jc w:val="center"/>
        <w:rPr>
          <w:b/>
          <w:sz w:val="24"/>
        </w:rPr>
      </w:pPr>
      <w:r>
        <w:rPr>
          <w:b/>
          <w:sz w:val="24"/>
        </w:rPr>
        <w:t>об электронной информационно-образовательной среде</w:t>
      </w:r>
    </w:p>
    <w:p w:rsidR="00CD714C" w:rsidRDefault="00CD714C">
      <w:pPr>
        <w:jc w:val="center"/>
        <w:rPr>
          <w:sz w:val="24"/>
        </w:rPr>
        <w:sectPr w:rsidR="00CD714C">
          <w:type w:val="continuous"/>
          <w:pgSz w:w="11910" w:h="16840"/>
          <w:pgMar w:top="1340" w:right="440" w:bottom="280" w:left="1040" w:header="720" w:footer="720" w:gutter="0"/>
          <w:cols w:space="720"/>
        </w:sectPr>
      </w:pPr>
    </w:p>
    <w:p w:rsidR="00CD714C" w:rsidRDefault="0099682B">
      <w:pPr>
        <w:ind w:left="3113"/>
        <w:rPr>
          <w:b/>
          <w:sz w:val="24"/>
        </w:rPr>
      </w:pPr>
      <w:r>
        <w:rPr>
          <w:b/>
          <w:sz w:val="24"/>
        </w:rPr>
        <w:lastRenderedPageBreak/>
        <w:t>МБОУ «</w:t>
      </w:r>
      <w:proofErr w:type="spellStart"/>
      <w:r w:rsidR="007E7CEE">
        <w:rPr>
          <w:b/>
          <w:sz w:val="24"/>
        </w:rPr>
        <w:t>Шаймурзинская</w:t>
      </w:r>
      <w:proofErr w:type="spellEnd"/>
      <w:r w:rsidR="007E7CEE">
        <w:rPr>
          <w:b/>
          <w:sz w:val="24"/>
        </w:rPr>
        <w:t xml:space="preserve"> ООШ </w:t>
      </w:r>
      <w:proofErr w:type="spellStart"/>
      <w:r w:rsidR="007E7CEE">
        <w:rPr>
          <w:b/>
          <w:sz w:val="24"/>
        </w:rPr>
        <w:t>им.Г.Айги</w:t>
      </w:r>
      <w:proofErr w:type="spellEnd"/>
      <w:r>
        <w:rPr>
          <w:b/>
          <w:sz w:val="24"/>
        </w:rPr>
        <w:t>»</w:t>
      </w:r>
    </w:p>
    <w:p w:rsidR="00CD714C" w:rsidRDefault="00CD714C">
      <w:pPr>
        <w:pStyle w:val="a3"/>
        <w:spacing w:before="4"/>
        <w:ind w:left="0"/>
        <w:jc w:val="left"/>
        <w:rPr>
          <w:b/>
        </w:rPr>
      </w:pPr>
    </w:p>
    <w:p w:rsidR="00CD714C" w:rsidRDefault="0099682B">
      <w:pPr>
        <w:pStyle w:val="a5"/>
        <w:numPr>
          <w:ilvl w:val="0"/>
          <w:numId w:val="6"/>
        </w:numPr>
        <w:tabs>
          <w:tab w:val="left" w:pos="4028"/>
        </w:tabs>
        <w:spacing w:before="1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CD714C" w:rsidRDefault="0099682B" w:rsidP="007E7CEE">
      <w:pPr>
        <w:pStyle w:val="a4"/>
        <w:spacing w:line="252" w:lineRule="auto"/>
        <w:rPr>
          <w:rFonts w:ascii="Arial"/>
          <w:sz w:val="15"/>
        </w:rPr>
      </w:pPr>
      <w:r>
        <w:br w:type="column"/>
      </w:r>
    </w:p>
    <w:p w:rsidR="00CD714C" w:rsidRDefault="00CD714C">
      <w:pPr>
        <w:spacing w:line="171" w:lineRule="exact"/>
        <w:rPr>
          <w:rFonts w:ascii="Arial"/>
          <w:sz w:val="15"/>
        </w:rPr>
        <w:sectPr w:rsidR="00CD714C">
          <w:type w:val="continuous"/>
          <w:pgSz w:w="11910" w:h="16840"/>
          <w:pgMar w:top="1340" w:right="440" w:bottom="280" w:left="1040" w:header="720" w:footer="720" w:gutter="0"/>
          <w:cols w:num="3" w:space="720" w:equalWidth="0">
            <w:col w:w="6714" w:space="40"/>
            <w:col w:w="1441" w:space="39"/>
            <w:col w:w="2196"/>
          </w:cols>
        </w:sectPr>
      </w:pPr>
    </w:p>
    <w:p w:rsidR="00CD714C" w:rsidRDefault="0099682B">
      <w:pPr>
        <w:pStyle w:val="a5"/>
        <w:numPr>
          <w:ilvl w:val="1"/>
          <w:numId w:val="5"/>
        </w:numPr>
        <w:tabs>
          <w:tab w:val="left" w:pos="905"/>
        </w:tabs>
        <w:ind w:right="992" w:firstLine="0"/>
        <w:jc w:val="both"/>
        <w:rPr>
          <w:sz w:val="24"/>
        </w:rPr>
      </w:pPr>
      <w:r>
        <w:rPr>
          <w:sz w:val="24"/>
        </w:rPr>
        <w:lastRenderedPageBreak/>
        <w:t>Настоящее положение об электронной информационно-образовательной среде МБОУ «</w:t>
      </w:r>
      <w:proofErr w:type="spellStart"/>
      <w:r w:rsidR="007E7CEE">
        <w:rPr>
          <w:sz w:val="24"/>
        </w:rPr>
        <w:t>Шаймурзинская</w:t>
      </w:r>
      <w:proofErr w:type="spellEnd"/>
      <w:r w:rsidR="007E7CEE">
        <w:rPr>
          <w:sz w:val="24"/>
        </w:rPr>
        <w:t xml:space="preserve"> ООШ </w:t>
      </w:r>
      <w:proofErr w:type="spellStart"/>
      <w:r w:rsidR="007E7CEE">
        <w:rPr>
          <w:sz w:val="24"/>
        </w:rPr>
        <w:t>им.Г.Айги</w:t>
      </w:r>
      <w:proofErr w:type="spellEnd"/>
      <w:r>
        <w:rPr>
          <w:sz w:val="24"/>
        </w:rPr>
        <w:t xml:space="preserve">» (далее – Положение) разработано в соответствии с Федеральным законом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Федерации», Федеральным законом от 27</w:t>
      </w:r>
      <w:r>
        <w:rPr>
          <w:sz w:val="24"/>
        </w:rPr>
        <w:t xml:space="preserve">.07.2006 № 149-ФЗ «Об информации, информационных технологиях и о защите информации»,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>
        <w:rPr>
          <w:sz w:val="24"/>
        </w:rPr>
        <w:t>Минпро</w:t>
      </w:r>
      <w:r>
        <w:rPr>
          <w:sz w:val="24"/>
        </w:rPr>
        <w:t>свещения</w:t>
      </w:r>
      <w:proofErr w:type="spellEnd"/>
      <w:r>
        <w:rPr>
          <w:sz w:val="24"/>
        </w:rPr>
        <w:t xml:space="preserve"> России от 31.05.2021 № 287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федерального государственного образовательного стандарта основного</w:t>
      </w:r>
      <w:bookmarkStart w:id="0" w:name="_GoBack"/>
      <w:bookmarkEnd w:id="0"/>
      <w:r>
        <w:rPr>
          <w:sz w:val="24"/>
        </w:rPr>
        <w:t xml:space="preserve"> общего образования», уставом МБОУ «</w:t>
      </w:r>
      <w:proofErr w:type="spellStart"/>
      <w:r w:rsidR="007E7CEE">
        <w:rPr>
          <w:sz w:val="24"/>
        </w:rPr>
        <w:t>Шаймурзинская</w:t>
      </w:r>
      <w:proofErr w:type="spellEnd"/>
      <w:r w:rsidR="007E7CEE">
        <w:rPr>
          <w:sz w:val="24"/>
        </w:rPr>
        <w:t xml:space="preserve"> ООШ </w:t>
      </w:r>
      <w:proofErr w:type="spellStart"/>
      <w:r w:rsidR="007E7CEE">
        <w:rPr>
          <w:sz w:val="24"/>
        </w:rPr>
        <w:t>им.Г.Айги</w:t>
      </w:r>
      <w:proofErr w:type="spellEnd"/>
      <w:r>
        <w:rPr>
          <w:sz w:val="24"/>
        </w:rPr>
        <w:t>» (далее –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школа).</w:t>
      </w:r>
    </w:p>
    <w:p w:rsidR="00CD714C" w:rsidRDefault="0099682B">
      <w:pPr>
        <w:pStyle w:val="a5"/>
        <w:numPr>
          <w:ilvl w:val="1"/>
          <w:numId w:val="5"/>
        </w:numPr>
        <w:tabs>
          <w:tab w:val="left" w:pos="929"/>
        </w:tabs>
        <w:ind w:right="995" w:firstLine="0"/>
        <w:jc w:val="both"/>
        <w:rPr>
          <w:sz w:val="24"/>
        </w:rPr>
      </w:pPr>
      <w:r>
        <w:rPr>
          <w:sz w:val="24"/>
        </w:rPr>
        <w:t>Положение определяет назначение, структуру и правила функционирования электронной информационно-образоват</w:t>
      </w:r>
      <w:r>
        <w:rPr>
          <w:sz w:val="24"/>
        </w:rPr>
        <w:t>ельной среды школы (далее – ЭИОС), регулирует порядок доступа к ЭИОС, права и 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пользователей.</w:t>
      </w:r>
    </w:p>
    <w:p w:rsidR="00CD714C" w:rsidRDefault="0099682B">
      <w:pPr>
        <w:pStyle w:val="a5"/>
        <w:numPr>
          <w:ilvl w:val="1"/>
          <w:numId w:val="5"/>
        </w:numPr>
        <w:tabs>
          <w:tab w:val="left" w:pos="915"/>
        </w:tabs>
        <w:ind w:right="993" w:firstLine="0"/>
        <w:jc w:val="both"/>
        <w:rPr>
          <w:sz w:val="24"/>
        </w:rPr>
      </w:pPr>
      <w:r>
        <w:rPr>
          <w:sz w:val="24"/>
        </w:rPr>
        <w:t xml:space="preserve">Требования настоящего Положения являются обязательными для участников образовательных отношений, а также работников школы и сторонних организаций, </w:t>
      </w:r>
      <w:r>
        <w:rPr>
          <w:sz w:val="24"/>
        </w:rPr>
        <w:t>обеспечивающих функционирование ЭИОС школы или ее элемента (его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части).</w:t>
      </w:r>
    </w:p>
    <w:p w:rsidR="00CD714C" w:rsidRDefault="0099682B">
      <w:pPr>
        <w:pStyle w:val="1"/>
        <w:numPr>
          <w:ilvl w:val="0"/>
          <w:numId w:val="6"/>
        </w:numPr>
        <w:tabs>
          <w:tab w:val="left" w:pos="3325"/>
        </w:tabs>
        <w:spacing w:line="274" w:lineRule="exact"/>
        <w:ind w:left="3324" w:hanging="241"/>
        <w:jc w:val="both"/>
      </w:pPr>
      <w:r>
        <w:t>Назначение и структура</w:t>
      </w:r>
      <w:r>
        <w:rPr>
          <w:spacing w:val="-1"/>
        </w:rPr>
        <w:t xml:space="preserve"> </w:t>
      </w:r>
      <w:r>
        <w:t>ЭИОС</w:t>
      </w:r>
    </w:p>
    <w:p w:rsidR="00CD714C" w:rsidRDefault="0099682B">
      <w:pPr>
        <w:pStyle w:val="a5"/>
        <w:numPr>
          <w:ilvl w:val="1"/>
          <w:numId w:val="4"/>
        </w:numPr>
        <w:tabs>
          <w:tab w:val="left" w:pos="965"/>
        </w:tabs>
        <w:ind w:right="993" w:firstLine="0"/>
        <w:jc w:val="both"/>
        <w:rPr>
          <w:sz w:val="24"/>
        </w:rPr>
      </w:pPr>
      <w:r>
        <w:rPr>
          <w:sz w:val="24"/>
        </w:rPr>
        <w:t>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</w:t>
      </w:r>
      <w:r>
        <w:rPr>
          <w:sz w:val="24"/>
        </w:rPr>
        <w:t xml:space="preserve">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</w:t>
      </w:r>
      <w:r>
        <w:rPr>
          <w:sz w:val="24"/>
        </w:rPr>
        <w:t>в полном объеме независимо от места 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D714C" w:rsidRDefault="0099682B">
      <w:pPr>
        <w:pStyle w:val="a5"/>
        <w:numPr>
          <w:ilvl w:val="1"/>
          <w:numId w:val="4"/>
        </w:numPr>
        <w:tabs>
          <w:tab w:val="left" w:pos="821"/>
        </w:tabs>
        <w:ind w:left="820" w:hanging="421"/>
        <w:jc w:val="both"/>
        <w:rPr>
          <w:sz w:val="24"/>
        </w:rPr>
      </w:pPr>
      <w:r>
        <w:rPr>
          <w:sz w:val="24"/>
        </w:rPr>
        <w:t>Задачи ЭИОС:</w:t>
      </w:r>
    </w:p>
    <w:p w:rsidR="00CD714C" w:rsidRDefault="0099682B">
      <w:pPr>
        <w:pStyle w:val="a5"/>
        <w:numPr>
          <w:ilvl w:val="2"/>
          <w:numId w:val="4"/>
        </w:numPr>
        <w:tabs>
          <w:tab w:val="left" w:pos="1121"/>
        </w:tabs>
        <w:ind w:right="1173" w:hanging="360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</w:t>
      </w:r>
      <w:r>
        <w:rPr>
          <w:sz w:val="24"/>
        </w:rPr>
        <w:t>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CD714C" w:rsidRDefault="0099682B">
      <w:pPr>
        <w:pStyle w:val="a5"/>
        <w:numPr>
          <w:ilvl w:val="2"/>
          <w:numId w:val="4"/>
        </w:numPr>
        <w:tabs>
          <w:tab w:val="left" w:pos="1121"/>
        </w:tabs>
        <w:ind w:right="117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 выполненных им р</w:t>
      </w:r>
      <w:r>
        <w:rPr>
          <w:sz w:val="24"/>
        </w:rPr>
        <w:t>абот и результатов выполнения работ;</w:t>
      </w:r>
    </w:p>
    <w:p w:rsidR="00CD714C" w:rsidRDefault="00CD714C">
      <w:pPr>
        <w:jc w:val="both"/>
        <w:rPr>
          <w:sz w:val="24"/>
        </w:rPr>
        <w:sectPr w:rsidR="00CD714C">
          <w:type w:val="continuous"/>
          <w:pgSz w:w="11910" w:h="16840"/>
          <w:pgMar w:top="1340" w:right="440" w:bottom="280" w:left="1040" w:header="720" w:footer="720" w:gutter="0"/>
          <w:cols w:space="720"/>
        </w:sectPr>
      </w:pPr>
    </w:p>
    <w:p w:rsidR="00CD714C" w:rsidRDefault="0099682B">
      <w:pPr>
        <w:pStyle w:val="a5"/>
        <w:numPr>
          <w:ilvl w:val="2"/>
          <w:numId w:val="4"/>
        </w:numPr>
        <w:tabs>
          <w:tab w:val="left" w:pos="1121"/>
        </w:tabs>
        <w:spacing w:before="73"/>
        <w:ind w:right="1174" w:hanging="360"/>
        <w:rPr>
          <w:sz w:val="24"/>
        </w:rPr>
      </w:pPr>
      <w:r>
        <w:rPr>
          <w:sz w:val="24"/>
        </w:rPr>
        <w:lastRenderedPageBreak/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CD714C" w:rsidRDefault="0099682B">
      <w:pPr>
        <w:pStyle w:val="a5"/>
        <w:numPr>
          <w:ilvl w:val="2"/>
          <w:numId w:val="4"/>
        </w:numPr>
        <w:tabs>
          <w:tab w:val="left" w:pos="1121"/>
        </w:tabs>
        <w:spacing w:before="1"/>
        <w:ind w:right="1173" w:hanging="360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технологий;</w:t>
      </w:r>
    </w:p>
    <w:p w:rsidR="00CD714C" w:rsidRDefault="0099682B">
      <w:pPr>
        <w:pStyle w:val="a5"/>
        <w:numPr>
          <w:ilvl w:val="2"/>
          <w:numId w:val="4"/>
        </w:numPr>
        <w:tabs>
          <w:tab w:val="left" w:pos="1121"/>
        </w:tabs>
        <w:ind w:right="1175" w:hanging="360"/>
        <w:rPr>
          <w:sz w:val="24"/>
        </w:rPr>
      </w:pPr>
      <w:r>
        <w:rPr>
          <w:sz w:val="24"/>
        </w:rPr>
        <w:t>взаимодействие между участниками образовательного процесса, в том числе посре</w:t>
      </w:r>
      <w:r>
        <w:rPr>
          <w:sz w:val="24"/>
        </w:rPr>
        <w:t>дством сети Интернет.</w:t>
      </w:r>
    </w:p>
    <w:p w:rsidR="00CD714C" w:rsidRDefault="0099682B">
      <w:pPr>
        <w:pStyle w:val="a5"/>
        <w:numPr>
          <w:ilvl w:val="1"/>
          <w:numId w:val="4"/>
        </w:numPr>
        <w:tabs>
          <w:tab w:val="left" w:pos="819"/>
        </w:tabs>
        <w:ind w:left="818" w:hanging="419"/>
        <w:jc w:val="both"/>
        <w:rPr>
          <w:sz w:val="24"/>
        </w:rPr>
      </w:pPr>
      <w:r>
        <w:rPr>
          <w:sz w:val="24"/>
        </w:rPr>
        <w:t>Структура ЭИОС школы состоит из основных и вариативных составных</w:t>
      </w:r>
      <w:r>
        <w:rPr>
          <w:spacing w:val="-26"/>
          <w:sz w:val="24"/>
        </w:rPr>
        <w:t xml:space="preserve"> </w:t>
      </w:r>
      <w:r>
        <w:rPr>
          <w:sz w:val="24"/>
        </w:rPr>
        <w:t>элементов.</w:t>
      </w:r>
    </w:p>
    <w:p w:rsidR="00CD714C" w:rsidRDefault="0099682B">
      <w:pPr>
        <w:pStyle w:val="a5"/>
        <w:numPr>
          <w:ilvl w:val="1"/>
          <w:numId w:val="4"/>
        </w:numPr>
        <w:tabs>
          <w:tab w:val="left" w:pos="821"/>
        </w:tabs>
        <w:ind w:left="820" w:hanging="421"/>
        <w:jc w:val="both"/>
        <w:rPr>
          <w:sz w:val="24"/>
        </w:rPr>
      </w:pPr>
      <w:r>
        <w:rPr>
          <w:sz w:val="24"/>
        </w:rPr>
        <w:t>Основными составными элементами ЭИОС школы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CD714C" w:rsidRDefault="0099682B">
      <w:pPr>
        <w:pStyle w:val="a5"/>
        <w:numPr>
          <w:ilvl w:val="2"/>
          <w:numId w:val="3"/>
        </w:numPr>
        <w:tabs>
          <w:tab w:val="left" w:pos="1087"/>
        </w:tabs>
        <w:ind w:right="992" w:firstLine="0"/>
        <w:jc w:val="both"/>
        <w:rPr>
          <w:sz w:val="24"/>
        </w:rPr>
      </w:pPr>
      <w:r>
        <w:rPr>
          <w:sz w:val="24"/>
        </w:rPr>
        <w:t xml:space="preserve">Официальный сайт школы </w:t>
      </w:r>
      <w:r w:rsidRPr="00552D64">
        <w:rPr>
          <w:sz w:val="24"/>
          <w:szCs w:val="24"/>
        </w:rPr>
        <w:t>(</w:t>
      </w:r>
      <w:r w:rsidRPr="00552D64">
        <w:rPr>
          <w:color w:val="0000FF"/>
          <w:sz w:val="24"/>
          <w:szCs w:val="24"/>
          <w:u w:val="single" w:color="0000FF"/>
        </w:rPr>
        <w:t>http://</w:t>
      </w:r>
      <w:hyperlink r:id="rId6" w:tgtFrame="_blank" w:history="1">
        <w:r w:rsidR="00552D64" w:rsidRPr="00552D64">
          <w:rPr>
            <w:bCs/>
            <w:sz w:val="24"/>
            <w:szCs w:val="24"/>
            <w:shd w:val="clear" w:color="auto" w:fill="FFFFFF"/>
          </w:rPr>
          <w:t>shai-batyr.edu21.cap.ru</w:t>
        </w:r>
      </w:hyperlink>
      <w:r w:rsidRPr="00552D64">
        <w:rPr>
          <w:color w:val="0000FF"/>
          <w:sz w:val="24"/>
          <w:szCs w:val="24"/>
          <w:u w:val="single" w:color="0000FF"/>
        </w:rPr>
        <w:t>/</w:t>
      </w:r>
      <w:proofErr w:type="gramStart"/>
      <w:r>
        <w:rPr>
          <w:color w:val="0000FF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</w:t>
      </w:r>
      <w:r>
        <w:rPr>
          <w:sz w:val="24"/>
        </w:rPr>
        <w:t>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D714C" w:rsidRDefault="0099682B">
      <w:pPr>
        <w:pStyle w:val="a5"/>
        <w:numPr>
          <w:ilvl w:val="2"/>
          <w:numId w:val="3"/>
        </w:numPr>
        <w:tabs>
          <w:tab w:val="left" w:pos="1200"/>
        </w:tabs>
        <w:spacing w:before="1"/>
        <w:ind w:right="991" w:firstLine="0"/>
        <w:jc w:val="both"/>
        <w:rPr>
          <w:sz w:val="24"/>
        </w:rPr>
      </w:pPr>
      <w:proofErr w:type="gramStart"/>
      <w:r>
        <w:rPr>
          <w:sz w:val="24"/>
        </w:rPr>
        <w:t xml:space="preserve">Федеральная государственная информационная система </w:t>
      </w:r>
      <w:r>
        <w:rPr>
          <w:spacing w:val="-3"/>
          <w:sz w:val="24"/>
        </w:rPr>
        <w:t xml:space="preserve">«Моя </w:t>
      </w:r>
      <w:r>
        <w:rPr>
          <w:sz w:val="24"/>
        </w:rPr>
        <w:t>школа» (</w:t>
      </w:r>
      <w:hyperlink r:id="rId7">
        <w:r>
          <w:rPr>
            <w:color w:val="0000FF"/>
            <w:sz w:val="24"/>
            <w:u w:val="single" w:color="0000FF"/>
          </w:rPr>
          <w:t>https://myschool.edu.ru/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), обеспечивающая работу с сервисом электронных журналов, с библиотекой цифрового образовательного контента, с</w:t>
      </w:r>
      <w:r>
        <w:rPr>
          <w:sz w:val="24"/>
        </w:rPr>
        <w:t xml:space="preserve">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</w:t>
      </w:r>
      <w:r>
        <w:rPr>
          <w:sz w:val="24"/>
        </w:rPr>
        <w:t>ций, установленных Правительством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  <w:proofErr w:type="gramEnd"/>
    </w:p>
    <w:p w:rsidR="00CD714C" w:rsidRDefault="00CD714C">
      <w:pPr>
        <w:pStyle w:val="a3"/>
        <w:spacing w:before="4"/>
        <w:ind w:left="0"/>
        <w:jc w:val="left"/>
      </w:pPr>
    </w:p>
    <w:p w:rsidR="00CD714C" w:rsidRDefault="0099682B">
      <w:pPr>
        <w:pStyle w:val="a5"/>
        <w:numPr>
          <w:ilvl w:val="2"/>
          <w:numId w:val="3"/>
        </w:numPr>
        <w:tabs>
          <w:tab w:val="left" w:pos="1063"/>
        </w:tabs>
        <w:spacing w:before="1"/>
        <w:ind w:right="991" w:firstLine="0"/>
        <w:jc w:val="both"/>
        <w:rPr>
          <w:sz w:val="24"/>
        </w:rPr>
      </w:pPr>
      <w:r>
        <w:rPr>
          <w:sz w:val="24"/>
        </w:rPr>
        <w:t>АИС «Сетевой Город. Образование. Единая цифровая образовательная среда региона» (</w:t>
      </w:r>
      <w:hyperlink r:id="rId8">
        <w:r>
          <w:rPr>
            <w:color w:val="0000FF"/>
            <w:sz w:val="24"/>
            <w:u w:val="single" w:color="0000FF"/>
          </w:rPr>
          <w:t>https://net-school.cap.ru/</w:t>
        </w:r>
      </w:hyperlink>
      <w:proofErr w:type="gramStart"/>
      <w:r>
        <w:rPr>
          <w:color w:val="0000FF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, дающая возможность обеспечивать автоматизированное ведение ш</w:t>
      </w:r>
      <w:r>
        <w:rPr>
          <w:sz w:val="24"/>
        </w:rPr>
        <w:t>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</w:t>
      </w:r>
      <w:r>
        <w:rPr>
          <w:sz w:val="24"/>
        </w:rPr>
        <w:t>я 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CD714C" w:rsidRDefault="00CD714C">
      <w:pPr>
        <w:pStyle w:val="a3"/>
        <w:spacing w:before="2"/>
        <w:ind w:left="0"/>
        <w:jc w:val="left"/>
      </w:pPr>
    </w:p>
    <w:p w:rsidR="00CD714C" w:rsidRDefault="0099682B">
      <w:pPr>
        <w:pStyle w:val="a5"/>
        <w:numPr>
          <w:ilvl w:val="2"/>
          <w:numId w:val="3"/>
        </w:numPr>
        <w:tabs>
          <w:tab w:val="left" w:pos="1032"/>
        </w:tabs>
        <w:spacing w:before="1"/>
        <w:ind w:right="997" w:firstLine="0"/>
        <w:jc w:val="both"/>
        <w:rPr>
          <w:sz w:val="24"/>
        </w:rPr>
      </w:pPr>
      <w:r>
        <w:rPr>
          <w:sz w:val="24"/>
        </w:rPr>
        <w:t xml:space="preserve">Цифровая библиотека </w:t>
      </w:r>
      <w:proofErr w:type="spellStart"/>
      <w:r>
        <w:rPr>
          <w:sz w:val="24"/>
        </w:rPr>
        <w:t>Литрес</w:t>
      </w:r>
      <w:proofErr w:type="spellEnd"/>
      <w:r>
        <w:rPr>
          <w:sz w:val="24"/>
        </w:rPr>
        <w:t xml:space="preserve"> «</w:t>
      </w:r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https://sch.litres.ru</w:t>
        </w:r>
      </w:hyperlink>
      <w:r>
        <w:rPr>
          <w:color w:val="0000FF"/>
          <w:sz w:val="24"/>
        </w:rPr>
        <w:t xml:space="preserve"> </w:t>
      </w:r>
      <w:r>
        <w:rPr>
          <w:spacing w:val="-4"/>
          <w:sz w:val="24"/>
        </w:rPr>
        <w:t xml:space="preserve">», </w:t>
      </w:r>
      <w:r>
        <w:rPr>
          <w:sz w:val="24"/>
        </w:rPr>
        <w:t>обеспечивающая доступ к профессиональным базам данных, информационным справочным и поисковым системам, а также иным 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ресурсам.</w:t>
      </w:r>
    </w:p>
    <w:p w:rsidR="00CD714C" w:rsidRDefault="0099682B">
      <w:pPr>
        <w:pStyle w:val="a5"/>
        <w:numPr>
          <w:ilvl w:val="1"/>
          <w:numId w:val="4"/>
        </w:numPr>
        <w:tabs>
          <w:tab w:val="left" w:pos="893"/>
        </w:tabs>
        <w:ind w:right="992" w:firstLine="0"/>
        <w:jc w:val="both"/>
        <w:rPr>
          <w:sz w:val="24"/>
        </w:rPr>
      </w:pPr>
      <w:r>
        <w:rPr>
          <w:sz w:val="24"/>
        </w:rPr>
        <w:t>Вариативные элементы ЭИОС школы создаются по желанию. В вариативные элементы ЭИОС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входят:</w:t>
      </w:r>
    </w:p>
    <w:p w:rsidR="00CD714C" w:rsidRDefault="0099682B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ind w:left="1120" w:hanging="301"/>
        <w:jc w:val="left"/>
        <w:rPr>
          <w:sz w:val="24"/>
        </w:rPr>
      </w:pPr>
      <w:r>
        <w:rPr>
          <w:sz w:val="24"/>
        </w:rPr>
        <w:t>блоги, форумы школы и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CD714C" w:rsidRDefault="0099682B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ind w:left="1120" w:hanging="301"/>
        <w:jc w:val="left"/>
        <w:rPr>
          <w:sz w:val="24"/>
        </w:rPr>
      </w:pPr>
      <w:r>
        <w:rPr>
          <w:sz w:val="24"/>
        </w:rPr>
        <w:t>электронная почта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D714C" w:rsidRDefault="0099682B">
      <w:pPr>
        <w:pStyle w:val="a5"/>
        <w:numPr>
          <w:ilvl w:val="2"/>
          <w:numId w:val="4"/>
        </w:numPr>
        <w:tabs>
          <w:tab w:val="left" w:pos="1120"/>
          <w:tab w:val="left" w:pos="1121"/>
        </w:tabs>
        <w:ind w:left="1120" w:hanging="301"/>
        <w:jc w:val="left"/>
        <w:rPr>
          <w:sz w:val="24"/>
        </w:rPr>
      </w:pPr>
      <w:r>
        <w:rPr>
          <w:sz w:val="24"/>
        </w:rPr>
        <w:t>родительские чаты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.</w:t>
      </w:r>
    </w:p>
    <w:p w:rsidR="00CD714C" w:rsidRDefault="0099682B">
      <w:pPr>
        <w:pStyle w:val="a5"/>
        <w:numPr>
          <w:ilvl w:val="1"/>
          <w:numId w:val="4"/>
        </w:numPr>
        <w:tabs>
          <w:tab w:val="left" w:pos="936"/>
        </w:tabs>
        <w:ind w:right="995" w:firstLine="0"/>
        <w:jc w:val="both"/>
        <w:rPr>
          <w:sz w:val="24"/>
        </w:rPr>
      </w:pPr>
      <w:r>
        <w:rPr>
          <w:sz w:val="24"/>
        </w:rPr>
        <w:t>В структуру ЭИОС школы могут вноситься изменения (добавлен</w:t>
      </w:r>
      <w:r>
        <w:rPr>
          <w:sz w:val="24"/>
        </w:rPr>
        <w:t>ие и/или исключение элемента из состава ЭИОС). Любые изменения в структуре ЭИОС действуют с момента вступления в силу изменений в настоящее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Положение.</w:t>
      </w:r>
    </w:p>
    <w:p w:rsidR="00CD714C" w:rsidRDefault="0099682B">
      <w:pPr>
        <w:pStyle w:val="a5"/>
        <w:numPr>
          <w:ilvl w:val="1"/>
          <w:numId w:val="4"/>
        </w:numPr>
        <w:tabs>
          <w:tab w:val="left" w:pos="867"/>
        </w:tabs>
        <w:ind w:right="996" w:firstLine="0"/>
        <w:jc w:val="both"/>
        <w:rPr>
          <w:sz w:val="24"/>
        </w:rPr>
      </w:pPr>
      <w:r>
        <w:rPr>
          <w:sz w:val="24"/>
        </w:rPr>
        <w:t>Сведения о структуре ЭИОС, порядок доступа к ее элементам размещаются на официальном сайте и информационн</w:t>
      </w:r>
      <w:r>
        <w:rPr>
          <w:sz w:val="24"/>
        </w:rPr>
        <w:t>ых стендах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CD714C" w:rsidRDefault="00CD714C">
      <w:pPr>
        <w:pStyle w:val="a3"/>
        <w:spacing w:before="5"/>
        <w:ind w:left="0"/>
        <w:jc w:val="left"/>
      </w:pPr>
    </w:p>
    <w:p w:rsidR="00CD714C" w:rsidRDefault="0099682B">
      <w:pPr>
        <w:pStyle w:val="1"/>
        <w:numPr>
          <w:ilvl w:val="0"/>
          <w:numId w:val="6"/>
        </w:numPr>
        <w:tabs>
          <w:tab w:val="left" w:pos="1829"/>
        </w:tabs>
        <w:spacing w:line="274" w:lineRule="exact"/>
        <w:ind w:left="1828" w:hanging="241"/>
        <w:jc w:val="both"/>
      </w:pPr>
      <w:r>
        <w:t>Функционирование и информационное наполнение</w:t>
      </w:r>
      <w:r>
        <w:rPr>
          <w:spacing w:val="-5"/>
        </w:rPr>
        <w:t xml:space="preserve"> </w:t>
      </w:r>
      <w:r>
        <w:t>ЭИОС</w:t>
      </w:r>
    </w:p>
    <w:p w:rsidR="00CD714C" w:rsidRDefault="0099682B">
      <w:pPr>
        <w:pStyle w:val="a5"/>
        <w:numPr>
          <w:ilvl w:val="1"/>
          <w:numId w:val="2"/>
        </w:numPr>
        <w:tabs>
          <w:tab w:val="left" w:pos="852"/>
        </w:tabs>
        <w:ind w:right="994" w:firstLine="0"/>
        <w:jc w:val="both"/>
        <w:rPr>
          <w:sz w:val="24"/>
        </w:rPr>
      </w:pPr>
      <w:r>
        <w:rPr>
          <w:sz w:val="24"/>
        </w:rPr>
        <w:t>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6"/>
          <w:sz w:val="24"/>
        </w:rPr>
        <w:t xml:space="preserve"> </w:t>
      </w:r>
      <w:r>
        <w:rPr>
          <w:sz w:val="24"/>
        </w:rPr>
        <w:t>или частично.</w:t>
      </w:r>
    </w:p>
    <w:p w:rsidR="00CD714C" w:rsidRDefault="00CD714C">
      <w:pPr>
        <w:jc w:val="both"/>
        <w:rPr>
          <w:sz w:val="24"/>
        </w:rPr>
        <w:sectPr w:rsidR="00CD714C">
          <w:pgSz w:w="11910" w:h="16840"/>
          <w:pgMar w:top="1340" w:right="440" w:bottom="280" w:left="1040" w:header="720" w:footer="720" w:gutter="0"/>
          <w:cols w:space="720"/>
        </w:sectPr>
      </w:pPr>
    </w:p>
    <w:p w:rsidR="00CD714C" w:rsidRDefault="0099682B">
      <w:pPr>
        <w:pStyle w:val="a5"/>
        <w:numPr>
          <w:ilvl w:val="1"/>
          <w:numId w:val="2"/>
        </w:numPr>
        <w:tabs>
          <w:tab w:val="left" w:pos="1058"/>
        </w:tabs>
        <w:spacing w:before="73"/>
        <w:ind w:right="995" w:firstLine="0"/>
        <w:jc w:val="both"/>
        <w:rPr>
          <w:sz w:val="24"/>
        </w:rPr>
      </w:pPr>
      <w:r>
        <w:rPr>
          <w:sz w:val="24"/>
        </w:rPr>
        <w:lastRenderedPageBreak/>
        <w:t>Функционирование ЭИОС школы осуществляется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D714C" w:rsidRDefault="0099682B">
      <w:pPr>
        <w:pStyle w:val="a5"/>
        <w:numPr>
          <w:ilvl w:val="1"/>
          <w:numId w:val="2"/>
        </w:numPr>
        <w:tabs>
          <w:tab w:val="left" w:pos="828"/>
        </w:tabs>
        <w:spacing w:before="1"/>
        <w:ind w:right="993" w:firstLine="0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 осуществляет</w:t>
      </w:r>
      <w:r>
        <w:rPr>
          <w:sz w:val="24"/>
        </w:rPr>
        <w:t>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CD714C" w:rsidRDefault="0099682B">
      <w:pPr>
        <w:pStyle w:val="a5"/>
        <w:numPr>
          <w:ilvl w:val="1"/>
          <w:numId w:val="2"/>
        </w:numPr>
        <w:tabs>
          <w:tab w:val="left" w:pos="821"/>
        </w:tabs>
        <w:ind w:right="994" w:firstLine="0"/>
        <w:jc w:val="both"/>
        <w:rPr>
          <w:sz w:val="24"/>
        </w:rPr>
      </w:pPr>
      <w:r>
        <w:rPr>
          <w:sz w:val="24"/>
        </w:rPr>
        <w:t>В случаях временного пр</w:t>
      </w:r>
      <w:r>
        <w:rPr>
          <w:sz w:val="24"/>
        </w:rPr>
        <w:t>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источники.</w:t>
      </w:r>
    </w:p>
    <w:p w:rsidR="00CD714C" w:rsidRDefault="00CD714C">
      <w:pPr>
        <w:pStyle w:val="a3"/>
        <w:spacing w:before="5"/>
        <w:ind w:left="0"/>
        <w:jc w:val="left"/>
      </w:pPr>
    </w:p>
    <w:p w:rsidR="00CD714C" w:rsidRDefault="0099682B">
      <w:pPr>
        <w:pStyle w:val="1"/>
        <w:numPr>
          <w:ilvl w:val="0"/>
          <w:numId w:val="6"/>
        </w:numPr>
        <w:tabs>
          <w:tab w:val="left" w:pos="1387"/>
        </w:tabs>
        <w:spacing w:line="274" w:lineRule="exact"/>
        <w:ind w:left="1386" w:hanging="241"/>
        <w:jc w:val="both"/>
      </w:pPr>
      <w:r>
        <w:t>Порядок доступа к ЭИОС, пр</w:t>
      </w:r>
      <w:r>
        <w:t>ава и ответственность</w:t>
      </w:r>
      <w:r>
        <w:rPr>
          <w:spacing w:val="-5"/>
        </w:rPr>
        <w:t xml:space="preserve"> </w:t>
      </w:r>
      <w:r>
        <w:t>пользователей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821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По правам доступа пользователи ЭИОС школы делятся на две 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группы: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1"/>
        </w:tabs>
        <w:ind w:hanging="301"/>
        <w:rPr>
          <w:sz w:val="24"/>
        </w:rPr>
      </w:pPr>
      <w:r>
        <w:rPr>
          <w:sz w:val="24"/>
        </w:rPr>
        <w:t>авторизованные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пользователи;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1"/>
        </w:tabs>
        <w:ind w:hanging="301"/>
        <w:rPr>
          <w:sz w:val="24"/>
        </w:rPr>
      </w:pPr>
      <w:r>
        <w:rPr>
          <w:sz w:val="24"/>
        </w:rPr>
        <w:t>неавторизованные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пользователи.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835"/>
        </w:tabs>
        <w:ind w:left="400" w:right="993" w:firstLine="0"/>
        <w:jc w:val="both"/>
        <w:rPr>
          <w:sz w:val="24"/>
        </w:rPr>
      </w:pPr>
      <w:r>
        <w:rPr>
          <w:sz w:val="24"/>
        </w:rPr>
        <w:t>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</w:t>
      </w:r>
      <w:r>
        <w:rPr>
          <w:sz w:val="24"/>
        </w:rPr>
        <w:t>льзователя и/или элемента к 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831"/>
        </w:tabs>
        <w:ind w:left="400" w:right="993" w:firstLine="0"/>
        <w:jc w:val="both"/>
        <w:rPr>
          <w:sz w:val="24"/>
        </w:rPr>
      </w:pPr>
      <w:r>
        <w:rPr>
          <w:sz w:val="24"/>
        </w:rPr>
        <w:t xml:space="preserve">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</w:t>
      </w:r>
      <w:proofErr w:type="gramStart"/>
      <w:r>
        <w:rPr>
          <w:sz w:val="24"/>
        </w:rPr>
        <w:t>Обучающиеся обеспечи</w:t>
      </w:r>
      <w:r>
        <w:rPr>
          <w:sz w:val="24"/>
        </w:rPr>
        <w:t>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 независимо от их мест нахождения, в которой имеется доступ к сети И</w:t>
      </w:r>
      <w:r>
        <w:rPr>
          <w:sz w:val="24"/>
        </w:rPr>
        <w:t>нтернет, как на территории школы, так и за 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пределами.</w:t>
      </w:r>
      <w:proofErr w:type="gramEnd"/>
    </w:p>
    <w:p w:rsidR="00CD714C" w:rsidRDefault="0099682B">
      <w:pPr>
        <w:pStyle w:val="a5"/>
        <w:numPr>
          <w:ilvl w:val="1"/>
          <w:numId w:val="1"/>
        </w:numPr>
        <w:tabs>
          <w:tab w:val="left" w:pos="927"/>
        </w:tabs>
        <w:spacing w:before="1"/>
        <w:ind w:left="400" w:right="995" w:firstLine="0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 уровень доступа.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Администратор: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0"/>
          <w:tab w:val="left" w:pos="1121"/>
        </w:tabs>
        <w:ind w:left="1180" w:right="1173" w:hanging="360"/>
        <w:jc w:val="left"/>
        <w:rPr>
          <w:sz w:val="24"/>
        </w:rPr>
      </w:pPr>
      <w:r>
        <w:rPr>
          <w:sz w:val="24"/>
        </w:rPr>
        <w:t>осуществляет подтверждение регистрации пользователей через формирование индивидуального а</w:t>
      </w:r>
      <w:r>
        <w:rPr>
          <w:sz w:val="24"/>
        </w:rPr>
        <w:t>вторизированного доступа (логина и</w:t>
      </w:r>
      <w:r>
        <w:rPr>
          <w:spacing w:val="-6"/>
          <w:sz w:val="24"/>
        </w:rPr>
        <w:t xml:space="preserve"> </w:t>
      </w:r>
      <w:r>
        <w:rPr>
          <w:sz w:val="24"/>
        </w:rPr>
        <w:t>пароля);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0"/>
          <w:tab w:val="left" w:pos="1121"/>
        </w:tabs>
        <w:ind w:left="1180" w:right="1175" w:hanging="360"/>
        <w:jc w:val="left"/>
        <w:rPr>
          <w:sz w:val="24"/>
        </w:rPr>
      </w:pPr>
      <w:r>
        <w:rPr>
          <w:sz w:val="24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школы;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0"/>
          <w:tab w:val="left" w:pos="1121"/>
        </w:tabs>
        <w:ind w:hanging="301"/>
        <w:jc w:val="left"/>
        <w:rPr>
          <w:sz w:val="24"/>
        </w:rPr>
      </w:pPr>
      <w:r>
        <w:rPr>
          <w:sz w:val="24"/>
        </w:rPr>
        <w:t>знакомит пользователей с правилами допуска к работе 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0"/>
          <w:tab w:val="left" w:pos="1121"/>
        </w:tabs>
        <w:ind w:left="1180" w:right="1177" w:hanging="360"/>
        <w:jc w:val="left"/>
        <w:rPr>
          <w:sz w:val="24"/>
        </w:rPr>
      </w:pPr>
      <w:r>
        <w:rPr>
          <w:sz w:val="24"/>
        </w:rPr>
        <w:t>обеспечивает подписание пользователем согласия на обработку персональных данных;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0"/>
          <w:tab w:val="left" w:pos="1121"/>
        </w:tabs>
        <w:ind w:left="1180" w:right="1176" w:hanging="360"/>
        <w:jc w:val="left"/>
        <w:rPr>
          <w:sz w:val="24"/>
        </w:rPr>
      </w:pPr>
      <w:r>
        <w:rPr>
          <w:sz w:val="24"/>
        </w:rPr>
        <w:t>обеспечивает подписание работниками школы соглашения о неразглашении персональных данных и наделении их полномочиями по работе в</w:t>
      </w:r>
      <w:r>
        <w:rPr>
          <w:spacing w:val="-7"/>
          <w:sz w:val="24"/>
        </w:rPr>
        <w:t xml:space="preserve"> </w:t>
      </w:r>
      <w:r>
        <w:rPr>
          <w:sz w:val="24"/>
        </w:rPr>
        <w:t>ЭИОС;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0"/>
          <w:tab w:val="left" w:pos="1121"/>
        </w:tabs>
        <w:ind w:left="1180" w:right="1173" w:hanging="360"/>
        <w:jc w:val="left"/>
        <w:rPr>
          <w:sz w:val="24"/>
        </w:rPr>
      </w:pPr>
      <w:r>
        <w:rPr>
          <w:sz w:val="24"/>
        </w:rPr>
        <w:t>доводит до сведения пользователей ЭИОС информацию об изменениях</w:t>
      </w:r>
      <w:r>
        <w:rPr>
          <w:spacing w:val="-33"/>
          <w:sz w:val="24"/>
        </w:rPr>
        <w:t xml:space="preserve"> </w:t>
      </w:r>
      <w:r>
        <w:rPr>
          <w:sz w:val="24"/>
        </w:rPr>
        <w:t>ЭИОС, ее элемента (его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826"/>
        </w:tabs>
        <w:ind w:left="400" w:right="994" w:firstLine="0"/>
        <w:jc w:val="both"/>
        <w:rPr>
          <w:sz w:val="24"/>
        </w:rPr>
      </w:pPr>
      <w:r>
        <w:rPr>
          <w:sz w:val="24"/>
        </w:rPr>
        <w:t>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929"/>
        </w:tabs>
        <w:spacing w:before="1"/>
        <w:ind w:left="400" w:right="993" w:firstLine="0"/>
        <w:jc w:val="both"/>
        <w:rPr>
          <w:sz w:val="24"/>
        </w:rPr>
      </w:pPr>
      <w:r>
        <w:rPr>
          <w:sz w:val="24"/>
        </w:rPr>
        <w:t>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891"/>
        </w:tabs>
        <w:ind w:left="400" w:right="996" w:firstLine="0"/>
        <w:jc w:val="both"/>
        <w:rPr>
          <w:sz w:val="24"/>
        </w:rPr>
      </w:pPr>
      <w:r>
        <w:rPr>
          <w:sz w:val="24"/>
        </w:rPr>
        <w:t>Пользователи несу</w:t>
      </w:r>
      <w:r>
        <w:rPr>
          <w:sz w:val="24"/>
        </w:rPr>
        <w:t>т ответственность за умышленное использование элементов ЭИОС в 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целях: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1"/>
        </w:tabs>
        <w:ind w:hanging="301"/>
        <w:rPr>
          <w:sz w:val="24"/>
        </w:rPr>
      </w:pPr>
      <w:r>
        <w:rPr>
          <w:sz w:val="24"/>
        </w:rPr>
        <w:t>модификации и кражи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CD714C" w:rsidRDefault="00CD714C">
      <w:pPr>
        <w:jc w:val="both"/>
        <w:rPr>
          <w:sz w:val="24"/>
        </w:rPr>
        <w:sectPr w:rsidR="00CD714C">
          <w:pgSz w:w="11910" w:h="16840"/>
          <w:pgMar w:top="1340" w:right="440" w:bottom="280" w:left="1040" w:header="720" w:footer="720" w:gutter="0"/>
          <w:cols w:space="720"/>
        </w:sectPr>
      </w:pPr>
    </w:p>
    <w:p w:rsidR="00CD714C" w:rsidRDefault="0099682B">
      <w:pPr>
        <w:pStyle w:val="a5"/>
        <w:numPr>
          <w:ilvl w:val="2"/>
          <w:numId w:val="1"/>
        </w:numPr>
        <w:tabs>
          <w:tab w:val="left" w:pos="1121"/>
        </w:tabs>
        <w:spacing w:before="73"/>
        <w:ind w:left="1180" w:right="1174" w:hanging="360"/>
        <w:rPr>
          <w:sz w:val="24"/>
        </w:rPr>
      </w:pPr>
      <w:r>
        <w:rPr>
          <w:sz w:val="24"/>
        </w:rPr>
        <w:lastRenderedPageBreak/>
        <w:t>распространения материалов, оскорбляющих человеческое достоинство и общественную нравственность, а также запрещенных в Россий</w:t>
      </w:r>
      <w:r>
        <w:rPr>
          <w:sz w:val="24"/>
        </w:rPr>
        <w:t>ской Федерации;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1"/>
        </w:tabs>
        <w:spacing w:before="1"/>
        <w:ind w:hanging="301"/>
        <w:rPr>
          <w:sz w:val="24"/>
        </w:rPr>
      </w:pPr>
      <w:r>
        <w:rPr>
          <w:sz w:val="24"/>
        </w:rPr>
        <w:t>пропаганды насилия, разжигания расовой или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вражды;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1"/>
        </w:tabs>
        <w:ind w:left="1180" w:right="1176" w:hanging="360"/>
        <w:rPr>
          <w:sz w:val="24"/>
        </w:rPr>
      </w:pPr>
      <w:r>
        <w:rPr>
          <w:sz w:val="24"/>
        </w:rPr>
        <w:t>осуществления рассылки обманных, беспокоящих или угрожающих сообщений;</w:t>
      </w:r>
    </w:p>
    <w:p w:rsidR="00CD714C" w:rsidRDefault="0099682B">
      <w:pPr>
        <w:pStyle w:val="a5"/>
        <w:numPr>
          <w:ilvl w:val="2"/>
          <w:numId w:val="1"/>
        </w:numPr>
        <w:tabs>
          <w:tab w:val="left" w:pos="1121"/>
        </w:tabs>
        <w:ind w:left="1180" w:right="1178" w:hanging="360"/>
        <w:rPr>
          <w:sz w:val="24"/>
        </w:rPr>
      </w:pPr>
      <w:r>
        <w:rPr>
          <w:sz w:val="24"/>
        </w:rPr>
        <w:t>любого рода коммерческой деятельности и других несанкционированных действий.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874"/>
        </w:tabs>
        <w:ind w:left="400" w:right="995" w:firstLine="0"/>
        <w:jc w:val="both"/>
        <w:rPr>
          <w:sz w:val="24"/>
        </w:rPr>
      </w:pPr>
      <w:r>
        <w:rPr>
          <w:sz w:val="24"/>
        </w:rPr>
        <w:t>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</w:t>
      </w:r>
      <w:r>
        <w:rPr>
          <w:spacing w:val="-12"/>
          <w:sz w:val="24"/>
        </w:rPr>
        <w:t xml:space="preserve"> </w:t>
      </w:r>
      <w:r>
        <w:rPr>
          <w:sz w:val="24"/>
        </w:rPr>
        <w:t>лицам.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855"/>
        </w:tabs>
        <w:ind w:left="400" w:right="993" w:firstLine="0"/>
        <w:jc w:val="both"/>
        <w:rPr>
          <w:sz w:val="24"/>
        </w:rPr>
      </w:pPr>
      <w:r>
        <w:rPr>
          <w:sz w:val="24"/>
        </w:rPr>
        <w:t>Пользователи ЭИОС обязаны н</w:t>
      </w:r>
      <w:r>
        <w:rPr>
          <w:sz w:val="24"/>
        </w:rPr>
        <w:t>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939"/>
        </w:tabs>
        <w:spacing w:before="1"/>
        <w:ind w:left="400" w:right="995" w:firstLine="0"/>
        <w:jc w:val="both"/>
        <w:rPr>
          <w:sz w:val="24"/>
        </w:rPr>
      </w:pPr>
      <w:r>
        <w:rPr>
          <w:sz w:val="24"/>
        </w:rPr>
        <w:t xml:space="preserve">Школа и администратор вправе в случае </w:t>
      </w:r>
      <w:r>
        <w:rPr>
          <w:sz w:val="24"/>
        </w:rPr>
        <w:t>несоблюдения пользователем</w:t>
      </w:r>
      <w:r>
        <w:rPr>
          <w:spacing w:val="-33"/>
          <w:sz w:val="24"/>
        </w:rPr>
        <w:t xml:space="preserve"> </w:t>
      </w:r>
      <w:r>
        <w:rPr>
          <w:sz w:val="24"/>
        </w:rPr>
        <w:t>требований Положения ограничить доступ данного пользователя к ЭИОС или ее отдельным элементам.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965"/>
        </w:tabs>
        <w:ind w:left="400" w:right="993" w:firstLine="0"/>
        <w:jc w:val="both"/>
        <w:rPr>
          <w:sz w:val="24"/>
        </w:rPr>
      </w:pPr>
      <w:r>
        <w:rPr>
          <w:sz w:val="24"/>
        </w:rPr>
        <w:t>За нарушение Положения в части действия пунктов 4.6–4.9 пользователи ЭИОС могут быть привлечены к дисциплинарной и иным видам ответств</w:t>
      </w:r>
      <w:r>
        <w:rPr>
          <w:sz w:val="24"/>
        </w:rPr>
        <w:t>енности в соответствии с действующим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D714C" w:rsidRDefault="0099682B">
      <w:pPr>
        <w:pStyle w:val="a5"/>
        <w:numPr>
          <w:ilvl w:val="1"/>
          <w:numId w:val="1"/>
        </w:numPr>
        <w:tabs>
          <w:tab w:val="left" w:pos="965"/>
        </w:tabs>
        <w:ind w:left="400" w:right="995" w:firstLine="0"/>
        <w:jc w:val="both"/>
        <w:rPr>
          <w:sz w:val="24"/>
        </w:rPr>
      </w:pPr>
      <w:r>
        <w:rPr>
          <w:sz w:val="24"/>
        </w:rPr>
        <w:t xml:space="preserve">Индивидуальный авторизированный доступ пользователя блокируется в течение трех рабочих дней, в случае завершения обучения, отчисления обучающегося до истечения срока обучения или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сотрудника.</w:t>
      </w:r>
    </w:p>
    <w:p w:rsidR="00CD714C" w:rsidRDefault="00CD714C">
      <w:pPr>
        <w:pStyle w:val="a3"/>
        <w:spacing w:before="4"/>
        <w:ind w:left="0"/>
        <w:jc w:val="left"/>
      </w:pPr>
    </w:p>
    <w:p w:rsidR="00CD714C" w:rsidRDefault="0099682B">
      <w:pPr>
        <w:pStyle w:val="1"/>
        <w:numPr>
          <w:ilvl w:val="0"/>
          <w:numId w:val="6"/>
        </w:numPr>
        <w:tabs>
          <w:tab w:val="left" w:pos="3457"/>
        </w:tabs>
        <w:spacing w:before="1" w:line="274" w:lineRule="exact"/>
        <w:ind w:left="3456" w:hanging="241"/>
        <w:jc w:val="both"/>
      </w:pP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CD714C" w:rsidRDefault="0099682B">
      <w:pPr>
        <w:pStyle w:val="a3"/>
        <w:ind w:right="995"/>
      </w:pPr>
      <w: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sectPr w:rsidR="00CD714C">
      <w:pgSz w:w="11910" w:h="16840"/>
      <w:pgMar w:top="1340" w:right="4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58A"/>
    <w:multiLevelType w:val="multilevel"/>
    <w:tmpl w:val="91F042CE"/>
    <w:lvl w:ilvl="0">
      <w:start w:val="2"/>
      <w:numFmt w:val="decimal"/>
      <w:lvlText w:val="%1"/>
      <w:lvlJc w:val="left"/>
      <w:pPr>
        <w:ind w:left="400" w:hanging="68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00" w:hanging="6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" w:hanging="68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687"/>
      </w:pPr>
      <w:rPr>
        <w:rFonts w:hint="default"/>
        <w:lang w:val="ru-RU" w:eastAsia="en-US" w:bidi="ar-SA"/>
      </w:rPr>
    </w:lvl>
  </w:abstractNum>
  <w:abstractNum w:abstractNumId="1">
    <w:nsid w:val="128C37DA"/>
    <w:multiLevelType w:val="multilevel"/>
    <w:tmpl w:val="367C97C6"/>
    <w:lvl w:ilvl="0">
      <w:start w:val="3"/>
      <w:numFmt w:val="decimal"/>
      <w:lvlText w:val="%1"/>
      <w:lvlJc w:val="left"/>
      <w:pPr>
        <w:ind w:left="40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52"/>
      </w:pPr>
      <w:rPr>
        <w:rFonts w:hint="default"/>
        <w:lang w:val="ru-RU" w:eastAsia="en-US" w:bidi="ar-SA"/>
      </w:rPr>
    </w:lvl>
  </w:abstractNum>
  <w:abstractNum w:abstractNumId="2">
    <w:nsid w:val="1716607A"/>
    <w:multiLevelType w:val="multilevel"/>
    <w:tmpl w:val="2C529838"/>
    <w:lvl w:ilvl="0">
      <w:start w:val="1"/>
      <w:numFmt w:val="decimal"/>
      <w:lvlText w:val="%1"/>
      <w:lvlJc w:val="left"/>
      <w:pPr>
        <w:ind w:left="4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0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04"/>
      </w:pPr>
      <w:rPr>
        <w:rFonts w:hint="default"/>
        <w:lang w:val="ru-RU" w:eastAsia="en-US" w:bidi="ar-SA"/>
      </w:rPr>
    </w:lvl>
  </w:abstractNum>
  <w:abstractNum w:abstractNumId="3">
    <w:nsid w:val="420B6D3A"/>
    <w:multiLevelType w:val="multilevel"/>
    <w:tmpl w:val="0F9C3246"/>
    <w:lvl w:ilvl="0">
      <w:start w:val="2"/>
      <w:numFmt w:val="decimal"/>
      <w:lvlText w:val="%1"/>
      <w:lvlJc w:val="left"/>
      <w:pPr>
        <w:ind w:left="400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6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300"/>
      </w:pPr>
      <w:rPr>
        <w:rFonts w:hint="default"/>
        <w:lang w:val="ru-RU" w:eastAsia="en-US" w:bidi="ar-SA"/>
      </w:rPr>
    </w:lvl>
  </w:abstractNum>
  <w:abstractNum w:abstractNumId="4">
    <w:nsid w:val="5D443BC5"/>
    <w:multiLevelType w:val="multilevel"/>
    <w:tmpl w:val="F16E93DE"/>
    <w:lvl w:ilvl="0">
      <w:start w:val="4"/>
      <w:numFmt w:val="decimal"/>
      <w:lvlText w:val="%1"/>
      <w:lvlJc w:val="left"/>
      <w:pPr>
        <w:ind w:left="8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300"/>
      </w:pPr>
      <w:rPr>
        <w:rFonts w:hint="default"/>
        <w:lang w:val="ru-RU" w:eastAsia="en-US" w:bidi="ar-SA"/>
      </w:rPr>
    </w:lvl>
  </w:abstractNum>
  <w:abstractNum w:abstractNumId="5">
    <w:nsid w:val="74454C0C"/>
    <w:multiLevelType w:val="hybridMultilevel"/>
    <w:tmpl w:val="51F0E3B8"/>
    <w:lvl w:ilvl="0" w:tplc="B43E30B4">
      <w:start w:val="1"/>
      <w:numFmt w:val="decimal"/>
      <w:lvlText w:val="%1."/>
      <w:lvlJc w:val="left"/>
      <w:pPr>
        <w:ind w:left="402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C4BAAC14">
      <w:numFmt w:val="bullet"/>
      <w:lvlText w:val="•"/>
      <w:lvlJc w:val="left"/>
      <w:pPr>
        <w:ind w:left="4289" w:hanging="240"/>
      </w:pPr>
      <w:rPr>
        <w:rFonts w:hint="default"/>
        <w:lang w:val="ru-RU" w:eastAsia="en-US" w:bidi="ar-SA"/>
      </w:rPr>
    </w:lvl>
    <w:lvl w:ilvl="2" w:tplc="0BECDAD8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3" w:tplc="41CA6C44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4" w:tplc="D8E2F1A8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  <w:lvl w:ilvl="5" w:tplc="45BE1946">
      <w:numFmt w:val="bullet"/>
      <w:lvlText w:val="•"/>
      <w:lvlJc w:val="left"/>
      <w:pPr>
        <w:ind w:left="5366" w:hanging="240"/>
      </w:pPr>
      <w:rPr>
        <w:rFonts w:hint="default"/>
        <w:lang w:val="ru-RU" w:eastAsia="en-US" w:bidi="ar-SA"/>
      </w:rPr>
    </w:lvl>
    <w:lvl w:ilvl="6" w:tplc="0DA61A3C">
      <w:numFmt w:val="bullet"/>
      <w:lvlText w:val="•"/>
      <w:lvlJc w:val="left"/>
      <w:pPr>
        <w:ind w:left="5636" w:hanging="240"/>
      </w:pPr>
      <w:rPr>
        <w:rFonts w:hint="default"/>
        <w:lang w:val="ru-RU" w:eastAsia="en-US" w:bidi="ar-SA"/>
      </w:rPr>
    </w:lvl>
    <w:lvl w:ilvl="7" w:tplc="ECC60C24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8" w:tplc="1FF2D194">
      <w:numFmt w:val="bullet"/>
      <w:lvlText w:val="•"/>
      <w:lvlJc w:val="left"/>
      <w:pPr>
        <w:ind w:left="617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D714C"/>
    <w:rsid w:val="00552D64"/>
    <w:rsid w:val="007E7CEE"/>
    <w:rsid w:val="0086425C"/>
    <w:rsid w:val="0099682B"/>
    <w:rsid w:val="00C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8"/>
      <w:ind w:left="212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552D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-school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i-batyr.edu21.cap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.litre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1549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2023-11-15T08:22:00Z</dcterms:created>
  <dcterms:modified xsi:type="dcterms:W3CDTF">2023-11-15T08:34:00Z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2023-11-15T00:00:00Z</vt:filetime>
  </property>
</Properties>
</file>