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58090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Введите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Чувашской Республики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образования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Введите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Адменистрация Вуранрского муниципального округа Чувашской Республики</w:t>
      </w:r>
      <w:bookmarkEnd w:id="2"/>
      <w:r>
        <w:rPr>
          <w:rFonts w:ascii="Times New Roman" w:hAnsi="Times New Roman"/>
          <w:b w:val="false"/>
          <w:i w:val="false"/>
          <w:color w:val="000000"/>
          <w:sz w:val="28"/>
        </w:rPr>
        <w:t>учредителя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"Алгазинская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№55 -О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ID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1338392)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курс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учащихся 5-6 классов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укажите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д. Алгазино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год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9580905" w:id="5"/>
    <w:p>
      <w:pPr>
        <w:sectPr>
          <w:pgSz w:w="11906" w:h="16383" w:orient="portrait"/>
        </w:sectPr>
      </w:pPr>
    </w:p>
    <w:bookmarkEnd w:id="5"/>
    <w:bookmarkEnd w:id="0"/>
    <w:bookmarkStart w:name="block-958090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9580906" w:id="8"/>
    <w:p>
      <w:pPr>
        <w:sectPr>
          <w:pgSz w:w="11906" w:h="16383" w:orient="portrait"/>
        </w:sectPr>
      </w:pPr>
    </w:p>
    <w:bookmarkEnd w:id="8"/>
    <w:bookmarkEnd w:id="6"/>
    <w:bookmarkStart w:name="block-958090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9580907" w:id="19"/>
    <w:p>
      <w:pPr>
        <w:sectPr>
          <w:pgSz w:w="11906" w:h="16383" w:orient="portrait"/>
        </w:sectPr>
      </w:pPr>
    </w:p>
    <w:bookmarkEnd w:id="19"/>
    <w:bookmarkEnd w:id="9"/>
    <w:bookmarkStart w:name="block-9580908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9580908" w:id="28"/>
    <w:p>
      <w:pPr>
        <w:sectPr>
          <w:pgSz w:w="11906" w:h="16383" w:orient="portrait"/>
        </w:sectPr>
      </w:pPr>
    </w:p>
    <w:bookmarkEnd w:id="28"/>
    <w:bookmarkEnd w:id="20"/>
    <w:bookmarkStart w:name="block-9580904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580904" w:id="30"/>
    <w:p>
      <w:pPr>
        <w:sectPr>
          <w:pgSz w:w="16383" w:h="11906" w:orient="landscape"/>
        </w:sectPr>
      </w:pPr>
    </w:p>
    <w:bookmarkEnd w:id="30"/>
    <w:bookmarkEnd w:id="29"/>
    <w:bookmarkStart w:name="block-9580903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580903" w:id="32"/>
    <w:p>
      <w:pPr>
        <w:sectPr>
          <w:pgSz w:w="16383" w:h="11906" w:orient="landscape"/>
        </w:sectPr>
      </w:pPr>
    </w:p>
    <w:bookmarkEnd w:id="32"/>
    <w:bookmarkEnd w:id="31"/>
    <w:bookmarkStart w:name="block-9580909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35"/>
      <w:r>
        <w:rPr>
          <w:sz w:val="28"/>
        </w:rPr>
        <w:br/>
      </w:r>
      <w:bookmarkStart w:name="d7c2c798-9b73-44dc-9a35-b94ca1af2727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36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7fc9b897-0499-435d-84f2-5e61bb8bfe4f" w:id="37"/>
      <w:r>
        <w:rPr>
          <w:rFonts w:ascii="Times New Roman" w:hAnsi="Times New Roman"/>
          <w:b w:val="false"/>
          <w:i w:val="false"/>
          <w:color w:val="000000"/>
          <w:sz w:val="28"/>
        </w:rPr>
        <w:t>Жохов В.И. Математический тренажер. 5 класс Пособие для учителя и учащихся. Издательство "Мнемозина". Москва</w:t>
      </w:r>
      <w:bookmarkEnd w:id="37"/>
      <w:r>
        <w:rPr>
          <w:sz w:val="28"/>
        </w:rPr>
        <w:br/>
      </w:r>
      <w:bookmarkStart w:name="7fc9b897-0499-435d-84f2-5e61bb8bfe4f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А.С. Чесноков, К.И. Нешков Дидактические материалы по математике 5 класс Издательство "Академкнига/учебник". Москва</w:t>
      </w:r>
      <w:bookmarkEnd w:id="38"/>
      <w:r>
        <w:rPr>
          <w:sz w:val="28"/>
        </w:rPr>
        <w:br/>
      </w:r>
      <w:bookmarkStart w:name="7fc9b897-0499-435d-84f2-5e61bb8bfe4f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В.Н. Рудницкая Тесты по математике 5 класс Издательство "Экзамен". Москва</w:t>
      </w:r>
      <w:bookmarkEnd w:id="39"/>
      <w:r>
        <w:rPr>
          <w:sz w:val="28"/>
        </w:rPr>
        <w:br/>
      </w:r>
      <w:bookmarkStart w:name="7fc9b897-0499-435d-84f2-5e61bb8bfe4f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А.П. Попова Поурочные разработки по математике 5 класс Издательство "ВАКО" Москва</w:t>
      </w:r>
      <w:bookmarkEnd w:id="40"/>
      <w:r>
        <w:rPr>
          <w:sz w:val="28"/>
        </w:rPr>
        <w:br/>
      </w:r>
      <w:bookmarkStart w:name="7fc9b897-0499-435d-84f2-5e61bb8bfe4f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Жохов В.И. Математический тренажер. 6 класс Пособие для учителя и учащихся. Издательство "Мнемозина". Москва</w:t>
      </w:r>
      <w:bookmarkEnd w:id="41"/>
      <w:r>
        <w:rPr>
          <w:sz w:val="28"/>
        </w:rPr>
        <w:br/>
      </w:r>
      <w:bookmarkStart w:name="7fc9b897-0499-435d-84f2-5e61bb8bfe4f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А.С. Чесноков, К.И. Нешков Дидактические материалы по математике 6 класс Издательство "Академкнига/учебник". Москва</w:t>
      </w:r>
      <w:bookmarkEnd w:id="42"/>
      <w:r>
        <w:rPr>
          <w:sz w:val="28"/>
        </w:rPr>
        <w:br/>
      </w:r>
      <w:bookmarkStart w:name="7fc9b897-0499-435d-84f2-5e61bb8bfe4f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А.П. Попова Поурочные разработки по математике 6 класс Издательство "ВАКО" Москва</w:t>
      </w:r>
      <w:bookmarkEnd w:id="43"/>
      <w:r>
        <w:rPr>
          <w:sz w:val="28"/>
        </w:rPr>
        <w:br/>
      </w:r>
      <w:bookmarkStart w:name="7fc9b897-0499-435d-84f2-5e61bb8bfe4f" w:id="44"/>
      <w:bookmarkEnd w:id="4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8298865-b615-4fbc-b3b5-26c7aa18d60c" w:id="45"/>
      <w:r>
        <w:rPr>
          <w:rFonts w:ascii="Times New Roman" w:hAnsi="Times New Roman"/>
          <w:b w:val="false"/>
          <w:i w:val="false"/>
          <w:color w:val="000000"/>
          <w:sz w:val="28"/>
        </w:rPr>
        <w:t>Uchi.ru Resh.edu.ru Online Test Pad</w:t>
      </w:r>
      <w:bookmarkEnd w:id="45"/>
      <w:r>
        <w:rPr>
          <w:sz w:val="28"/>
        </w:rPr>
        <w:br/>
      </w:r>
      <w:bookmarkStart w:name="f8298865-b615-4fbc-b3b5-26c7aa18d60c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Nsportal.ru</w:t>
      </w:r>
      <w:bookmarkEnd w:id="46"/>
      <w:r>
        <w:rPr>
          <w:sz w:val="28"/>
        </w:rPr>
        <w:br/>
      </w:r>
      <w:bookmarkStart w:name="f8298865-b615-4fbc-b3b5-26c7aa18d60c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Infourok.ru</w:t>
      </w:r>
      <w:bookmarkEnd w:id="47"/>
      <w:r>
        <w:rPr>
          <w:sz w:val="28"/>
        </w:rPr>
        <w:br/>
      </w:r>
      <w:bookmarkStart w:name="f8298865-b615-4fbc-b3b5-26c7aa18d60c" w:id="48"/>
      <w:bookmarkEnd w:id="48"/>
    </w:p>
    <w:bookmarkStart w:name="block-9580909" w:id="49"/>
    <w:p>
      <w:pPr>
        <w:sectPr>
          <w:pgSz w:w="11906" w:h="16383" w:orient="portrait"/>
        </w:sectPr>
      </w:pPr>
    </w:p>
    <w:bookmarkEnd w:id="49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