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4C" w:rsidRPr="008B240A" w:rsidRDefault="005A4F4E" w:rsidP="008B240A">
      <w:pPr>
        <w:spacing w:after="0" w:line="408" w:lineRule="auto"/>
        <w:ind w:left="120"/>
        <w:rPr>
          <w:lang w:val="ru-RU"/>
        </w:rPr>
      </w:pPr>
      <w:bookmarkStart w:id="0" w:name="block-25448402"/>
      <w:r w:rsidRPr="008B24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054C" w:rsidRPr="008B240A" w:rsidRDefault="005A4F4E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8B240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Чувашской Республики</w:t>
      </w:r>
      <w:bookmarkEnd w:id="1"/>
      <w:r w:rsidRPr="008B24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054C" w:rsidRPr="008B240A" w:rsidRDefault="005A4F4E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8B240A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образовательное учреждение</w:t>
      </w:r>
      <w:bookmarkEnd w:id="2"/>
    </w:p>
    <w:p w:rsidR="000E054C" w:rsidRPr="008B240A" w:rsidRDefault="005A4F4E">
      <w:pPr>
        <w:spacing w:after="0" w:line="408" w:lineRule="auto"/>
        <w:ind w:left="120"/>
        <w:jc w:val="center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МБОУ "Турмышская СОШ"</w:t>
      </w:r>
    </w:p>
    <w:p w:rsidR="000E054C" w:rsidRPr="008B240A" w:rsidRDefault="000E054C">
      <w:pPr>
        <w:spacing w:after="0"/>
        <w:ind w:left="120"/>
        <w:rPr>
          <w:lang w:val="ru-RU"/>
        </w:rPr>
      </w:pPr>
    </w:p>
    <w:p w:rsidR="000E054C" w:rsidRPr="008B240A" w:rsidRDefault="000E054C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6E642B" w:rsidRPr="00DF4F07" w:rsidTr="00684B23">
        <w:tc>
          <w:tcPr>
            <w:tcW w:w="4361" w:type="dxa"/>
          </w:tcPr>
          <w:p w:rsidR="006E642B" w:rsidRPr="0040209D" w:rsidRDefault="006E642B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E642B" w:rsidRDefault="006E642B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6E642B" w:rsidRDefault="006E642B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642B" w:rsidRDefault="006E642B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E642B" w:rsidRPr="0040209D" w:rsidRDefault="006E642B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6E642B" w:rsidRDefault="006E642B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E642B" w:rsidRPr="008944ED" w:rsidRDefault="006E642B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6E642B" w:rsidRPr="008944ED" w:rsidRDefault="006E642B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6E642B" w:rsidRDefault="006E642B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642B" w:rsidRPr="0040209D" w:rsidRDefault="006E642B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054C" w:rsidRPr="008B240A" w:rsidRDefault="000E054C">
      <w:pPr>
        <w:spacing w:after="0"/>
        <w:ind w:left="120"/>
        <w:rPr>
          <w:lang w:val="ru-RU"/>
        </w:rPr>
      </w:pPr>
      <w:bookmarkStart w:id="3" w:name="_GoBack"/>
      <w:bookmarkEnd w:id="3"/>
    </w:p>
    <w:p w:rsidR="000E054C" w:rsidRPr="008B240A" w:rsidRDefault="000E054C">
      <w:pPr>
        <w:spacing w:after="0"/>
        <w:ind w:left="120"/>
        <w:rPr>
          <w:lang w:val="ru-RU"/>
        </w:rPr>
      </w:pPr>
    </w:p>
    <w:p w:rsidR="000E054C" w:rsidRPr="006E642B" w:rsidRDefault="000E054C">
      <w:pPr>
        <w:spacing w:after="0"/>
        <w:ind w:left="120"/>
        <w:rPr>
          <w:lang w:val="ru-RU"/>
        </w:rPr>
      </w:pPr>
    </w:p>
    <w:p w:rsidR="000E054C" w:rsidRPr="006E642B" w:rsidRDefault="000E054C">
      <w:pPr>
        <w:spacing w:after="0"/>
        <w:ind w:left="120"/>
        <w:rPr>
          <w:lang w:val="ru-RU"/>
        </w:rPr>
      </w:pPr>
    </w:p>
    <w:p w:rsidR="000E054C" w:rsidRPr="006E642B" w:rsidRDefault="000E054C">
      <w:pPr>
        <w:spacing w:after="0"/>
        <w:ind w:left="120"/>
        <w:rPr>
          <w:lang w:val="ru-RU"/>
        </w:rPr>
      </w:pPr>
    </w:p>
    <w:p w:rsidR="000E054C" w:rsidRPr="006E642B" w:rsidRDefault="000E054C">
      <w:pPr>
        <w:spacing w:after="0"/>
        <w:ind w:left="120"/>
        <w:rPr>
          <w:lang w:val="ru-RU"/>
        </w:rPr>
      </w:pPr>
    </w:p>
    <w:p w:rsidR="000E054C" w:rsidRPr="006E642B" w:rsidRDefault="000E054C">
      <w:pPr>
        <w:spacing w:after="0"/>
        <w:ind w:left="120"/>
        <w:rPr>
          <w:lang w:val="ru-RU"/>
        </w:rPr>
      </w:pPr>
    </w:p>
    <w:p w:rsidR="000E054C" w:rsidRPr="006E642B" w:rsidRDefault="005A4F4E">
      <w:pPr>
        <w:spacing w:after="0" w:line="408" w:lineRule="auto"/>
        <w:ind w:left="120"/>
        <w:jc w:val="center"/>
        <w:rPr>
          <w:lang w:val="ru-RU"/>
        </w:rPr>
      </w:pPr>
      <w:r w:rsidRPr="006E642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054C" w:rsidRPr="006E642B" w:rsidRDefault="005A4F4E">
      <w:pPr>
        <w:spacing w:after="0" w:line="408" w:lineRule="auto"/>
        <w:ind w:left="120"/>
        <w:jc w:val="center"/>
        <w:rPr>
          <w:lang w:val="ru-RU"/>
        </w:rPr>
      </w:pPr>
      <w:r w:rsidRPr="006E642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642B">
        <w:rPr>
          <w:rFonts w:ascii="Times New Roman" w:hAnsi="Times New Roman"/>
          <w:color w:val="000000"/>
          <w:sz w:val="28"/>
          <w:lang w:val="ru-RU"/>
        </w:rPr>
        <w:t xml:space="preserve"> 3374213)</w:t>
      </w:r>
    </w:p>
    <w:p w:rsidR="000E054C" w:rsidRPr="006E642B" w:rsidRDefault="000E054C">
      <w:pPr>
        <w:spacing w:after="0"/>
        <w:ind w:left="120"/>
        <w:jc w:val="center"/>
        <w:rPr>
          <w:lang w:val="ru-RU"/>
        </w:rPr>
      </w:pPr>
    </w:p>
    <w:p w:rsidR="000E054C" w:rsidRPr="006E642B" w:rsidRDefault="005A4F4E">
      <w:pPr>
        <w:spacing w:after="0" w:line="408" w:lineRule="auto"/>
        <w:ind w:left="120"/>
        <w:jc w:val="center"/>
        <w:rPr>
          <w:lang w:val="ru-RU"/>
        </w:rPr>
      </w:pPr>
      <w:r w:rsidRPr="006E642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E054C" w:rsidRPr="006E642B" w:rsidRDefault="005A4F4E">
      <w:pPr>
        <w:spacing w:after="0" w:line="408" w:lineRule="auto"/>
        <w:ind w:left="120"/>
        <w:jc w:val="center"/>
        <w:rPr>
          <w:lang w:val="ru-RU"/>
        </w:rPr>
      </w:pPr>
      <w:r w:rsidRPr="006E642B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0E054C" w:rsidRPr="006E642B" w:rsidRDefault="000E054C">
      <w:pPr>
        <w:spacing w:after="0"/>
        <w:ind w:left="120"/>
        <w:jc w:val="center"/>
        <w:rPr>
          <w:lang w:val="ru-RU"/>
        </w:rPr>
      </w:pPr>
    </w:p>
    <w:p w:rsidR="000E054C" w:rsidRPr="006E642B" w:rsidRDefault="000E054C">
      <w:pPr>
        <w:spacing w:after="0"/>
        <w:ind w:left="120"/>
        <w:jc w:val="center"/>
        <w:rPr>
          <w:lang w:val="ru-RU"/>
        </w:rPr>
      </w:pPr>
    </w:p>
    <w:p w:rsidR="000E054C" w:rsidRPr="006E642B" w:rsidRDefault="000E054C">
      <w:pPr>
        <w:spacing w:after="0"/>
        <w:ind w:left="120"/>
        <w:jc w:val="center"/>
        <w:rPr>
          <w:lang w:val="ru-RU"/>
        </w:rPr>
      </w:pPr>
    </w:p>
    <w:p w:rsidR="000E054C" w:rsidRPr="006E642B" w:rsidRDefault="000E054C">
      <w:pPr>
        <w:spacing w:after="0"/>
        <w:ind w:left="120"/>
        <w:jc w:val="center"/>
        <w:rPr>
          <w:lang w:val="ru-RU"/>
        </w:rPr>
      </w:pPr>
    </w:p>
    <w:p w:rsidR="000E054C" w:rsidRPr="006E642B" w:rsidRDefault="005A4F4E" w:rsidP="008B240A">
      <w:pPr>
        <w:spacing w:after="0"/>
        <w:jc w:val="center"/>
        <w:rPr>
          <w:lang w:val="ru-RU"/>
        </w:rPr>
      </w:pPr>
      <w:bookmarkStart w:id="4" w:name="6129fc25-1484-4cce-a161-840ff826026d"/>
      <w:r w:rsidRPr="006E642B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6E642B">
        <w:rPr>
          <w:rFonts w:ascii="Times New Roman" w:hAnsi="Times New Roman"/>
          <w:b/>
          <w:color w:val="000000"/>
          <w:sz w:val="28"/>
          <w:lang w:val="ru-RU"/>
        </w:rPr>
        <w:t>Турмыши</w:t>
      </w:r>
      <w:bookmarkEnd w:id="4"/>
      <w:proofErr w:type="spellEnd"/>
      <w:r w:rsidRPr="006E64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Pr="006E64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0E054C" w:rsidRPr="006E642B" w:rsidRDefault="000E054C">
      <w:pPr>
        <w:spacing w:after="0"/>
        <w:ind w:left="120"/>
        <w:rPr>
          <w:lang w:val="ru-RU"/>
        </w:rPr>
      </w:pPr>
    </w:p>
    <w:p w:rsidR="000E054C" w:rsidRPr="006E642B" w:rsidRDefault="000E054C">
      <w:pPr>
        <w:rPr>
          <w:lang w:val="ru-RU"/>
        </w:rPr>
        <w:sectPr w:rsidR="000E054C" w:rsidRPr="006E642B">
          <w:pgSz w:w="11906" w:h="16383"/>
          <w:pgMar w:top="1134" w:right="850" w:bottom="1134" w:left="1701" w:header="720" w:footer="720" w:gutter="0"/>
          <w:cols w:space="720"/>
        </w:sectPr>
      </w:pPr>
    </w:p>
    <w:p w:rsidR="000E054C" w:rsidRPr="006E642B" w:rsidRDefault="005A4F4E">
      <w:pPr>
        <w:spacing w:after="0" w:line="264" w:lineRule="auto"/>
        <w:ind w:left="120"/>
        <w:jc w:val="both"/>
        <w:rPr>
          <w:lang w:val="ru-RU"/>
        </w:rPr>
      </w:pPr>
      <w:bookmarkStart w:id="6" w:name="block-25448403"/>
      <w:bookmarkEnd w:id="0"/>
      <w:r w:rsidRPr="006E64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054C" w:rsidRPr="006E642B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bookmarkStart w:id="7" w:name="037c86a0-0100-46f4-8a06-fc1394a836a9"/>
      <w:r w:rsidRPr="008B240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8B240A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E054C" w:rsidRPr="008B240A" w:rsidRDefault="005A4F4E" w:rsidP="008B240A">
      <w:pPr>
        <w:spacing w:after="0" w:line="264" w:lineRule="auto"/>
        <w:ind w:firstLine="600"/>
        <w:jc w:val="both"/>
        <w:rPr>
          <w:lang w:val="ru-RU"/>
        </w:rPr>
        <w:sectPr w:rsidR="000E054C" w:rsidRPr="008B240A">
          <w:pgSz w:w="11906" w:h="16383"/>
          <w:pgMar w:top="1134" w:right="850" w:bottom="1134" w:left="1701" w:header="720" w:footer="720" w:gutter="0"/>
          <w:cols w:space="720"/>
        </w:sect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bookmarkStart w:id="8" w:name="block-25448405"/>
      <w:bookmarkEnd w:id="6"/>
      <w:r w:rsidRPr="008B24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054C" w:rsidRPr="008B240A" w:rsidRDefault="005A4F4E" w:rsidP="008B240A">
      <w:pPr>
        <w:spacing w:after="0" w:line="264" w:lineRule="auto"/>
        <w:jc w:val="both"/>
        <w:rPr>
          <w:lang w:val="ru-RU"/>
        </w:rPr>
      </w:pPr>
      <w:r w:rsidRPr="008B240A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054C" w:rsidRPr="008B240A" w:rsidRDefault="000E054C">
      <w:pPr>
        <w:spacing w:after="0"/>
        <w:ind w:left="120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зарисовки и графическая композиция на темы окружающей природы.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E054C" w:rsidRPr="008B240A" w:rsidRDefault="000E054C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0E054C" w:rsidRPr="008B240A" w:rsidRDefault="005A4F4E">
      <w:pPr>
        <w:spacing w:after="0"/>
        <w:ind w:left="120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Основные свойства композиции: целостность и соподчинённость элементов.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E054C" w:rsidRPr="008B240A" w:rsidRDefault="000E054C">
      <w:pPr>
        <w:spacing w:after="0"/>
        <w:ind w:left="120"/>
        <w:rPr>
          <w:lang w:val="ru-RU"/>
        </w:rPr>
      </w:pPr>
      <w:bookmarkStart w:id="10" w:name="_Toc139632456"/>
      <w:bookmarkEnd w:id="10"/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Образные возможности чёрно-белой и цветной фотографии.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E054C" w:rsidRPr="008B240A" w:rsidRDefault="000E054C">
      <w:pPr>
        <w:rPr>
          <w:lang w:val="ru-RU"/>
        </w:rPr>
        <w:sectPr w:rsidR="000E054C" w:rsidRPr="008B240A">
          <w:pgSz w:w="11906" w:h="16383"/>
          <w:pgMar w:top="1134" w:right="850" w:bottom="1134" w:left="1701" w:header="720" w:footer="720" w:gutter="0"/>
          <w:cols w:space="720"/>
        </w:sect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bookmarkStart w:id="11" w:name="block-25448406"/>
      <w:bookmarkEnd w:id="8"/>
      <w:r w:rsidRPr="008B24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E054C" w:rsidRPr="008B240A" w:rsidRDefault="000E054C">
      <w:pPr>
        <w:spacing w:after="0" w:line="264" w:lineRule="auto"/>
        <w:ind w:firstLine="600"/>
        <w:jc w:val="both"/>
        <w:rPr>
          <w:lang w:val="ru-RU"/>
        </w:rPr>
      </w:pPr>
      <w:bookmarkStart w:id="12" w:name="_Toc124264881"/>
      <w:bookmarkEnd w:id="12"/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8B240A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E054C" w:rsidRPr="008B240A" w:rsidRDefault="005A4F4E">
      <w:pPr>
        <w:spacing w:after="0"/>
        <w:ind w:left="120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E054C" w:rsidRPr="008B240A" w:rsidRDefault="005A4F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0E054C" w:rsidRDefault="005A4F4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054C" w:rsidRPr="008B240A" w:rsidRDefault="005A4F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E054C" w:rsidRDefault="005A4F4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054C" w:rsidRPr="008B240A" w:rsidRDefault="005A4F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0E054C" w:rsidRDefault="005A4F4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054C" w:rsidRPr="008B240A" w:rsidRDefault="005A4F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E054C" w:rsidRPr="008B240A" w:rsidRDefault="005A4F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E054C" w:rsidRPr="008B240A" w:rsidRDefault="005A4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0E054C" w:rsidRPr="008B240A" w:rsidRDefault="005A4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E054C" w:rsidRPr="008B240A" w:rsidRDefault="005A4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E054C" w:rsidRPr="008B240A" w:rsidRDefault="005A4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0E054C" w:rsidRPr="008B240A" w:rsidRDefault="005A4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E054C" w:rsidRPr="008B240A" w:rsidRDefault="005A4F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E054C" w:rsidRPr="008B240A" w:rsidRDefault="005A4F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E054C" w:rsidRDefault="005A4F4E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054C" w:rsidRPr="008B240A" w:rsidRDefault="005A4F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E054C" w:rsidRPr="008B240A" w:rsidRDefault="005A4F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E054C" w:rsidRPr="008B240A" w:rsidRDefault="005A4F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E054C" w:rsidRPr="008B240A" w:rsidRDefault="000E054C">
      <w:pPr>
        <w:spacing w:after="0"/>
        <w:ind w:left="120"/>
        <w:rPr>
          <w:lang w:val="ru-RU"/>
        </w:rPr>
      </w:pPr>
    </w:p>
    <w:p w:rsidR="000E054C" w:rsidRPr="008B240A" w:rsidRDefault="005A4F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E054C" w:rsidRPr="008B240A" w:rsidRDefault="005A4F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0E054C" w:rsidRPr="008B240A" w:rsidRDefault="005A4F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E054C" w:rsidRPr="008B240A" w:rsidRDefault="005A4F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E054C" w:rsidRPr="008B240A" w:rsidRDefault="005A4F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E054C" w:rsidRPr="008B240A" w:rsidRDefault="000E054C">
      <w:pPr>
        <w:spacing w:after="0"/>
        <w:ind w:left="120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E054C" w:rsidRPr="008B240A" w:rsidRDefault="005A4F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0E054C" w:rsidRPr="008B240A" w:rsidRDefault="005A4F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0E054C" w:rsidRPr="008B240A" w:rsidRDefault="005A4F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E054C" w:rsidRPr="008B240A" w:rsidRDefault="005A4F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E054C" w:rsidRPr="008B240A" w:rsidRDefault="005A4F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E054C" w:rsidRPr="008B240A" w:rsidRDefault="005A4F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E054C" w:rsidRPr="008B240A" w:rsidRDefault="005A4F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E054C" w:rsidRPr="008B240A" w:rsidRDefault="005A4F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E054C" w:rsidRPr="008B240A" w:rsidRDefault="005A4F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E054C" w:rsidRPr="008B240A" w:rsidRDefault="005A4F4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0E054C" w:rsidRPr="008B240A" w:rsidRDefault="000E054C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0E054C" w:rsidRPr="008B240A" w:rsidRDefault="000E054C">
      <w:pPr>
        <w:spacing w:after="0"/>
        <w:ind w:left="120"/>
        <w:rPr>
          <w:lang w:val="ru-RU"/>
        </w:rPr>
      </w:pPr>
    </w:p>
    <w:p w:rsidR="000E054C" w:rsidRPr="008B240A" w:rsidRDefault="005A4F4E">
      <w:pPr>
        <w:spacing w:after="0"/>
        <w:ind w:left="120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054C" w:rsidRPr="008B240A" w:rsidRDefault="000E054C">
      <w:pPr>
        <w:spacing w:after="0"/>
        <w:ind w:left="120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B240A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0E054C" w:rsidRPr="008B240A" w:rsidRDefault="005A4F4E">
      <w:pPr>
        <w:spacing w:after="0" w:line="264" w:lineRule="auto"/>
        <w:ind w:left="120"/>
        <w:jc w:val="both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8B240A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E054C" w:rsidRPr="008B240A" w:rsidRDefault="005A4F4E">
      <w:pPr>
        <w:spacing w:after="0" w:line="264" w:lineRule="auto"/>
        <w:ind w:firstLine="600"/>
        <w:jc w:val="both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E054C" w:rsidRPr="008B240A" w:rsidRDefault="000E054C">
      <w:pPr>
        <w:spacing w:after="0" w:line="264" w:lineRule="auto"/>
        <w:ind w:left="120"/>
        <w:jc w:val="both"/>
        <w:rPr>
          <w:lang w:val="ru-RU"/>
        </w:rPr>
      </w:pPr>
    </w:p>
    <w:p w:rsidR="000E054C" w:rsidRPr="008B240A" w:rsidRDefault="000E054C">
      <w:pPr>
        <w:rPr>
          <w:lang w:val="ru-RU"/>
        </w:rPr>
        <w:sectPr w:rsidR="000E054C" w:rsidRPr="008B240A">
          <w:pgSz w:w="11906" w:h="16383"/>
          <w:pgMar w:top="1134" w:right="850" w:bottom="1134" w:left="1701" w:header="720" w:footer="720" w:gutter="0"/>
          <w:cols w:space="720"/>
        </w:sectPr>
      </w:pPr>
    </w:p>
    <w:p w:rsidR="000E054C" w:rsidRPr="008B240A" w:rsidRDefault="005A4F4E">
      <w:pPr>
        <w:spacing w:after="0"/>
        <w:ind w:left="120"/>
        <w:rPr>
          <w:lang w:val="ru-RU"/>
        </w:rPr>
      </w:pPr>
      <w:bookmarkStart w:id="14" w:name="block-25448400"/>
      <w:bookmarkEnd w:id="11"/>
      <w:r w:rsidRPr="008B24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E054C" w:rsidRPr="008B240A" w:rsidRDefault="005A4F4E">
      <w:pPr>
        <w:spacing w:after="0"/>
        <w:ind w:left="120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05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</w:tr>
      <w:tr w:rsidR="000E05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054C" w:rsidRDefault="000E054C"/>
        </w:tc>
      </w:tr>
    </w:tbl>
    <w:p w:rsidR="000E054C" w:rsidRDefault="000E054C">
      <w:pPr>
        <w:sectPr w:rsidR="000E0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4C" w:rsidRPr="008B240A" w:rsidRDefault="005A4F4E">
      <w:pPr>
        <w:spacing w:after="0"/>
        <w:ind w:left="120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E054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</w:tr>
      <w:tr w:rsidR="000E05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0E054C"/>
        </w:tc>
      </w:tr>
    </w:tbl>
    <w:p w:rsidR="000E054C" w:rsidRDefault="000E054C">
      <w:pPr>
        <w:sectPr w:rsidR="000E0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4C" w:rsidRPr="008B240A" w:rsidRDefault="005A4F4E">
      <w:pPr>
        <w:spacing w:after="0"/>
        <w:ind w:left="120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E054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</w:tr>
      <w:tr w:rsidR="000E05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054C" w:rsidRDefault="000E054C"/>
        </w:tc>
      </w:tr>
    </w:tbl>
    <w:p w:rsidR="000E054C" w:rsidRDefault="000E054C">
      <w:pPr>
        <w:sectPr w:rsidR="000E0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4C" w:rsidRDefault="000E054C">
      <w:pPr>
        <w:sectPr w:rsidR="000E0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4C" w:rsidRDefault="005A4F4E" w:rsidP="008B240A">
      <w:pPr>
        <w:spacing w:after="0"/>
      </w:pPr>
      <w:bookmarkStart w:id="15" w:name="block-2544840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054C" w:rsidRDefault="005A4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E054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Истоки образного языка декоративно-прикладного искусства. 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избы, единство красоты и пользы в ее постройке и украшении. Символическое значение образов и мотивов в узорном убранстве русских изб: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избы. Устройство внутреннего пространства крестьянского дома: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природных материалов в строительстве и изготовлении </w:t>
            </w:r>
            <w:r w:rsidR="008B240A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быта, их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значение в характере труда и жизненного уклада. Конструкция и декор предметов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народной вышивки. Древнее происхождение и присутствие всех типов орнаментов в народной вышивке.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эскиз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орнамента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полотенца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костюм. Традиционная конструкция русского женского костюма - северорусский (сарафан) и южнорусский (понёва):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форм и украшений народного праздничного костюма для различных регионов страны (продолжение): выполняем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 и праздничные обряды как синтез всех видов народного творчества: проводим конкурсы, ролевые и интерактивные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игры или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2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древние образы в современных игрушках народных промыслов: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цветового строя, основные орнаментальные элементы росписи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филимоновской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дымковской,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каргопольской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Гжели. Гжельская керамика и фарфор: единство скульптурной формы и кобальтового декора: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 по дереву. Птица и конь - традиционные мотивы орнаментальных композиций: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Роспись по дереву. Золотая Хохлома. Травный узор, "травка" - основной мотив хохломского орнамента: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Роспись по металлу. Искусство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. Разнообразие форм подносов, цветового и композиционного решения росписей: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(Федоскино, Палех, Мстера, Холуй). Роль искусства лаковой миниатюры в сохранении и развитие традиций отечественной культуры: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3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декоративно-прикладного искусства в культуре древних цивилизаций.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человеке. Характерные особенности одежды для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культуры разных эпох и народов: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символика и традиции геральдики. 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4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4C" w:rsidRDefault="000E054C"/>
        </w:tc>
      </w:tr>
    </w:tbl>
    <w:p w:rsidR="000E054C" w:rsidRDefault="000E054C">
      <w:pPr>
        <w:sectPr w:rsidR="000E0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4C" w:rsidRDefault="005A4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E054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 временные виды искусства. Живописные, графические и скульптурные художественные материалы, их особые свойства: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как выразительное средство в изобразительном искусстве. Основы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передающего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скульптуры и характер материала в скульптуре. Скульптурные памятники, парковая скульптура, камерная скульптура.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скульптуре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животного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5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 в изобразительном искусстве и появление жанра натюрморта в европейском и отечественном искусстве: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Освещение как средство выявления объема предмета. Особенности освещения "по свету" и против света": рисуем распределение света и тени на геометрических формах;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графике. Произведения художников-графиков: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Живописное изображение натюрморта. Цвет в натюрмортах европейских и отечественных живописцев: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человека, основные пропорции лица, соотношение лицевой и черепной частей головы: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скульптуре. Выражение характера человека, его социального положения и образа эпохи в скульптурном портрете: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6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 в работах известных художников. Графический портретный рисунок с натуры или по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памяти: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воздушной перспективы, построения переднего, среднего и дальнего планов при изображении пейзажа: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мир. Романтический пейзаж. Морские пейзажи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И.Айвазовского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7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настроения. Особенности изображения разных состояний природы и её освещения: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истории русской живописи и его значение в отечественной культуре. Становление образа родной природы в произведениях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А.Венецианова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А.Саврасова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И.Шишкина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графике. Графический образ пейзажа в работе выдающихся мастеров: выполняем композицию на тему: «Весенний пейзаж» в технике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 в творчестве мастеров искусства. Город как материальное воплощение отечественной истории и культурного наследия: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Бытовой жанр в изобразительном искусстве. Поэзия повседневности: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Исторический жанр в изобразительном искусстве. Картина </w:t>
            </w:r>
            <w:proofErr w:type="spellStart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К.Брюллова</w:t>
            </w:r>
            <w:proofErr w:type="spellEnd"/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"Последний день Помпеи. Исторический образ России в картинах 20 века: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искусстве. Иконопись как великое проявление русской культуры: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4C" w:rsidRDefault="000E054C"/>
        </w:tc>
      </w:tr>
    </w:tbl>
    <w:p w:rsidR="000E054C" w:rsidRDefault="000E054C">
      <w:pPr>
        <w:sectPr w:rsidR="000E0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4C" w:rsidRDefault="005A4F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430"/>
        <w:gridCol w:w="1284"/>
        <w:gridCol w:w="1841"/>
        <w:gridCol w:w="1910"/>
        <w:gridCol w:w="1347"/>
        <w:gridCol w:w="2221"/>
      </w:tblGrid>
      <w:tr w:rsidR="000E054C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054C" w:rsidRDefault="000E05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054C" w:rsidRDefault="000E054C"/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- искусства художественной постройки - конструктивные искусства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как основа реализации замысла в любой творческой деятельности.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целостность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соподчиненность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Формальная композиция как композиционное построение на основе сочетания геометрических фигур, без предметного содержания.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8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цвета в организации композиционного пространства.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колористики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Логотип как графический знак, эмблема или стилизованный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графический символ.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плаката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плаката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Дизайн книги и журнала. Практическая работа «Проектирование книги /журнала»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плоскостная и пространственная. От плоскостного изображения к объемному макету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Объём и пространство. Взаимосвязь объектов в архитектурном макете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зданий различных архитектурных стилей и эпох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9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конструкции. Роль эволюции строительных технологий в изменении архитектурных конструкций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архитектуре и дизайне.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Пути развития современной архитектуры и дизайна: город сегодня и завтра.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0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1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2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3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4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интерьера частного дома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5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6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Композиционно-конструктивные </w:t>
            </w: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принципы дизайна одежды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7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8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19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 и его связь с публичностью, технологией социального поведения, рекламой, общественной деятельностью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0E054C" w:rsidRDefault="000E054C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0E054C" w:rsidRDefault="006E642B">
            <w:pPr>
              <w:spacing w:after="0"/>
              <w:ind w:left="135"/>
            </w:pPr>
            <w:hyperlink r:id="rId120">
              <w:r w:rsidR="005A4F4E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0E05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4C" w:rsidRPr="008B240A" w:rsidRDefault="005A4F4E">
            <w:pPr>
              <w:spacing w:after="0"/>
              <w:ind w:left="135"/>
              <w:rPr>
                <w:lang w:val="ru-RU"/>
              </w:rPr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 w:rsidRPr="008B2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0E054C" w:rsidRDefault="005A4F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054C" w:rsidRDefault="000E054C"/>
        </w:tc>
      </w:tr>
    </w:tbl>
    <w:p w:rsidR="000E054C" w:rsidRDefault="000E054C">
      <w:pPr>
        <w:sectPr w:rsidR="000E05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4C" w:rsidRPr="008B240A" w:rsidRDefault="000E054C">
      <w:pPr>
        <w:rPr>
          <w:lang w:val="ru-RU"/>
        </w:rPr>
        <w:sectPr w:rsidR="000E054C" w:rsidRPr="008B24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054C" w:rsidRPr="008B240A" w:rsidRDefault="005A4F4E" w:rsidP="008B240A">
      <w:pPr>
        <w:spacing w:after="0"/>
        <w:rPr>
          <w:lang w:val="ru-RU"/>
        </w:rPr>
      </w:pPr>
      <w:bookmarkStart w:id="16" w:name="block-25448404"/>
      <w:bookmarkEnd w:id="15"/>
      <w:r w:rsidRPr="008B24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E054C" w:rsidRPr="008B240A" w:rsidRDefault="005A4F4E">
      <w:pPr>
        <w:spacing w:after="0" w:line="480" w:lineRule="auto"/>
        <w:ind w:left="120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E054C" w:rsidRPr="008B240A" w:rsidRDefault="000E054C">
      <w:pPr>
        <w:spacing w:after="0" w:line="480" w:lineRule="auto"/>
        <w:ind w:left="120"/>
        <w:rPr>
          <w:lang w:val="ru-RU"/>
        </w:rPr>
      </w:pPr>
    </w:p>
    <w:p w:rsidR="000E054C" w:rsidRPr="008B240A" w:rsidRDefault="005A4F4E">
      <w:pPr>
        <w:spacing w:after="0" w:line="480" w:lineRule="auto"/>
        <w:ind w:left="120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искусство. Декоративно-прикладное 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искусство в жизни человека. 5 класс: учебник для общеобразовательных организаций /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Н.А.Горяева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О.В.Островская;под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ред.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Б. М. - Акционерное общество "Издательство "Просвещение"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искусство. Искусство в жизни человека. 6 класс/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искусство. Дизайн и архитектура в жизни человека. 7 класс/ Питерских А.С., Гуров Г.Е.; под редакцией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8B240A">
        <w:rPr>
          <w:sz w:val="28"/>
          <w:lang w:val="ru-RU"/>
        </w:rPr>
        <w:br/>
      </w:r>
      <w:bookmarkStart w:id="17" w:name="6dd35848-e36b-4acb-b5c4-2cdb1dad2998"/>
      <w:bookmarkEnd w:id="17"/>
    </w:p>
    <w:p w:rsidR="000E054C" w:rsidRPr="008B240A" w:rsidRDefault="000E054C">
      <w:pPr>
        <w:spacing w:after="0"/>
        <w:ind w:left="120"/>
        <w:rPr>
          <w:lang w:val="ru-RU"/>
        </w:rPr>
      </w:pPr>
    </w:p>
    <w:p w:rsidR="000E054C" w:rsidRPr="008B240A" w:rsidRDefault="005A4F4E">
      <w:pPr>
        <w:spacing w:after="0" w:line="480" w:lineRule="auto"/>
        <w:ind w:left="120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054C" w:rsidRPr="008B240A" w:rsidRDefault="005A4F4E">
      <w:pPr>
        <w:spacing w:after="0" w:line="480" w:lineRule="auto"/>
        <w:ind w:left="120"/>
        <w:rPr>
          <w:lang w:val="ru-RU"/>
        </w:rPr>
      </w:pPr>
      <w:r w:rsidRPr="008B240A">
        <w:rPr>
          <w:rFonts w:ascii="Times New Roman" w:hAnsi="Times New Roman"/>
          <w:color w:val="000000"/>
          <w:sz w:val="28"/>
          <w:lang w:val="ru-RU"/>
        </w:rPr>
        <w:t>Уроки изобразительного искусства. Декоративно-прикладное искусство в жизни человека. Поурочные разработки. 5 класс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1-8 классы: развернутое тематическое планирование по программе Б. М.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5-8 классы. Компакт-диск для компьютера Павлова О. В., Пожарская А. В., Свиридова О. В., Туманова Е. С.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5-6 классы: поурочные планы по программе В. </w:t>
      </w:r>
      <w:r w:rsidRPr="008B240A">
        <w:rPr>
          <w:rFonts w:ascii="Times New Roman" w:hAnsi="Times New Roman"/>
          <w:color w:val="000000"/>
          <w:sz w:val="28"/>
          <w:lang w:val="ru-RU"/>
        </w:rPr>
        <w:lastRenderedPageBreak/>
        <w:t>С. Кузина. Компакт-диск для компьютера автор Дроздова С. Б.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5-8 классы: проверочные и контрольные тесты, автор Свиридова О. В.</w:t>
      </w:r>
      <w:r w:rsidRPr="008B240A">
        <w:rPr>
          <w:sz w:val="28"/>
          <w:lang w:val="ru-RU"/>
        </w:rPr>
        <w:br/>
      </w:r>
      <w:bookmarkStart w:id="18" w:name="27f88a84-cde6-45cc-9a12-309dd9b67dab"/>
      <w:bookmarkEnd w:id="18"/>
    </w:p>
    <w:p w:rsidR="000E054C" w:rsidRPr="008B240A" w:rsidRDefault="000E054C">
      <w:pPr>
        <w:spacing w:after="0"/>
        <w:ind w:left="120"/>
        <w:rPr>
          <w:lang w:val="ru-RU"/>
        </w:rPr>
      </w:pPr>
    </w:p>
    <w:p w:rsidR="000E054C" w:rsidRPr="008B240A" w:rsidRDefault="005A4F4E">
      <w:pPr>
        <w:spacing w:after="0" w:line="480" w:lineRule="auto"/>
        <w:ind w:left="120"/>
        <w:rPr>
          <w:lang w:val="ru-RU"/>
        </w:rPr>
      </w:pPr>
      <w:r w:rsidRPr="008B24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054C" w:rsidRDefault="005A4F4E">
      <w:pPr>
        <w:spacing w:after="0" w:line="480" w:lineRule="auto"/>
        <w:ind w:left="120"/>
      </w:pPr>
      <w:r w:rsidRPr="008B240A">
        <w:rPr>
          <w:rFonts w:ascii="Times New Roman" w:hAnsi="Times New Roman"/>
          <w:color w:val="000000"/>
          <w:sz w:val="28"/>
          <w:lang w:val="ru-RU"/>
        </w:rPr>
        <w:t xml:space="preserve">•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8B24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B2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/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• Фестиваль педагогических идей : </w:t>
      </w:r>
      <w:r>
        <w:rPr>
          <w:rFonts w:ascii="Times New Roman" w:hAnsi="Times New Roman"/>
          <w:color w:val="000000"/>
          <w:sz w:val="28"/>
        </w:rPr>
        <w:t>https</w:t>
      </w:r>
      <w:r w:rsidRPr="008B24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8B2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/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• Открытый класс. Сетевые образовательные сообщества:</w:t>
      </w:r>
      <w:r>
        <w:rPr>
          <w:rFonts w:ascii="Times New Roman" w:hAnsi="Times New Roman"/>
          <w:color w:val="000000"/>
          <w:sz w:val="28"/>
        </w:rPr>
        <w:t>https</w:t>
      </w:r>
      <w:r w:rsidRPr="008B24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8B240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sietievyie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obrazovatiel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nyie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soobshchiestva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otkrytyi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• Официальный ресурс для учителей, детей и родителей: </w:t>
      </w:r>
      <w:r>
        <w:rPr>
          <w:rFonts w:ascii="Times New Roman" w:hAnsi="Times New Roman"/>
          <w:color w:val="000000"/>
          <w:sz w:val="28"/>
        </w:rPr>
        <w:t>https</w:t>
      </w:r>
      <w:r w:rsidRPr="008B24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8B240A">
        <w:rPr>
          <w:rFonts w:ascii="Times New Roman" w:hAnsi="Times New Roman"/>
          <w:color w:val="000000"/>
          <w:sz w:val="28"/>
          <w:lang w:val="ru-RU"/>
        </w:rPr>
        <w:t>/40-</w:t>
      </w:r>
      <w:proofErr w:type="spellStart"/>
      <w:r>
        <w:rPr>
          <w:rFonts w:ascii="Times New Roman" w:hAnsi="Times New Roman"/>
          <w:color w:val="000000"/>
          <w:sz w:val="28"/>
        </w:rPr>
        <w:t>saytov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kotorye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oblegchat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rabotu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/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•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8B24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/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8B240A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B24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B240A">
        <w:rPr>
          <w:rFonts w:ascii="Times New Roman" w:hAnsi="Times New Roman"/>
          <w:color w:val="000000"/>
          <w:sz w:val="28"/>
          <w:lang w:val="ru-RU"/>
        </w:rPr>
        <w:t>/#!</w:t>
      </w:r>
      <w:r w:rsidRPr="008B240A">
        <w:rPr>
          <w:sz w:val="28"/>
          <w:lang w:val="ru-RU"/>
        </w:rPr>
        <w:br/>
      </w:r>
      <w:r w:rsidRPr="008B24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Виртуальная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экскурсия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мини-экскурсий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http://www.museum-arms.ru/</w:t>
      </w:r>
      <w:r>
        <w:rPr>
          <w:sz w:val="28"/>
        </w:rPr>
        <w:br/>
      </w:r>
      <w:r>
        <w:rPr>
          <w:sz w:val="28"/>
        </w:rPr>
        <w:br/>
      </w:r>
      <w:bookmarkStart w:id="19" w:name="e2d6e2bf-4893-4145-be02-d49817b4b26f"/>
      <w:bookmarkEnd w:id="19"/>
    </w:p>
    <w:p w:rsidR="000E054C" w:rsidRDefault="000E054C">
      <w:pPr>
        <w:sectPr w:rsidR="000E054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5A4F4E" w:rsidRDefault="005A4F4E"/>
    <w:sectPr w:rsidR="005A4F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2CE1"/>
    <w:multiLevelType w:val="multilevel"/>
    <w:tmpl w:val="F0D26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77500"/>
    <w:multiLevelType w:val="multilevel"/>
    <w:tmpl w:val="86920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B47C9"/>
    <w:multiLevelType w:val="multilevel"/>
    <w:tmpl w:val="3A040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0D56BB"/>
    <w:multiLevelType w:val="multilevel"/>
    <w:tmpl w:val="FD5EA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86501B"/>
    <w:multiLevelType w:val="multilevel"/>
    <w:tmpl w:val="A5BA3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A3967"/>
    <w:multiLevelType w:val="multilevel"/>
    <w:tmpl w:val="DB142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F317E5"/>
    <w:multiLevelType w:val="multilevel"/>
    <w:tmpl w:val="AB6CE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054C"/>
    <w:rsid w:val="000E054C"/>
    <w:rsid w:val="005A4F4E"/>
    <w:rsid w:val="006E642B"/>
    <w:rsid w:val="008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6ACA"/>
  <w15:docId w15:val="{E236D2A1-DC6F-4685-9447-B6BEEA4A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" TargetMode="External"/><Relationship Id="rId95" Type="http://schemas.openxmlformats.org/officeDocument/2006/relationships/hyperlink" Target="https://resh.edu.ru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" TargetMode="External"/><Relationship Id="rId108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ABB2-5049-4D01-B8BB-C58CD814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64</Pages>
  <Words>14859</Words>
  <Characters>84698</Characters>
  <Application>Microsoft Office Word</Application>
  <DocSecurity>0</DocSecurity>
  <Lines>705</Lines>
  <Paragraphs>198</Paragraphs>
  <ScaleCrop>false</ScaleCrop>
  <Company/>
  <LinksUpToDate>false</LinksUpToDate>
  <CharactersWithSpaces>99359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4</cp:revision>
  <dcterms:created xsi:type="dcterms:W3CDTF">2023-10-10T04:19:00Z</dcterms:created>
  <dcterms:modified xsi:type="dcterms:W3CDTF">2023-11-06T06:34:00Z</dcterms:modified>
</cp:coreProperties>
</file>