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1" w:rsidRPr="00691D89" w:rsidRDefault="00547F61" w:rsidP="00547F61">
      <w:pPr>
        <w:shd w:val="clear" w:color="auto" w:fill="FFFFFF"/>
        <w:spacing w:after="0" w:line="240" w:lineRule="auto"/>
        <w:ind w:firstLine="0"/>
        <w:rPr>
          <w:color w:val="1A1A1A"/>
          <w:szCs w:val="24"/>
        </w:rPr>
      </w:pPr>
      <w:r>
        <w:rPr>
          <w:szCs w:val="28"/>
        </w:rPr>
        <w:t xml:space="preserve">                                           </w:t>
      </w:r>
      <w:r w:rsidRPr="00691D89">
        <w:rPr>
          <w:color w:val="1A1A1A"/>
          <w:szCs w:val="24"/>
        </w:rPr>
        <w:t>МУНИЦИПАЛЬНОЕ БЮДЖЕТНОЕ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ОБЩЕОБРАЗОВАТЕЛЬНОЕ УЧРЕЖДЕНИЕ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«СРЕДНЯЯ ОБЩЕОБРАЗОВАТЕЛЬНАЯ ШКОЛА № 5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ИМЕНИ ГЕРОЯ СОВЕТСКОГО СОЮЗА А.М.ОСИПОВА»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ГОРОДА АЛАТЫРЯ ЧУВАШСКОЙ РЕСПУБЛИКИ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Приложение к ООП ООО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«УТВЕРЖДАЮ»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  <w:r w:rsidRPr="00691D89">
        <w:rPr>
          <w:color w:val="1A1A1A"/>
          <w:szCs w:val="28"/>
        </w:rPr>
        <w:t xml:space="preserve">                Директор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МБОУ «СОШ № 5» г</w:t>
      </w:r>
      <w:proofErr w:type="gramStart"/>
      <w:r w:rsidRPr="00691D89">
        <w:rPr>
          <w:color w:val="1A1A1A"/>
          <w:szCs w:val="28"/>
        </w:rPr>
        <w:t>.А</w:t>
      </w:r>
      <w:proofErr w:type="gramEnd"/>
      <w:r w:rsidRPr="00691D89">
        <w:rPr>
          <w:color w:val="1A1A1A"/>
          <w:szCs w:val="28"/>
        </w:rPr>
        <w:t>латырь ЧР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(Приказ от</w:t>
      </w:r>
      <w:proofErr w:type="gramStart"/>
      <w:r w:rsidRPr="00691D89">
        <w:rPr>
          <w:color w:val="1A1A1A"/>
          <w:szCs w:val="28"/>
        </w:rPr>
        <w:t xml:space="preserve">                                     )</w:t>
      </w:r>
      <w:proofErr w:type="gramEnd"/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______________ С.М.Винокуров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Рабочая программа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начального общего образования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по изобразительному искусству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для 5-6</w:t>
      </w:r>
      <w:r w:rsidRPr="00691D89">
        <w:rPr>
          <w:b/>
          <w:color w:val="1A1A1A"/>
          <w:szCs w:val="28"/>
        </w:rPr>
        <w:t xml:space="preserve"> классов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 w:rsidRPr="00691D89">
        <w:rPr>
          <w:b/>
          <w:color w:val="1A1A1A"/>
          <w:szCs w:val="28"/>
        </w:rPr>
        <w:t>на 2023-2024 учебный год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 xml:space="preserve">Программу составил: Куричкова А.А., учитель </w:t>
      </w:r>
      <w:proofErr w:type="gramStart"/>
      <w:r w:rsidRPr="00691D89">
        <w:rPr>
          <w:color w:val="1A1A1A"/>
          <w:szCs w:val="28"/>
        </w:rPr>
        <w:t>ИЗО</w:t>
      </w:r>
      <w:proofErr w:type="gramEnd"/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Г.АЛАТЫРЬ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 xml:space="preserve">2023 </w:t>
      </w:r>
    </w:p>
    <w:p w:rsidR="00E11396" w:rsidRDefault="00E11396">
      <w:pPr>
        <w:spacing w:after="0" w:line="259" w:lineRule="auto"/>
        <w:ind w:left="231" w:right="0" w:firstLine="0"/>
        <w:jc w:val="center"/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211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ПОЯСНИТЕЛЬНАЯ ЗАПИСКА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Программа по географии составлена на основе требований к результатам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освоения ООП ООО, представленных в ФГОС ООО, а также на основе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характеристики планируемых результатов духовно-нравственного развития,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 xml:space="preserve">воспитания и социализации </w:t>
      </w:r>
      <w:proofErr w:type="gramStart"/>
      <w:r w:rsidRPr="001979A0">
        <w:rPr>
          <w:color w:val="1A1A1A"/>
          <w:kern w:val="0"/>
          <w:sz w:val="28"/>
          <w:szCs w:val="28"/>
        </w:rPr>
        <w:t>обучающихся</w:t>
      </w:r>
      <w:proofErr w:type="gramEnd"/>
      <w:r w:rsidRPr="001979A0">
        <w:rPr>
          <w:color w:val="1A1A1A"/>
          <w:kern w:val="0"/>
          <w:sz w:val="28"/>
          <w:szCs w:val="28"/>
        </w:rPr>
        <w:t>, представленной в федеральной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рабочей программе воспитания и подлежит непосредственному применению при</w:t>
      </w:r>
      <w:r w:rsidRPr="004E2EF0">
        <w:rPr>
          <w:color w:val="1A1A1A"/>
          <w:kern w:val="0"/>
          <w:sz w:val="28"/>
          <w:szCs w:val="28"/>
        </w:rPr>
        <w:t xml:space="preserve"> </w:t>
      </w:r>
      <w:r w:rsidRPr="001979A0">
        <w:rPr>
          <w:color w:val="1A1A1A"/>
          <w:kern w:val="0"/>
          <w:sz w:val="28"/>
          <w:szCs w:val="28"/>
        </w:rPr>
        <w:t>реализации обязательной части образовательной программы основного общего</w:t>
      </w:r>
      <w:r w:rsidRPr="004E2EF0">
        <w:rPr>
          <w:color w:val="1A1A1A"/>
          <w:kern w:val="0"/>
          <w:sz w:val="28"/>
          <w:szCs w:val="28"/>
        </w:rPr>
        <w:t xml:space="preserve"> </w:t>
      </w:r>
      <w:r w:rsidRPr="001979A0">
        <w:rPr>
          <w:color w:val="1A1A1A"/>
          <w:kern w:val="0"/>
          <w:sz w:val="28"/>
          <w:szCs w:val="28"/>
        </w:rPr>
        <w:t>образования.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 xml:space="preserve">Программа по географии отражает основные требования ФГОС ООО </w:t>
      </w:r>
      <w:proofErr w:type="gramStart"/>
      <w:r w:rsidRPr="001979A0">
        <w:rPr>
          <w:color w:val="1A1A1A"/>
          <w:kern w:val="0"/>
          <w:sz w:val="28"/>
          <w:szCs w:val="28"/>
        </w:rPr>
        <w:t>к</w:t>
      </w:r>
      <w:proofErr w:type="gramEnd"/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 xml:space="preserve">личностным, </w:t>
      </w:r>
      <w:proofErr w:type="spellStart"/>
      <w:r w:rsidRPr="001979A0">
        <w:rPr>
          <w:color w:val="1A1A1A"/>
          <w:kern w:val="0"/>
          <w:sz w:val="28"/>
          <w:szCs w:val="28"/>
        </w:rPr>
        <w:t>метапредметным</w:t>
      </w:r>
      <w:proofErr w:type="spellEnd"/>
      <w:r w:rsidRPr="001979A0">
        <w:rPr>
          <w:color w:val="1A1A1A"/>
          <w:kern w:val="0"/>
          <w:sz w:val="28"/>
          <w:szCs w:val="28"/>
        </w:rPr>
        <w:t xml:space="preserve"> и предметным результатам освоения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образовательных программ.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4E2EF0">
        <w:rPr>
          <w:sz w:val="28"/>
          <w:szCs w:val="28"/>
        </w:rPr>
        <w:t>обучающихся</w:t>
      </w:r>
      <w:proofErr w:type="gramEnd"/>
      <w:r w:rsidRPr="004E2EF0">
        <w:rPr>
          <w:sz w:val="28"/>
          <w:szCs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  <w:u w:val="single"/>
        </w:rPr>
        <w:t>Целью изучения изобразительного искусства</w:t>
      </w:r>
      <w:r w:rsidRPr="004E2EF0">
        <w:rPr>
          <w:sz w:val="28"/>
          <w:szCs w:val="28"/>
        </w:rPr>
        <w:t xml:space="preserve"> является освоение разных видов визуально-пространственных искусств: живописи, графики, </w:t>
      </w:r>
      <w:r w:rsidRPr="004E2EF0">
        <w:rPr>
          <w:sz w:val="28"/>
          <w:szCs w:val="28"/>
        </w:rPr>
        <w:lastRenderedPageBreak/>
        <w:t>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1396" w:rsidRPr="004E2EF0" w:rsidRDefault="00547F61" w:rsidP="004E2EF0">
      <w:pPr>
        <w:spacing w:after="11" w:line="276" w:lineRule="auto"/>
        <w:ind w:left="610" w:right="0" w:hanging="10"/>
        <w:rPr>
          <w:sz w:val="28"/>
          <w:szCs w:val="28"/>
          <w:u w:val="single"/>
        </w:rPr>
      </w:pPr>
      <w:r w:rsidRPr="004E2EF0">
        <w:rPr>
          <w:sz w:val="28"/>
          <w:szCs w:val="28"/>
          <w:u w:val="single"/>
        </w:rPr>
        <w:t>Задачами изобразительного искусства являются: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художественной культуре во всём многообразии её видов; 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</w:t>
      </w:r>
      <w:proofErr w:type="gramStart"/>
      <w:r w:rsidRPr="004E2EF0">
        <w:rPr>
          <w:sz w:val="28"/>
          <w:szCs w:val="28"/>
        </w:rPr>
        <w:t>;ф</w:t>
      </w:r>
      <w:proofErr w:type="gramEnd"/>
      <w:r w:rsidRPr="004E2EF0">
        <w:rPr>
          <w:sz w:val="28"/>
          <w:szCs w:val="28"/>
        </w:rPr>
        <w:t xml:space="preserve">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культурному наследию России через освоение отечественной художественной культуры; 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Общее число часов, рекомендованных для изучения и</w:t>
      </w:r>
      <w:r w:rsidR="001979A0" w:rsidRPr="004E2EF0">
        <w:rPr>
          <w:sz w:val="28"/>
          <w:szCs w:val="28"/>
        </w:rPr>
        <w:t>зобразительного искусства, – 68</w:t>
      </w:r>
      <w:r w:rsidRPr="004E2EF0">
        <w:rPr>
          <w:sz w:val="28"/>
          <w:szCs w:val="28"/>
        </w:rPr>
        <w:t xml:space="preserve"> часа: в 5 классе – 34 часа (1 час в неделю), в 6 классе – 34 часа (1 час в неделю)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Модуль №1 «Декоративно-прикладное и народное искусство» (5 класс)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Модуль №2 «Живопись, графика, скульптура» (6 класс)</w:t>
      </w:r>
    </w:p>
    <w:p w:rsidR="00275937" w:rsidRPr="004E2EF0" w:rsidRDefault="00547F61" w:rsidP="004E2EF0">
      <w:pPr>
        <w:pStyle w:val="2"/>
        <w:spacing w:line="276" w:lineRule="auto"/>
        <w:ind w:left="115"/>
        <w:jc w:val="both"/>
        <w:rPr>
          <w:b w:val="0"/>
          <w:sz w:val="28"/>
          <w:szCs w:val="28"/>
        </w:rPr>
      </w:pPr>
      <w:r w:rsidRPr="004E2EF0">
        <w:rPr>
          <w:b w:val="0"/>
          <w:sz w:val="28"/>
          <w:szCs w:val="28"/>
        </w:rPr>
        <w:lastRenderedPageBreak/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275937" w:rsidRPr="004E2EF0" w:rsidRDefault="00275937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</w:p>
    <w:p w:rsidR="00275937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proofErr w:type="gramStart"/>
      <w:r w:rsidR="00275937" w:rsidRPr="004E2EF0">
        <w:rPr>
          <w:sz w:val="28"/>
          <w:szCs w:val="28"/>
        </w:rPr>
        <w:t>УЧЕБНО-МЕТОДИЧЕСКОЕ ОБЕСПЕЧЕНИЕ ОБРАЗОВАТЕЛЬНОГО ПРОЦЕССАОБЯЗАТЕЛЬНЫЕ УЧЕБНЫЕ МАТЕРИАЛЫ ДЛЯ УЧЕНИКА</w:t>
      </w:r>
      <w:proofErr w:type="gramEnd"/>
    </w:p>
    <w:p w:rsidR="00275937" w:rsidRPr="004E2EF0" w:rsidRDefault="00275937" w:rsidP="004E2EF0">
      <w:pPr>
        <w:spacing w:after="11" w:line="276" w:lineRule="auto"/>
        <w:ind w:left="120" w:right="0" w:firstLine="0"/>
        <w:rPr>
          <w:sz w:val="28"/>
          <w:szCs w:val="28"/>
        </w:rPr>
      </w:pPr>
    </w:p>
    <w:p w:rsidR="00275937" w:rsidRPr="004E2EF0" w:rsidRDefault="00275937" w:rsidP="004E2EF0">
      <w:pPr>
        <w:numPr>
          <w:ilvl w:val="0"/>
          <w:numId w:val="5"/>
        </w:numPr>
        <w:spacing w:after="37"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Изобразительное искусство. Декоративно - прикладное искусство и человек.       5 класс: учебник для общеобразовательных организаций/ Н.А. Горяева, О.В. </w:t>
      </w:r>
    </w:p>
    <w:p w:rsidR="00275937" w:rsidRPr="004E2EF0" w:rsidRDefault="00275937" w:rsidP="004E2EF0">
      <w:pPr>
        <w:spacing w:after="31"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Островская; под редакцией Б.М. </w:t>
      </w:r>
      <w:proofErr w:type="spellStart"/>
      <w:r w:rsidRPr="004E2EF0">
        <w:rPr>
          <w:sz w:val="28"/>
          <w:szCs w:val="28"/>
        </w:rPr>
        <w:t>Неменского</w:t>
      </w:r>
      <w:proofErr w:type="spellEnd"/>
      <w:r w:rsidRPr="004E2EF0">
        <w:rPr>
          <w:sz w:val="28"/>
          <w:szCs w:val="28"/>
        </w:rPr>
        <w:t>. - М.: Просвещение, 2023.</w:t>
      </w:r>
    </w:p>
    <w:p w:rsidR="00275937" w:rsidRPr="004E2EF0" w:rsidRDefault="00275937" w:rsidP="004E2EF0">
      <w:pPr>
        <w:numPr>
          <w:ilvl w:val="0"/>
          <w:numId w:val="5"/>
        </w:numPr>
        <w:spacing w:after="32"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Изобразительное искусство. Искусство в жизни человека. 6 класс: учебник для общеобразовательных учреждений / Л.А. </w:t>
      </w:r>
      <w:proofErr w:type="spellStart"/>
      <w:r w:rsidRPr="004E2EF0">
        <w:rPr>
          <w:sz w:val="28"/>
          <w:szCs w:val="28"/>
        </w:rPr>
        <w:t>Неменская</w:t>
      </w:r>
      <w:proofErr w:type="spellEnd"/>
      <w:r w:rsidRPr="004E2EF0">
        <w:rPr>
          <w:sz w:val="28"/>
          <w:szCs w:val="28"/>
        </w:rPr>
        <w:t xml:space="preserve">; под ред. Б.М. </w:t>
      </w:r>
      <w:proofErr w:type="spellStart"/>
      <w:r w:rsidRPr="004E2EF0">
        <w:rPr>
          <w:sz w:val="28"/>
          <w:szCs w:val="28"/>
        </w:rPr>
        <w:t>Неменского</w:t>
      </w:r>
      <w:proofErr w:type="spellEnd"/>
      <w:r w:rsidRPr="004E2EF0">
        <w:rPr>
          <w:sz w:val="28"/>
          <w:szCs w:val="28"/>
        </w:rPr>
        <w:t xml:space="preserve"> – М.: </w:t>
      </w:r>
    </w:p>
    <w:p w:rsidR="00275937" w:rsidRPr="004E2EF0" w:rsidRDefault="00275937" w:rsidP="004E2EF0">
      <w:pPr>
        <w:spacing w:after="31"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Просвещение, 2023г</w:t>
      </w:r>
    </w:p>
    <w:p w:rsidR="00E11396" w:rsidRPr="004E2EF0" w:rsidRDefault="00E11396" w:rsidP="004E2EF0">
      <w:pPr>
        <w:spacing w:line="276" w:lineRule="auto"/>
        <w:ind w:left="-15" w:right="0"/>
        <w:rPr>
          <w:sz w:val="28"/>
          <w:szCs w:val="28"/>
        </w:rPr>
      </w:pPr>
    </w:p>
    <w:p w:rsidR="004E2EF0" w:rsidRPr="004E2EF0" w:rsidRDefault="004E2EF0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ЦИФРОВЫЕ ОБРАЗОВАТЕЛЬНЫЕ РЕСУРСЫ И РЕСУРСЫ СЕТИ ИНТЕРНЕТ</w:t>
      </w:r>
    </w:p>
    <w:p w:rsidR="004E2EF0" w:rsidRPr="004E2EF0" w:rsidRDefault="004E2EF0" w:rsidP="004E2EF0">
      <w:pPr>
        <w:spacing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https://resh.edu.ru/</w:t>
      </w:r>
    </w:p>
    <w:p w:rsidR="00E11396" w:rsidRPr="004E2EF0" w:rsidRDefault="00547F61" w:rsidP="004E2EF0">
      <w:pPr>
        <w:spacing w:after="0" w:line="276" w:lineRule="auto"/>
        <w:ind w:left="120" w:right="0" w:firstLine="0"/>
        <w:rPr>
          <w:b/>
          <w:sz w:val="28"/>
          <w:szCs w:val="28"/>
        </w:rPr>
      </w:pPr>
      <w:r w:rsidRPr="004E2EF0">
        <w:rPr>
          <w:b/>
          <w:sz w:val="28"/>
          <w:szCs w:val="28"/>
        </w:rPr>
        <w:br w:type="page"/>
      </w:r>
    </w:p>
    <w:p w:rsidR="00E11396" w:rsidRPr="004E2EF0" w:rsidRDefault="00E11396" w:rsidP="004E2EF0">
      <w:pPr>
        <w:spacing w:after="0" w:line="276" w:lineRule="auto"/>
        <w:ind w:right="0"/>
        <w:rPr>
          <w:sz w:val="28"/>
          <w:szCs w:val="28"/>
        </w:rPr>
      </w:pP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 xml:space="preserve">СОДЕРЖАНИЕ </w:t>
      </w:r>
      <w:r w:rsidR="00275937" w:rsidRPr="004E2EF0">
        <w:rPr>
          <w:b/>
          <w:sz w:val="28"/>
          <w:szCs w:val="28"/>
        </w:rPr>
        <w:t>УЧЕБНОГО ПРЕДМЕТА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5 КЛАСС</w:t>
      </w:r>
    </w:p>
    <w:p w:rsidR="00E11396" w:rsidRPr="004E2EF0" w:rsidRDefault="00E11396" w:rsidP="004E2EF0">
      <w:pPr>
        <w:spacing w:after="0" w:line="276" w:lineRule="auto"/>
        <w:ind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after="9" w:line="276" w:lineRule="auto"/>
        <w:ind w:left="115" w:right="0" w:hanging="10"/>
        <w:rPr>
          <w:sz w:val="28"/>
          <w:szCs w:val="28"/>
        </w:rPr>
      </w:pPr>
      <w:r w:rsidRPr="004E2EF0">
        <w:rPr>
          <w:rFonts w:eastAsia="Calibri"/>
          <w:b/>
          <w:sz w:val="28"/>
          <w:szCs w:val="28"/>
        </w:rPr>
        <w:t>Модуль № 1 «Декоративно-прикладное и народное искусство».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Общие сведения о декоративно-прикладном искусстве.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Древние корни народного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Связь народного искусства с природой, бытом, трудом, верованиями и эпосом.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Образно-символический язык народного прикладного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Знаки-символы традиционного крестьянского прикладного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Убранство русской избы.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Конструкция избы, единство красоты и пользы – </w:t>
      </w:r>
      <w:proofErr w:type="gramStart"/>
      <w:r w:rsidRPr="004E2EF0">
        <w:rPr>
          <w:sz w:val="28"/>
          <w:szCs w:val="28"/>
        </w:rPr>
        <w:t>функционального</w:t>
      </w:r>
      <w:proofErr w:type="gramEnd"/>
      <w:r w:rsidRPr="004E2EF0">
        <w:rPr>
          <w:sz w:val="28"/>
          <w:szCs w:val="28"/>
        </w:rPr>
        <w:t xml:space="preserve"> и символического – в её постройке и украшении.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– эскизов орнаментального декора крестьянского дома.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Устройство внутреннего пространства крестьянского дома.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Декоративные элементы жилой среды.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Народный праздничный костюм.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Образный строй народного праздничного костюма – женского и мужского.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Разнообразие форм и украшений народного праздничного костюма для различных регионов страны.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75937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Народные праздники и праздничные обряды как синтез всех видов народного творчества.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Народные художественные промыслы.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Многообразие видов традиционных ремёсел и происхождение художественных промыслов народов России.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Разнообразие материалов народных ремёсел и их связь с регионально</w:t>
      </w:r>
      <w:r w:rsidR="004E2EF0">
        <w:rPr>
          <w:sz w:val="28"/>
          <w:szCs w:val="28"/>
        </w:rPr>
        <w:t>-</w:t>
      </w:r>
      <w:r w:rsidRPr="004E2EF0">
        <w:rPr>
          <w:sz w:val="28"/>
          <w:szCs w:val="28"/>
        </w:rPr>
        <w:t>национальным бытом (дерево, береста, керамика, металл, кость, мех и кожа, шерсть и лён).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E2EF0">
        <w:rPr>
          <w:sz w:val="28"/>
          <w:szCs w:val="28"/>
        </w:rPr>
        <w:t>филимоновской</w:t>
      </w:r>
      <w:proofErr w:type="spellEnd"/>
      <w:r w:rsidRPr="004E2EF0">
        <w:rPr>
          <w:sz w:val="28"/>
          <w:szCs w:val="28"/>
        </w:rPr>
        <w:t xml:space="preserve">, дымковской, </w:t>
      </w:r>
      <w:proofErr w:type="spellStart"/>
      <w:r w:rsidRPr="004E2EF0">
        <w:rPr>
          <w:sz w:val="28"/>
          <w:szCs w:val="28"/>
        </w:rPr>
        <w:t>каргопольской</w:t>
      </w:r>
      <w:proofErr w:type="spellEnd"/>
      <w:r w:rsidRPr="004E2EF0">
        <w:rPr>
          <w:sz w:val="28"/>
          <w:szCs w:val="28"/>
        </w:rPr>
        <w:t xml:space="preserve"> игрушки. Местные промыслы игрушек разных регионов страны.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Создание эскиза игрушки по мотивам избранного промысла.</w:t>
      </w:r>
    </w:p>
    <w:p w:rsidR="00E11396" w:rsidRPr="004E2EF0" w:rsidRDefault="00547F61" w:rsidP="004E2EF0">
      <w:pPr>
        <w:spacing w:after="32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Роспись по металлу. </w:t>
      </w:r>
      <w:proofErr w:type="spellStart"/>
      <w:r w:rsidRPr="004E2EF0">
        <w:rPr>
          <w:sz w:val="28"/>
          <w:szCs w:val="28"/>
        </w:rPr>
        <w:t>Жостово</w:t>
      </w:r>
      <w:proofErr w:type="spellEnd"/>
      <w:r w:rsidRPr="004E2EF0">
        <w:rPr>
          <w:sz w:val="28"/>
          <w:szCs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Искусство лаковой живописи: Палех, Федоскино, </w:t>
      </w:r>
      <w:proofErr w:type="gramStart"/>
      <w:r w:rsidRPr="004E2EF0">
        <w:rPr>
          <w:sz w:val="28"/>
          <w:szCs w:val="28"/>
        </w:rPr>
        <w:t>Холуй</w:t>
      </w:r>
      <w:proofErr w:type="gramEnd"/>
      <w:r w:rsidRPr="004E2EF0">
        <w:rPr>
          <w:sz w:val="28"/>
          <w:szCs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Мир сказок и легенд, примет и оберегов в творчестве мастеров художественных промыслов.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Отражение в изделиях народных промыслов многообразия исторических, духовных и культурных традиций.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Декоративно-прикладное искусство в культуре разных эпох и народов.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Роль декоративно-прикладного искусства в культуре древних цивилизаций.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11396" w:rsidRPr="004E2EF0" w:rsidRDefault="00E11396" w:rsidP="004E2EF0">
      <w:pPr>
        <w:spacing w:after="11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4E2EF0">
        <w:rPr>
          <w:sz w:val="28"/>
          <w:szCs w:val="28"/>
        </w:rPr>
        <w:lastRenderedPageBreak/>
        <w:t>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Декоративно-прикладное искусство в жизни современного человека.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Символический знак в современной жизни: эмблема, логотип, указующий или декоративный знак.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Декор на улицах и декор помещений. Декор праздничный и повседневный. Праздничное оформление школы.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6 КЛАСС</w:t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>Модуль № 2 «Живопись, графика, скульптура».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Общие сведения о видах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Пространственные и временные виды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Язык изобразительного искусства и его выразительные средства.</w:t>
      </w:r>
    </w:p>
    <w:p w:rsidR="00E11396" w:rsidRPr="004E2EF0" w:rsidRDefault="00547F61" w:rsidP="004E2EF0">
      <w:pPr>
        <w:spacing w:after="35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Живописные, графические и скульптурные художественные материалы, их особые свойства.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Рисунок – основа изобразительного искусства и мастерства художника.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Виды рисунка: зарисовка, набросок, учебный рисунок и творческий рисунок.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Навыки размещения рисунка в листе, выбор формата.</w:t>
      </w:r>
    </w:p>
    <w:p w:rsidR="00E11396" w:rsidRPr="004E2EF0" w:rsidRDefault="00547F61" w:rsidP="004E2EF0">
      <w:pPr>
        <w:spacing w:after="32"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Начальные умения рисунка с натуры. Зарисовки простых предметов.</w:t>
      </w:r>
    </w:p>
    <w:p w:rsidR="00E11396" w:rsidRPr="004E2EF0" w:rsidRDefault="00547F61" w:rsidP="004E2EF0">
      <w:pPr>
        <w:spacing w:after="35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Линейные графические рисунки и наброски. Тон и тональные отношения: тёмное – светлое.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Ритм и ритмическая организация плоскости листа.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 xml:space="preserve">Основы </w:t>
      </w:r>
      <w:proofErr w:type="spellStart"/>
      <w:r w:rsidRPr="004E2EF0">
        <w:rPr>
          <w:sz w:val="28"/>
          <w:szCs w:val="28"/>
        </w:rPr>
        <w:t>цветоведения</w:t>
      </w:r>
      <w:proofErr w:type="spellEnd"/>
      <w:r w:rsidRPr="004E2EF0">
        <w:rPr>
          <w:sz w:val="28"/>
          <w:szCs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Жанры изобразительного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Предмет изображения, сюжет и содержание произведения изобразительного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Натюрморт.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Основы графической грамоты: правила объёмного изображения предметов на плоскости.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Изображение окружности в перспективе.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Рисование геометрических тел на основе правил линейной перспективы.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Сложная пространственная форма и выявление её конструкции.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Рисунок сложной формы предмета как соотношение простых геометрических фигур.</w:t>
      </w:r>
      <w:r w:rsid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Линейный рисунок конструкции из нескольких геометрических тел.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11396" w:rsidRPr="004E2EF0" w:rsidRDefault="00547F61" w:rsidP="004E2EF0">
      <w:pPr>
        <w:spacing w:after="31"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Рисунок натюрморта графическими материалами с натуры или по представлению.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Творческий натюрмо</w:t>
      </w:r>
      <w:proofErr w:type="gramStart"/>
      <w:r w:rsidRPr="004E2EF0">
        <w:rPr>
          <w:sz w:val="28"/>
          <w:szCs w:val="28"/>
        </w:rPr>
        <w:t>рт в гр</w:t>
      </w:r>
      <w:proofErr w:type="gramEnd"/>
      <w:r w:rsidRPr="004E2EF0">
        <w:rPr>
          <w:sz w:val="28"/>
          <w:szCs w:val="28"/>
        </w:rPr>
        <w:t>афике. Произведения художников-графиков. Особенности графических техник. Печатная графика.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Портрет.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Великие портретисты в европейском искусстве.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11396" w:rsidRPr="004E2EF0" w:rsidRDefault="00547F61" w:rsidP="004E2EF0">
      <w:pPr>
        <w:spacing w:after="31"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Парадный и камерный портрет в живописи.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Особенности развития жанра портрета в искусстве ХХ </w:t>
      </w:r>
      <w:proofErr w:type="gramStart"/>
      <w:r w:rsidRPr="004E2EF0">
        <w:rPr>
          <w:sz w:val="28"/>
          <w:szCs w:val="28"/>
        </w:rPr>
        <w:t>в</w:t>
      </w:r>
      <w:proofErr w:type="gramEnd"/>
      <w:r w:rsidRPr="004E2EF0">
        <w:rPr>
          <w:sz w:val="28"/>
          <w:szCs w:val="28"/>
        </w:rPr>
        <w:t>. – отечественном и европейском.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Построение головы человека, основные пропорции лица, соотношение лицевой и черепной частей головы.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Роль освещения головы при создании портретного образа.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Свет и тень в изображении головы человека.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Портрет в скульптуре.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Выражение характера человека, его социального положения и образа эпохи в скульптурном портрете.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Значение свойств художественных материалов в создании скульптурного портрета.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Опыт работы над созданием живописного портрета.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Пейзаж.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Правила построения линейной перспективы в изображении пространства.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11396" w:rsidRPr="004E2EF0" w:rsidRDefault="00547F61" w:rsidP="004E2EF0">
      <w:pPr>
        <w:tabs>
          <w:tab w:val="center" w:pos="1272"/>
          <w:tab w:val="center" w:pos="2880"/>
          <w:tab w:val="center" w:pos="4178"/>
          <w:tab w:val="center" w:pos="5341"/>
          <w:tab w:val="center" w:pos="6586"/>
          <w:tab w:val="center" w:pos="7370"/>
          <w:tab w:val="center" w:pos="7807"/>
          <w:tab w:val="right" w:pos="9360"/>
        </w:tabs>
        <w:spacing w:line="276" w:lineRule="auto"/>
        <w:ind w:right="0" w:firstLine="0"/>
        <w:rPr>
          <w:sz w:val="28"/>
          <w:szCs w:val="28"/>
        </w:rPr>
      </w:pPr>
      <w:r w:rsidRPr="004E2EF0">
        <w:rPr>
          <w:rFonts w:eastAsia="Calibri"/>
          <w:sz w:val="28"/>
          <w:szCs w:val="28"/>
        </w:rPr>
        <w:tab/>
      </w:r>
      <w:r w:rsidRPr="004E2EF0">
        <w:rPr>
          <w:sz w:val="28"/>
          <w:szCs w:val="28"/>
        </w:rPr>
        <w:t xml:space="preserve">Особенности </w:t>
      </w:r>
      <w:r w:rsidRPr="004E2EF0">
        <w:rPr>
          <w:sz w:val="28"/>
          <w:szCs w:val="28"/>
        </w:rPr>
        <w:tab/>
        <w:t xml:space="preserve">изображения </w:t>
      </w:r>
      <w:r w:rsidRPr="004E2EF0">
        <w:rPr>
          <w:sz w:val="28"/>
          <w:szCs w:val="28"/>
        </w:rPr>
        <w:tab/>
        <w:t xml:space="preserve">разных </w:t>
      </w:r>
      <w:r w:rsidRPr="004E2EF0">
        <w:rPr>
          <w:sz w:val="28"/>
          <w:szCs w:val="28"/>
        </w:rPr>
        <w:tab/>
        <w:t xml:space="preserve">состояний </w:t>
      </w:r>
      <w:r w:rsidRPr="004E2EF0">
        <w:rPr>
          <w:sz w:val="28"/>
          <w:szCs w:val="28"/>
        </w:rPr>
        <w:tab/>
        <w:t xml:space="preserve">природы </w:t>
      </w:r>
      <w:r w:rsidRPr="004E2EF0">
        <w:rPr>
          <w:sz w:val="28"/>
          <w:szCs w:val="28"/>
        </w:rPr>
        <w:tab/>
        <w:t xml:space="preserve">и </w:t>
      </w:r>
      <w:r w:rsidRPr="004E2EF0">
        <w:rPr>
          <w:sz w:val="28"/>
          <w:szCs w:val="28"/>
        </w:rPr>
        <w:tab/>
        <w:t xml:space="preserve">её </w:t>
      </w:r>
      <w:r w:rsidRPr="004E2EF0">
        <w:rPr>
          <w:sz w:val="28"/>
          <w:szCs w:val="28"/>
        </w:rPr>
        <w:tab/>
        <w:t xml:space="preserve">освещения.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Романтический пейзаж. Морские пейзажи И. Айвазовского.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</w:t>
      </w:r>
      <w:proofErr w:type="gramStart"/>
      <w:r w:rsidRPr="004E2EF0">
        <w:rPr>
          <w:sz w:val="28"/>
          <w:szCs w:val="28"/>
        </w:rPr>
        <w:t>в</w:t>
      </w:r>
      <w:proofErr w:type="gramEnd"/>
      <w:r w:rsidRPr="004E2EF0">
        <w:rPr>
          <w:sz w:val="28"/>
          <w:szCs w:val="28"/>
        </w:rPr>
        <w:t>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4E2EF0">
        <w:rPr>
          <w:sz w:val="28"/>
          <w:szCs w:val="28"/>
        </w:rPr>
        <w:t>А.Саврасова</w:t>
      </w:r>
      <w:proofErr w:type="spellEnd"/>
      <w:r w:rsidRPr="004E2EF0">
        <w:rPr>
          <w:sz w:val="28"/>
          <w:szCs w:val="28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Творческий опыт в создании композиционного живописного пейзажа своей Родины.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Графические зарисовки и графическая композиция на темы окружающей природы.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Городской пейзаж в творчестве мастеров искусства. Многообразие в понимании образа города.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Бытовой жанр в изобразительном искусстве.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Исторический жанр в изобразительном искусстве.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Жанровые разновидности исторической картины в зависимости от сюжета: </w:t>
      </w:r>
    </w:p>
    <w:p w:rsidR="00E11396" w:rsidRPr="004E2EF0" w:rsidRDefault="00547F61" w:rsidP="004E2EF0">
      <w:pPr>
        <w:spacing w:after="29"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мифологическая картина, картина на библейские темы, батальная картина и другие.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Историческая картина в русском искусстве XIX в. и её особое место в развитии отечественной культуры.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4E2EF0">
        <w:rPr>
          <w:sz w:val="28"/>
          <w:szCs w:val="28"/>
        </w:rPr>
        <w:t>в</w:t>
      </w:r>
      <w:proofErr w:type="gramEnd"/>
      <w:r w:rsidRPr="004E2EF0">
        <w:rPr>
          <w:sz w:val="28"/>
          <w:szCs w:val="28"/>
        </w:rPr>
        <w:t>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Библейские темы в изобразительном искусстве.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4E2EF0">
        <w:rPr>
          <w:sz w:val="28"/>
          <w:szCs w:val="28"/>
        </w:rPr>
        <w:t>Пьета</w:t>
      </w:r>
      <w:proofErr w:type="spellEnd"/>
      <w:r w:rsidRPr="004E2EF0">
        <w:rPr>
          <w:sz w:val="28"/>
          <w:szCs w:val="28"/>
        </w:rPr>
        <w:t xml:space="preserve">» Микеланджело и других. </w:t>
      </w:r>
      <w:proofErr w:type="gramStart"/>
      <w:r w:rsidRPr="004E2EF0">
        <w:rPr>
          <w:sz w:val="28"/>
          <w:szCs w:val="28"/>
        </w:rPr>
        <w:t>Библейские темы в отечественных картинах XIX в. (А. Иванов.</w:t>
      </w:r>
      <w:proofErr w:type="gramEnd"/>
      <w:r w:rsidRPr="004E2EF0">
        <w:rPr>
          <w:sz w:val="28"/>
          <w:szCs w:val="28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4E2EF0">
        <w:rPr>
          <w:sz w:val="28"/>
          <w:szCs w:val="28"/>
        </w:rPr>
        <w:t>«Христос и грешница»).</w:t>
      </w:r>
      <w:proofErr w:type="gramEnd"/>
      <w:r w:rsidRPr="004E2EF0">
        <w:rPr>
          <w:sz w:val="28"/>
          <w:szCs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Великие русские иконописцы: духовный свет икон Андрея Рублёва, Феофана Грека,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Дионисия.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Работа над эскизом сюжетной композиции.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Роль и значение изобразительного искусства в жизни людей: образ мира в изобразительном искусстве.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br w:type="page"/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lastRenderedPageBreak/>
        <w:t>ПЛАНИРУЕМЫЕ</w:t>
      </w:r>
      <w:r w:rsidR="00275937" w:rsidRPr="004E2EF0">
        <w:rPr>
          <w:b/>
          <w:sz w:val="28"/>
          <w:szCs w:val="28"/>
        </w:rPr>
        <w:t xml:space="preserve"> ОБРАЗОВАТЕЛЬНЫЕ</w:t>
      </w:r>
      <w:r w:rsidRPr="004E2EF0">
        <w:rPr>
          <w:b/>
          <w:sz w:val="28"/>
          <w:szCs w:val="28"/>
        </w:rPr>
        <w:t xml:space="preserve"> РЕЗУЛЬТАТЫ 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 xml:space="preserve">ЛИЧНОСТНЫЕ РЕЗУЛЬТАТЫ </w:t>
      </w:r>
    </w:p>
    <w:p w:rsidR="00E11396" w:rsidRPr="004E2EF0" w:rsidRDefault="00E11396" w:rsidP="004E2EF0">
      <w:pPr>
        <w:spacing w:after="0" w:line="276" w:lineRule="auto"/>
        <w:ind w:left="60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4E2EF0">
        <w:rPr>
          <w:sz w:val="28"/>
          <w:szCs w:val="28"/>
        </w:rPr>
        <w:t>обучающихся</w:t>
      </w:r>
      <w:proofErr w:type="gramEnd"/>
      <w:r w:rsidRPr="004E2EF0">
        <w:rPr>
          <w:sz w:val="28"/>
          <w:szCs w:val="28"/>
        </w:rPr>
        <w:t>, приобщение обучающихся к российским традиционным духовным ценностям, социализация личности.</w:t>
      </w:r>
    </w:p>
    <w:p w:rsidR="00E11396" w:rsidRPr="004E2EF0" w:rsidRDefault="00547F61" w:rsidP="004E2EF0">
      <w:pPr>
        <w:spacing w:after="39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</w:t>
      </w:r>
      <w:proofErr w:type="spellStart"/>
      <w:r w:rsidRPr="004E2EF0">
        <w:rPr>
          <w:sz w:val="28"/>
          <w:szCs w:val="28"/>
        </w:rPr>
        <w:t>духовнонравственное</w:t>
      </w:r>
      <w:proofErr w:type="spellEnd"/>
      <w:r w:rsidRPr="004E2EF0">
        <w:rPr>
          <w:sz w:val="28"/>
          <w:szCs w:val="28"/>
        </w:rPr>
        <w:t xml:space="preserve">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Патриотическое воспитание.</w:t>
      </w:r>
    </w:p>
    <w:p w:rsidR="00E11396" w:rsidRPr="004E2EF0" w:rsidRDefault="00547F61" w:rsidP="004E2EF0">
      <w:pPr>
        <w:spacing w:after="3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Осуществляется через освоение </w:t>
      </w:r>
      <w:proofErr w:type="gramStart"/>
      <w:r w:rsidRPr="004E2EF0">
        <w:rPr>
          <w:sz w:val="28"/>
          <w:szCs w:val="28"/>
        </w:rPr>
        <w:t>обучающимися</w:t>
      </w:r>
      <w:proofErr w:type="gramEnd"/>
      <w:r w:rsidRPr="004E2EF0">
        <w:rPr>
          <w:sz w:val="28"/>
          <w:szCs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Гражданское воспитание.</w:t>
      </w:r>
    </w:p>
    <w:p w:rsidR="00E11396" w:rsidRPr="004E2EF0" w:rsidRDefault="00547F61" w:rsidP="004E2EF0">
      <w:pPr>
        <w:spacing w:after="39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4E2EF0">
        <w:rPr>
          <w:sz w:val="28"/>
          <w:szCs w:val="28"/>
        </w:rPr>
        <w:t>обучающихся</w:t>
      </w:r>
      <w:proofErr w:type="gramEnd"/>
      <w:r w:rsidRPr="004E2EF0">
        <w:rPr>
          <w:sz w:val="28"/>
          <w:szCs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</w:t>
      </w:r>
      <w:r w:rsidRPr="004E2EF0">
        <w:rPr>
          <w:sz w:val="28"/>
          <w:szCs w:val="28"/>
        </w:rPr>
        <w:lastRenderedPageBreak/>
        <w:t xml:space="preserve">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Духовно-нравственное воспитание.</w:t>
      </w:r>
    </w:p>
    <w:p w:rsidR="00E11396" w:rsidRPr="004E2EF0" w:rsidRDefault="00547F61" w:rsidP="004E2EF0">
      <w:pPr>
        <w:spacing w:after="54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</w:t>
      </w:r>
      <w:r w:rsidR="00275937" w:rsidRPr="004E2EF0">
        <w:rPr>
          <w:sz w:val="28"/>
          <w:szCs w:val="28"/>
        </w:rPr>
        <w:t>-</w:t>
      </w:r>
      <w:r w:rsidRPr="004E2EF0">
        <w:rPr>
          <w:sz w:val="28"/>
          <w:szCs w:val="28"/>
        </w:rPr>
        <w:t xml:space="preserve">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Эстетическое воспитание.</w:t>
      </w:r>
    </w:p>
    <w:p w:rsidR="00E11396" w:rsidRPr="004E2EF0" w:rsidRDefault="00547F61" w:rsidP="004E2EF0">
      <w:pPr>
        <w:spacing w:after="40" w:line="276" w:lineRule="auto"/>
        <w:ind w:left="-15" w:right="0"/>
        <w:rPr>
          <w:sz w:val="28"/>
          <w:szCs w:val="28"/>
        </w:rPr>
      </w:pPr>
      <w:proofErr w:type="gramStart"/>
      <w:r w:rsidRPr="004E2EF0">
        <w:rPr>
          <w:sz w:val="28"/>
          <w:szCs w:val="28"/>
        </w:rPr>
        <w:t xml:space="preserve">Эстетическое (от греч. </w:t>
      </w:r>
      <w:proofErr w:type="spellStart"/>
      <w:r w:rsidRPr="004E2EF0">
        <w:rPr>
          <w:sz w:val="28"/>
          <w:szCs w:val="28"/>
        </w:rPr>
        <w:t>aisthetikos</w:t>
      </w:r>
      <w:proofErr w:type="spellEnd"/>
      <w:r w:rsidRPr="004E2EF0">
        <w:rPr>
          <w:sz w:val="28"/>
          <w:szCs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4E2EF0">
        <w:rPr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E2EF0">
        <w:rPr>
          <w:sz w:val="28"/>
          <w:szCs w:val="28"/>
        </w:rPr>
        <w:t>самореализующейся</w:t>
      </w:r>
      <w:proofErr w:type="spellEnd"/>
      <w:r w:rsidRPr="004E2EF0">
        <w:rPr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lastRenderedPageBreak/>
        <w:t>Ценности познавательной деятельности.</w:t>
      </w:r>
    </w:p>
    <w:p w:rsidR="00E11396" w:rsidRPr="004E2EF0" w:rsidRDefault="00547F61" w:rsidP="004E2EF0">
      <w:pPr>
        <w:spacing w:after="37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Экологическое воспитание.</w:t>
      </w:r>
    </w:p>
    <w:p w:rsidR="00E11396" w:rsidRPr="004E2EF0" w:rsidRDefault="00547F61" w:rsidP="004E2EF0">
      <w:pPr>
        <w:spacing w:after="33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Трудовое воспитание.</w:t>
      </w:r>
    </w:p>
    <w:p w:rsidR="00E11396" w:rsidRPr="004E2EF0" w:rsidRDefault="00547F61" w:rsidP="004E2EF0">
      <w:pPr>
        <w:spacing w:after="3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Воспитывающая предметно-эстетическая среда.</w:t>
      </w:r>
    </w:p>
    <w:p w:rsidR="00E11396" w:rsidRPr="004E2EF0" w:rsidRDefault="00547F61" w:rsidP="004E2EF0">
      <w:pPr>
        <w:spacing w:after="42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В процессе художественно-эстетического воспитания </w:t>
      </w:r>
      <w:proofErr w:type="gramStart"/>
      <w:r w:rsidRPr="004E2EF0">
        <w:rPr>
          <w:sz w:val="28"/>
          <w:szCs w:val="28"/>
        </w:rPr>
        <w:t>обучающихся</w:t>
      </w:r>
      <w:proofErr w:type="gramEnd"/>
      <w:r w:rsidRPr="004E2EF0">
        <w:rPr>
          <w:sz w:val="28"/>
          <w:szCs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4E2EF0">
        <w:rPr>
          <w:sz w:val="28"/>
          <w:szCs w:val="28"/>
        </w:rPr>
        <w:t>образ</w:t>
      </w:r>
      <w:proofErr w:type="gramEnd"/>
      <w:r w:rsidRPr="004E2EF0">
        <w:rPr>
          <w:sz w:val="28"/>
          <w:szCs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</w:t>
      </w:r>
      <w:r w:rsidRPr="004E2EF0">
        <w:rPr>
          <w:sz w:val="28"/>
          <w:szCs w:val="28"/>
        </w:rPr>
        <w:lastRenderedPageBreak/>
        <w:t>формирование позитивных ценностных ориентаций и восприятие жизни обучающихся.</w:t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>МЕТАПРЕДМЕТНЫЕ РЕЗУЛЬТАТЫ</w:t>
      </w: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Овладение универсальными познавательными действиями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сравнивать предметные и пространственные объекты по заданным основаниям;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характеризовать форму предмета, конструкции;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выявлять положение предметной формы в пространстве;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обобщать форму составной конструкции;</w:t>
      </w:r>
    </w:p>
    <w:p w:rsidR="00E11396" w:rsidRPr="004E2EF0" w:rsidRDefault="00547F61" w:rsidP="004E2EF0">
      <w:pPr>
        <w:numPr>
          <w:ilvl w:val="0"/>
          <w:numId w:val="2"/>
        </w:numPr>
        <w:spacing w:after="57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анализировать структуру предмета, конструкции, пространства, зрительного образа;</w:t>
      </w:r>
    </w:p>
    <w:p w:rsidR="00E11396" w:rsidRPr="004E2EF0" w:rsidRDefault="00547F61" w:rsidP="004E2EF0">
      <w:pPr>
        <w:numPr>
          <w:ilvl w:val="0"/>
          <w:numId w:val="2"/>
        </w:numPr>
        <w:spacing w:after="25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структурировать предметно-пространственные явления;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сопоставлять пропорциональное соотношение частей внутри целого и предметов между собой;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абстрагировать образ реальности в построении плоской или пространственной композиции.</w:t>
      </w:r>
    </w:p>
    <w:p w:rsidR="00E11396" w:rsidRPr="004E2EF0" w:rsidRDefault="00547F61" w:rsidP="004E2EF0">
      <w:pPr>
        <w:spacing w:after="5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  <w:r w:rsidR="00275937" w:rsidRPr="004E2EF0">
        <w:rPr>
          <w:sz w:val="28"/>
          <w:szCs w:val="28"/>
        </w:rPr>
        <w:t xml:space="preserve"> </w:t>
      </w:r>
      <w:r w:rsidR="00275937" w:rsidRPr="004E2EF0">
        <w:rPr>
          <w:rFonts w:eastAsia="Segoe UI Symbol"/>
          <w:sz w:val="28"/>
          <w:szCs w:val="28"/>
        </w:rPr>
        <w:t>В</w:t>
      </w:r>
      <w:r w:rsidRPr="004E2EF0">
        <w:rPr>
          <w:sz w:val="28"/>
          <w:szCs w:val="28"/>
        </w:rPr>
        <w:t>ыявлять и характеризовать существенные признаки явлений художественной культуры;</w:t>
      </w:r>
    </w:p>
    <w:p w:rsidR="00E11396" w:rsidRPr="004E2EF0" w:rsidRDefault="00547F61" w:rsidP="004E2EF0">
      <w:pPr>
        <w:numPr>
          <w:ilvl w:val="0"/>
          <w:numId w:val="2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11396" w:rsidRPr="004E2EF0" w:rsidRDefault="00547F61" w:rsidP="004E2EF0">
      <w:pPr>
        <w:numPr>
          <w:ilvl w:val="0"/>
          <w:numId w:val="2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ставить и использовать вопросы как исследовательский инструмент познания;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4E2EF0">
        <w:rPr>
          <w:sz w:val="28"/>
          <w:szCs w:val="28"/>
        </w:rPr>
        <w:t>аргументированно</w:t>
      </w:r>
      <w:proofErr w:type="spellEnd"/>
      <w:r w:rsidRPr="004E2EF0">
        <w:rPr>
          <w:sz w:val="28"/>
          <w:szCs w:val="28"/>
        </w:rPr>
        <w:t xml:space="preserve"> защищать свои позиции.</w:t>
      </w:r>
    </w:p>
    <w:p w:rsidR="00E11396" w:rsidRPr="004E2EF0" w:rsidRDefault="00547F61" w:rsidP="004E2EF0">
      <w:pPr>
        <w:spacing w:after="52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использовать электронные образовательные ресурсы;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уметь работать с электронными учебными пособиями и учебниками;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Овладение универсальными коммуникативными действиями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11396" w:rsidRPr="004E2EF0" w:rsidRDefault="00E11396" w:rsidP="004E2EF0">
      <w:pPr>
        <w:spacing w:after="34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numPr>
          <w:ilvl w:val="0"/>
          <w:numId w:val="3"/>
        </w:numPr>
        <w:spacing w:line="276" w:lineRule="auto"/>
        <w:ind w:right="0" w:hanging="360"/>
        <w:rPr>
          <w:sz w:val="28"/>
          <w:szCs w:val="28"/>
        </w:rPr>
      </w:pPr>
      <w:proofErr w:type="gramStart"/>
      <w:r w:rsidRPr="004E2EF0">
        <w:rPr>
          <w:sz w:val="28"/>
          <w:szCs w:val="28"/>
        </w:rPr>
        <w:t xml:space="preserve">понимать искусство в качестве особого языка общения – межличностного (автор </w:t>
      </w:r>
      <w:proofErr w:type="gramEnd"/>
    </w:p>
    <w:p w:rsidR="00E11396" w:rsidRPr="004E2EF0" w:rsidRDefault="00547F61" w:rsidP="004E2EF0">
      <w:pPr>
        <w:spacing w:line="276" w:lineRule="auto"/>
        <w:ind w:left="96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– зритель), между поколениями, между народами;</w:t>
      </w:r>
    </w:p>
    <w:p w:rsidR="00E11396" w:rsidRPr="004E2EF0" w:rsidRDefault="00547F61" w:rsidP="004E2EF0">
      <w:pPr>
        <w:numPr>
          <w:ilvl w:val="0"/>
          <w:numId w:val="3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E2EF0">
        <w:rPr>
          <w:sz w:val="28"/>
          <w:szCs w:val="28"/>
        </w:rPr>
        <w:t>эмпатии</w:t>
      </w:r>
      <w:proofErr w:type="spellEnd"/>
      <w:r w:rsidRPr="004E2EF0">
        <w:rPr>
          <w:sz w:val="28"/>
          <w:szCs w:val="28"/>
        </w:rPr>
        <w:t xml:space="preserve"> и опираясь на восприятие окружающих;</w:t>
      </w:r>
    </w:p>
    <w:p w:rsidR="00E11396" w:rsidRPr="004E2EF0" w:rsidRDefault="00547F61" w:rsidP="004E2EF0">
      <w:pPr>
        <w:numPr>
          <w:ilvl w:val="0"/>
          <w:numId w:val="3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11396" w:rsidRPr="004E2EF0" w:rsidRDefault="00547F61" w:rsidP="004E2EF0">
      <w:pPr>
        <w:numPr>
          <w:ilvl w:val="0"/>
          <w:numId w:val="3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11396" w:rsidRPr="004E2EF0" w:rsidRDefault="00547F61" w:rsidP="004E2EF0">
      <w:pPr>
        <w:numPr>
          <w:ilvl w:val="0"/>
          <w:numId w:val="3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Овладение универсальными регулятивными действиями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11396" w:rsidRPr="004E2EF0" w:rsidRDefault="00547F61" w:rsidP="004E2EF0">
      <w:pPr>
        <w:numPr>
          <w:ilvl w:val="0"/>
          <w:numId w:val="4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E2EF0">
        <w:rPr>
          <w:sz w:val="28"/>
          <w:szCs w:val="28"/>
        </w:rPr>
        <w:t>цели</w:t>
      </w:r>
      <w:proofErr w:type="gramEnd"/>
      <w:r w:rsidRPr="004E2EF0">
        <w:rPr>
          <w:sz w:val="28"/>
          <w:szCs w:val="28"/>
        </w:rPr>
        <w:t xml:space="preserve"> совершаемые учебные действия, развивать мотивы и интересы своей учебной деятельности;</w:t>
      </w:r>
    </w:p>
    <w:p w:rsidR="00E11396" w:rsidRPr="004E2EF0" w:rsidRDefault="00547F61" w:rsidP="004E2EF0">
      <w:pPr>
        <w:numPr>
          <w:ilvl w:val="0"/>
          <w:numId w:val="4"/>
        </w:numPr>
        <w:spacing w:after="55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11396" w:rsidRPr="004E2EF0" w:rsidRDefault="00547F61" w:rsidP="004E2EF0">
      <w:pPr>
        <w:numPr>
          <w:ilvl w:val="0"/>
          <w:numId w:val="4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владеть основами самоконтроля, рефлексии, самооценки на основе соответствующих целям критериев.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11396" w:rsidRPr="004E2EF0" w:rsidRDefault="00547F61" w:rsidP="004E2EF0">
      <w:pPr>
        <w:numPr>
          <w:ilvl w:val="0"/>
          <w:numId w:val="4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развивать способность управлять собственными эмоциями, стремиться к пониманию эмоций других;</w:t>
      </w:r>
    </w:p>
    <w:p w:rsidR="00E11396" w:rsidRPr="004E2EF0" w:rsidRDefault="00547F61" w:rsidP="004E2EF0">
      <w:pPr>
        <w:numPr>
          <w:ilvl w:val="0"/>
          <w:numId w:val="4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уметь </w:t>
      </w:r>
      <w:proofErr w:type="spellStart"/>
      <w:r w:rsidRPr="004E2EF0">
        <w:rPr>
          <w:sz w:val="28"/>
          <w:szCs w:val="28"/>
        </w:rPr>
        <w:t>рефлексировать</w:t>
      </w:r>
      <w:proofErr w:type="spellEnd"/>
      <w:r w:rsidRPr="004E2EF0">
        <w:rPr>
          <w:sz w:val="28"/>
          <w:szCs w:val="28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E11396" w:rsidRPr="004E2EF0" w:rsidRDefault="00547F61" w:rsidP="004E2EF0">
      <w:pPr>
        <w:numPr>
          <w:ilvl w:val="0"/>
          <w:numId w:val="4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развивать свои </w:t>
      </w:r>
      <w:proofErr w:type="spellStart"/>
      <w:r w:rsidRPr="004E2EF0">
        <w:rPr>
          <w:sz w:val="28"/>
          <w:szCs w:val="28"/>
        </w:rPr>
        <w:t>эмпатические</w:t>
      </w:r>
      <w:proofErr w:type="spellEnd"/>
      <w:r w:rsidRPr="004E2EF0">
        <w:rPr>
          <w:sz w:val="28"/>
          <w:szCs w:val="28"/>
        </w:rPr>
        <w:t xml:space="preserve"> способности, способность сопереживать, понимать намерения и переживания свои и других;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признавать своё и чужое право на ошибку;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EF0">
        <w:rPr>
          <w:sz w:val="28"/>
          <w:szCs w:val="28"/>
        </w:rPr>
        <w:t>межвозрастном</w:t>
      </w:r>
      <w:proofErr w:type="spellEnd"/>
      <w:r w:rsidRPr="004E2EF0">
        <w:rPr>
          <w:sz w:val="28"/>
          <w:szCs w:val="28"/>
        </w:rPr>
        <w:t xml:space="preserve"> взаимодействии.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ПРЕДМЕТНЫЕ РЕЗУЛЬТАТЫ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after="44"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К концу обучения </w:t>
      </w:r>
      <w:r w:rsidRPr="004E2EF0">
        <w:rPr>
          <w:b/>
          <w:sz w:val="28"/>
          <w:szCs w:val="28"/>
        </w:rPr>
        <w:t>в 5 классе</w:t>
      </w:r>
      <w:r w:rsidRPr="004E2EF0">
        <w:rPr>
          <w:sz w:val="28"/>
          <w:szCs w:val="28"/>
        </w:rPr>
        <w:t xml:space="preserve"> </w:t>
      </w:r>
      <w:proofErr w:type="gramStart"/>
      <w:r w:rsidRPr="004E2EF0">
        <w:rPr>
          <w:sz w:val="28"/>
          <w:szCs w:val="28"/>
        </w:rPr>
        <w:t>обучающийся</w:t>
      </w:r>
      <w:proofErr w:type="gramEnd"/>
      <w:r w:rsidRPr="004E2EF0">
        <w:rPr>
          <w:sz w:val="28"/>
          <w:szCs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>Модуль № 1 «Декоративно-прикладное и народное искусство»:</w:t>
      </w:r>
    </w:p>
    <w:p w:rsidR="00E11396" w:rsidRPr="004E2EF0" w:rsidRDefault="00547F61" w:rsidP="004E2EF0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 xml:space="preserve">знать о многообразии видов декоративно-прикладного искусства: народного, </w:t>
      </w:r>
    </w:p>
    <w:p w:rsidR="00E11396" w:rsidRPr="004E2EF0" w:rsidRDefault="00547F61" w:rsidP="004E2EF0">
      <w:pPr>
        <w:spacing w:after="42"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классического, современного, искусства, промыслов; понимать связь декоративно-прикладного искусства с бытовыми потребностями </w:t>
      </w:r>
    </w:p>
    <w:p w:rsidR="00E24557" w:rsidRDefault="00547F61" w:rsidP="004E2EF0">
      <w:pPr>
        <w:spacing w:after="36"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людей, необходимость присутствия в предметном мире и жилой среде;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r w:rsidR="00275937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характеризовать коммуникативные, познавательные и культовые функции </w:t>
      </w:r>
    </w:p>
    <w:p w:rsidR="00E24557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декоративно-прикладного искусства;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  <w:r w:rsidR="00275937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r w:rsidR="00275937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распознавать и называть техники исполнения произведений декоративно-</w:t>
      </w:r>
    </w:p>
    <w:p w:rsidR="00E24557" w:rsidRDefault="00547F61" w:rsidP="00E24557">
      <w:pPr>
        <w:spacing w:line="276" w:lineRule="auto"/>
        <w:ind w:left="-15" w:right="0" w:firstLine="0"/>
        <w:rPr>
          <w:sz w:val="28"/>
          <w:szCs w:val="28"/>
        </w:rPr>
      </w:pPr>
      <w:proofErr w:type="gramStart"/>
      <w:r w:rsidRPr="004E2EF0">
        <w:rPr>
          <w:sz w:val="28"/>
          <w:szCs w:val="28"/>
        </w:rPr>
        <w:t>прикладного искусства в разных материалах: резьба, роспись, вышивка, ткачество, плетение, ковка, другие техники;</w:t>
      </w:r>
      <w:r w:rsidR="00275937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  <w:r w:rsidR="00275937" w:rsidRPr="004E2EF0">
        <w:rPr>
          <w:sz w:val="28"/>
          <w:szCs w:val="28"/>
        </w:rPr>
        <w:t xml:space="preserve"> </w:t>
      </w:r>
      <w:proofErr w:type="gramEnd"/>
    </w:p>
    <w:p w:rsidR="00E11396" w:rsidRPr="004E2EF0" w:rsidRDefault="00E24557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различать разные виды орнамента по сюжетной основе: </w:t>
      </w:r>
      <w:proofErr w:type="gramStart"/>
      <w:r w:rsidR="00547F61" w:rsidRPr="004E2EF0">
        <w:rPr>
          <w:sz w:val="28"/>
          <w:szCs w:val="28"/>
        </w:rPr>
        <w:t>геометрический</w:t>
      </w:r>
      <w:proofErr w:type="gramEnd"/>
      <w:r w:rsidR="00547F61" w:rsidRPr="004E2EF0">
        <w:rPr>
          <w:sz w:val="28"/>
          <w:szCs w:val="28"/>
        </w:rPr>
        <w:t xml:space="preserve">, </w:t>
      </w:r>
    </w:p>
    <w:p w:rsidR="00E24557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растительный, зооморфный, антропоморфный;</w:t>
      </w:r>
      <w:r w:rsidR="00275937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владеть практическими навыками самостоятельного творческого создания </w:t>
      </w:r>
    </w:p>
    <w:p w:rsidR="00E24557" w:rsidRDefault="00547F61" w:rsidP="004E2EF0">
      <w:pPr>
        <w:spacing w:after="36"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орнаментов ленточных, сетчатых, центрических;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937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  <w:r w:rsidR="007E7D1A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уметь объяснять символическое значение традиционных знаков </w:t>
      </w:r>
      <w:proofErr w:type="gramStart"/>
      <w:r w:rsidR="00547F61" w:rsidRPr="004E2EF0">
        <w:rPr>
          <w:sz w:val="28"/>
          <w:szCs w:val="28"/>
        </w:rPr>
        <w:t>народного</w:t>
      </w:r>
      <w:proofErr w:type="gramEnd"/>
    </w:p>
    <w:p w:rsidR="00E24557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крестьянского искусства (солярные знаки, древо жизни, конь, птица, мать-земля);</w:t>
      </w:r>
    </w:p>
    <w:p w:rsidR="00E24557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  <w:r w:rsidR="007E7D1A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практический опыт изображения характерных традиционных предметов крестьянского быта;</w:t>
      </w:r>
      <w:r w:rsidR="007E7D1A" w:rsidRPr="004E2EF0">
        <w:rPr>
          <w:sz w:val="28"/>
          <w:szCs w:val="28"/>
        </w:rPr>
        <w:t xml:space="preserve"> </w:t>
      </w:r>
    </w:p>
    <w:p w:rsidR="00E24557" w:rsidRDefault="00E24557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  <w:r w:rsidR="007E7D1A" w:rsidRPr="004E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- </w:t>
      </w:r>
      <w:r w:rsidR="00547F61" w:rsidRPr="004E2EF0">
        <w:rPr>
          <w:sz w:val="28"/>
          <w:szCs w:val="28"/>
        </w:rPr>
        <w:t>осознавать произведения народного искусства как бесценное культурное наследие,</w:t>
      </w:r>
      <w:r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хранящее в своих материальных формах глубинные духовные ценности;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="00547F61" w:rsidRPr="004E2EF0">
        <w:rPr>
          <w:sz w:val="28"/>
          <w:szCs w:val="28"/>
        </w:rPr>
        <w:t>,</w:t>
      </w:r>
      <w:proofErr w:type="gramEnd"/>
      <w:r w:rsidR="00547F61" w:rsidRPr="004E2EF0">
        <w:rPr>
          <w:sz w:val="28"/>
          <w:szCs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значение народных промыслов и традиций художественного ремесла в</w:t>
      </w:r>
      <w:r w:rsidR="00E24557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современной жизни;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D1A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рассказывать о происхождении народных художественных промыслов, о соотношении ремесла и искусства;</w:t>
      </w:r>
    </w:p>
    <w:p w:rsidR="00E24557" w:rsidRDefault="007E7D1A" w:rsidP="00E24557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  <w:r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  <w:r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>уметь перечислять материалы, используемые в народных художественных пр</w:t>
      </w:r>
      <w:r w:rsidR="007E7D1A" w:rsidRPr="004E2EF0">
        <w:rPr>
          <w:sz w:val="28"/>
          <w:szCs w:val="28"/>
        </w:rPr>
        <w:t xml:space="preserve">омыслах: дерево, глина, металл, </w:t>
      </w:r>
      <w:r w:rsidR="00547F61" w:rsidRPr="004E2EF0">
        <w:rPr>
          <w:sz w:val="28"/>
          <w:szCs w:val="28"/>
        </w:rPr>
        <w:t>стекло;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4A213A">
      <w:pPr>
        <w:spacing w:line="276" w:lineRule="auto"/>
        <w:ind w:left="-1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D1A" w:rsidRPr="004E2EF0">
        <w:rPr>
          <w:sz w:val="28"/>
          <w:szCs w:val="28"/>
        </w:rPr>
        <w:t xml:space="preserve"> различать изделия наро</w:t>
      </w:r>
      <w:r>
        <w:rPr>
          <w:sz w:val="28"/>
          <w:szCs w:val="28"/>
        </w:rPr>
        <w:t xml:space="preserve">дных художественных </w:t>
      </w:r>
      <w:r w:rsidR="007E7D1A" w:rsidRPr="004E2EF0">
        <w:rPr>
          <w:sz w:val="28"/>
          <w:szCs w:val="28"/>
        </w:rPr>
        <w:t xml:space="preserve">промыслов по </w:t>
      </w:r>
      <w:r w:rsidR="00547F61" w:rsidRPr="004E2EF0">
        <w:rPr>
          <w:sz w:val="28"/>
          <w:szCs w:val="28"/>
        </w:rPr>
        <w:t>материалу изготовления и технике декора;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связь между материалом, формой и техникой декора в произведениях народных промыслов;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E7D1A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  <w:r>
        <w:rPr>
          <w:sz w:val="28"/>
          <w:szCs w:val="28"/>
        </w:rPr>
        <w:t xml:space="preserve">                           </w:t>
      </w:r>
      <w:r w:rsidR="007E7D1A" w:rsidRPr="004E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r w:rsidR="007E7D1A" w:rsidRPr="004E2EF0">
        <w:rPr>
          <w:sz w:val="28"/>
          <w:szCs w:val="28"/>
        </w:rPr>
        <w:t xml:space="preserve"> </w:t>
      </w:r>
    </w:p>
    <w:p w:rsidR="00E24557" w:rsidRDefault="00547F61" w:rsidP="00E24557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11396" w:rsidRPr="004E2EF0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E7D1A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E7D1A" w:rsidRPr="004E2EF0" w:rsidRDefault="00547F61" w:rsidP="004E2EF0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К концу обучения в </w:t>
      </w:r>
      <w:r w:rsidRPr="004E2EF0">
        <w:rPr>
          <w:b/>
          <w:sz w:val="28"/>
          <w:szCs w:val="28"/>
        </w:rPr>
        <w:t>6 классе</w:t>
      </w:r>
      <w:r w:rsidRPr="004E2EF0">
        <w:rPr>
          <w:sz w:val="28"/>
          <w:szCs w:val="28"/>
        </w:rPr>
        <w:t xml:space="preserve"> </w:t>
      </w:r>
      <w:proofErr w:type="gramStart"/>
      <w:r w:rsidRPr="004E2EF0">
        <w:rPr>
          <w:sz w:val="28"/>
          <w:szCs w:val="28"/>
        </w:rPr>
        <w:t>обучающийся</w:t>
      </w:r>
      <w:proofErr w:type="gramEnd"/>
      <w:r w:rsidRPr="004E2EF0">
        <w:rPr>
          <w:sz w:val="28"/>
          <w:szCs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11396" w:rsidRPr="004E2EF0" w:rsidRDefault="00547F61" w:rsidP="004E2EF0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b/>
          <w:sz w:val="28"/>
          <w:szCs w:val="28"/>
        </w:rPr>
        <w:t>Модуль № 2 «Живопись, графика, скульптура»:</w:t>
      </w:r>
    </w:p>
    <w:p w:rsidR="00E11396" w:rsidRPr="004E2EF0" w:rsidRDefault="00547F61" w:rsidP="004E2EF0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 xml:space="preserve">характеризовать различия между пространственными и временными видами </w:t>
      </w:r>
    </w:p>
    <w:p w:rsidR="00E24557" w:rsidRDefault="00547F61" w:rsidP="004E2EF0">
      <w:pPr>
        <w:spacing w:line="276" w:lineRule="auto"/>
        <w:ind w:left="585" w:right="1996" w:hanging="600"/>
        <w:rPr>
          <w:sz w:val="28"/>
          <w:szCs w:val="28"/>
        </w:rPr>
      </w:pPr>
      <w:r w:rsidRPr="004E2EF0">
        <w:rPr>
          <w:sz w:val="28"/>
          <w:szCs w:val="28"/>
        </w:rPr>
        <w:t>искусства и их значение в жизни людей;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547F61" w:rsidP="004E2EF0">
      <w:pPr>
        <w:spacing w:line="276" w:lineRule="auto"/>
        <w:ind w:left="585" w:right="1996" w:hanging="600"/>
        <w:rPr>
          <w:sz w:val="28"/>
          <w:szCs w:val="28"/>
        </w:rPr>
      </w:pPr>
      <w:r w:rsidRPr="004E2EF0">
        <w:rPr>
          <w:sz w:val="28"/>
          <w:szCs w:val="28"/>
        </w:rPr>
        <w:t>объяснять причины деления пространственных искусств на виды;</w:t>
      </w:r>
    </w:p>
    <w:p w:rsidR="00E11396" w:rsidRPr="004E2EF0" w:rsidRDefault="00547F61" w:rsidP="004A213A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>знать основные виды живописи, графики и скульптуры, объяснять их назначение в жизни людей.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Язык изобразительного искусства и его выразительные средства:</w:t>
      </w:r>
    </w:p>
    <w:p w:rsidR="00E11396" w:rsidRPr="004E2EF0" w:rsidRDefault="00547F61" w:rsidP="004E2EF0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 xml:space="preserve">различать и характеризовать традиционные художественные материалы </w:t>
      </w:r>
      <w:proofErr w:type="gramStart"/>
      <w:r w:rsidRPr="004E2EF0">
        <w:rPr>
          <w:sz w:val="28"/>
          <w:szCs w:val="28"/>
        </w:rPr>
        <w:t>для</w:t>
      </w:r>
      <w:proofErr w:type="gramEnd"/>
      <w:r w:rsidRPr="004E2EF0">
        <w:rPr>
          <w:sz w:val="28"/>
          <w:szCs w:val="28"/>
        </w:rPr>
        <w:t xml:space="preserve"> </w:t>
      </w:r>
    </w:p>
    <w:p w:rsidR="00E24557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графики, живописи, скульптуры;</w:t>
      </w:r>
    </w:p>
    <w:p w:rsidR="00E24557" w:rsidRDefault="004A213A" w:rsidP="004A213A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24557" w:rsidRDefault="004A213A" w:rsidP="004A213A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  <w:r w:rsidR="004E2EF0" w:rsidRPr="004E2EF0">
        <w:rPr>
          <w:sz w:val="28"/>
          <w:szCs w:val="28"/>
        </w:rPr>
        <w:t xml:space="preserve"> </w:t>
      </w:r>
    </w:p>
    <w:p w:rsidR="004A213A" w:rsidRDefault="004A213A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понимать роль рисунка как основы изобразительной деятельности;</w:t>
      </w:r>
      <w:r w:rsidR="004E2EF0" w:rsidRPr="004E2EF0">
        <w:rPr>
          <w:sz w:val="28"/>
          <w:szCs w:val="28"/>
        </w:rPr>
        <w:t xml:space="preserve"> </w:t>
      </w:r>
    </w:p>
    <w:p w:rsidR="00E24557" w:rsidRDefault="004A213A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учебного рисунка – светотеневого изображения объёмных форм;</w:t>
      </w:r>
    </w:p>
    <w:p w:rsidR="00E24557" w:rsidRDefault="004E2EF0" w:rsidP="004A213A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4A213A"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основы линейной перспективы и уметь изображать объёмные геометрические тела на двухмерной плоскости;</w:t>
      </w:r>
      <w:r w:rsidRPr="004E2EF0">
        <w:rPr>
          <w:sz w:val="28"/>
          <w:szCs w:val="28"/>
        </w:rPr>
        <w:t xml:space="preserve"> 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  <w:r w:rsidR="004E2EF0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понимать содержание понятий «тон», «тональные отношения» и иметь опыт их визуального анализа;</w:t>
      </w:r>
    </w:p>
    <w:p w:rsidR="00E24557" w:rsidRDefault="004E2EF0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4A213A"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опыт линейного рисунка, понимать выразительные возможности линии;</w:t>
      </w:r>
    </w:p>
    <w:p w:rsidR="004A213A" w:rsidRDefault="00547F61" w:rsidP="00E24557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знать основы </w:t>
      </w:r>
      <w:proofErr w:type="spellStart"/>
      <w:r w:rsidR="00547F61" w:rsidRPr="004E2EF0">
        <w:rPr>
          <w:sz w:val="28"/>
          <w:szCs w:val="28"/>
        </w:rPr>
        <w:t>цветоведения</w:t>
      </w:r>
      <w:proofErr w:type="spellEnd"/>
      <w:r w:rsidR="00547F61" w:rsidRPr="004E2EF0">
        <w:rPr>
          <w:sz w:val="28"/>
          <w:szCs w:val="28"/>
        </w:rPr>
        <w:t xml:space="preserve">: характеризовать основные и составные цвета, </w:t>
      </w:r>
    </w:p>
    <w:p w:rsidR="00E11396" w:rsidRPr="004E2EF0" w:rsidRDefault="00547F61" w:rsidP="004A213A">
      <w:pPr>
        <w:spacing w:line="276" w:lineRule="auto"/>
        <w:ind w:right="0" w:hanging="15"/>
        <w:rPr>
          <w:sz w:val="28"/>
          <w:szCs w:val="28"/>
        </w:rPr>
      </w:pPr>
      <w:r w:rsidRPr="004E2EF0">
        <w:rPr>
          <w:sz w:val="28"/>
          <w:szCs w:val="28"/>
        </w:rPr>
        <w:t>дополнительные цвета – и значение этих знаний для искусства живописи;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24557" w:rsidRDefault="00547F61" w:rsidP="004A213A">
      <w:pPr>
        <w:spacing w:line="276" w:lineRule="auto"/>
        <w:ind w:left="142" w:right="0" w:hanging="142"/>
        <w:rPr>
          <w:sz w:val="28"/>
          <w:szCs w:val="28"/>
        </w:rPr>
      </w:pPr>
      <w:r w:rsidRPr="004E2EF0">
        <w:rPr>
          <w:sz w:val="28"/>
          <w:szCs w:val="28"/>
        </w:rPr>
        <w:t>Жанры изобразительного искусства:</w:t>
      </w:r>
      <w:r w:rsidR="00E24557">
        <w:rPr>
          <w:sz w:val="28"/>
          <w:szCs w:val="28"/>
        </w:rPr>
        <w:t xml:space="preserve"> </w:t>
      </w:r>
    </w:p>
    <w:p w:rsidR="00E24557" w:rsidRDefault="00547F61" w:rsidP="00E24557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объяснять понятие «жанры в изобразительном искусстве», перечислять жанры;</w:t>
      </w:r>
    </w:p>
    <w:p w:rsidR="00E11396" w:rsidRPr="004E2EF0" w:rsidRDefault="004A213A" w:rsidP="004A213A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:rsidR="004A213A" w:rsidRDefault="00547F61" w:rsidP="004A213A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Натюрморт: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4A213A" w:rsidRDefault="00547F61" w:rsidP="004A213A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4A213A">
        <w:rPr>
          <w:sz w:val="28"/>
          <w:szCs w:val="28"/>
        </w:rPr>
        <w:t xml:space="preserve">- </w:t>
      </w:r>
      <w:r w:rsidRPr="004E2EF0">
        <w:rPr>
          <w:sz w:val="28"/>
          <w:szCs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4E2EF0">
        <w:rPr>
          <w:sz w:val="28"/>
          <w:szCs w:val="28"/>
        </w:rPr>
        <w:t>в</w:t>
      </w:r>
      <w:proofErr w:type="gramEnd"/>
      <w:r w:rsidRPr="004E2EF0">
        <w:rPr>
          <w:sz w:val="28"/>
          <w:szCs w:val="28"/>
        </w:rPr>
        <w:t xml:space="preserve">., опираясь </w:t>
      </w:r>
      <w:proofErr w:type="gramStart"/>
      <w:r w:rsidRPr="004E2EF0">
        <w:rPr>
          <w:sz w:val="28"/>
          <w:szCs w:val="28"/>
        </w:rPr>
        <w:t>на</w:t>
      </w:r>
      <w:proofErr w:type="gramEnd"/>
      <w:r w:rsidRPr="004E2EF0">
        <w:rPr>
          <w:sz w:val="28"/>
          <w:szCs w:val="28"/>
        </w:rPr>
        <w:t xml:space="preserve"> конкретные произведения отечественных художников;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4A213A">
      <w:pPr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знать и уметь применять в рисунке правила линейной перспективы и изображения </w:t>
      </w:r>
    </w:p>
    <w:p w:rsidR="00E24557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объёмного предмета в двухмерном пространстве листа;</w:t>
      </w:r>
      <w:r w:rsidR="004E2EF0" w:rsidRPr="004E2EF0">
        <w:rPr>
          <w:sz w:val="28"/>
          <w:szCs w:val="28"/>
        </w:rPr>
        <w:t xml:space="preserve"> 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создания графического натюрморта;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опыт создания натюрморта средствами живописи.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Портрет:</w:t>
      </w:r>
    </w:p>
    <w:p w:rsidR="004A213A" w:rsidRDefault="00547F61" w:rsidP="004A213A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11396" w:rsidRPr="004E2EF0" w:rsidRDefault="004A213A" w:rsidP="004A213A">
      <w:pPr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уметь сравнивать содержание портретного образа в искусстве Древнего Рима, эпохи Возрождения и Нового времени;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 xml:space="preserve">понимать, что в художественном портрете присутствует также выражение идеалов </w:t>
      </w:r>
    </w:p>
    <w:p w:rsidR="004A213A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эпохи и авторская позиция художника;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</w:t>
      </w:r>
      <w:proofErr w:type="gramStart"/>
      <w:r w:rsidRPr="004E2EF0">
        <w:rPr>
          <w:sz w:val="28"/>
          <w:szCs w:val="28"/>
        </w:rPr>
        <w:t>;у</w:t>
      </w:r>
      <w:proofErr w:type="gramEnd"/>
      <w:r w:rsidRPr="004E2EF0">
        <w:rPr>
          <w:sz w:val="28"/>
          <w:szCs w:val="28"/>
        </w:rPr>
        <w:t xml:space="preserve">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E2EF0">
        <w:rPr>
          <w:sz w:val="28"/>
          <w:szCs w:val="28"/>
        </w:rPr>
        <w:t>Боровиковский</w:t>
      </w:r>
      <w:proofErr w:type="spellEnd"/>
      <w:r w:rsidRPr="004E2EF0">
        <w:rPr>
          <w:sz w:val="28"/>
          <w:szCs w:val="28"/>
        </w:rPr>
        <w:t xml:space="preserve">, А. Венецианов, О. Кипренский, В. </w:t>
      </w:r>
      <w:proofErr w:type="spellStart"/>
      <w:r w:rsidRPr="004E2EF0">
        <w:rPr>
          <w:sz w:val="28"/>
          <w:szCs w:val="28"/>
        </w:rPr>
        <w:t>Тропинин</w:t>
      </w:r>
      <w:proofErr w:type="spellEnd"/>
      <w:r w:rsidRPr="004E2EF0">
        <w:rPr>
          <w:sz w:val="28"/>
          <w:szCs w:val="28"/>
        </w:rPr>
        <w:t>, К. Брюллов, И. Крамской, И. Репин, В. Суриков, В. Серов и другие авторы);</w:t>
      </w:r>
    </w:p>
    <w:p w:rsidR="004A213A" w:rsidRDefault="004A213A" w:rsidP="004A213A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  <w:r>
        <w:rPr>
          <w:sz w:val="28"/>
          <w:szCs w:val="28"/>
        </w:rPr>
        <w:t xml:space="preserve">      </w:t>
      </w:r>
      <w:r w:rsidR="004E2EF0" w:rsidRPr="004E2E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и</w:t>
      </w:r>
      <w:proofErr w:type="gramEnd"/>
      <w:r w:rsidR="00547F61" w:rsidRPr="004E2EF0">
        <w:rPr>
          <w:sz w:val="28"/>
          <w:szCs w:val="28"/>
        </w:rPr>
        <w:t>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4A213A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начальный опыт лепки головы человека;</w:t>
      </w:r>
    </w:p>
    <w:p w:rsidR="00E11396" w:rsidRPr="004E2EF0" w:rsidRDefault="004A213A" w:rsidP="004E2EF0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 xml:space="preserve">иметь опыт графического портретного изображения как нового для себя видения </w:t>
      </w:r>
    </w:p>
    <w:p w:rsidR="004A213A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индивидуальности человека;</w:t>
      </w:r>
    </w:p>
    <w:p w:rsidR="00E11396" w:rsidRPr="004E2EF0" w:rsidRDefault="004A213A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 xml:space="preserve">иметь представление о графических портретах мастеров разных эпох, о </w:t>
      </w:r>
    </w:p>
    <w:p w:rsidR="00E24557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proofErr w:type="gramStart"/>
      <w:r w:rsidRPr="004E2EF0">
        <w:rPr>
          <w:sz w:val="28"/>
          <w:szCs w:val="28"/>
        </w:rPr>
        <w:t>разнообразии</w:t>
      </w:r>
      <w:proofErr w:type="gramEnd"/>
      <w:r w:rsidRPr="004E2EF0">
        <w:rPr>
          <w:sz w:val="28"/>
          <w:szCs w:val="28"/>
        </w:rPr>
        <w:t xml:space="preserve"> графических средств в изображении образа человека;</w:t>
      </w:r>
      <w:r w:rsidR="004E2EF0" w:rsidRPr="004E2EF0">
        <w:rPr>
          <w:sz w:val="28"/>
          <w:szCs w:val="28"/>
        </w:rPr>
        <w:t xml:space="preserve"> </w:t>
      </w:r>
    </w:p>
    <w:p w:rsidR="00E24557" w:rsidRDefault="00547F61" w:rsidP="004A213A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11396" w:rsidRPr="004E2EF0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иметь представление о жанре портрета в искусстве ХХ </w:t>
      </w:r>
      <w:proofErr w:type="gramStart"/>
      <w:r w:rsidR="00547F61" w:rsidRPr="004E2EF0">
        <w:rPr>
          <w:sz w:val="28"/>
          <w:szCs w:val="28"/>
        </w:rPr>
        <w:t>в</w:t>
      </w:r>
      <w:proofErr w:type="gramEnd"/>
      <w:r w:rsidR="00547F61" w:rsidRPr="004E2EF0">
        <w:rPr>
          <w:sz w:val="28"/>
          <w:szCs w:val="28"/>
        </w:rPr>
        <w:t xml:space="preserve">. – западном и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отечественном.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Пейзаж:</w:t>
      </w:r>
    </w:p>
    <w:p w:rsidR="00E24557" w:rsidRDefault="004A213A" w:rsidP="004A213A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знать правила построения линейной перспективы и уметь применять их в рисунке;</w:t>
      </w:r>
      <w:r w:rsidR="004E2EF0" w:rsidRPr="004E2EF0">
        <w:rPr>
          <w:sz w:val="28"/>
          <w:szCs w:val="28"/>
        </w:rPr>
        <w:t xml:space="preserve"> </w:t>
      </w:r>
    </w:p>
    <w:p w:rsidR="00D97D9F" w:rsidRDefault="004A213A" w:rsidP="004A213A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4A213A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правила воздушной перспективы и уметь их применять на практике;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 xml:space="preserve">характеризовать особенности изображения разных состояний природы </w:t>
      </w:r>
      <w:proofErr w:type="gramStart"/>
      <w:r w:rsidR="00547F61" w:rsidRPr="004E2EF0">
        <w:rPr>
          <w:sz w:val="28"/>
          <w:szCs w:val="28"/>
        </w:rPr>
        <w:t>в</w:t>
      </w:r>
      <w:proofErr w:type="gramEnd"/>
      <w:r w:rsidR="00547F61" w:rsidRPr="004E2EF0">
        <w:rPr>
          <w:sz w:val="28"/>
          <w:szCs w:val="28"/>
        </w:rPr>
        <w:t xml:space="preserve"> </w:t>
      </w:r>
    </w:p>
    <w:p w:rsidR="00E11396" w:rsidRPr="004E2EF0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романтическом </w:t>
      </w:r>
      <w:proofErr w:type="gramStart"/>
      <w:r w:rsidRPr="004E2EF0">
        <w:rPr>
          <w:sz w:val="28"/>
          <w:szCs w:val="28"/>
        </w:rPr>
        <w:t>пейзаже</w:t>
      </w:r>
      <w:proofErr w:type="gramEnd"/>
      <w:r w:rsidRPr="004E2EF0">
        <w:rPr>
          <w:sz w:val="28"/>
          <w:szCs w:val="28"/>
        </w:rPr>
        <w:t xml:space="preserve"> и пейзаже творчества импрессионистов и постимпрессионистов;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иметь представление о морских пейзажах И. Айвазовского;</w:t>
      </w:r>
    </w:p>
    <w:p w:rsidR="00E11396" w:rsidRPr="004E2EF0" w:rsidRDefault="00D97D9F" w:rsidP="004E2EF0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иметь представление об особенностях пленэрной живописи и колористической </w:t>
      </w:r>
    </w:p>
    <w:p w:rsidR="00D97D9F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изменчивости состояний природы;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="00547F61" w:rsidRPr="004E2EF0">
        <w:rPr>
          <w:sz w:val="28"/>
          <w:szCs w:val="28"/>
        </w:rPr>
        <w:t>Саврасова</w:t>
      </w:r>
      <w:proofErr w:type="spellEnd"/>
      <w:r w:rsidR="00547F61" w:rsidRPr="004E2EF0">
        <w:rPr>
          <w:sz w:val="28"/>
          <w:szCs w:val="28"/>
        </w:rPr>
        <w:t xml:space="preserve">, И. Шишкина, И. Левитана и художников ХХ </w:t>
      </w:r>
      <w:proofErr w:type="gramStart"/>
      <w:r w:rsidR="00547F61" w:rsidRPr="004E2EF0">
        <w:rPr>
          <w:sz w:val="28"/>
          <w:szCs w:val="28"/>
        </w:rPr>
        <w:t>в</w:t>
      </w:r>
      <w:proofErr w:type="gramEnd"/>
      <w:r w:rsidR="00547F61" w:rsidRPr="004E2EF0">
        <w:rPr>
          <w:sz w:val="28"/>
          <w:szCs w:val="28"/>
        </w:rPr>
        <w:t>. (по выбору);</w:t>
      </w:r>
    </w:p>
    <w:p w:rsidR="00E11396" w:rsidRPr="004E2EF0" w:rsidRDefault="00D97D9F" w:rsidP="00D97D9F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  <w:r>
        <w:rPr>
          <w:sz w:val="28"/>
          <w:szCs w:val="28"/>
        </w:rPr>
        <w:t xml:space="preserve">                  </w:t>
      </w:r>
      <w:r w:rsidR="004E2EF0" w:rsidRPr="004E2E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и</w:t>
      </w:r>
      <w:proofErr w:type="gramEnd"/>
      <w:r w:rsidR="00547F61" w:rsidRPr="004E2EF0">
        <w:rPr>
          <w:sz w:val="28"/>
          <w:szCs w:val="28"/>
        </w:rPr>
        <w:t>меть опыт живописного изображения различных активно выраженных состояний природы;</w:t>
      </w:r>
    </w:p>
    <w:p w:rsidR="00D97D9F" w:rsidRDefault="00D97D9F" w:rsidP="00D97D9F">
      <w:pPr>
        <w:spacing w:after="0" w:line="276" w:lineRule="auto"/>
        <w:ind w:left="10" w:right="-2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пейзажных зарисовок, графического изображения природы по памяти и представлению;</w:t>
      </w:r>
    </w:p>
    <w:p w:rsidR="00D97D9F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изображения городского пейзажа – по памяти или представлению;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  <w:r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Бытовой жанр:</w:t>
      </w:r>
    </w:p>
    <w:p w:rsidR="00D97D9F" w:rsidRDefault="00547F61" w:rsidP="00D97D9F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after="0" w:line="276" w:lineRule="auto"/>
        <w:ind w:left="10" w:right="-2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уметь объяснять понятия «тематическая картина», «станковая живопись», </w:t>
      </w:r>
    </w:p>
    <w:p w:rsidR="00D97D9F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«монументальная живопись», перечислять основные жанры тематической картины;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различать тему, сюжет и содержание в жанровой картине, выявлять образ </w:t>
      </w:r>
    </w:p>
    <w:p w:rsidR="00D97D9F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нравственных и ценностных смыслов в жанровой картине;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  <w:r>
        <w:rPr>
          <w:sz w:val="28"/>
          <w:szCs w:val="28"/>
        </w:rPr>
        <w:t xml:space="preserve">                            </w:t>
      </w:r>
      <w:r w:rsidR="004E2EF0" w:rsidRPr="004E2E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о</w:t>
      </w:r>
      <w:proofErr w:type="gramEnd"/>
      <w:r w:rsidR="00547F61" w:rsidRPr="004E2EF0">
        <w:rPr>
          <w:sz w:val="28"/>
          <w:szCs w:val="28"/>
        </w:rPr>
        <w:t>сознавать многообразие форм организации бытовой жизни и одновременно единство мира людей;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97D9F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изображения бытовой жизни разных народов в контексте традиций их искусства;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характеризовать понятие «бытовой жанр» и уметь приводить несколько примеров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произведений европейского и отечественного искусства;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</w:t>
      </w:r>
      <w:proofErr w:type="gramStart"/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.</w:t>
      </w:r>
      <w:proofErr w:type="gramEnd"/>
      <w:r w:rsidRPr="004E2EF0">
        <w:rPr>
          <w:sz w:val="28"/>
          <w:szCs w:val="28"/>
        </w:rPr>
        <w:t>Исторический жанр:</w:t>
      </w:r>
    </w:p>
    <w:p w:rsidR="00D97D9F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иметь представление о развитии исторического жанра в творчестве </w:t>
      </w:r>
      <w:proofErr w:type="gramStart"/>
      <w:r w:rsidR="00547F61" w:rsidRPr="004E2EF0">
        <w:rPr>
          <w:sz w:val="28"/>
          <w:szCs w:val="28"/>
        </w:rPr>
        <w:t>отечественных</w:t>
      </w:r>
      <w:proofErr w:type="gramEnd"/>
      <w:r w:rsidR="00547F61" w:rsidRPr="004E2EF0">
        <w:rPr>
          <w:sz w:val="28"/>
          <w:szCs w:val="28"/>
        </w:rPr>
        <w:t xml:space="preserve"> </w:t>
      </w:r>
    </w:p>
    <w:p w:rsidR="00D97D9F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художников ХХ </w:t>
      </w:r>
      <w:proofErr w:type="gramStart"/>
      <w:r w:rsidRPr="004E2EF0">
        <w:rPr>
          <w:sz w:val="28"/>
          <w:szCs w:val="28"/>
        </w:rPr>
        <w:t>в</w:t>
      </w:r>
      <w:proofErr w:type="gramEnd"/>
      <w:r w:rsidRPr="004E2EF0">
        <w:rPr>
          <w:sz w:val="28"/>
          <w:szCs w:val="28"/>
        </w:rPr>
        <w:t>.;</w:t>
      </w:r>
    </w:p>
    <w:p w:rsidR="00D97D9F" w:rsidRDefault="004E2EF0" w:rsidP="00D97D9F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D97D9F"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11396" w:rsidRPr="004E2EF0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узнавать и называть авторов таких произведений, как «Давид» Микеланджело, «Весна» С. Боттичелли;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11396" w:rsidRPr="004E2EF0" w:rsidRDefault="00547F61" w:rsidP="00D97D9F">
      <w:pPr>
        <w:tabs>
          <w:tab w:val="center" w:pos="900"/>
          <w:tab w:val="center" w:pos="1731"/>
          <w:tab w:val="center" w:pos="2829"/>
          <w:tab w:val="center" w:pos="4290"/>
          <w:tab w:val="center" w:pos="5301"/>
          <w:tab w:val="center" w:pos="6276"/>
          <w:tab w:val="center" w:pos="7864"/>
          <w:tab w:val="right" w:pos="9360"/>
        </w:tabs>
        <w:spacing w:after="0" w:line="276" w:lineRule="auto"/>
        <w:ind w:right="-2" w:firstLine="0"/>
        <w:rPr>
          <w:sz w:val="28"/>
          <w:szCs w:val="28"/>
        </w:rPr>
      </w:pPr>
      <w:r w:rsidRPr="004E2EF0">
        <w:rPr>
          <w:rFonts w:eastAsia="Calibri"/>
          <w:sz w:val="28"/>
          <w:szCs w:val="28"/>
        </w:rPr>
        <w:tab/>
      </w:r>
      <w:r w:rsidR="00D97D9F">
        <w:rPr>
          <w:rFonts w:eastAsia="Calibri"/>
          <w:sz w:val="28"/>
          <w:szCs w:val="28"/>
        </w:rPr>
        <w:t xml:space="preserve">- </w:t>
      </w:r>
      <w:r w:rsidRPr="004E2EF0">
        <w:rPr>
          <w:sz w:val="28"/>
          <w:szCs w:val="28"/>
        </w:rPr>
        <w:t xml:space="preserve">иметь </w:t>
      </w:r>
      <w:r w:rsidRPr="004E2EF0">
        <w:rPr>
          <w:sz w:val="28"/>
          <w:szCs w:val="28"/>
        </w:rPr>
        <w:tab/>
        <w:t xml:space="preserve">опыт </w:t>
      </w:r>
      <w:r w:rsidRPr="004E2EF0">
        <w:rPr>
          <w:sz w:val="28"/>
          <w:szCs w:val="28"/>
        </w:rPr>
        <w:tab/>
        <w:t xml:space="preserve">разработки </w:t>
      </w:r>
      <w:r w:rsidRPr="004E2EF0">
        <w:rPr>
          <w:sz w:val="28"/>
          <w:szCs w:val="28"/>
        </w:rPr>
        <w:tab/>
        <w:t xml:space="preserve">композиции </w:t>
      </w:r>
      <w:r w:rsidRPr="004E2EF0">
        <w:rPr>
          <w:sz w:val="28"/>
          <w:szCs w:val="28"/>
        </w:rPr>
        <w:tab/>
        <w:t xml:space="preserve">на </w:t>
      </w:r>
      <w:r w:rsidRPr="004E2EF0">
        <w:rPr>
          <w:sz w:val="28"/>
          <w:szCs w:val="28"/>
        </w:rPr>
        <w:tab/>
        <w:t xml:space="preserve">выбранную </w:t>
      </w:r>
      <w:r w:rsidRPr="004E2EF0">
        <w:rPr>
          <w:sz w:val="28"/>
          <w:szCs w:val="28"/>
        </w:rPr>
        <w:tab/>
        <w:t xml:space="preserve">историческую </w:t>
      </w:r>
      <w:r w:rsidRPr="004E2EF0">
        <w:rPr>
          <w:sz w:val="28"/>
          <w:szCs w:val="28"/>
        </w:rPr>
        <w:tab/>
        <w:t>тему (художественный проект): сбор материала, работа над эскизами, работа над композицией.</w:t>
      </w:r>
    </w:p>
    <w:p w:rsidR="00E11396" w:rsidRPr="004E2EF0" w:rsidRDefault="00547F61" w:rsidP="00D97D9F">
      <w:pPr>
        <w:spacing w:line="276" w:lineRule="auto"/>
        <w:ind w:left="142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Библейские темы в изобразительном искусстве:</w:t>
      </w:r>
    </w:p>
    <w:p w:rsidR="00E11396" w:rsidRPr="004E2EF0" w:rsidRDefault="00547F61" w:rsidP="00D97D9F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 xml:space="preserve">объяснять значение великих – вечных тем в искусстве на основе сюжетов Библии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как «духовную ось», соединяющую жизненные позиции разных </w:t>
      </w:r>
      <w:proofErr w:type="spellStart"/>
      <w:r w:rsidRPr="004E2EF0">
        <w:rPr>
          <w:sz w:val="28"/>
          <w:szCs w:val="28"/>
        </w:rPr>
        <w:t>поколений</w:t>
      </w:r>
      <w:proofErr w:type="gramStart"/>
      <w:r w:rsidRPr="004E2EF0">
        <w:rPr>
          <w:sz w:val="28"/>
          <w:szCs w:val="28"/>
        </w:rPr>
        <w:t>;з</w:t>
      </w:r>
      <w:proofErr w:type="gramEnd"/>
      <w:r w:rsidRPr="004E2EF0">
        <w:rPr>
          <w:sz w:val="28"/>
          <w:szCs w:val="28"/>
        </w:rPr>
        <w:t>нать</w:t>
      </w:r>
      <w:proofErr w:type="spellEnd"/>
      <w:r w:rsidRPr="004E2EF0">
        <w:rPr>
          <w:sz w:val="28"/>
          <w:szCs w:val="28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4E2EF0">
        <w:rPr>
          <w:sz w:val="28"/>
          <w:szCs w:val="28"/>
        </w:rPr>
        <w:t>Пьета</w:t>
      </w:r>
      <w:proofErr w:type="spellEnd"/>
      <w:r w:rsidRPr="004E2EF0">
        <w:rPr>
          <w:sz w:val="28"/>
          <w:szCs w:val="28"/>
        </w:rPr>
        <w:t xml:space="preserve">» Микеланджело и других </w:t>
      </w:r>
      <w:proofErr w:type="spellStart"/>
      <w:r w:rsidRPr="004E2EF0">
        <w:rPr>
          <w:sz w:val="28"/>
          <w:szCs w:val="28"/>
        </w:rPr>
        <w:t>скульптурах;знать</w:t>
      </w:r>
      <w:proofErr w:type="spellEnd"/>
      <w:r w:rsidRPr="004E2EF0">
        <w:rPr>
          <w:sz w:val="28"/>
          <w:szCs w:val="28"/>
        </w:rPr>
        <w:t xml:space="preserve"> о картинах на библейские темы в истории русского искусства;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смысловом различии между иконой и картиной на библейские темы;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 xml:space="preserve">иметь знания о русской иконописи, о великих русских иконописцах: </w:t>
      </w:r>
      <w:proofErr w:type="gramStart"/>
      <w:r w:rsidR="00547F61" w:rsidRPr="004E2EF0">
        <w:rPr>
          <w:sz w:val="28"/>
          <w:szCs w:val="28"/>
        </w:rPr>
        <w:t>Андрее</w:t>
      </w:r>
      <w:proofErr w:type="gramEnd"/>
      <w:r w:rsidR="00547F61" w:rsidRPr="004E2EF0">
        <w:rPr>
          <w:sz w:val="28"/>
          <w:szCs w:val="28"/>
        </w:rPr>
        <w:t xml:space="preserve"> Рублёве, Феофане Греке, Дионисии;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воспринимать искусство древнерусской иконописи как уникальное и высокое достижение отечественной культуры;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E11396" w:rsidRPr="004E2EF0" w:rsidRDefault="00E11396" w:rsidP="004E2EF0">
      <w:pPr>
        <w:spacing w:after="12" w:line="276" w:lineRule="auto"/>
        <w:ind w:left="120" w:right="0" w:firstLine="0"/>
        <w:rPr>
          <w:sz w:val="28"/>
          <w:szCs w:val="28"/>
        </w:rPr>
      </w:pPr>
    </w:p>
    <w:p w:rsidR="00E11396" w:rsidRDefault="00E11396">
      <w:pPr>
        <w:sectPr w:rsidR="00E11396">
          <w:pgSz w:w="11906" w:h="16382"/>
          <w:pgMar w:top="1163" w:right="844" w:bottom="1146" w:left="1702" w:header="720" w:footer="720" w:gutter="0"/>
          <w:cols w:space="720"/>
        </w:sectPr>
      </w:pPr>
    </w:p>
    <w:p w:rsidR="00E11396" w:rsidRDefault="00547F61" w:rsidP="004E2EF0">
      <w:pPr>
        <w:pStyle w:val="2"/>
        <w:ind w:left="452"/>
        <w:jc w:val="center"/>
      </w:pPr>
      <w:r>
        <w:lastRenderedPageBreak/>
        <w:t xml:space="preserve">ТЕМАТИЧЕСКОЕ ПЛАНИРОВАНИЕ  5 КЛАСС. </w:t>
      </w:r>
      <w:r w:rsidR="004E2EF0">
        <w:t xml:space="preserve">                                                                                                                           </w:t>
      </w:r>
      <w:r>
        <w:t>МОДУЛЬ «ДЕКОРАТИВНО-ПРИКЛАДНОЕ И НАРОДНОЕ ИСКУССТВО»</w:t>
      </w:r>
    </w:p>
    <w:tbl>
      <w:tblPr>
        <w:tblStyle w:val="TableGrid"/>
        <w:tblW w:w="13968" w:type="dxa"/>
        <w:tblInd w:w="160" w:type="dxa"/>
        <w:tblCellMar>
          <w:top w:w="67" w:type="dxa"/>
          <w:left w:w="100" w:type="dxa"/>
          <w:bottom w:w="2" w:type="dxa"/>
          <w:right w:w="48" w:type="dxa"/>
        </w:tblCellMar>
        <w:tblLook w:val="04A0"/>
      </w:tblPr>
      <w:tblGrid>
        <w:gridCol w:w="1320"/>
        <w:gridCol w:w="4393"/>
        <w:gridCol w:w="1652"/>
        <w:gridCol w:w="1841"/>
        <w:gridCol w:w="1910"/>
        <w:gridCol w:w="2852"/>
      </w:tblGrid>
      <w:tr w:rsidR="00E11396">
        <w:trPr>
          <w:trHeight w:val="326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2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4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Введение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1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44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F0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E11396" w:rsidRPr="004E2EF0" w:rsidRDefault="00E11396" w:rsidP="004E2EF0">
            <w:pPr>
              <w:ind w:firstLine="0"/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F0" w:rsidRDefault="00547F61">
            <w:pPr>
              <w:spacing w:after="0" w:line="259" w:lineRule="auto"/>
              <w:ind w:left="134" w:right="0" w:firstLine="0"/>
              <w:jc w:val="left"/>
            </w:pPr>
            <w:r>
              <w:t>Древние корни народного искусства</w:t>
            </w:r>
          </w:p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Default="004E2EF0" w:rsidP="004E2EF0"/>
          <w:p w:rsidR="00E11396" w:rsidRPr="004E2EF0" w:rsidRDefault="00E11396" w:rsidP="004E2EF0">
            <w:pPr>
              <w:ind w:firstLine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F0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E11396" w:rsidRPr="004E2EF0" w:rsidRDefault="00E11396" w:rsidP="004E2EF0">
            <w:pPr>
              <w:ind w:firstLine="0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0" w:firstLine="0"/>
              <w:jc w:val="left"/>
            </w:pPr>
            <w:r>
              <w:t>Видео «Древние образы в народном искусстве» Видео «Убранство русской избы». Видео «Внутренний мир русской избы». Видео «Конструкция, декор предметов народного быта»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резентация «Русская народная вышивка». Презентация </w:t>
            </w:r>
          </w:p>
          <w:p w:rsidR="00E11396" w:rsidRDefault="00547F61">
            <w:pPr>
              <w:spacing w:after="0" w:line="238" w:lineRule="auto"/>
              <w:ind w:left="134" w:right="0" w:firstLine="0"/>
              <w:jc w:val="left"/>
            </w:pPr>
            <w:r>
              <w:t xml:space="preserve">«Народный праздничный костюм». </w:t>
            </w:r>
          </w:p>
          <w:p w:rsidR="00E11396" w:rsidRPr="004E2EF0" w:rsidRDefault="00547F61" w:rsidP="004E2EF0">
            <w:pPr>
              <w:spacing w:after="0" w:line="259" w:lineRule="auto"/>
              <w:ind w:left="134" w:right="49" w:firstLine="0"/>
              <w:jc w:val="left"/>
            </w:pPr>
            <w:r>
              <w:t>Видеофильм «Народные праздничные обряды».</w:t>
            </w:r>
          </w:p>
        </w:tc>
      </w:tr>
      <w:tr w:rsidR="00E11396">
        <w:trPr>
          <w:trHeight w:val="2809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Связь времен в народном искусстве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101" w:firstLine="0"/>
            </w:pPr>
            <w:r>
              <w:t xml:space="preserve">Видео «Древние образы в современных народных игрушках».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«Искусство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Гжели». 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«Городецкая роспись».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«Хохлома».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Видео «</w:t>
            </w:r>
            <w:proofErr w:type="spellStart"/>
            <w:r>
              <w:t>Жостово</w:t>
            </w:r>
            <w:proofErr w:type="spellEnd"/>
            <w:r>
              <w:t xml:space="preserve">. </w:t>
            </w:r>
          </w:p>
          <w:p w:rsidR="00E11396" w:rsidRDefault="00547F61">
            <w:pPr>
              <w:spacing w:after="22" w:line="259" w:lineRule="auto"/>
              <w:ind w:left="134" w:right="0" w:firstLine="0"/>
              <w:jc w:val="left"/>
            </w:pPr>
            <w:r>
              <w:t xml:space="preserve">Роспись по металлу».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«Щепа. Роспись </w:t>
            </w:r>
          </w:p>
        </w:tc>
      </w:tr>
    </w:tbl>
    <w:p w:rsidR="00E11396" w:rsidRDefault="00E11396" w:rsidP="004E2EF0">
      <w:pPr>
        <w:spacing w:after="0" w:line="259" w:lineRule="auto"/>
        <w:ind w:right="14942" w:firstLine="0"/>
        <w:jc w:val="left"/>
      </w:pPr>
    </w:p>
    <w:tbl>
      <w:tblPr>
        <w:tblStyle w:val="TableGrid"/>
        <w:tblW w:w="13968" w:type="dxa"/>
        <w:tblInd w:w="160" w:type="dxa"/>
        <w:tblCellMar>
          <w:top w:w="63" w:type="dxa"/>
          <w:left w:w="100" w:type="dxa"/>
          <w:right w:w="55" w:type="dxa"/>
        </w:tblCellMar>
        <w:tblLook w:val="04A0"/>
      </w:tblPr>
      <w:tblGrid>
        <w:gridCol w:w="1320"/>
        <w:gridCol w:w="4393"/>
        <w:gridCol w:w="1652"/>
        <w:gridCol w:w="1841"/>
        <w:gridCol w:w="1910"/>
        <w:gridCol w:w="2852"/>
      </w:tblGrid>
      <w:tr w:rsidR="00E11396">
        <w:trPr>
          <w:trHeight w:val="87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по лубу и дереву. Теснение и резьба по бересте».</w:t>
            </w:r>
          </w:p>
        </w:tc>
      </w:tr>
      <w:tr w:rsidR="00E11396">
        <w:trPr>
          <w:trHeight w:val="143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Декор - человек, общество, время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0" w:right="0" w:firstLine="0"/>
              <w:jc w:val="center"/>
            </w:pPr>
            <w:r>
              <w:t xml:space="preserve"> 9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366" w:firstLine="0"/>
            </w:pPr>
            <w:r>
              <w:t>Видео «Зачем людям украшение» Видел «Одежда «говорит» о человеке». Видео «Гербы и эмблемы»</w:t>
            </w:r>
          </w:p>
        </w:tc>
      </w:tr>
      <w:tr w:rsidR="00E11396">
        <w:trPr>
          <w:trHeight w:val="879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1" w:firstLine="0"/>
              <w:jc w:val="left"/>
            </w:pPr>
            <w:r>
              <w:t>Декоративное искусство в современном мире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0" w:right="0" w:firstLine="0"/>
              <w:jc w:val="center"/>
            </w:pPr>
            <w:r>
              <w:t xml:space="preserve"> 6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«Современное искусство»</w:t>
            </w:r>
          </w:p>
        </w:tc>
      </w:tr>
      <w:tr w:rsidR="00E11396">
        <w:trPr>
          <w:trHeight w:val="34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7" w:right="0" w:firstLine="0"/>
              <w:jc w:val="center"/>
            </w:pPr>
            <w:r>
              <w:t xml:space="preserve"> 0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0" w:right="0" w:firstLine="0"/>
              <w:jc w:val="center"/>
            </w:pPr>
            <w:r>
              <w:t xml:space="preserve"> 34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547F61">
      <w:r>
        <w:br w:type="page"/>
      </w:r>
    </w:p>
    <w:p w:rsidR="00E11396" w:rsidRDefault="00547F61">
      <w:pPr>
        <w:pStyle w:val="2"/>
        <w:ind w:left="452"/>
      </w:pPr>
      <w:r>
        <w:lastRenderedPageBreak/>
        <w:t xml:space="preserve">6 КЛАСС. МОДУЛЬ «ЖИВОПИСЬ, ГРАФИКА, СКУЛЬПТУРА» </w:t>
      </w:r>
    </w:p>
    <w:tbl>
      <w:tblPr>
        <w:tblStyle w:val="TableGrid"/>
        <w:tblW w:w="13701" w:type="dxa"/>
        <w:tblInd w:w="160" w:type="dxa"/>
        <w:tblCellMar>
          <w:top w:w="99" w:type="dxa"/>
          <w:left w:w="100" w:type="dxa"/>
          <w:bottom w:w="2" w:type="dxa"/>
          <w:right w:w="48" w:type="dxa"/>
        </w:tblCellMar>
        <w:tblLook w:val="04A0"/>
      </w:tblPr>
      <w:tblGrid>
        <w:gridCol w:w="1068"/>
        <w:gridCol w:w="4644"/>
        <w:gridCol w:w="1524"/>
        <w:gridCol w:w="1841"/>
        <w:gridCol w:w="1909"/>
        <w:gridCol w:w="2715"/>
      </w:tblGrid>
      <w:tr w:rsidR="00E11396">
        <w:trPr>
          <w:trHeight w:val="326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140" w:firstLine="0"/>
              <w:jc w:val="right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2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7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5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5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5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3363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Виды изобразительного искусства и основы образного языка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1" w:right="0" w:firstLine="0"/>
              <w:jc w:val="center"/>
            </w:pPr>
            <w:r>
              <w:t xml:space="preserve"> 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7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7" w:right="101" w:firstLine="0"/>
            </w:pPr>
            <w:proofErr w:type="gramStart"/>
            <w:r>
              <w:t>«Изобразительное искусство» Видео «Основа творчества – рисунок» Видео «Цвет в произведениях живописи» Видео «Объёмные изображения в скульптуре» Видео «Основы языка изображения»</w:t>
            </w:r>
            <w:proofErr w:type="gramEnd"/>
          </w:p>
        </w:tc>
      </w:tr>
      <w:tr w:rsidR="00E11396">
        <w:trPr>
          <w:trHeight w:val="253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Мир наших вещей. Натюрморт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1" w:right="0" w:firstLine="0"/>
              <w:jc w:val="center"/>
            </w:pPr>
            <w:r>
              <w:t xml:space="preserve"> 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6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7" w:right="146" w:firstLine="0"/>
            </w:pPr>
            <w:r>
              <w:t xml:space="preserve">Видео «Реальность и фантазия в творчестве художника». Презентация </w:t>
            </w:r>
          </w:p>
          <w:p w:rsidR="00E11396" w:rsidRDefault="00547F61">
            <w:pPr>
              <w:spacing w:after="0" w:line="259" w:lineRule="auto"/>
              <w:ind w:left="137" w:right="226" w:firstLine="0"/>
            </w:pPr>
            <w:r>
              <w:t>«Натюрморт» Видео «Многообразие форм окружающего мира» Видео «Освещение. Свет и тень»</w:t>
            </w:r>
          </w:p>
        </w:tc>
      </w:tr>
      <w:tr w:rsidR="00E11396">
        <w:trPr>
          <w:trHeight w:val="198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Вглядываясь в человека. Портрет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1" w:right="0" w:firstLine="0"/>
              <w:jc w:val="center"/>
            </w:pPr>
            <w:r>
              <w:t xml:space="preserve"> 10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10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7" w:right="175" w:firstLine="0"/>
            </w:pPr>
            <w:r>
              <w:t xml:space="preserve">Видео «Образ человека» Видео «Конструкция головы человека» </w:t>
            </w:r>
          </w:p>
          <w:p w:rsidR="00E11396" w:rsidRDefault="00547F61">
            <w:pPr>
              <w:spacing w:after="0" w:line="238" w:lineRule="auto"/>
              <w:ind w:left="137" w:right="0" w:firstLine="0"/>
            </w:pPr>
            <w:r>
              <w:t xml:space="preserve">Презентация «Портрет в скульптуре» Видео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«Графический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701" w:type="dxa"/>
        <w:tblInd w:w="160" w:type="dxa"/>
        <w:tblCellMar>
          <w:top w:w="63" w:type="dxa"/>
          <w:left w:w="102" w:type="dxa"/>
          <w:right w:w="55" w:type="dxa"/>
        </w:tblCellMar>
        <w:tblLook w:val="04A0"/>
      </w:tblPr>
      <w:tblGrid>
        <w:gridCol w:w="1067"/>
        <w:gridCol w:w="4645"/>
        <w:gridCol w:w="1524"/>
        <w:gridCol w:w="1841"/>
        <w:gridCol w:w="1909"/>
        <w:gridCol w:w="2715"/>
      </w:tblGrid>
      <w:tr w:rsidR="00E11396">
        <w:trPr>
          <w:trHeight w:val="253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179" w:firstLine="0"/>
            </w:pPr>
            <w:r>
              <w:t xml:space="preserve">портретный рисунок» Видео «Освещение в портрете» </w:t>
            </w:r>
          </w:p>
          <w:p w:rsidR="00E11396" w:rsidRDefault="00547F61">
            <w:pPr>
              <w:spacing w:after="0" w:line="258" w:lineRule="auto"/>
              <w:ind w:left="134" w:right="0" w:firstLine="0"/>
              <w:jc w:val="left"/>
            </w:pPr>
            <w:r>
              <w:t xml:space="preserve">Презентация «Великие портретисты прошлого»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«Портрет в изобразительном искусстве ХХ века»</w:t>
            </w:r>
          </w:p>
        </w:tc>
      </w:tr>
      <w:tr w:rsidR="00E11396">
        <w:trPr>
          <w:trHeight w:val="253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11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11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0" w:firstLine="0"/>
              <w:jc w:val="left"/>
            </w:pPr>
            <w:r>
              <w:t xml:space="preserve">Видео «Жанры в изобразительном искусстве»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Презентация </w:t>
            </w:r>
          </w:p>
          <w:p w:rsidR="00E11396" w:rsidRDefault="00547F61">
            <w:pPr>
              <w:spacing w:after="0" w:line="238" w:lineRule="auto"/>
              <w:ind w:left="134" w:right="480" w:firstLine="0"/>
            </w:pPr>
            <w:r>
              <w:t xml:space="preserve">«Пейзаж» Пейзаж «Пейзаж в русской живописи»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Презентация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«Городской пейзаж»</w:t>
            </w:r>
          </w:p>
        </w:tc>
      </w:tr>
      <w:tr w:rsidR="00E11396">
        <w:trPr>
          <w:trHeight w:val="34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5" w:right="0" w:firstLine="0"/>
              <w:jc w:val="center"/>
            </w:pPr>
            <w:r>
              <w:t xml:space="preserve"> 0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34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E11396">
      <w:pPr>
        <w:sectPr w:rsidR="00E11396"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E11396" w:rsidRDefault="00547F61">
      <w:pPr>
        <w:pStyle w:val="2"/>
        <w:ind w:left="452"/>
      </w:pPr>
      <w:r>
        <w:lastRenderedPageBreak/>
        <w:t xml:space="preserve">ПОУРОЧНОЕ ПЛАНИРОВАНИЕ  5 КЛАСС </w:t>
      </w:r>
    </w:p>
    <w:tbl>
      <w:tblPr>
        <w:tblStyle w:val="TableGrid"/>
        <w:tblW w:w="14042" w:type="dxa"/>
        <w:tblInd w:w="160" w:type="dxa"/>
        <w:tblCellMar>
          <w:top w:w="65" w:type="dxa"/>
          <w:left w:w="100" w:type="dxa"/>
        </w:tblCellMar>
        <w:tblLook w:val="04A0"/>
      </w:tblPr>
      <w:tblGrid>
        <w:gridCol w:w="1028"/>
        <w:gridCol w:w="4402"/>
        <w:gridCol w:w="1294"/>
        <w:gridCol w:w="1841"/>
        <w:gridCol w:w="1911"/>
        <w:gridCol w:w="1346"/>
        <w:gridCol w:w="2220"/>
      </w:tblGrid>
      <w:tr w:rsidR="00E11396">
        <w:trPr>
          <w:trHeight w:val="326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147" w:firstLine="0"/>
              <w:jc w:val="right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3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4" w:right="0" w:firstLine="0"/>
              <w:jc w:val="left"/>
            </w:pPr>
            <w:r>
              <w:rPr>
                <w:b/>
              </w:rPr>
              <w:t xml:space="preserve">Электронные цифровые образовательные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143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«Виды декоративно – прикладного искусства»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Древние образы в народном искусстве: выполняем рисунок или лепим узоры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304" w:firstLine="0"/>
            </w:pPr>
            <w:r>
              <w:t>Видео «Древние образы в народном искусстве»</w:t>
            </w: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</w:pPr>
            <w:r>
              <w:t>Убранство русской избы: выполняем фрагмент украшения избы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82" w:firstLine="0"/>
              <w:jc w:val="left"/>
            </w:pPr>
            <w:r>
              <w:t>Видео «Убранство русской избы».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Внутренний мир русской избы: </w:t>
            </w:r>
          </w:p>
          <w:p w:rsidR="00E11396" w:rsidRDefault="00547F61">
            <w:pPr>
              <w:spacing w:after="0" w:line="259" w:lineRule="auto"/>
              <w:ind w:right="87" w:firstLine="0"/>
              <w:jc w:val="center"/>
            </w:pPr>
            <w:r>
              <w:t>изображение крестьянского интерьера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«Внутренний мир русской избы».</w:t>
            </w:r>
          </w:p>
        </w:tc>
      </w:tr>
      <w:tr w:rsidR="00E11396">
        <w:trPr>
          <w:trHeight w:val="1153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«Конструкция, декор предметов народного быта».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7" w:right="0" w:firstLine="0"/>
              <w:jc w:val="left"/>
            </w:pPr>
            <w:r>
              <w:t xml:space="preserve">Конструкция и декор предметов народного быта (продолжение):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выполняем роспись эскиза прялки или посуды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68" w:firstLine="0"/>
              <w:jc w:val="left"/>
            </w:pPr>
            <w:r>
              <w:t>презентация «Русская народная вышивка»</w:t>
            </w:r>
          </w:p>
        </w:tc>
      </w:tr>
      <w:tr w:rsidR="00E11396">
        <w:trPr>
          <w:trHeight w:val="60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Русская народная вышивка: выполняем эскиз орнамента вышивки полотенца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8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Народный праздничный костюм: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Презентация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84" w:type="dxa"/>
        </w:tblCellMar>
        <w:tblLook w:val="04A0"/>
      </w:tblPr>
      <w:tblGrid>
        <w:gridCol w:w="1028"/>
        <w:gridCol w:w="4402"/>
        <w:gridCol w:w="1294"/>
        <w:gridCol w:w="1841"/>
        <w:gridCol w:w="1911"/>
        <w:gridCol w:w="1346"/>
        <w:gridCol w:w="2220"/>
      </w:tblGrid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«Народный праздничный костюм».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9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Народный праздничный костюм (продолжение): выполняем </w:t>
            </w:r>
            <w:proofErr w:type="spellStart"/>
            <w:r>
              <w:t>орнаментализацию</w:t>
            </w:r>
            <w:proofErr w:type="spellEnd"/>
            <w:r>
              <w:t xml:space="preserve"> народного праздничного костюма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t>квесты</w:t>
            </w:r>
            <w:proofErr w:type="spellEnd"/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43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lastRenderedPageBreak/>
              <w:t>11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220" w:firstLine="0"/>
            </w:pPr>
            <w:r>
              <w:t>Видео «Древние образы в современных народных игрушках».</w:t>
            </w: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13" w:line="239" w:lineRule="auto"/>
              <w:ind w:left="134" w:right="0" w:firstLine="0"/>
            </w:pPr>
            <w:r>
              <w:t xml:space="preserve">Древние образы в современных народных игрушках (продолжение):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выполняем роспись игрушки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Искусство Гжели: осваиваем приемы росписи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22" w:firstLine="0"/>
              <w:jc w:val="left"/>
            </w:pPr>
            <w:r>
              <w:t>Видео «Искусство Гжели».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Городецкая роспись: выполняем творческие работы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«Городецкая роспись».</w:t>
            </w:r>
          </w:p>
        </w:tc>
      </w:tr>
      <w:tr w:rsidR="00E11396">
        <w:trPr>
          <w:trHeight w:val="34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28" w:firstLine="0"/>
              <w:jc w:val="center"/>
            </w:pPr>
            <w:r>
              <w:t>Золотая Хохлома: выполняем роспись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«Хохлома»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16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Искусство </w:t>
            </w:r>
            <w:proofErr w:type="spellStart"/>
            <w:r>
              <w:t>Жостова</w:t>
            </w:r>
            <w:proofErr w:type="spellEnd"/>
            <w:r>
              <w:t>: выполняем аппликацию фрагмента росписи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128" w:firstLine="0"/>
            </w:pPr>
            <w:r>
              <w:t>Видео «</w:t>
            </w:r>
            <w:proofErr w:type="spellStart"/>
            <w:r>
              <w:t>Жостово</w:t>
            </w:r>
            <w:proofErr w:type="spellEnd"/>
            <w:r>
              <w:t>. Роспись по металлу»</w:t>
            </w:r>
          </w:p>
        </w:tc>
      </w:tr>
      <w:tr w:rsidR="00E11396">
        <w:trPr>
          <w:trHeight w:val="142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17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Искусство лаковой живописи (Федоскино, Палех, Мстера, </w:t>
            </w:r>
            <w:proofErr w:type="gramStart"/>
            <w:r>
              <w:t>Холуй</w:t>
            </w:r>
            <w:proofErr w:type="gramEnd"/>
            <w:r>
              <w:t>): выполняем творческие работы по мотивам произведений лаковой живописи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59" w:type="dxa"/>
        </w:tblCellMar>
        <w:tblLook w:val="04A0"/>
      </w:tblPr>
      <w:tblGrid>
        <w:gridCol w:w="1028"/>
        <w:gridCol w:w="4402"/>
        <w:gridCol w:w="1294"/>
        <w:gridCol w:w="1841"/>
        <w:gridCol w:w="1911"/>
        <w:gridCol w:w="1346"/>
        <w:gridCol w:w="2220"/>
      </w:tblGrid>
      <w:tr w:rsidR="00E11396">
        <w:trPr>
          <w:trHeight w:val="143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18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Щепа. Роспись по лубу и дереву.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61" w:firstLine="0"/>
            </w:pPr>
            <w:r>
              <w:t>Видео «Щепа. Роспись по лубу и дереву. Теснение и резьба по бересте».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19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13" w:line="238" w:lineRule="auto"/>
              <w:ind w:left="134" w:right="0" w:firstLine="0"/>
              <w:jc w:val="left"/>
            </w:pPr>
            <w:r>
              <w:t xml:space="preserve">Роль народных художественных промыслов в современной жизни: </w:t>
            </w:r>
          </w:p>
          <w:p w:rsidR="00E11396" w:rsidRDefault="00547F61">
            <w:pPr>
              <w:spacing w:after="0" w:line="259" w:lineRule="auto"/>
              <w:ind w:right="47" w:firstLine="0"/>
              <w:jc w:val="center"/>
            </w:pPr>
            <w:r>
              <w:t>конкурс поисковых групп и экспертов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Зачем людям украшения: социальная роль декоративного искусства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«Зачем людям украшение»</w:t>
            </w:r>
          </w:p>
        </w:tc>
      </w:tr>
      <w:tr w:rsidR="00E11396">
        <w:trPr>
          <w:trHeight w:val="143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112" w:firstLine="0"/>
            </w:pPr>
            <w: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7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lastRenderedPageBreak/>
              <w:t>22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Одежда говорит о человеке: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выполняем коллективную работу «Бал во дворце» (интерьер)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317" w:firstLine="0"/>
            </w:pPr>
            <w:r>
              <w:t>Видео «Одежда «говорит» о человеке».</w:t>
            </w:r>
          </w:p>
        </w:tc>
      </w:tr>
      <w:tr w:rsidR="00E11396">
        <w:trPr>
          <w:trHeight w:val="115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Одежда говорит о человеке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26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О чем рассказывают нам гербы и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144" w:firstLine="0"/>
              <w:jc w:val="center"/>
            </w:pPr>
            <w:r>
              <w:t xml:space="preserve">Видео «Гербы и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96" w:type="dxa"/>
          <w:left w:w="100" w:type="dxa"/>
          <w:right w:w="61" w:type="dxa"/>
        </w:tblCellMar>
        <w:tblLook w:val="04A0"/>
      </w:tblPr>
      <w:tblGrid>
        <w:gridCol w:w="1027"/>
        <w:gridCol w:w="4402"/>
        <w:gridCol w:w="1294"/>
        <w:gridCol w:w="1841"/>
        <w:gridCol w:w="1911"/>
        <w:gridCol w:w="1346"/>
        <w:gridCol w:w="2221"/>
      </w:tblGrid>
      <w:tr w:rsidR="00E11396">
        <w:trPr>
          <w:trHeight w:val="60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эмблемы: создаем композицию эскиза герба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эмблемы»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27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43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28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«Современное искусство»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29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Декоративные игрушки из мочала: выполняем коллективную работу в материале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Декоративные куклы: выполняем практическую работу по изготовлению куклы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5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8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34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547F61">
      <w:pPr>
        <w:pStyle w:val="2"/>
        <w:ind w:left="392"/>
      </w:pPr>
      <w:r>
        <w:t xml:space="preserve"> 6 КЛАСС </w:t>
      </w:r>
    </w:p>
    <w:tbl>
      <w:tblPr>
        <w:tblStyle w:val="TableGrid"/>
        <w:tblW w:w="14042" w:type="dxa"/>
        <w:tblInd w:w="160" w:type="dxa"/>
        <w:tblCellMar>
          <w:top w:w="96" w:type="dxa"/>
          <w:left w:w="100" w:type="dxa"/>
          <w:bottom w:w="2" w:type="dxa"/>
        </w:tblCellMar>
        <w:tblLook w:val="04A0"/>
      </w:tblPr>
      <w:tblGrid>
        <w:gridCol w:w="989"/>
        <w:gridCol w:w="4484"/>
        <w:gridCol w:w="1251"/>
        <w:gridCol w:w="1841"/>
        <w:gridCol w:w="1911"/>
        <w:gridCol w:w="1346"/>
        <w:gridCol w:w="2220"/>
      </w:tblGrid>
      <w:tr w:rsidR="00E11396">
        <w:trPr>
          <w:trHeight w:val="326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108" w:firstLine="0"/>
              <w:jc w:val="right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5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3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4" w:right="0" w:firstLine="0"/>
              <w:jc w:val="left"/>
            </w:pPr>
            <w:r>
              <w:rPr>
                <w:b/>
              </w:rPr>
              <w:t xml:space="preserve">Электронные цифровые образовательные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283" w:firstLine="0"/>
              <w:jc w:val="center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1431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51" w:firstLine="0"/>
              <w:jc w:val="left"/>
            </w:pPr>
            <w: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«Изобразительное искусство»</w:t>
            </w:r>
          </w:p>
        </w:tc>
      </w:tr>
      <w:tr w:rsidR="00E11396">
        <w:trPr>
          <w:trHeight w:val="1983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106" w:firstLine="0"/>
              <w:jc w:val="left"/>
            </w:pPr>
            <w: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424" w:firstLine="0"/>
            </w:pPr>
            <w:r>
              <w:t>Видео «Основа творчества – рисунок»</w:t>
            </w:r>
          </w:p>
        </w:tc>
      </w:tr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Пятно как средство выражения. Ритм пятен: рисуем природу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  <w:r>
              <w:t>: рисуем волшебный мир цветной страны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Видео «Цвет в произведениях живописи»</w:t>
            </w:r>
          </w:p>
        </w:tc>
      </w:tr>
      <w:tr w:rsidR="00E11396">
        <w:trPr>
          <w:trHeight w:val="1153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Цвет в произведениях живописи: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создаем по воображению букет золотой осени на цветном фоне, </w:t>
            </w:r>
            <w:proofErr w:type="gramStart"/>
            <w:r>
              <w:t>передающего</w:t>
            </w:r>
            <w:proofErr w:type="gramEnd"/>
            <w:r>
              <w:t xml:space="preserve"> радостное настроение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4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199" w:firstLine="0"/>
              <w:jc w:val="center"/>
            </w:pPr>
            <w:r>
              <w:t xml:space="preserve">Объемные изображения в скульптуре: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создаем образ животного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98" w:firstLine="0"/>
              <w:jc w:val="left"/>
            </w:pPr>
            <w:r>
              <w:t>Видео «Объёмные изображения в скульптуре»</w:t>
            </w:r>
          </w:p>
        </w:tc>
      </w:tr>
      <w:tr w:rsidR="00E11396">
        <w:trPr>
          <w:trHeight w:val="600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Основы языка изображения: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определяем роль </w:t>
            </w:r>
            <w:proofErr w:type="gramStart"/>
            <w:r>
              <w:t>изобразительного</w:t>
            </w:r>
            <w:proofErr w:type="gramEnd"/>
            <w:r>
              <w:t xml:space="preserve">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«Основы языка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96" w:type="dxa"/>
          <w:left w:w="102" w:type="dxa"/>
          <w:right w:w="108" w:type="dxa"/>
        </w:tblCellMar>
        <w:tblLook w:val="04A0"/>
      </w:tblPr>
      <w:tblGrid>
        <w:gridCol w:w="989"/>
        <w:gridCol w:w="4484"/>
        <w:gridCol w:w="1251"/>
        <w:gridCol w:w="1841"/>
        <w:gridCol w:w="1911"/>
        <w:gridCol w:w="1346"/>
        <w:gridCol w:w="2220"/>
      </w:tblGrid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искусства в своей жизни и обобщаем материал, изученный ранее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изображения»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предметного мира: создаем натюрморт в технике аппликация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Презентация «Натюрморт»</w:t>
            </w:r>
          </w:p>
        </w:tc>
      </w:tr>
      <w:tr w:rsidR="00E11396">
        <w:trPr>
          <w:trHeight w:val="1431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«Многообразие форм окружающего мира»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«Освещение. </w:t>
            </w:r>
          </w:p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Свет и тень»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6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138" w:firstLine="0"/>
            </w:pPr>
            <w:r>
              <w:t>Натюрмо</w:t>
            </w:r>
            <w:proofErr w:type="gramStart"/>
            <w:r>
              <w:t>рт в гр</w:t>
            </w:r>
            <w:proofErr w:type="gramEnd"/>
            <w:r>
              <w:t>афике: выполняем натюрморт в технике «эстампа», углем или тушью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Цвет в натюрморте: выполняем натюрморт в технике монотипии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«Образ человека»</w:t>
            </w:r>
          </w:p>
        </w:tc>
      </w:tr>
      <w:tr w:rsidR="00E11396">
        <w:trPr>
          <w:trHeight w:val="879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Основные пропорции головы человека: создаем портрет в технике аппликации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«Конструкция головы человека»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59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Портрет в скульптуре: выполняем портрет литературного героя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Презентация «Портрет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62" w:type="dxa"/>
        </w:tblCellMar>
        <w:tblLook w:val="04A0"/>
      </w:tblPr>
      <w:tblGrid>
        <w:gridCol w:w="989"/>
        <w:gridCol w:w="4484"/>
        <w:gridCol w:w="1251"/>
        <w:gridCol w:w="1841"/>
        <w:gridCol w:w="1911"/>
        <w:gridCol w:w="1346"/>
        <w:gridCol w:w="2220"/>
      </w:tblGrid>
      <w:tr w:rsidR="00E11396">
        <w:trPr>
          <w:trHeight w:val="326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пластилина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скульптуре»</w:t>
            </w:r>
          </w:p>
        </w:tc>
      </w:tr>
      <w:tr w:rsidR="00E11396">
        <w:trPr>
          <w:trHeight w:val="1154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«Графический портретный рисунок»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lastRenderedPageBreak/>
              <w:t>20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«Освещение в портрете»</w:t>
            </w:r>
          </w:p>
        </w:tc>
      </w:tr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Роль цвета в портрете: создаем портрет в цвете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15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Великие портретисты прошлого: </w:t>
            </w:r>
          </w:p>
          <w:p w:rsidR="00E11396" w:rsidRDefault="00547F61">
            <w:pPr>
              <w:spacing w:after="0" w:line="259" w:lineRule="auto"/>
              <w:ind w:right="145" w:firstLine="0"/>
              <w:jc w:val="center"/>
            </w:pPr>
            <w:r>
              <w:t>выполняем исследовательский проект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Презентация «Великие портретисты прошлого»</w:t>
            </w:r>
          </w:p>
        </w:tc>
      </w:tr>
      <w:tr w:rsidR="00E11396">
        <w:trPr>
          <w:trHeight w:val="1430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Презентация «Портрет в изобразительном искусстве ХХ века»</w:t>
            </w:r>
          </w:p>
        </w:tc>
      </w:tr>
      <w:tr w:rsidR="00E11396">
        <w:trPr>
          <w:trHeight w:val="879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«Жанры в изобразительном искусстве»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Правила построения перспективы. Воздушная перспектива: создаем пейзаж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3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Пейзаж – большой мир: создаем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Презентация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97" w:type="dxa"/>
          <w:left w:w="100" w:type="dxa"/>
          <w:right w:w="96" w:type="dxa"/>
        </w:tblCellMar>
        <w:tblLook w:val="04A0"/>
      </w:tblPr>
      <w:tblGrid>
        <w:gridCol w:w="988"/>
        <w:gridCol w:w="4484"/>
        <w:gridCol w:w="1251"/>
        <w:gridCol w:w="1841"/>
        <w:gridCol w:w="1911"/>
        <w:gridCol w:w="1346"/>
        <w:gridCol w:w="2221"/>
      </w:tblGrid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контрастные романтические пейзажи «Дорога в большой мир» и «Путь реки»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«Пейзаж»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161" w:firstLine="0"/>
            </w:pPr>
            <w:r>
              <w:t>Пейзаж «Пейзаж в русской живописи»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5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t>граттажа</w:t>
            </w:r>
            <w:proofErr w:type="spellEnd"/>
            <w:r>
              <w:t xml:space="preserve"> или монотипии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4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«Городской пейзаж»</w:t>
            </w:r>
          </w:p>
        </w:tc>
      </w:tr>
      <w:tr w:rsidR="00E11396">
        <w:trPr>
          <w:trHeight w:val="142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5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5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34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right="0" w:firstLine="0"/>
        <w:jc w:val="left"/>
      </w:pPr>
    </w:p>
    <w:sectPr w:rsidR="00E11396" w:rsidSect="00872ADD">
      <w:pgSz w:w="11906" w:h="16838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80F"/>
    <w:multiLevelType w:val="hybridMultilevel"/>
    <w:tmpl w:val="04C2CE6E"/>
    <w:lvl w:ilvl="0" w:tplc="C652E5CA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6D89A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ED7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0A72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B17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F40A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8CE7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E81C4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208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9401AC"/>
    <w:multiLevelType w:val="hybridMultilevel"/>
    <w:tmpl w:val="88DE2CB8"/>
    <w:lvl w:ilvl="0" w:tplc="0D84C80C">
      <w:start w:val="1"/>
      <w:numFmt w:val="decimal"/>
      <w:lvlText w:val="%1)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23B0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EB85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C986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2BE3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563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C61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A8EC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6D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F70CB"/>
    <w:multiLevelType w:val="hybridMultilevel"/>
    <w:tmpl w:val="CDF81A60"/>
    <w:lvl w:ilvl="0" w:tplc="591E606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E5642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C088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FF4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09FDE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06F9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A78B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F5C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A3018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17104D"/>
    <w:multiLevelType w:val="hybridMultilevel"/>
    <w:tmpl w:val="29A4ED0C"/>
    <w:lvl w:ilvl="0" w:tplc="A9FCDE1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E6590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FE5C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82B72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2D1F0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0E406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2C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BDF6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0DDA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BD4BFF"/>
    <w:multiLevelType w:val="hybridMultilevel"/>
    <w:tmpl w:val="65CE0B04"/>
    <w:lvl w:ilvl="0" w:tplc="F9F6FC5C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9DE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62890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EAD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0B296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CDCE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1F32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DCA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98D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1396"/>
    <w:rsid w:val="001979A0"/>
    <w:rsid w:val="00275937"/>
    <w:rsid w:val="003D2013"/>
    <w:rsid w:val="004A213A"/>
    <w:rsid w:val="004E2EF0"/>
    <w:rsid w:val="00547F61"/>
    <w:rsid w:val="007E7D1A"/>
    <w:rsid w:val="00872ADD"/>
    <w:rsid w:val="00AF6888"/>
    <w:rsid w:val="00D97D9F"/>
    <w:rsid w:val="00E11396"/>
    <w:rsid w:val="00E2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37"/>
    <w:pPr>
      <w:spacing w:after="5" w:line="247" w:lineRule="auto"/>
      <w:ind w:right="4" w:firstLine="5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872ADD"/>
    <w:pPr>
      <w:keepNext/>
      <w:keepLines/>
      <w:spacing w:after="0"/>
      <w:ind w:right="936"/>
      <w:outlineLvl w:val="0"/>
    </w:pPr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872ADD"/>
    <w:pPr>
      <w:keepNext/>
      <w:keepLines/>
      <w:spacing w:after="11" w:line="249" w:lineRule="auto"/>
      <w:ind w:left="1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72AD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872ADD"/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table" w:customStyle="1" w:styleId="TableGrid">
    <w:name w:val="TableGrid"/>
    <w:rsid w:val="00872A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CAD7-820A-48D0-9273-9FFFDE46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38</Pages>
  <Words>9030</Words>
  <Characters>51477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Я РОДИЛСЯ :D</cp:lastModifiedBy>
  <cp:revision>4</cp:revision>
  <dcterms:created xsi:type="dcterms:W3CDTF">2023-11-03T14:58:00Z</dcterms:created>
  <dcterms:modified xsi:type="dcterms:W3CDTF">2023-11-04T05:50:00Z</dcterms:modified>
</cp:coreProperties>
</file>