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6D" w:rsidRPr="008B24D4" w:rsidRDefault="00911626" w:rsidP="004364AD">
      <w:pPr>
        <w:spacing w:line="240" w:lineRule="auto"/>
        <w:jc w:val="center"/>
        <w:rPr>
          <w:rFonts w:ascii="Times New Roman" w:hAnsi="Times New Roman" w:cs="Times New Roman"/>
        </w:rPr>
      </w:pPr>
      <w:r>
        <w:rPr>
          <w:rFonts w:ascii="Times New Roman" w:hAnsi="Times New Roman" w:cs="Times New Roman"/>
        </w:rPr>
        <w:t>РАБОЧАЯ ПРОГРАММА ПО ОБЩЕСТВОЗНАНИЮ</w:t>
      </w:r>
    </w:p>
    <w:p w:rsidR="008B24D4" w:rsidRPr="008B24D4" w:rsidRDefault="008B24D4" w:rsidP="004364AD">
      <w:pPr>
        <w:spacing w:line="240" w:lineRule="auto"/>
        <w:jc w:val="center"/>
        <w:rPr>
          <w:rFonts w:ascii="Times New Roman" w:hAnsi="Times New Roman" w:cs="Times New Roman"/>
        </w:rPr>
      </w:pPr>
      <w:r w:rsidRPr="008B24D4">
        <w:rPr>
          <w:rFonts w:ascii="Times New Roman" w:hAnsi="Times New Roman" w:cs="Times New Roman"/>
        </w:rPr>
        <w:t>АННОТАЦИЯ</w:t>
      </w:r>
    </w:p>
    <w:tbl>
      <w:tblPr>
        <w:tblStyle w:val="a3"/>
        <w:tblW w:w="0" w:type="auto"/>
        <w:tblLook w:val="04A0" w:firstRow="1" w:lastRow="0" w:firstColumn="1" w:lastColumn="0" w:noHBand="0" w:noVBand="1"/>
      </w:tblPr>
      <w:tblGrid>
        <w:gridCol w:w="1686"/>
        <w:gridCol w:w="7885"/>
      </w:tblGrid>
      <w:tr w:rsidR="008B24D4" w:rsidRPr="008B24D4" w:rsidTr="00DB1D03">
        <w:tc>
          <w:tcPr>
            <w:tcW w:w="1686" w:type="dxa"/>
          </w:tcPr>
          <w:p w:rsidR="008B24D4" w:rsidRPr="008B24D4" w:rsidRDefault="008B24D4" w:rsidP="004364AD">
            <w:pPr>
              <w:rPr>
                <w:rFonts w:ascii="Times New Roman" w:hAnsi="Times New Roman" w:cs="Times New Roman"/>
                <w:b/>
              </w:rPr>
            </w:pPr>
            <w:r w:rsidRPr="008B24D4">
              <w:rPr>
                <w:rFonts w:ascii="Times New Roman" w:hAnsi="Times New Roman" w:cs="Times New Roman"/>
                <w:b/>
              </w:rPr>
              <w:t>Название учебного предмета</w:t>
            </w:r>
          </w:p>
        </w:tc>
        <w:tc>
          <w:tcPr>
            <w:tcW w:w="7885" w:type="dxa"/>
          </w:tcPr>
          <w:p w:rsidR="008B24D4" w:rsidRPr="008B24D4" w:rsidRDefault="00911626" w:rsidP="004364AD">
            <w:pPr>
              <w:rPr>
                <w:rFonts w:ascii="Times New Roman" w:hAnsi="Times New Roman" w:cs="Times New Roman"/>
              </w:rPr>
            </w:pPr>
            <w:r>
              <w:rPr>
                <w:rFonts w:ascii="Times New Roman" w:hAnsi="Times New Roman" w:cs="Times New Roman"/>
              </w:rPr>
              <w:t>ОБЩЕСТВОЗНАНИЕ</w:t>
            </w:r>
          </w:p>
        </w:tc>
      </w:tr>
      <w:tr w:rsidR="008B24D4" w:rsidRPr="008B24D4" w:rsidTr="00DB1D03">
        <w:tc>
          <w:tcPr>
            <w:tcW w:w="1686" w:type="dxa"/>
          </w:tcPr>
          <w:p w:rsidR="008B24D4" w:rsidRPr="008B24D4" w:rsidRDefault="008B24D4" w:rsidP="004364AD">
            <w:pPr>
              <w:rPr>
                <w:rFonts w:ascii="Times New Roman" w:hAnsi="Times New Roman" w:cs="Times New Roman"/>
                <w:b/>
              </w:rPr>
            </w:pPr>
            <w:r w:rsidRPr="008B24D4">
              <w:rPr>
                <w:rFonts w:ascii="Times New Roman" w:hAnsi="Times New Roman" w:cs="Times New Roman"/>
                <w:b/>
              </w:rPr>
              <w:t>Уровень образования</w:t>
            </w:r>
          </w:p>
        </w:tc>
        <w:tc>
          <w:tcPr>
            <w:tcW w:w="7885" w:type="dxa"/>
          </w:tcPr>
          <w:p w:rsidR="008B24D4" w:rsidRPr="008B24D4" w:rsidRDefault="00526381" w:rsidP="004364AD">
            <w:pPr>
              <w:rPr>
                <w:rFonts w:ascii="Times New Roman" w:hAnsi="Times New Roman" w:cs="Times New Roman"/>
              </w:rPr>
            </w:pPr>
            <w:r>
              <w:rPr>
                <w:rFonts w:ascii="Times New Roman" w:hAnsi="Times New Roman" w:cs="Times New Roman"/>
              </w:rPr>
              <w:t xml:space="preserve"> среднее</w:t>
            </w:r>
            <w:r w:rsidR="008B24D4">
              <w:rPr>
                <w:rFonts w:ascii="Times New Roman" w:hAnsi="Times New Roman" w:cs="Times New Roman"/>
              </w:rPr>
              <w:t xml:space="preserve"> общее образование</w:t>
            </w:r>
          </w:p>
        </w:tc>
      </w:tr>
      <w:tr w:rsidR="008B24D4" w:rsidRPr="008B24D4" w:rsidTr="00DB1D03">
        <w:tc>
          <w:tcPr>
            <w:tcW w:w="1686" w:type="dxa"/>
          </w:tcPr>
          <w:p w:rsidR="008B24D4" w:rsidRPr="008B24D4" w:rsidRDefault="008B24D4" w:rsidP="009B7BF7">
            <w:pPr>
              <w:rPr>
                <w:rFonts w:ascii="Times New Roman" w:hAnsi="Times New Roman" w:cs="Times New Roman"/>
                <w:b/>
              </w:rPr>
            </w:pPr>
            <w:r w:rsidRPr="008B24D4">
              <w:rPr>
                <w:rFonts w:ascii="Times New Roman" w:hAnsi="Times New Roman" w:cs="Times New Roman"/>
                <w:b/>
              </w:rPr>
              <w:t>Кол-во часов в неделю/в год  по классам</w:t>
            </w:r>
          </w:p>
        </w:tc>
        <w:tc>
          <w:tcPr>
            <w:tcW w:w="7885" w:type="dxa"/>
          </w:tcPr>
          <w:p w:rsidR="00911626" w:rsidRDefault="00526381" w:rsidP="00911626">
            <w:pPr>
              <w:rPr>
                <w:rFonts w:ascii="Times New Roman" w:hAnsi="Times New Roman" w:cs="Times New Roman"/>
              </w:rPr>
            </w:pPr>
            <w:r>
              <w:rPr>
                <w:rFonts w:ascii="Times New Roman" w:hAnsi="Times New Roman" w:cs="Times New Roman"/>
              </w:rPr>
              <w:t>10-2/68</w:t>
            </w:r>
          </w:p>
          <w:p w:rsidR="00526381" w:rsidRDefault="00526381" w:rsidP="00911626">
            <w:pPr>
              <w:rPr>
                <w:rFonts w:ascii="Times New Roman" w:hAnsi="Times New Roman" w:cs="Times New Roman"/>
              </w:rPr>
            </w:pPr>
            <w:r>
              <w:rPr>
                <w:rFonts w:ascii="Times New Roman" w:hAnsi="Times New Roman" w:cs="Times New Roman"/>
              </w:rPr>
              <w:t>11-2/68</w:t>
            </w:r>
          </w:p>
          <w:p w:rsidR="008B24D4" w:rsidRPr="008B24D4" w:rsidRDefault="008B24D4" w:rsidP="004364AD">
            <w:pPr>
              <w:rPr>
                <w:rFonts w:ascii="Times New Roman" w:hAnsi="Times New Roman" w:cs="Times New Roman"/>
              </w:rPr>
            </w:pPr>
          </w:p>
        </w:tc>
      </w:tr>
      <w:tr w:rsidR="008B24D4" w:rsidRPr="008B24D4" w:rsidTr="00DB1D03">
        <w:tc>
          <w:tcPr>
            <w:tcW w:w="1686" w:type="dxa"/>
          </w:tcPr>
          <w:p w:rsidR="008B24D4" w:rsidRPr="008B24D4" w:rsidRDefault="008B24D4" w:rsidP="004364AD">
            <w:pPr>
              <w:rPr>
                <w:rFonts w:ascii="Times New Roman" w:hAnsi="Times New Roman" w:cs="Times New Roman"/>
                <w:b/>
              </w:rPr>
            </w:pPr>
            <w:r w:rsidRPr="008B24D4">
              <w:rPr>
                <w:rFonts w:ascii="Times New Roman" w:hAnsi="Times New Roman" w:cs="Times New Roman"/>
                <w:b/>
              </w:rPr>
              <w:t>Уровень программы (базовый, углублённый)</w:t>
            </w:r>
          </w:p>
        </w:tc>
        <w:tc>
          <w:tcPr>
            <w:tcW w:w="7885" w:type="dxa"/>
          </w:tcPr>
          <w:p w:rsidR="008B24D4" w:rsidRDefault="008B24D4" w:rsidP="004364AD">
            <w:pPr>
              <w:rPr>
                <w:rFonts w:ascii="Times New Roman" w:hAnsi="Times New Roman" w:cs="Times New Roman"/>
              </w:rPr>
            </w:pPr>
          </w:p>
          <w:p w:rsidR="008B24D4" w:rsidRPr="008B24D4" w:rsidRDefault="00911626" w:rsidP="00911626">
            <w:pPr>
              <w:rPr>
                <w:rFonts w:ascii="Times New Roman" w:hAnsi="Times New Roman" w:cs="Times New Roman"/>
              </w:rPr>
            </w:pPr>
            <w:r>
              <w:rPr>
                <w:rFonts w:ascii="Times New Roman" w:hAnsi="Times New Roman" w:cs="Times New Roman"/>
              </w:rPr>
              <w:t>базовый</w:t>
            </w:r>
          </w:p>
        </w:tc>
      </w:tr>
      <w:tr w:rsidR="008B24D4" w:rsidRPr="008B24D4" w:rsidTr="00DB1D03">
        <w:tc>
          <w:tcPr>
            <w:tcW w:w="1686" w:type="dxa"/>
          </w:tcPr>
          <w:p w:rsidR="008B24D4" w:rsidRPr="008B24D4" w:rsidRDefault="008B24D4" w:rsidP="004364AD">
            <w:pPr>
              <w:rPr>
                <w:rFonts w:ascii="Times New Roman" w:hAnsi="Times New Roman" w:cs="Times New Roman"/>
                <w:b/>
              </w:rPr>
            </w:pPr>
            <w:r w:rsidRPr="008B24D4">
              <w:rPr>
                <w:rFonts w:ascii="Times New Roman" w:hAnsi="Times New Roman" w:cs="Times New Roman"/>
                <w:b/>
              </w:rPr>
              <w:t>Перечень учебно-методического обеспечения (УМК и др.)</w:t>
            </w:r>
          </w:p>
        </w:tc>
        <w:tc>
          <w:tcPr>
            <w:tcW w:w="7885" w:type="dxa"/>
          </w:tcPr>
          <w:p w:rsidR="00526381" w:rsidRPr="00526381" w:rsidRDefault="00526381" w:rsidP="00526381">
            <w:pPr>
              <w:rPr>
                <w:rFonts w:ascii="Times New Roman" w:eastAsia="Calibri" w:hAnsi="Times New Roman" w:cs="Times New Roman"/>
              </w:rPr>
            </w:pPr>
            <w:r w:rsidRPr="00526381">
              <w:rPr>
                <w:rFonts w:ascii="Times New Roman" w:eastAsia="Calibri" w:hAnsi="Times New Roman" w:cs="Times New Roman"/>
              </w:rPr>
              <w:t>Обществознание.10  класс: базовый уровень /Л.Н.Боголюбов, Б.И. Аверьянов, Н.И. Городецкая, изд-во « Просвещение». – 9 е изд. – М.: Просвещение, 2013.</w:t>
            </w:r>
          </w:p>
          <w:p w:rsidR="00526381" w:rsidRPr="00526381" w:rsidRDefault="00526381" w:rsidP="00526381">
            <w:pPr>
              <w:rPr>
                <w:rFonts w:ascii="Times New Roman" w:eastAsia="Calibri" w:hAnsi="Times New Roman" w:cs="Times New Roman"/>
              </w:rPr>
            </w:pPr>
            <w:r w:rsidRPr="00526381">
              <w:rPr>
                <w:rFonts w:ascii="Times New Roman" w:eastAsia="Calibri" w:hAnsi="Times New Roman" w:cs="Times New Roman"/>
              </w:rPr>
              <w:t xml:space="preserve">Обществознание.11  класс: базовый уровень /Л.Н.Боголюбов, Б.И. Аверьянов, Н.И. Городецкая, изд-во « Просвещение». – 8е изд. – М.: Просвещение, 2013 </w:t>
            </w:r>
          </w:p>
          <w:p w:rsidR="008B24D4" w:rsidRPr="008B24D4" w:rsidRDefault="008B24D4" w:rsidP="004364AD">
            <w:pPr>
              <w:rPr>
                <w:rFonts w:ascii="Times New Roman" w:hAnsi="Times New Roman" w:cs="Times New Roman"/>
              </w:rPr>
            </w:pPr>
          </w:p>
        </w:tc>
      </w:tr>
      <w:tr w:rsidR="008B24D4" w:rsidRPr="008B24D4" w:rsidTr="003C13A0">
        <w:tc>
          <w:tcPr>
            <w:tcW w:w="1686" w:type="dxa"/>
            <w:tcBorders>
              <w:bottom w:val="single" w:sz="4" w:space="0" w:color="auto"/>
            </w:tcBorders>
          </w:tcPr>
          <w:p w:rsidR="008B24D4" w:rsidRPr="008B24D4" w:rsidRDefault="008B24D4" w:rsidP="004364AD">
            <w:pPr>
              <w:rPr>
                <w:rFonts w:ascii="Times New Roman" w:hAnsi="Times New Roman" w:cs="Times New Roman"/>
                <w:b/>
              </w:rPr>
            </w:pPr>
            <w:r w:rsidRPr="008B24D4">
              <w:rPr>
                <w:rFonts w:ascii="Times New Roman" w:hAnsi="Times New Roman" w:cs="Times New Roman"/>
                <w:b/>
              </w:rPr>
              <w:t>Цели освоения учебного предмета</w:t>
            </w:r>
          </w:p>
        </w:tc>
        <w:tc>
          <w:tcPr>
            <w:tcW w:w="7885" w:type="dxa"/>
          </w:tcPr>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color w:val="000000"/>
              </w:rPr>
              <w:t>Целями обществоведческого образования в средней школе являются:</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развитие способности обучающихся к личному самоопределению, самореализации, самоконтролю;</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развитие интереса обучающихся к освоению социальных и гуманитарных дисциплин;</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26381" w:rsidRPr="00526381" w:rsidRDefault="00526381" w:rsidP="00526381">
            <w:pPr>
              <w:numPr>
                <w:ilvl w:val="0"/>
                <w:numId w:val="5"/>
              </w:numPr>
              <w:jc w:val="both"/>
              <w:rPr>
                <w:rFonts w:ascii="Times New Roman" w:hAnsi="Times New Roman" w:cs="Times New Roman"/>
              </w:rPr>
            </w:pPr>
            <w:r w:rsidRPr="00526381">
              <w:rPr>
                <w:rFonts w:ascii="Times New Roman" w:hAnsi="Times New Roman" w:cs="Times New Roman"/>
                <w:color w:val="000000"/>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B24D4" w:rsidRPr="008B24D4" w:rsidRDefault="008B24D4" w:rsidP="004364AD">
            <w:pPr>
              <w:ind w:firstLine="600"/>
              <w:jc w:val="both"/>
            </w:pPr>
          </w:p>
        </w:tc>
      </w:tr>
      <w:tr w:rsidR="00DB1D03" w:rsidRPr="008B24D4" w:rsidTr="003C13A0">
        <w:tc>
          <w:tcPr>
            <w:tcW w:w="1686" w:type="dxa"/>
            <w:tcBorders>
              <w:bottom w:val="nil"/>
            </w:tcBorders>
          </w:tcPr>
          <w:p w:rsidR="00DB1D03" w:rsidRPr="008B24D4" w:rsidRDefault="00DB1D03" w:rsidP="004364AD">
            <w:pPr>
              <w:rPr>
                <w:rFonts w:ascii="Times New Roman" w:hAnsi="Times New Roman" w:cs="Times New Roman"/>
                <w:b/>
              </w:rPr>
            </w:pPr>
            <w:r w:rsidRPr="008B24D4">
              <w:rPr>
                <w:rFonts w:ascii="Times New Roman" w:hAnsi="Times New Roman" w:cs="Times New Roman"/>
                <w:b/>
              </w:rPr>
              <w:lastRenderedPageBreak/>
              <w:t>Требования к результатам освоения учебного предмета</w:t>
            </w:r>
          </w:p>
        </w:tc>
        <w:tc>
          <w:tcPr>
            <w:tcW w:w="7885" w:type="dxa"/>
            <w:vMerge w:val="restart"/>
          </w:tcPr>
          <w:p w:rsidR="00287416" w:rsidRPr="00287416" w:rsidRDefault="00287416" w:rsidP="004364AD">
            <w:pPr>
              <w:ind w:left="120"/>
              <w:jc w:val="both"/>
              <w:rPr>
                <w:sz w:val="24"/>
                <w:szCs w:val="24"/>
              </w:rPr>
            </w:pPr>
          </w:p>
          <w:p w:rsidR="00526381" w:rsidRPr="00F24CAF" w:rsidRDefault="00526381" w:rsidP="00526381">
            <w:pPr>
              <w:ind w:left="120"/>
              <w:rPr>
                <w:rFonts w:ascii="Times New Roman" w:hAnsi="Times New Roman" w:cs="Times New Roman"/>
                <w:sz w:val="24"/>
                <w:szCs w:val="24"/>
              </w:rPr>
            </w:pPr>
            <w:r w:rsidRPr="00F24CAF">
              <w:rPr>
                <w:rFonts w:ascii="Times New Roman" w:hAnsi="Times New Roman" w:cs="Times New Roman"/>
                <w:b/>
                <w:color w:val="000000"/>
                <w:sz w:val="24"/>
                <w:szCs w:val="24"/>
              </w:rPr>
              <w:t>ЛИЧНОСТНЫЕ РЕЗУЛЬТАТЫ</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color w:val="000000"/>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Гражданского воспитания:</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сформированность гражданской позиции обучающегося как активного и ответственного члена российского общества;</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осознание своих конституционных прав и обязанностей, уважение закона и правопорядка;</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умение взаимодействовать с социальными институтами в соответствии с их функциями и назначением;</w:t>
            </w:r>
          </w:p>
          <w:p w:rsidR="00526381" w:rsidRPr="00526381" w:rsidRDefault="00526381" w:rsidP="00526381">
            <w:pPr>
              <w:numPr>
                <w:ilvl w:val="0"/>
                <w:numId w:val="6"/>
              </w:numPr>
              <w:jc w:val="both"/>
              <w:rPr>
                <w:rFonts w:ascii="Times New Roman" w:hAnsi="Times New Roman" w:cs="Times New Roman"/>
              </w:rPr>
            </w:pPr>
            <w:r w:rsidRPr="00526381">
              <w:rPr>
                <w:rFonts w:ascii="Times New Roman" w:hAnsi="Times New Roman" w:cs="Times New Roman"/>
                <w:color w:val="000000"/>
              </w:rPr>
              <w:t>готовность к гуманитарной и волонтерской деятельности.</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Патриотического воспитания:</w:t>
            </w:r>
          </w:p>
          <w:p w:rsidR="00526381" w:rsidRPr="00526381" w:rsidRDefault="00526381" w:rsidP="00526381">
            <w:pPr>
              <w:numPr>
                <w:ilvl w:val="0"/>
                <w:numId w:val="7"/>
              </w:numPr>
              <w:jc w:val="both"/>
              <w:rPr>
                <w:rFonts w:ascii="Times New Roman" w:hAnsi="Times New Roman" w:cs="Times New Roman"/>
              </w:rPr>
            </w:pPr>
            <w:r w:rsidRPr="00526381">
              <w:rPr>
                <w:rFonts w:ascii="Times New Roman" w:hAnsi="Times New Roman" w:cs="Times New Roman"/>
                <w:color w:val="00000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6381" w:rsidRPr="00526381" w:rsidRDefault="00526381" w:rsidP="00526381">
            <w:pPr>
              <w:numPr>
                <w:ilvl w:val="0"/>
                <w:numId w:val="7"/>
              </w:numPr>
              <w:jc w:val="both"/>
              <w:rPr>
                <w:rFonts w:ascii="Times New Roman" w:hAnsi="Times New Roman" w:cs="Times New Roman"/>
              </w:rPr>
            </w:pPr>
            <w:r w:rsidRPr="00526381">
              <w:rPr>
                <w:rFonts w:ascii="Times New Roman" w:hAnsi="Times New Roman" w:cs="Times New Roman"/>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6381" w:rsidRPr="00526381" w:rsidRDefault="00526381" w:rsidP="00526381">
            <w:pPr>
              <w:numPr>
                <w:ilvl w:val="0"/>
                <w:numId w:val="7"/>
              </w:numPr>
              <w:jc w:val="both"/>
              <w:rPr>
                <w:rFonts w:ascii="Times New Roman" w:hAnsi="Times New Roman" w:cs="Times New Roman"/>
              </w:rPr>
            </w:pPr>
            <w:r w:rsidRPr="00526381">
              <w:rPr>
                <w:rFonts w:ascii="Times New Roman" w:hAnsi="Times New Roman" w:cs="Times New Roman"/>
                <w:color w:val="000000"/>
              </w:rPr>
              <w:t>идейная убежденность, готовность к служению Отечеству и его защите, ответственность за его судьбу.</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Духовно-нравственного воспитания:</w:t>
            </w:r>
          </w:p>
          <w:p w:rsidR="00526381" w:rsidRPr="00526381" w:rsidRDefault="00526381" w:rsidP="00526381">
            <w:pPr>
              <w:numPr>
                <w:ilvl w:val="0"/>
                <w:numId w:val="8"/>
              </w:numPr>
              <w:jc w:val="both"/>
              <w:rPr>
                <w:rFonts w:ascii="Times New Roman" w:hAnsi="Times New Roman" w:cs="Times New Roman"/>
              </w:rPr>
            </w:pPr>
            <w:r w:rsidRPr="00526381">
              <w:rPr>
                <w:rFonts w:ascii="Times New Roman" w:hAnsi="Times New Roman" w:cs="Times New Roman"/>
                <w:color w:val="000000"/>
              </w:rPr>
              <w:t>осознание духовных ценностей российского народа;</w:t>
            </w:r>
          </w:p>
          <w:p w:rsidR="00526381" w:rsidRPr="00526381" w:rsidRDefault="00526381" w:rsidP="00526381">
            <w:pPr>
              <w:numPr>
                <w:ilvl w:val="0"/>
                <w:numId w:val="8"/>
              </w:numPr>
              <w:jc w:val="both"/>
              <w:rPr>
                <w:rFonts w:ascii="Times New Roman" w:hAnsi="Times New Roman" w:cs="Times New Roman"/>
              </w:rPr>
            </w:pPr>
            <w:r w:rsidRPr="00526381">
              <w:rPr>
                <w:rFonts w:ascii="Times New Roman" w:hAnsi="Times New Roman" w:cs="Times New Roman"/>
                <w:color w:val="000000"/>
              </w:rPr>
              <w:t>сформированность нравственного сознания, этического поведения;</w:t>
            </w:r>
          </w:p>
          <w:p w:rsidR="00526381" w:rsidRPr="00526381" w:rsidRDefault="00526381" w:rsidP="00526381">
            <w:pPr>
              <w:numPr>
                <w:ilvl w:val="0"/>
                <w:numId w:val="8"/>
              </w:numPr>
              <w:jc w:val="both"/>
              <w:rPr>
                <w:rFonts w:ascii="Times New Roman" w:hAnsi="Times New Roman" w:cs="Times New Roman"/>
              </w:rPr>
            </w:pPr>
            <w:r w:rsidRPr="00526381">
              <w:rPr>
                <w:rFonts w:ascii="Times New Roman" w:hAnsi="Times New Roman" w:cs="Times New Roman"/>
                <w:color w:val="000000"/>
              </w:rPr>
              <w:t>способность оценивать ситуацию и принимать осознанные решения, ориентируясь на морально-нравственные нормы и ценности;</w:t>
            </w:r>
          </w:p>
          <w:p w:rsidR="00526381" w:rsidRPr="00526381" w:rsidRDefault="00526381" w:rsidP="00526381">
            <w:pPr>
              <w:numPr>
                <w:ilvl w:val="0"/>
                <w:numId w:val="8"/>
              </w:numPr>
              <w:jc w:val="both"/>
              <w:rPr>
                <w:rFonts w:ascii="Times New Roman" w:hAnsi="Times New Roman" w:cs="Times New Roman"/>
              </w:rPr>
            </w:pPr>
            <w:r w:rsidRPr="00526381">
              <w:rPr>
                <w:rFonts w:ascii="Times New Roman" w:hAnsi="Times New Roman" w:cs="Times New Roman"/>
                <w:color w:val="000000"/>
              </w:rPr>
              <w:t>осознание личного вклада в построение устойчивого будущего;</w:t>
            </w:r>
          </w:p>
          <w:p w:rsidR="00526381" w:rsidRPr="00526381" w:rsidRDefault="00526381" w:rsidP="00526381">
            <w:pPr>
              <w:numPr>
                <w:ilvl w:val="0"/>
                <w:numId w:val="8"/>
              </w:numPr>
              <w:jc w:val="both"/>
              <w:rPr>
                <w:rFonts w:ascii="Times New Roman" w:hAnsi="Times New Roman" w:cs="Times New Roman"/>
              </w:rPr>
            </w:pPr>
            <w:r w:rsidRPr="00526381">
              <w:rPr>
                <w:rFonts w:ascii="Times New Roman" w:hAnsi="Times New Roman" w:cs="Times New Roman"/>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Эстетического воспитания:</w:t>
            </w:r>
          </w:p>
          <w:p w:rsidR="00526381" w:rsidRPr="00526381" w:rsidRDefault="00526381" w:rsidP="00526381">
            <w:pPr>
              <w:numPr>
                <w:ilvl w:val="0"/>
                <w:numId w:val="9"/>
              </w:numPr>
              <w:jc w:val="both"/>
              <w:rPr>
                <w:rFonts w:ascii="Times New Roman" w:hAnsi="Times New Roman" w:cs="Times New Roman"/>
              </w:rPr>
            </w:pPr>
            <w:r w:rsidRPr="00526381">
              <w:rPr>
                <w:rFonts w:ascii="Times New Roman" w:hAnsi="Times New Roman" w:cs="Times New Roman"/>
                <w:color w:val="000000"/>
              </w:rPr>
              <w:t>эстетическое отношение к миру, включая эстетику быта, научного и технического творчества, спорта, труда, общественных отношений;</w:t>
            </w:r>
          </w:p>
          <w:p w:rsidR="00526381" w:rsidRPr="00526381" w:rsidRDefault="00526381" w:rsidP="00526381">
            <w:pPr>
              <w:numPr>
                <w:ilvl w:val="0"/>
                <w:numId w:val="9"/>
              </w:numPr>
              <w:jc w:val="both"/>
              <w:rPr>
                <w:rFonts w:ascii="Times New Roman" w:hAnsi="Times New Roman" w:cs="Times New Roman"/>
              </w:rPr>
            </w:pPr>
            <w:r w:rsidRPr="00526381">
              <w:rPr>
                <w:rFonts w:ascii="Times New Roman" w:hAnsi="Times New Roman" w:cs="Times New Roman"/>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6381" w:rsidRPr="00526381" w:rsidRDefault="00526381" w:rsidP="00526381">
            <w:pPr>
              <w:numPr>
                <w:ilvl w:val="0"/>
                <w:numId w:val="9"/>
              </w:numPr>
              <w:jc w:val="both"/>
              <w:rPr>
                <w:rFonts w:ascii="Times New Roman" w:hAnsi="Times New Roman" w:cs="Times New Roman"/>
              </w:rPr>
            </w:pPr>
            <w:r w:rsidRPr="00526381">
              <w:rPr>
                <w:rFonts w:ascii="Times New Roman" w:hAnsi="Times New Roman" w:cs="Times New Roman"/>
                <w:color w:val="000000"/>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26381" w:rsidRPr="00526381" w:rsidRDefault="00526381" w:rsidP="00526381">
            <w:pPr>
              <w:numPr>
                <w:ilvl w:val="0"/>
                <w:numId w:val="9"/>
              </w:numPr>
              <w:jc w:val="both"/>
              <w:rPr>
                <w:rFonts w:ascii="Times New Roman" w:hAnsi="Times New Roman" w:cs="Times New Roman"/>
              </w:rPr>
            </w:pPr>
            <w:r w:rsidRPr="00526381">
              <w:rPr>
                <w:rFonts w:ascii="Times New Roman" w:hAnsi="Times New Roman" w:cs="Times New Roman"/>
                <w:color w:val="000000"/>
              </w:rPr>
              <w:t>стремление проявлять качества творческой личности.</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Физического воспитания:</w:t>
            </w:r>
          </w:p>
          <w:p w:rsidR="00526381" w:rsidRPr="00526381" w:rsidRDefault="00526381" w:rsidP="00526381">
            <w:pPr>
              <w:numPr>
                <w:ilvl w:val="0"/>
                <w:numId w:val="10"/>
              </w:numPr>
              <w:jc w:val="both"/>
              <w:rPr>
                <w:rFonts w:ascii="Times New Roman" w:hAnsi="Times New Roman" w:cs="Times New Roman"/>
              </w:rPr>
            </w:pPr>
            <w:r w:rsidRPr="00526381">
              <w:rPr>
                <w:rFonts w:ascii="Times New Roman" w:hAnsi="Times New Roman" w:cs="Times New Roman"/>
                <w:color w:val="000000"/>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26381" w:rsidRPr="00526381" w:rsidRDefault="00526381" w:rsidP="00526381">
            <w:pPr>
              <w:numPr>
                <w:ilvl w:val="0"/>
                <w:numId w:val="10"/>
              </w:numPr>
              <w:jc w:val="both"/>
              <w:rPr>
                <w:rFonts w:ascii="Times New Roman" w:hAnsi="Times New Roman" w:cs="Times New Roman"/>
              </w:rPr>
            </w:pPr>
            <w:r w:rsidRPr="00526381">
              <w:rPr>
                <w:rFonts w:ascii="Times New Roman" w:hAnsi="Times New Roman" w:cs="Times New Roman"/>
                <w:color w:val="000000"/>
              </w:rPr>
              <w:t>активное неприятие вредных привычек и иных форм причинения вреда физическому и психическому здоровью.</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Трудового воспитания:</w:t>
            </w:r>
          </w:p>
          <w:p w:rsidR="00526381" w:rsidRPr="00526381" w:rsidRDefault="00526381" w:rsidP="00526381">
            <w:pPr>
              <w:numPr>
                <w:ilvl w:val="0"/>
                <w:numId w:val="11"/>
              </w:numPr>
              <w:jc w:val="both"/>
              <w:rPr>
                <w:rFonts w:ascii="Times New Roman" w:hAnsi="Times New Roman" w:cs="Times New Roman"/>
              </w:rPr>
            </w:pPr>
            <w:r w:rsidRPr="00526381">
              <w:rPr>
                <w:rFonts w:ascii="Times New Roman" w:hAnsi="Times New Roman" w:cs="Times New Roman"/>
                <w:color w:val="000000"/>
              </w:rPr>
              <w:t>готовность к труду, осознание ценности мастерства, трудолюбие;</w:t>
            </w:r>
          </w:p>
          <w:p w:rsidR="00526381" w:rsidRPr="00526381" w:rsidRDefault="00526381" w:rsidP="00526381">
            <w:pPr>
              <w:numPr>
                <w:ilvl w:val="0"/>
                <w:numId w:val="11"/>
              </w:numPr>
              <w:jc w:val="both"/>
              <w:rPr>
                <w:rFonts w:ascii="Times New Roman" w:hAnsi="Times New Roman" w:cs="Times New Roman"/>
              </w:rPr>
            </w:pPr>
            <w:r w:rsidRPr="00526381">
              <w:rPr>
                <w:rFonts w:ascii="Times New Roman" w:hAnsi="Times New Roman" w:cs="Times New Roman"/>
                <w:color w:val="000000"/>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26381" w:rsidRPr="00526381" w:rsidRDefault="00526381" w:rsidP="00526381">
            <w:pPr>
              <w:numPr>
                <w:ilvl w:val="0"/>
                <w:numId w:val="11"/>
              </w:numPr>
              <w:jc w:val="both"/>
              <w:rPr>
                <w:rFonts w:ascii="Times New Roman" w:hAnsi="Times New Roman" w:cs="Times New Roman"/>
              </w:rPr>
            </w:pPr>
            <w:r w:rsidRPr="00526381">
              <w:rPr>
                <w:rFonts w:ascii="Times New Roman" w:hAnsi="Times New Roman" w:cs="Times New Roman"/>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26381" w:rsidRPr="00526381" w:rsidRDefault="00526381" w:rsidP="00526381">
            <w:pPr>
              <w:numPr>
                <w:ilvl w:val="0"/>
                <w:numId w:val="11"/>
              </w:numPr>
              <w:jc w:val="both"/>
              <w:rPr>
                <w:rFonts w:ascii="Times New Roman" w:hAnsi="Times New Roman" w:cs="Times New Roman"/>
              </w:rPr>
            </w:pPr>
            <w:r w:rsidRPr="00526381">
              <w:rPr>
                <w:rFonts w:ascii="Times New Roman" w:hAnsi="Times New Roman" w:cs="Times New Roman"/>
                <w:color w:val="000000"/>
              </w:rPr>
              <w:t>готовность и способность к образованию и самообразованию на протяжении жизни.</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Экологического воспитания:</w:t>
            </w:r>
          </w:p>
          <w:p w:rsidR="00526381" w:rsidRPr="00526381" w:rsidRDefault="00526381" w:rsidP="00526381">
            <w:pPr>
              <w:numPr>
                <w:ilvl w:val="0"/>
                <w:numId w:val="12"/>
              </w:numPr>
              <w:jc w:val="both"/>
              <w:rPr>
                <w:rFonts w:ascii="Times New Roman" w:hAnsi="Times New Roman" w:cs="Times New Roman"/>
              </w:rPr>
            </w:pPr>
            <w:r w:rsidRPr="00526381">
              <w:rPr>
                <w:rFonts w:ascii="Times New Roman" w:hAnsi="Times New Roman" w:cs="Times New Roman"/>
                <w:color w:val="00000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6381" w:rsidRPr="00526381" w:rsidRDefault="00526381" w:rsidP="00526381">
            <w:pPr>
              <w:numPr>
                <w:ilvl w:val="0"/>
                <w:numId w:val="12"/>
              </w:numPr>
              <w:jc w:val="both"/>
              <w:rPr>
                <w:rFonts w:ascii="Times New Roman" w:hAnsi="Times New Roman" w:cs="Times New Roman"/>
              </w:rPr>
            </w:pPr>
            <w:r w:rsidRPr="00526381">
              <w:rPr>
                <w:rFonts w:ascii="Times New Roman" w:hAnsi="Times New Roman" w:cs="Times New Roman"/>
                <w:color w:val="000000"/>
              </w:rPr>
              <w:t>планирование и осуществление действий в окружающей среде на основе знания целей устойчивого развития человечества;</w:t>
            </w:r>
          </w:p>
          <w:p w:rsidR="00526381" w:rsidRPr="00526381" w:rsidRDefault="00526381" w:rsidP="00526381">
            <w:pPr>
              <w:numPr>
                <w:ilvl w:val="0"/>
                <w:numId w:val="12"/>
              </w:numPr>
              <w:jc w:val="both"/>
              <w:rPr>
                <w:rFonts w:ascii="Times New Roman" w:hAnsi="Times New Roman" w:cs="Times New Roman"/>
              </w:rPr>
            </w:pPr>
            <w:r w:rsidRPr="00526381">
              <w:rPr>
                <w:rFonts w:ascii="Times New Roman" w:hAnsi="Times New Roman" w:cs="Times New Roman"/>
                <w:color w:val="000000"/>
              </w:rPr>
              <w:t>активное неприятие действий, приносящих вред окружающей среде;</w:t>
            </w:r>
          </w:p>
          <w:p w:rsidR="00526381" w:rsidRPr="00526381" w:rsidRDefault="00526381" w:rsidP="00526381">
            <w:pPr>
              <w:numPr>
                <w:ilvl w:val="0"/>
                <w:numId w:val="12"/>
              </w:numPr>
              <w:jc w:val="both"/>
              <w:rPr>
                <w:rFonts w:ascii="Times New Roman" w:hAnsi="Times New Roman" w:cs="Times New Roman"/>
              </w:rPr>
            </w:pPr>
            <w:r w:rsidRPr="00526381">
              <w:rPr>
                <w:rFonts w:ascii="Times New Roman" w:hAnsi="Times New Roman" w:cs="Times New Roman"/>
                <w:color w:val="000000"/>
              </w:rPr>
              <w:t>умение прогнозировать неблагоприятные экологические последствия предпринимаемых действий, предотвращать их;</w:t>
            </w:r>
          </w:p>
          <w:p w:rsidR="00526381" w:rsidRPr="00526381" w:rsidRDefault="00526381" w:rsidP="00526381">
            <w:pPr>
              <w:numPr>
                <w:ilvl w:val="0"/>
                <w:numId w:val="12"/>
              </w:numPr>
              <w:jc w:val="both"/>
              <w:rPr>
                <w:rFonts w:ascii="Times New Roman" w:hAnsi="Times New Roman" w:cs="Times New Roman"/>
              </w:rPr>
            </w:pPr>
            <w:r w:rsidRPr="00526381">
              <w:rPr>
                <w:rFonts w:ascii="Times New Roman" w:hAnsi="Times New Roman" w:cs="Times New Roman"/>
                <w:color w:val="000000"/>
              </w:rPr>
              <w:t>расширение опыта деятельности экологической направленности.</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b/>
                <w:i/>
                <w:color w:val="000000"/>
              </w:rPr>
              <w:t>Ценности научного познания:</w:t>
            </w:r>
          </w:p>
          <w:p w:rsidR="00526381" w:rsidRPr="00526381" w:rsidRDefault="00526381" w:rsidP="00526381">
            <w:pPr>
              <w:numPr>
                <w:ilvl w:val="0"/>
                <w:numId w:val="13"/>
              </w:numPr>
              <w:jc w:val="both"/>
              <w:rPr>
                <w:rFonts w:ascii="Times New Roman" w:hAnsi="Times New Roman" w:cs="Times New Roman"/>
              </w:rPr>
            </w:pPr>
            <w:r w:rsidRPr="00526381">
              <w:rPr>
                <w:rFonts w:ascii="Times New Roman" w:hAnsi="Times New Roman" w:cs="Times New Roman"/>
                <w:color w:val="000000"/>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26381" w:rsidRPr="00526381" w:rsidRDefault="00526381" w:rsidP="00526381">
            <w:pPr>
              <w:numPr>
                <w:ilvl w:val="0"/>
                <w:numId w:val="13"/>
              </w:numPr>
              <w:jc w:val="both"/>
              <w:rPr>
                <w:rFonts w:ascii="Times New Roman" w:hAnsi="Times New Roman" w:cs="Times New Roman"/>
              </w:rPr>
            </w:pPr>
            <w:r w:rsidRPr="00526381">
              <w:rPr>
                <w:rFonts w:ascii="Times New Roman" w:hAnsi="Times New Roman" w:cs="Times New Roman"/>
                <w:color w:val="000000"/>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26381" w:rsidRPr="00526381" w:rsidRDefault="00526381" w:rsidP="00526381">
            <w:pPr>
              <w:numPr>
                <w:ilvl w:val="0"/>
                <w:numId w:val="13"/>
              </w:numPr>
              <w:jc w:val="both"/>
              <w:rPr>
                <w:rFonts w:ascii="Times New Roman" w:hAnsi="Times New Roman" w:cs="Times New Roman"/>
              </w:rPr>
            </w:pPr>
            <w:r w:rsidRPr="00526381">
              <w:rPr>
                <w:rFonts w:ascii="Times New Roman" w:hAnsi="Times New Roman" w:cs="Times New Roman"/>
                <w:color w:val="000000"/>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26381" w:rsidRPr="00526381" w:rsidRDefault="00526381" w:rsidP="00526381">
            <w:pPr>
              <w:numPr>
                <w:ilvl w:val="0"/>
                <w:numId w:val="13"/>
              </w:numPr>
              <w:jc w:val="both"/>
              <w:rPr>
                <w:rFonts w:ascii="Times New Roman" w:hAnsi="Times New Roman" w:cs="Times New Roman"/>
              </w:rPr>
            </w:pPr>
            <w:r w:rsidRPr="00526381">
              <w:rPr>
                <w:rFonts w:ascii="Times New Roman" w:hAnsi="Times New Roman" w:cs="Times New Roman"/>
                <w:color w:val="000000"/>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26381" w:rsidRPr="00526381" w:rsidRDefault="00526381" w:rsidP="00526381">
            <w:pPr>
              <w:ind w:left="120"/>
              <w:jc w:val="both"/>
              <w:rPr>
                <w:rFonts w:ascii="Times New Roman" w:hAnsi="Times New Roman" w:cs="Times New Roman"/>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color w:val="000000"/>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26381" w:rsidRPr="00526381" w:rsidRDefault="00526381" w:rsidP="00526381">
            <w:pPr>
              <w:numPr>
                <w:ilvl w:val="0"/>
                <w:numId w:val="14"/>
              </w:numPr>
              <w:jc w:val="both"/>
              <w:rPr>
                <w:rFonts w:ascii="Times New Roman" w:hAnsi="Times New Roman" w:cs="Times New Roman"/>
              </w:rPr>
            </w:pPr>
            <w:r w:rsidRPr="00526381">
              <w:rPr>
                <w:rFonts w:ascii="Times New Roman" w:hAnsi="Times New Roman" w:cs="Times New Roman"/>
                <w:color w:val="000000"/>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26381" w:rsidRPr="00526381" w:rsidRDefault="00526381" w:rsidP="00526381">
            <w:pPr>
              <w:numPr>
                <w:ilvl w:val="0"/>
                <w:numId w:val="14"/>
              </w:numPr>
              <w:jc w:val="both"/>
              <w:rPr>
                <w:rFonts w:ascii="Times New Roman" w:hAnsi="Times New Roman" w:cs="Times New Roman"/>
              </w:rPr>
            </w:pPr>
            <w:r w:rsidRPr="00526381">
              <w:rPr>
                <w:rFonts w:ascii="Times New Roman" w:hAnsi="Times New Roman" w:cs="Times New Roman"/>
                <w:color w:val="000000"/>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26381" w:rsidRPr="00526381" w:rsidRDefault="00526381" w:rsidP="00526381">
            <w:pPr>
              <w:numPr>
                <w:ilvl w:val="0"/>
                <w:numId w:val="14"/>
              </w:numPr>
              <w:jc w:val="both"/>
              <w:rPr>
                <w:rFonts w:ascii="Times New Roman" w:hAnsi="Times New Roman" w:cs="Times New Roman"/>
              </w:rPr>
            </w:pPr>
            <w:r w:rsidRPr="00526381">
              <w:rPr>
                <w:rFonts w:ascii="Times New Roman" w:hAnsi="Times New Roman" w:cs="Times New Roman"/>
                <w:color w:val="00000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6381" w:rsidRPr="00526381" w:rsidRDefault="00526381" w:rsidP="00526381">
            <w:pPr>
              <w:ind w:left="120"/>
              <w:rPr>
                <w:rFonts w:ascii="Times New Roman" w:hAnsi="Times New Roman" w:cs="Times New Roman"/>
              </w:rPr>
            </w:pPr>
          </w:p>
          <w:p w:rsidR="00526381" w:rsidRPr="00526381" w:rsidRDefault="00526381" w:rsidP="007512D4">
            <w:pPr>
              <w:ind w:left="120"/>
              <w:rPr>
                <w:rFonts w:ascii="Times New Roman" w:hAnsi="Times New Roman" w:cs="Times New Roman"/>
              </w:rPr>
            </w:pPr>
            <w:r w:rsidRPr="00526381">
              <w:rPr>
                <w:rFonts w:ascii="Times New Roman" w:hAnsi="Times New Roman" w:cs="Times New Roman"/>
                <w:b/>
                <w:color w:val="000000"/>
              </w:rPr>
              <w:t>МЕТАПРЕДМЕТНЫЕ РЕЗУЛЬТАТЫ</w:t>
            </w:r>
          </w:p>
          <w:p w:rsidR="00526381" w:rsidRPr="00526381" w:rsidRDefault="00526381" w:rsidP="00526381">
            <w:pPr>
              <w:ind w:firstLine="600"/>
              <w:jc w:val="both"/>
              <w:rPr>
                <w:rFonts w:ascii="Times New Roman" w:hAnsi="Times New Roman" w:cs="Times New Roman"/>
                <w:color w:val="000000"/>
              </w:rPr>
            </w:pPr>
            <w:r w:rsidRPr="00526381">
              <w:rPr>
                <w:rFonts w:ascii="Times New Roman" w:hAnsi="Times New Roman" w:cs="Times New Roman"/>
                <w:color w:val="000000"/>
              </w:rPr>
              <w:t>Метапредметные результаты освоения программы среднего общего образования по предмету «Обществознание» (базовый уровень) должны отражать:</w:t>
            </w:r>
          </w:p>
          <w:p w:rsidR="00526381" w:rsidRPr="00526381" w:rsidRDefault="00526381" w:rsidP="00526381">
            <w:pPr>
              <w:ind w:firstLine="600"/>
              <w:jc w:val="both"/>
              <w:rPr>
                <w:rFonts w:ascii="Times New Roman" w:hAnsi="Times New Roman" w:cs="Times New Roman"/>
              </w:rPr>
            </w:pPr>
          </w:p>
          <w:p w:rsidR="00526381" w:rsidRPr="00526381" w:rsidRDefault="00526381" w:rsidP="00526381">
            <w:pPr>
              <w:numPr>
                <w:ilvl w:val="0"/>
                <w:numId w:val="15"/>
              </w:numPr>
              <w:jc w:val="both"/>
              <w:rPr>
                <w:rFonts w:ascii="Times New Roman" w:hAnsi="Times New Roman" w:cs="Times New Roman"/>
              </w:rPr>
            </w:pPr>
            <w:r w:rsidRPr="00526381">
              <w:rPr>
                <w:rFonts w:ascii="Times New Roman" w:hAnsi="Times New Roman" w:cs="Times New Roman"/>
                <w:b/>
                <w:color w:val="000000"/>
              </w:rPr>
              <w:t>Овладение универсальными учебными познавательными действиями</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Базовые логические действия:</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самостоятельно формулировать и актуализировать социальную проблему, рассматривать ее всесторонне;</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устанавливать существенный признак или основания для сравнения, классификации и обобщения социальных объектов, явлений и процессов;</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определять цели познавательной деятельности, задавать параметры и критерии их достижения;</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выявлять закономерности и противоречия в рассматриваемых социальных явлениях и процессах;</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координировать и выполнять работу в условиях реального, виртуального и комбинированного взаимодействия;</w:t>
            </w:r>
          </w:p>
          <w:p w:rsidR="00526381" w:rsidRPr="00526381" w:rsidRDefault="00526381" w:rsidP="00526381">
            <w:pPr>
              <w:numPr>
                <w:ilvl w:val="0"/>
                <w:numId w:val="16"/>
              </w:numPr>
              <w:jc w:val="both"/>
              <w:rPr>
                <w:rFonts w:ascii="Times New Roman" w:hAnsi="Times New Roman" w:cs="Times New Roman"/>
              </w:rPr>
            </w:pPr>
            <w:r w:rsidRPr="00526381">
              <w:rPr>
                <w:rFonts w:ascii="Times New Roman" w:hAnsi="Times New Roman" w:cs="Times New Roman"/>
                <w:color w:val="000000"/>
              </w:rPr>
              <w:t>развивать креативное мышление при решении жизненных проблем, в том числе учебно-познавательных.</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Базовые исследовательские действия:</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развивать навыки учебно-исследовательской и проектной деятельности, навыки разрешения проблем;</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уметь переносить знания об общественных объектах, явлениях и процессах в познавательную и практическую области жизнедеятельности;</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уметь интегрировать знания из разных предметных областей;</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выдвигать новые идеи, предлагать оригинальные подходы и решения;</w:t>
            </w:r>
          </w:p>
          <w:p w:rsidR="00526381" w:rsidRPr="00526381" w:rsidRDefault="00526381" w:rsidP="00526381">
            <w:pPr>
              <w:numPr>
                <w:ilvl w:val="0"/>
                <w:numId w:val="17"/>
              </w:numPr>
              <w:jc w:val="both"/>
              <w:rPr>
                <w:rFonts w:ascii="Times New Roman" w:hAnsi="Times New Roman" w:cs="Times New Roman"/>
              </w:rPr>
            </w:pPr>
            <w:r w:rsidRPr="00526381">
              <w:rPr>
                <w:rFonts w:ascii="Times New Roman" w:hAnsi="Times New Roman" w:cs="Times New Roman"/>
                <w:color w:val="000000"/>
              </w:rPr>
              <w:t>ставить проблемы и задачи, допускающие альтернативные решения.</w:t>
            </w:r>
          </w:p>
          <w:p w:rsidR="00526381" w:rsidRPr="00526381" w:rsidRDefault="00526381" w:rsidP="00526381">
            <w:pPr>
              <w:ind w:firstLine="600"/>
              <w:jc w:val="both"/>
              <w:rPr>
                <w:rFonts w:ascii="Times New Roman" w:hAnsi="Times New Roman" w:cs="Times New Roman"/>
                <w:i/>
                <w:color w:val="000000"/>
              </w:rPr>
            </w:pP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Работа с информацией:</w:t>
            </w:r>
          </w:p>
          <w:p w:rsidR="00526381" w:rsidRPr="00526381" w:rsidRDefault="00526381" w:rsidP="00526381">
            <w:pPr>
              <w:numPr>
                <w:ilvl w:val="0"/>
                <w:numId w:val="18"/>
              </w:numPr>
              <w:jc w:val="both"/>
              <w:rPr>
                <w:rFonts w:ascii="Times New Roman" w:hAnsi="Times New Roman" w:cs="Times New Roman"/>
              </w:rPr>
            </w:pPr>
            <w:r w:rsidRPr="00526381">
              <w:rPr>
                <w:rFonts w:ascii="Times New Roman" w:hAnsi="Times New Roman" w:cs="Times New Roman"/>
                <w:color w:val="000000"/>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6381" w:rsidRPr="00526381" w:rsidRDefault="00526381" w:rsidP="00526381">
            <w:pPr>
              <w:numPr>
                <w:ilvl w:val="0"/>
                <w:numId w:val="18"/>
              </w:numPr>
              <w:jc w:val="both"/>
              <w:rPr>
                <w:rFonts w:ascii="Times New Roman" w:hAnsi="Times New Roman" w:cs="Times New Roman"/>
              </w:rPr>
            </w:pPr>
            <w:r w:rsidRPr="00526381">
              <w:rPr>
                <w:rFonts w:ascii="Times New Roman" w:hAnsi="Times New Roman" w:cs="Times New Roman"/>
                <w:color w:val="00000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26381" w:rsidRPr="00526381" w:rsidRDefault="00526381" w:rsidP="00526381">
            <w:pPr>
              <w:numPr>
                <w:ilvl w:val="0"/>
                <w:numId w:val="18"/>
              </w:numPr>
              <w:jc w:val="both"/>
              <w:rPr>
                <w:rFonts w:ascii="Times New Roman" w:hAnsi="Times New Roman" w:cs="Times New Roman"/>
              </w:rPr>
            </w:pPr>
            <w:r w:rsidRPr="00526381">
              <w:rPr>
                <w:rFonts w:ascii="Times New Roman" w:hAnsi="Times New Roman" w:cs="Times New Roman"/>
                <w:color w:val="000000"/>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26381" w:rsidRPr="00526381" w:rsidRDefault="00526381" w:rsidP="00526381">
            <w:pPr>
              <w:ind w:left="960"/>
              <w:jc w:val="both"/>
              <w:rPr>
                <w:rFonts w:ascii="Times New Roman" w:hAnsi="Times New Roman" w:cs="Times New Roman"/>
              </w:rPr>
            </w:pPr>
          </w:p>
          <w:p w:rsidR="00526381" w:rsidRPr="00526381" w:rsidRDefault="00526381" w:rsidP="00526381">
            <w:pPr>
              <w:numPr>
                <w:ilvl w:val="0"/>
                <w:numId w:val="19"/>
              </w:numPr>
              <w:jc w:val="both"/>
              <w:rPr>
                <w:rFonts w:ascii="Times New Roman" w:hAnsi="Times New Roman" w:cs="Times New Roman"/>
              </w:rPr>
            </w:pPr>
            <w:r w:rsidRPr="00526381">
              <w:rPr>
                <w:rFonts w:ascii="Times New Roman" w:hAnsi="Times New Roman" w:cs="Times New Roman"/>
                <w:b/>
                <w:color w:val="000000"/>
              </w:rPr>
              <w:t>Овладение универсальными коммуникативными действиями</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Общение:</w:t>
            </w:r>
          </w:p>
          <w:p w:rsidR="00526381" w:rsidRPr="00526381" w:rsidRDefault="00526381" w:rsidP="00526381">
            <w:pPr>
              <w:numPr>
                <w:ilvl w:val="0"/>
                <w:numId w:val="20"/>
              </w:numPr>
              <w:jc w:val="both"/>
              <w:rPr>
                <w:rFonts w:ascii="Times New Roman" w:hAnsi="Times New Roman" w:cs="Times New Roman"/>
              </w:rPr>
            </w:pPr>
            <w:r w:rsidRPr="00526381">
              <w:rPr>
                <w:rFonts w:ascii="Times New Roman" w:hAnsi="Times New Roman" w:cs="Times New Roman"/>
                <w:color w:val="000000"/>
              </w:rPr>
              <w:t>осуществлять коммуникации во всех сферах жизни;</w:t>
            </w:r>
          </w:p>
          <w:p w:rsidR="00526381" w:rsidRPr="00526381" w:rsidRDefault="00526381" w:rsidP="00526381">
            <w:pPr>
              <w:numPr>
                <w:ilvl w:val="0"/>
                <w:numId w:val="20"/>
              </w:numPr>
              <w:jc w:val="both"/>
              <w:rPr>
                <w:rFonts w:ascii="Times New Roman" w:hAnsi="Times New Roman" w:cs="Times New Roman"/>
              </w:rPr>
            </w:pPr>
            <w:r w:rsidRPr="00526381">
              <w:rPr>
                <w:rFonts w:ascii="Times New Roman" w:hAnsi="Times New Roman" w:cs="Times New Roman"/>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6381" w:rsidRPr="00526381" w:rsidRDefault="00526381" w:rsidP="00526381">
            <w:pPr>
              <w:numPr>
                <w:ilvl w:val="0"/>
                <w:numId w:val="20"/>
              </w:numPr>
              <w:jc w:val="both"/>
              <w:rPr>
                <w:rFonts w:ascii="Times New Roman" w:hAnsi="Times New Roman" w:cs="Times New Roman"/>
              </w:rPr>
            </w:pPr>
            <w:r w:rsidRPr="00526381">
              <w:rPr>
                <w:rFonts w:ascii="Times New Roman" w:hAnsi="Times New Roman" w:cs="Times New Roman"/>
                <w:color w:val="000000"/>
              </w:rPr>
              <w:t>владеть различными способами общения и взаимодействия; аргументированно вести диалог, уметь смягчать конфликтные ситуации;</w:t>
            </w:r>
          </w:p>
          <w:p w:rsidR="00526381" w:rsidRPr="00526381" w:rsidRDefault="00526381" w:rsidP="00526381">
            <w:pPr>
              <w:numPr>
                <w:ilvl w:val="0"/>
                <w:numId w:val="20"/>
              </w:numPr>
              <w:jc w:val="both"/>
              <w:rPr>
                <w:rFonts w:ascii="Times New Roman" w:hAnsi="Times New Roman" w:cs="Times New Roman"/>
              </w:rPr>
            </w:pPr>
            <w:r w:rsidRPr="00526381">
              <w:rPr>
                <w:rFonts w:ascii="Times New Roman" w:hAnsi="Times New Roman" w:cs="Times New Roman"/>
                <w:color w:val="000000"/>
              </w:rPr>
              <w:t>развернуто и логично излагать свою точку зрения с использованием языковых средств.</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Совместная деятельность:</w:t>
            </w:r>
          </w:p>
          <w:p w:rsidR="00526381" w:rsidRPr="00526381" w:rsidRDefault="00526381" w:rsidP="00526381">
            <w:pPr>
              <w:numPr>
                <w:ilvl w:val="0"/>
                <w:numId w:val="21"/>
              </w:numPr>
              <w:jc w:val="both"/>
              <w:rPr>
                <w:rFonts w:ascii="Times New Roman" w:hAnsi="Times New Roman" w:cs="Times New Roman"/>
              </w:rPr>
            </w:pPr>
            <w:r w:rsidRPr="00526381">
              <w:rPr>
                <w:rFonts w:ascii="Times New Roman" w:hAnsi="Times New Roman" w:cs="Times New Roman"/>
                <w:color w:val="000000"/>
              </w:rPr>
              <w:t>понимать и использовать преимущества командной и индивидуальной работы;</w:t>
            </w:r>
          </w:p>
          <w:p w:rsidR="00526381" w:rsidRPr="00526381" w:rsidRDefault="00526381" w:rsidP="00526381">
            <w:pPr>
              <w:numPr>
                <w:ilvl w:val="0"/>
                <w:numId w:val="21"/>
              </w:numPr>
              <w:jc w:val="both"/>
              <w:rPr>
                <w:rFonts w:ascii="Times New Roman" w:hAnsi="Times New Roman" w:cs="Times New Roman"/>
              </w:rPr>
            </w:pPr>
            <w:r w:rsidRPr="00526381">
              <w:rPr>
                <w:rFonts w:ascii="Times New Roman" w:hAnsi="Times New Roman" w:cs="Times New Roman"/>
                <w:color w:val="000000"/>
              </w:rPr>
              <w:t>выбирать тематику и методы совместных действий с учетом общих интересов и возможностей каждого члена коллектива;</w:t>
            </w:r>
          </w:p>
          <w:p w:rsidR="00526381" w:rsidRPr="00526381" w:rsidRDefault="00526381" w:rsidP="00526381">
            <w:pPr>
              <w:ind w:left="960"/>
              <w:jc w:val="both"/>
              <w:rPr>
                <w:rFonts w:ascii="Times New Roman" w:hAnsi="Times New Roman" w:cs="Times New Roman"/>
              </w:rPr>
            </w:pPr>
          </w:p>
          <w:p w:rsidR="00526381" w:rsidRPr="00526381" w:rsidRDefault="00526381" w:rsidP="00526381">
            <w:pPr>
              <w:numPr>
                <w:ilvl w:val="0"/>
                <w:numId w:val="22"/>
              </w:numPr>
              <w:jc w:val="both"/>
              <w:rPr>
                <w:rFonts w:ascii="Times New Roman" w:hAnsi="Times New Roman" w:cs="Times New Roman"/>
              </w:rPr>
            </w:pPr>
            <w:r w:rsidRPr="00526381">
              <w:rPr>
                <w:rFonts w:ascii="Times New Roman" w:hAnsi="Times New Roman" w:cs="Times New Roman"/>
                <w:b/>
                <w:color w:val="000000"/>
              </w:rPr>
              <w:t>Овладение универсальными регулятивными действиями</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Самоорганизация:</w:t>
            </w:r>
          </w:p>
          <w:p w:rsidR="00526381" w:rsidRPr="00526381" w:rsidRDefault="00526381" w:rsidP="00526381">
            <w:pPr>
              <w:numPr>
                <w:ilvl w:val="0"/>
                <w:numId w:val="23"/>
              </w:numPr>
              <w:jc w:val="both"/>
              <w:rPr>
                <w:rFonts w:ascii="Times New Roman" w:hAnsi="Times New Roman" w:cs="Times New Roman"/>
              </w:rPr>
            </w:pPr>
            <w:r w:rsidRPr="00526381">
              <w:rPr>
                <w:rFonts w:ascii="Times New Roman" w:hAnsi="Times New Roman" w:cs="Times New Roman"/>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26381" w:rsidRPr="00526381" w:rsidRDefault="00526381" w:rsidP="00526381">
            <w:pPr>
              <w:numPr>
                <w:ilvl w:val="0"/>
                <w:numId w:val="23"/>
              </w:numPr>
              <w:jc w:val="both"/>
              <w:rPr>
                <w:rFonts w:ascii="Times New Roman" w:hAnsi="Times New Roman" w:cs="Times New Roman"/>
              </w:rPr>
            </w:pPr>
            <w:r w:rsidRPr="00526381">
              <w:rPr>
                <w:rFonts w:ascii="Times New Roman" w:hAnsi="Times New Roman" w:cs="Times New Roman"/>
                <w:color w:val="000000"/>
              </w:rPr>
              <w:t>самостоятельно составлять план решения проблемы с учетом имеющихся ресурсов, собственных возможностей и предпочтений;</w:t>
            </w:r>
          </w:p>
          <w:p w:rsidR="00526381" w:rsidRPr="00526381" w:rsidRDefault="00526381" w:rsidP="00526381">
            <w:pPr>
              <w:numPr>
                <w:ilvl w:val="0"/>
                <w:numId w:val="23"/>
              </w:numPr>
              <w:jc w:val="both"/>
              <w:rPr>
                <w:rFonts w:ascii="Times New Roman" w:hAnsi="Times New Roman" w:cs="Times New Roman"/>
              </w:rPr>
            </w:pPr>
            <w:r w:rsidRPr="00526381">
              <w:rPr>
                <w:rFonts w:ascii="Times New Roman" w:hAnsi="Times New Roman" w:cs="Times New Roman"/>
                <w:color w:val="000000"/>
              </w:rPr>
              <w:t>давать оценку новым ситуациям, возникающим в познавательной и практической деятельности, в межличностных отношениях;</w:t>
            </w:r>
          </w:p>
          <w:p w:rsidR="00526381" w:rsidRPr="00526381" w:rsidRDefault="00526381" w:rsidP="00526381">
            <w:pPr>
              <w:numPr>
                <w:ilvl w:val="0"/>
                <w:numId w:val="23"/>
              </w:numPr>
              <w:jc w:val="both"/>
              <w:rPr>
                <w:rFonts w:ascii="Times New Roman" w:hAnsi="Times New Roman" w:cs="Times New Roman"/>
              </w:rPr>
            </w:pPr>
            <w:r w:rsidRPr="00526381">
              <w:rPr>
                <w:rFonts w:ascii="Times New Roman" w:hAnsi="Times New Roman" w:cs="Times New Roman"/>
                <w:color w:val="000000"/>
              </w:rPr>
              <w:t>расширять рамки учебного предмета на основе личных предпочтений;</w:t>
            </w:r>
          </w:p>
          <w:p w:rsidR="00526381" w:rsidRPr="00526381" w:rsidRDefault="00526381" w:rsidP="00526381">
            <w:pPr>
              <w:numPr>
                <w:ilvl w:val="0"/>
                <w:numId w:val="23"/>
              </w:numPr>
              <w:jc w:val="both"/>
              <w:rPr>
                <w:rFonts w:ascii="Times New Roman" w:hAnsi="Times New Roman" w:cs="Times New Roman"/>
              </w:rPr>
            </w:pPr>
            <w:r w:rsidRPr="00526381">
              <w:rPr>
                <w:rFonts w:ascii="Times New Roman" w:hAnsi="Times New Roman" w:cs="Times New Roman"/>
                <w:color w:val="000000"/>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Самоконтроль:</w:t>
            </w:r>
          </w:p>
          <w:p w:rsidR="00526381" w:rsidRPr="00526381" w:rsidRDefault="00526381" w:rsidP="00526381">
            <w:pPr>
              <w:numPr>
                <w:ilvl w:val="0"/>
                <w:numId w:val="24"/>
              </w:numPr>
              <w:jc w:val="both"/>
              <w:rPr>
                <w:rFonts w:ascii="Times New Roman" w:hAnsi="Times New Roman" w:cs="Times New Roman"/>
              </w:rPr>
            </w:pPr>
            <w:r w:rsidRPr="00526381">
              <w:rPr>
                <w:rFonts w:ascii="Times New Roman" w:hAnsi="Times New Roman" w:cs="Times New Roman"/>
                <w:color w:val="000000"/>
              </w:rPr>
              <w:t>давать оценку новым ситуациям, вносить коррективы в деятельность, оценивать соответствие результатов целям;</w:t>
            </w:r>
          </w:p>
          <w:p w:rsidR="00526381" w:rsidRPr="00526381" w:rsidRDefault="00526381" w:rsidP="00526381">
            <w:pPr>
              <w:numPr>
                <w:ilvl w:val="0"/>
                <w:numId w:val="24"/>
              </w:numPr>
              <w:jc w:val="both"/>
              <w:rPr>
                <w:rFonts w:ascii="Times New Roman" w:hAnsi="Times New Roman" w:cs="Times New Roman"/>
              </w:rPr>
            </w:pPr>
            <w:r w:rsidRPr="00526381">
              <w:rPr>
                <w:rFonts w:ascii="Times New Roman" w:hAnsi="Times New Roman" w:cs="Times New Roman"/>
                <w:color w:val="00000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26381" w:rsidRPr="00526381" w:rsidRDefault="00526381" w:rsidP="00526381">
            <w:pPr>
              <w:ind w:firstLine="600"/>
              <w:jc w:val="both"/>
              <w:rPr>
                <w:rFonts w:ascii="Times New Roman" w:hAnsi="Times New Roman" w:cs="Times New Roman"/>
              </w:rPr>
            </w:pPr>
            <w:r w:rsidRPr="00526381">
              <w:rPr>
                <w:rFonts w:ascii="Times New Roman" w:hAnsi="Times New Roman" w:cs="Times New Roman"/>
                <w:i/>
                <w:color w:val="000000"/>
              </w:rPr>
              <w:t>Принятие себя и других:</w:t>
            </w:r>
          </w:p>
          <w:p w:rsidR="00526381" w:rsidRPr="00526381" w:rsidRDefault="00526381" w:rsidP="00526381">
            <w:pPr>
              <w:numPr>
                <w:ilvl w:val="0"/>
                <w:numId w:val="25"/>
              </w:numPr>
              <w:jc w:val="both"/>
              <w:rPr>
                <w:rFonts w:ascii="Times New Roman" w:hAnsi="Times New Roman" w:cs="Times New Roman"/>
              </w:rPr>
            </w:pPr>
            <w:r w:rsidRPr="00526381">
              <w:rPr>
                <w:rFonts w:ascii="Times New Roman" w:hAnsi="Times New Roman" w:cs="Times New Roman"/>
                <w:color w:val="000000"/>
              </w:rPr>
              <w:t>принимать себя, понимая свои недостатки и достоинства;</w:t>
            </w:r>
          </w:p>
          <w:p w:rsidR="00526381" w:rsidRPr="00526381" w:rsidRDefault="00526381" w:rsidP="00526381">
            <w:pPr>
              <w:numPr>
                <w:ilvl w:val="0"/>
                <w:numId w:val="25"/>
              </w:numPr>
              <w:jc w:val="both"/>
              <w:rPr>
                <w:rFonts w:ascii="Times New Roman" w:hAnsi="Times New Roman" w:cs="Times New Roman"/>
              </w:rPr>
            </w:pPr>
            <w:r w:rsidRPr="00526381">
              <w:rPr>
                <w:rFonts w:ascii="Times New Roman" w:hAnsi="Times New Roman" w:cs="Times New Roman"/>
                <w:color w:val="000000"/>
              </w:rPr>
              <w:t>принимать мотивы и аргументы других при анализе результатов деятельности;</w:t>
            </w:r>
          </w:p>
          <w:p w:rsidR="00526381" w:rsidRPr="00526381" w:rsidRDefault="00526381" w:rsidP="00526381">
            <w:pPr>
              <w:numPr>
                <w:ilvl w:val="0"/>
                <w:numId w:val="25"/>
              </w:numPr>
              <w:jc w:val="both"/>
              <w:rPr>
                <w:rFonts w:ascii="Times New Roman" w:hAnsi="Times New Roman" w:cs="Times New Roman"/>
              </w:rPr>
            </w:pPr>
            <w:r w:rsidRPr="00526381">
              <w:rPr>
                <w:rFonts w:ascii="Times New Roman" w:hAnsi="Times New Roman" w:cs="Times New Roman"/>
                <w:color w:val="000000"/>
              </w:rPr>
              <w:t>признавать свое право и право других на ошибки;</w:t>
            </w:r>
          </w:p>
          <w:p w:rsidR="00526381" w:rsidRPr="00526381" w:rsidRDefault="00526381" w:rsidP="00526381">
            <w:pPr>
              <w:numPr>
                <w:ilvl w:val="0"/>
                <w:numId w:val="25"/>
              </w:numPr>
              <w:jc w:val="both"/>
              <w:rPr>
                <w:rFonts w:ascii="Times New Roman" w:hAnsi="Times New Roman" w:cs="Times New Roman"/>
              </w:rPr>
            </w:pPr>
            <w:r w:rsidRPr="00526381">
              <w:rPr>
                <w:rFonts w:ascii="Times New Roman" w:hAnsi="Times New Roman" w:cs="Times New Roman"/>
                <w:color w:val="000000"/>
              </w:rPr>
              <w:t>развивать способность понимать мир с позиции другого человека.</w:t>
            </w:r>
          </w:p>
          <w:p w:rsidR="00526381" w:rsidRPr="00F24CAF" w:rsidRDefault="00526381" w:rsidP="00526381">
            <w:pPr>
              <w:ind w:left="120"/>
              <w:rPr>
                <w:rFonts w:ascii="Times New Roman" w:hAnsi="Times New Roman" w:cs="Times New Roman"/>
                <w:sz w:val="24"/>
                <w:szCs w:val="24"/>
              </w:rPr>
            </w:pPr>
          </w:p>
          <w:p w:rsidR="00FA1F37" w:rsidRPr="00FA1F37" w:rsidRDefault="00FA1F37" w:rsidP="004364AD">
            <w:pPr>
              <w:rPr>
                <w:rFonts w:ascii="Times New Roman" w:hAnsi="Times New Roman" w:cs="Times New Roman"/>
              </w:rPr>
            </w:pPr>
            <w:r w:rsidRPr="00FA1F37">
              <w:rPr>
                <w:rFonts w:ascii="Times New Roman" w:hAnsi="Times New Roman" w:cs="Times New Roman"/>
              </w:rPr>
              <w:lastRenderedPageBreak/>
              <w:t>.</w:t>
            </w:r>
          </w:p>
          <w:p w:rsidR="00FA1F37" w:rsidRPr="007512D4" w:rsidRDefault="00FA1F37" w:rsidP="004364AD">
            <w:pPr>
              <w:rPr>
                <w:rFonts w:ascii="Times New Roman" w:hAnsi="Times New Roman" w:cs="Times New Roman"/>
              </w:rPr>
            </w:pPr>
            <w:r w:rsidRPr="007512D4">
              <w:rPr>
                <w:rFonts w:ascii="Times New Roman" w:hAnsi="Times New Roman" w:cs="Times New Roman"/>
              </w:rPr>
              <w:t>ПРЕДМЕТНЫЕ РЕЗУЛЬТАТЫ</w:t>
            </w:r>
          </w:p>
          <w:p w:rsidR="00526381" w:rsidRPr="007512D4" w:rsidRDefault="00526381" w:rsidP="00526381">
            <w:pPr>
              <w:rPr>
                <w:rFonts w:ascii="Times New Roman" w:hAnsi="Times New Roman" w:cs="Times New Roman"/>
              </w:rPr>
            </w:pPr>
            <w:r w:rsidRPr="007512D4">
              <w:rPr>
                <w:rFonts w:ascii="Times New Roman" w:hAnsi="Times New Roman" w:cs="Times New Roman"/>
              </w:rPr>
              <w:t>10 КЛАСС</w:t>
            </w:r>
          </w:p>
          <w:p w:rsidR="00526381" w:rsidRPr="007512D4" w:rsidRDefault="00526381" w:rsidP="00526381">
            <w:pPr>
              <w:rPr>
                <w:rFonts w:ascii="Times New Roman" w:hAnsi="Times New Roman" w:cs="Times New Roman"/>
              </w:rPr>
            </w:pPr>
            <w:r w:rsidRPr="007512D4">
              <w:rPr>
                <w:rFonts w:ascii="Times New Roman" w:hAnsi="Times New Roman" w:cs="Times New Roman"/>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26381" w:rsidRPr="007512D4" w:rsidRDefault="00526381" w:rsidP="00526381">
            <w:pPr>
              <w:rPr>
                <w:rFonts w:ascii="Times New Roman" w:hAnsi="Times New Roman" w:cs="Times New Roman"/>
              </w:rPr>
            </w:pPr>
            <w:r w:rsidRPr="007512D4">
              <w:rPr>
                <w:rFonts w:ascii="Times New Roman" w:hAnsi="Times New Roman" w:cs="Times New Roman"/>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26381" w:rsidRPr="007512D4" w:rsidRDefault="00526381" w:rsidP="00526381">
            <w:pPr>
              <w:rPr>
                <w:rFonts w:ascii="Times New Roman" w:hAnsi="Times New Roman" w:cs="Times New Roman"/>
              </w:rPr>
            </w:pPr>
            <w:r w:rsidRPr="007512D4">
              <w:rPr>
                <w:rFonts w:ascii="Times New Roman" w:hAnsi="Times New Roman" w:cs="Times New Roman"/>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526381" w:rsidRPr="007512D4" w:rsidRDefault="00526381" w:rsidP="00526381">
            <w:pPr>
              <w:rPr>
                <w:rFonts w:ascii="Times New Roman" w:hAnsi="Times New Roman" w:cs="Times New Roman"/>
              </w:rPr>
            </w:pPr>
            <w:r w:rsidRPr="007512D4">
              <w:rPr>
                <w:rFonts w:ascii="Times New Roman" w:hAnsi="Times New Roman" w:cs="Times New Roman"/>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26381" w:rsidRPr="007512D4" w:rsidRDefault="00526381" w:rsidP="00526381">
            <w:pPr>
              <w:rPr>
                <w:rFonts w:ascii="Times New Roman" w:hAnsi="Times New Roman" w:cs="Times New Roman"/>
              </w:rPr>
            </w:pPr>
            <w:r w:rsidRPr="007512D4">
              <w:rPr>
                <w:rFonts w:ascii="Times New Roman" w:hAnsi="Times New Roman" w:cs="Times New Roman"/>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26381" w:rsidRPr="007512D4" w:rsidRDefault="00526381" w:rsidP="00526381">
            <w:pPr>
              <w:rPr>
                <w:rFonts w:ascii="Times New Roman" w:hAnsi="Times New Roman" w:cs="Times New Roman"/>
              </w:rPr>
            </w:pPr>
            <w:r w:rsidRPr="007512D4">
              <w:rPr>
                <w:rFonts w:ascii="Times New Roman" w:hAnsi="Times New Roman" w:cs="Times New Roman"/>
              </w:rPr>
              <w:t>определять различные смыслы многозначных понятий, в том числе: общество, личность, свобода, культура, экономика, собственность;</w:t>
            </w:r>
          </w:p>
          <w:p w:rsidR="00526381" w:rsidRPr="007512D4" w:rsidRDefault="00526381" w:rsidP="00526381">
            <w:pPr>
              <w:rPr>
                <w:rFonts w:ascii="Times New Roman" w:hAnsi="Times New Roman" w:cs="Times New Roman"/>
              </w:rPr>
            </w:pPr>
            <w:r w:rsidRPr="007512D4">
              <w:rPr>
                <w:rFonts w:ascii="Times New Roman" w:hAnsi="Times New Roman" w:cs="Times New Roman"/>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526381" w:rsidRPr="007512D4" w:rsidRDefault="00526381" w:rsidP="00526381">
            <w:pPr>
              <w:rPr>
                <w:rFonts w:ascii="Times New Roman" w:hAnsi="Times New Roman" w:cs="Times New Roman"/>
              </w:rPr>
            </w:pPr>
            <w:r w:rsidRPr="007512D4">
              <w:rPr>
                <w:rFonts w:ascii="Times New Roman" w:hAnsi="Times New Roman" w:cs="Times New Roman"/>
              </w:rPr>
              <w:t xml:space="preserve">4) Владеть умениями устанавливать, выявлять, объяснять и конкретизировать </w:t>
            </w:r>
            <w:r w:rsidRPr="007512D4">
              <w:rPr>
                <w:rFonts w:ascii="Times New Roman" w:hAnsi="Times New Roman" w:cs="Times New Roman"/>
              </w:rPr>
              <w:lastRenderedPageBreak/>
              <w:t>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26381" w:rsidRPr="007512D4" w:rsidRDefault="00526381" w:rsidP="00526381">
            <w:pPr>
              <w:rPr>
                <w:rFonts w:ascii="Times New Roman" w:hAnsi="Times New Roman" w:cs="Times New Roman"/>
              </w:rPr>
            </w:pPr>
            <w:r w:rsidRPr="007512D4">
              <w:rPr>
                <w:rFonts w:ascii="Times New Roman" w:hAnsi="Times New Roman" w:cs="Times New Roman"/>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26381" w:rsidRPr="007512D4" w:rsidRDefault="00526381" w:rsidP="00526381">
            <w:pPr>
              <w:rPr>
                <w:rFonts w:ascii="Times New Roman" w:hAnsi="Times New Roman" w:cs="Times New Roman"/>
              </w:rPr>
            </w:pPr>
            <w:r w:rsidRPr="007512D4">
              <w:rPr>
                <w:rFonts w:ascii="Times New Roman" w:hAnsi="Times New Roman" w:cs="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526381" w:rsidRPr="007512D4" w:rsidRDefault="00526381" w:rsidP="00526381">
            <w:pPr>
              <w:rPr>
                <w:rFonts w:ascii="Times New Roman" w:hAnsi="Times New Roman" w:cs="Times New Roman"/>
              </w:rPr>
            </w:pPr>
            <w:r w:rsidRPr="007512D4">
              <w:rPr>
                <w:rFonts w:ascii="Times New Roman" w:hAnsi="Times New Roman" w:cs="Times New Roman"/>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26381" w:rsidRPr="007512D4" w:rsidRDefault="00526381" w:rsidP="00526381">
            <w:pPr>
              <w:rPr>
                <w:rFonts w:ascii="Times New Roman" w:hAnsi="Times New Roman" w:cs="Times New Roman"/>
              </w:rPr>
            </w:pPr>
            <w:r w:rsidRPr="007512D4">
              <w:rPr>
                <w:rFonts w:ascii="Times New Roman" w:hAnsi="Times New Roman" w:cs="Times New Roman"/>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26381" w:rsidRPr="007512D4" w:rsidRDefault="00526381" w:rsidP="00526381">
            <w:pPr>
              <w:rPr>
                <w:rFonts w:ascii="Times New Roman" w:hAnsi="Times New Roman" w:cs="Times New Roman"/>
              </w:rPr>
            </w:pPr>
            <w:r w:rsidRPr="007512D4">
              <w:rPr>
                <w:rFonts w:ascii="Times New Roman" w:hAnsi="Times New Roman" w:cs="Times New Roman"/>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526381" w:rsidRPr="007512D4" w:rsidRDefault="00526381" w:rsidP="00526381">
            <w:pPr>
              <w:rPr>
                <w:rFonts w:ascii="Times New Roman" w:hAnsi="Times New Roman" w:cs="Times New Roman"/>
              </w:rPr>
            </w:pPr>
            <w:r w:rsidRPr="007512D4">
              <w:rPr>
                <w:rFonts w:ascii="Times New Roman" w:hAnsi="Times New Roman" w:cs="Times New Roman"/>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26381" w:rsidRPr="007512D4" w:rsidRDefault="00526381" w:rsidP="00526381">
            <w:pPr>
              <w:rPr>
                <w:rFonts w:ascii="Times New Roman" w:hAnsi="Times New Roman" w:cs="Times New Roman"/>
              </w:rPr>
            </w:pPr>
            <w:r w:rsidRPr="007512D4">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26381" w:rsidRPr="007512D4" w:rsidRDefault="00526381" w:rsidP="00526381">
            <w:pPr>
              <w:rPr>
                <w:rFonts w:ascii="Times New Roman" w:hAnsi="Times New Roman" w:cs="Times New Roman"/>
              </w:rPr>
            </w:pPr>
            <w:r w:rsidRPr="007512D4">
              <w:rPr>
                <w:rFonts w:ascii="Times New Roman" w:hAnsi="Times New Roman" w:cs="Times New Roman"/>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r w:rsidRPr="007512D4">
              <w:rPr>
                <w:rFonts w:ascii="Times New Roman" w:hAnsi="Times New Roman" w:cs="Times New Roman"/>
              </w:rPr>
              <w:lastRenderedPageBreak/>
              <w:t>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26381" w:rsidRPr="007512D4" w:rsidRDefault="00526381" w:rsidP="00526381">
            <w:pPr>
              <w:rPr>
                <w:rFonts w:ascii="Times New Roman" w:hAnsi="Times New Roman" w:cs="Times New Roman"/>
              </w:rPr>
            </w:pPr>
            <w:r w:rsidRPr="007512D4">
              <w:rPr>
                <w:rFonts w:ascii="Times New Roman" w:hAnsi="Times New Roman" w:cs="Times New Roman"/>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26381" w:rsidRPr="007512D4" w:rsidRDefault="00526381" w:rsidP="00526381">
            <w:pPr>
              <w:rPr>
                <w:rFonts w:ascii="Times New Roman" w:hAnsi="Times New Roman" w:cs="Times New Roman"/>
              </w:rPr>
            </w:pPr>
            <w:r w:rsidRPr="007512D4">
              <w:rPr>
                <w:rFonts w:ascii="Times New Roman" w:hAnsi="Times New Roman" w:cs="Times New Roman"/>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26381" w:rsidRPr="007512D4" w:rsidRDefault="00526381" w:rsidP="00526381">
            <w:pPr>
              <w:rPr>
                <w:rFonts w:ascii="Times New Roman" w:hAnsi="Times New Roman" w:cs="Times New Roman"/>
              </w:rPr>
            </w:pPr>
            <w:r w:rsidRPr="007512D4">
              <w:rPr>
                <w:rFonts w:ascii="Times New Roman" w:hAnsi="Times New Roman" w:cs="Times New Roman"/>
              </w:rPr>
              <w:t>11 КЛАСС</w:t>
            </w:r>
          </w:p>
          <w:p w:rsidR="00526381" w:rsidRPr="007512D4" w:rsidRDefault="00526381" w:rsidP="00526381">
            <w:pPr>
              <w:rPr>
                <w:rFonts w:ascii="Times New Roman" w:hAnsi="Times New Roman" w:cs="Times New Roman"/>
              </w:rPr>
            </w:pPr>
            <w:r w:rsidRPr="007512D4">
              <w:rPr>
                <w:rFonts w:ascii="Times New Roman" w:hAnsi="Times New Roman" w:cs="Times New Roman"/>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26381" w:rsidRPr="007512D4" w:rsidRDefault="00526381" w:rsidP="00526381">
            <w:pPr>
              <w:rPr>
                <w:rFonts w:ascii="Times New Roman" w:hAnsi="Times New Roman" w:cs="Times New Roman"/>
              </w:rPr>
            </w:pPr>
            <w:r w:rsidRPr="007512D4">
              <w:rPr>
                <w:rFonts w:ascii="Times New Roman" w:hAnsi="Times New Roman" w:cs="Times New Roman"/>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26381" w:rsidRPr="007512D4" w:rsidRDefault="00526381" w:rsidP="00526381">
            <w:pPr>
              <w:rPr>
                <w:rFonts w:ascii="Times New Roman" w:hAnsi="Times New Roman" w:cs="Times New Roman"/>
              </w:rPr>
            </w:pPr>
            <w:r w:rsidRPr="007512D4">
              <w:rPr>
                <w:rFonts w:ascii="Times New Roman" w:hAnsi="Times New Roman" w:cs="Times New Roman"/>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26381" w:rsidRPr="007512D4" w:rsidRDefault="00526381" w:rsidP="00526381">
            <w:pPr>
              <w:rPr>
                <w:rFonts w:ascii="Times New Roman" w:hAnsi="Times New Roman" w:cs="Times New Roman"/>
              </w:rPr>
            </w:pPr>
            <w:r w:rsidRPr="007512D4">
              <w:rPr>
                <w:rFonts w:ascii="Times New Roman" w:hAnsi="Times New Roman" w:cs="Times New Roman"/>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26381" w:rsidRPr="007512D4" w:rsidRDefault="00526381" w:rsidP="00526381">
            <w:pPr>
              <w:rPr>
                <w:rFonts w:ascii="Times New Roman" w:hAnsi="Times New Roman" w:cs="Times New Roman"/>
              </w:rPr>
            </w:pPr>
            <w:r w:rsidRPr="007512D4">
              <w:rPr>
                <w:rFonts w:ascii="Times New Roman" w:hAnsi="Times New Roman" w:cs="Times New Roman"/>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w:t>
            </w:r>
            <w:r w:rsidRPr="007512D4">
              <w:rPr>
                <w:rFonts w:ascii="Times New Roman" w:hAnsi="Times New Roman" w:cs="Times New Roman"/>
              </w:rPr>
              <w:lastRenderedPageBreak/>
              <w:t>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26381" w:rsidRPr="007512D4" w:rsidRDefault="00526381" w:rsidP="00526381">
            <w:pPr>
              <w:rPr>
                <w:rFonts w:ascii="Times New Roman" w:hAnsi="Times New Roman" w:cs="Times New Roman"/>
              </w:rPr>
            </w:pPr>
            <w:r w:rsidRPr="007512D4">
              <w:rPr>
                <w:rFonts w:ascii="Times New Roman" w:hAnsi="Times New Roman" w:cs="Times New Roman"/>
              </w:rPr>
              <w:t>определять различные смыслы многозначных понятий, в том числе: власть, социальная справедливость, социальный институт;</w:t>
            </w:r>
          </w:p>
          <w:p w:rsidR="00526381" w:rsidRPr="007512D4" w:rsidRDefault="00526381" w:rsidP="00526381">
            <w:pPr>
              <w:rPr>
                <w:rFonts w:ascii="Times New Roman" w:hAnsi="Times New Roman" w:cs="Times New Roman"/>
              </w:rPr>
            </w:pPr>
            <w:r w:rsidRPr="007512D4">
              <w:rPr>
                <w:rFonts w:ascii="Times New Roman" w:hAnsi="Times New Roman" w:cs="Times New Roman"/>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26381" w:rsidRPr="007512D4" w:rsidRDefault="00526381" w:rsidP="00526381">
            <w:pPr>
              <w:rPr>
                <w:rFonts w:ascii="Times New Roman" w:hAnsi="Times New Roman" w:cs="Times New Roman"/>
              </w:rPr>
            </w:pPr>
            <w:r w:rsidRPr="007512D4">
              <w:rPr>
                <w:rFonts w:ascii="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26381" w:rsidRPr="007512D4" w:rsidRDefault="00526381" w:rsidP="00526381">
            <w:pPr>
              <w:rPr>
                <w:rFonts w:ascii="Times New Roman" w:hAnsi="Times New Roman" w:cs="Times New Roman"/>
              </w:rPr>
            </w:pPr>
            <w:r w:rsidRPr="007512D4">
              <w:rPr>
                <w:rFonts w:ascii="Times New Roman" w:hAnsi="Times New Roman" w:cs="Times New Roman"/>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26381" w:rsidRPr="007512D4" w:rsidRDefault="00526381" w:rsidP="00526381">
            <w:pPr>
              <w:rPr>
                <w:rFonts w:ascii="Times New Roman" w:hAnsi="Times New Roman" w:cs="Times New Roman"/>
              </w:rPr>
            </w:pPr>
            <w:r w:rsidRPr="007512D4">
              <w:rPr>
                <w:rFonts w:ascii="Times New Roman" w:hAnsi="Times New Roman" w:cs="Times New Roman"/>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26381" w:rsidRPr="007512D4" w:rsidRDefault="00526381" w:rsidP="00526381">
            <w:pPr>
              <w:rPr>
                <w:rFonts w:ascii="Times New Roman" w:hAnsi="Times New Roman" w:cs="Times New Roman"/>
              </w:rPr>
            </w:pPr>
            <w:r w:rsidRPr="007512D4">
              <w:rPr>
                <w:rFonts w:ascii="Times New Roman" w:hAnsi="Times New Roman" w:cs="Times New Roman"/>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26381" w:rsidRPr="007512D4" w:rsidRDefault="00526381" w:rsidP="00526381">
            <w:pPr>
              <w:rPr>
                <w:rFonts w:ascii="Times New Roman" w:hAnsi="Times New Roman" w:cs="Times New Roman"/>
              </w:rPr>
            </w:pPr>
            <w:r w:rsidRPr="007512D4">
              <w:rPr>
                <w:rFonts w:ascii="Times New Roman" w:hAnsi="Times New Roman" w:cs="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526381" w:rsidRPr="007512D4" w:rsidRDefault="00526381" w:rsidP="00526381">
            <w:pPr>
              <w:rPr>
                <w:rFonts w:ascii="Times New Roman" w:hAnsi="Times New Roman" w:cs="Times New Roman"/>
              </w:rPr>
            </w:pPr>
            <w:r w:rsidRPr="007512D4">
              <w:rPr>
                <w:rFonts w:ascii="Times New Roman" w:hAnsi="Times New Roman" w:cs="Times New Roman"/>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26381" w:rsidRPr="007512D4" w:rsidRDefault="00526381" w:rsidP="00526381">
            <w:pPr>
              <w:rPr>
                <w:rFonts w:ascii="Times New Roman" w:hAnsi="Times New Roman" w:cs="Times New Roman"/>
              </w:rPr>
            </w:pPr>
            <w:r w:rsidRPr="007512D4">
              <w:rPr>
                <w:rFonts w:ascii="Times New Roman" w:hAnsi="Times New Roman" w:cs="Times New Roman"/>
              </w:rPr>
              <w:t xml:space="preserve">6) Применять знания, полученные при изучении разделов «Социальная сфера», </w:t>
            </w:r>
            <w:r w:rsidRPr="007512D4">
              <w:rPr>
                <w:rFonts w:ascii="Times New Roman" w:hAnsi="Times New Roman" w:cs="Times New Roman"/>
              </w:rPr>
              <w:lastRenderedPageBreak/>
              <w:t>«Политическая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26381" w:rsidRPr="007512D4" w:rsidRDefault="00526381" w:rsidP="00526381">
            <w:pPr>
              <w:rPr>
                <w:rFonts w:ascii="Times New Roman" w:hAnsi="Times New Roman" w:cs="Times New Roman"/>
              </w:rPr>
            </w:pPr>
            <w:r w:rsidRPr="007512D4">
              <w:rPr>
                <w:rFonts w:ascii="Times New Roman" w:hAnsi="Times New Roman" w:cs="Times New Roman"/>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26381" w:rsidRPr="007512D4" w:rsidRDefault="00526381" w:rsidP="00526381">
            <w:pPr>
              <w:rPr>
                <w:rFonts w:ascii="Times New Roman" w:hAnsi="Times New Roman" w:cs="Times New Roman"/>
              </w:rPr>
            </w:pPr>
            <w:r w:rsidRPr="007512D4">
              <w:rPr>
                <w:rFonts w:ascii="Times New Roman" w:hAnsi="Times New Roman" w:cs="Times New Roman"/>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26381" w:rsidRPr="007512D4" w:rsidRDefault="00526381" w:rsidP="00526381">
            <w:pPr>
              <w:rPr>
                <w:rFonts w:ascii="Times New Roman" w:hAnsi="Times New Roman" w:cs="Times New Roman"/>
              </w:rPr>
            </w:pPr>
            <w:r w:rsidRPr="007512D4">
              <w:rPr>
                <w:rFonts w:ascii="Times New Roman" w:hAnsi="Times New Roman" w:cs="Times New Roman"/>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B1D03" w:rsidRPr="008B24D4" w:rsidRDefault="00DB1D03" w:rsidP="007512D4">
            <w:pPr>
              <w:rPr>
                <w:rFonts w:ascii="Times New Roman" w:hAnsi="Times New Roman" w:cs="Times New Roman"/>
              </w:rPr>
            </w:pPr>
          </w:p>
        </w:tc>
      </w:tr>
      <w:tr w:rsidR="00DB1D03" w:rsidRPr="008B24D4" w:rsidTr="003C13A0">
        <w:tc>
          <w:tcPr>
            <w:tcW w:w="1686" w:type="dxa"/>
            <w:tcBorders>
              <w:top w:val="nil"/>
            </w:tcBorders>
          </w:tcPr>
          <w:p w:rsidR="00DB1D03" w:rsidRPr="008B24D4" w:rsidRDefault="00DB1D03" w:rsidP="004364AD">
            <w:pPr>
              <w:rPr>
                <w:rFonts w:ascii="Times New Roman" w:hAnsi="Times New Roman" w:cs="Times New Roman"/>
                <w:b/>
              </w:rPr>
            </w:pPr>
            <w:bookmarkStart w:id="0" w:name="_GoBack"/>
          </w:p>
        </w:tc>
        <w:tc>
          <w:tcPr>
            <w:tcW w:w="7885" w:type="dxa"/>
            <w:vMerge/>
          </w:tcPr>
          <w:p w:rsidR="00DB1D03" w:rsidRPr="008B24D4" w:rsidRDefault="00DB1D03" w:rsidP="004364AD">
            <w:pPr>
              <w:rPr>
                <w:rFonts w:ascii="Times New Roman" w:hAnsi="Times New Roman" w:cs="Times New Roman"/>
              </w:rPr>
            </w:pPr>
          </w:p>
        </w:tc>
      </w:tr>
      <w:bookmarkEnd w:id="0"/>
    </w:tbl>
    <w:p w:rsidR="008B24D4" w:rsidRPr="008B24D4" w:rsidRDefault="008B24D4" w:rsidP="004364AD">
      <w:pPr>
        <w:spacing w:after="0" w:line="240" w:lineRule="auto"/>
        <w:rPr>
          <w:rFonts w:ascii="Times New Roman" w:hAnsi="Times New Roman" w:cs="Times New Roman"/>
        </w:rPr>
      </w:pPr>
    </w:p>
    <w:sectPr w:rsidR="008B24D4" w:rsidRPr="008B24D4" w:rsidSect="000563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316" w:rsidRDefault="00270316" w:rsidP="00287416">
      <w:pPr>
        <w:spacing w:after="0" w:line="240" w:lineRule="auto"/>
      </w:pPr>
      <w:r>
        <w:separator/>
      </w:r>
    </w:p>
  </w:endnote>
  <w:endnote w:type="continuationSeparator" w:id="0">
    <w:p w:rsidR="00270316" w:rsidRDefault="00270316" w:rsidP="0028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316" w:rsidRDefault="00270316" w:rsidP="00287416">
      <w:pPr>
        <w:spacing w:after="0" w:line="240" w:lineRule="auto"/>
      </w:pPr>
      <w:r>
        <w:separator/>
      </w:r>
    </w:p>
  </w:footnote>
  <w:footnote w:type="continuationSeparator" w:id="0">
    <w:p w:rsidR="00270316" w:rsidRDefault="00270316" w:rsidP="00287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07C"/>
    <w:multiLevelType w:val="multilevel"/>
    <w:tmpl w:val="2012C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D5804"/>
    <w:multiLevelType w:val="multilevel"/>
    <w:tmpl w:val="A2869A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167B7"/>
    <w:multiLevelType w:val="hybridMultilevel"/>
    <w:tmpl w:val="4D9A8D62"/>
    <w:lvl w:ilvl="0" w:tplc="59F216B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0C2C3356">
      <w:numFmt w:val="bullet"/>
      <w:lvlText w:val="•"/>
      <w:lvlJc w:val="left"/>
      <w:pPr>
        <w:ind w:left="1548" w:hanging="361"/>
      </w:pPr>
      <w:rPr>
        <w:rFonts w:hint="default"/>
        <w:lang w:val="ru-RU" w:eastAsia="en-US" w:bidi="ar-SA"/>
      </w:rPr>
    </w:lvl>
    <w:lvl w:ilvl="2" w:tplc="B2620CA4">
      <w:numFmt w:val="bullet"/>
      <w:lvlText w:val="•"/>
      <w:lvlJc w:val="left"/>
      <w:pPr>
        <w:ind w:left="2576" w:hanging="361"/>
      </w:pPr>
      <w:rPr>
        <w:rFonts w:hint="default"/>
        <w:lang w:val="ru-RU" w:eastAsia="en-US" w:bidi="ar-SA"/>
      </w:rPr>
    </w:lvl>
    <w:lvl w:ilvl="3" w:tplc="2DAA5AA4">
      <w:numFmt w:val="bullet"/>
      <w:lvlText w:val="•"/>
      <w:lvlJc w:val="left"/>
      <w:pPr>
        <w:ind w:left="3604" w:hanging="361"/>
      </w:pPr>
      <w:rPr>
        <w:rFonts w:hint="default"/>
        <w:lang w:val="ru-RU" w:eastAsia="en-US" w:bidi="ar-SA"/>
      </w:rPr>
    </w:lvl>
    <w:lvl w:ilvl="4" w:tplc="D6448CD4">
      <w:numFmt w:val="bullet"/>
      <w:lvlText w:val="•"/>
      <w:lvlJc w:val="left"/>
      <w:pPr>
        <w:ind w:left="4632" w:hanging="361"/>
      </w:pPr>
      <w:rPr>
        <w:rFonts w:hint="default"/>
        <w:lang w:val="ru-RU" w:eastAsia="en-US" w:bidi="ar-SA"/>
      </w:rPr>
    </w:lvl>
    <w:lvl w:ilvl="5" w:tplc="48D0BDAA">
      <w:numFmt w:val="bullet"/>
      <w:lvlText w:val="•"/>
      <w:lvlJc w:val="left"/>
      <w:pPr>
        <w:ind w:left="5660" w:hanging="361"/>
      </w:pPr>
      <w:rPr>
        <w:rFonts w:hint="default"/>
        <w:lang w:val="ru-RU" w:eastAsia="en-US" w:bidi="ar-SA"/>
      </w:rPr>
    </w:lvl>
    <w:lvl w:ilvl="6" w:tplc="94F05D92">
      <w:numFmt w:val="bullet"/>
      <w:lvlText w:val="•"/>
      <w:lvlJc w:val="left"/>
      <w:pPr>
        <w:ind w:left="6688" w:hanging="361"/>
      </w:pPr>
      <w:rPr>
        <w:rFonts w:hint="default"/>
        <w:lang w:val="ru-RU" w:eastAsia="en-US" w:bidi="ar-SA"/>
      </w:rPr>
    </w:lvl>
    <w:lvl w:ilvl="7" w:tplc="1B7222DA">
      <w:numFmt w:val="bullet"/>
      <w:lvlText w:val="•"/>
      <w:lvlJc w:val="left"/>
      <w:pPr>
        <w:ind w:left="7716" w:hanging="361"/>
      </w:pPr>
      <w:rPr>
        <w:rFonts w:hint="default"/>
        <w:lang w:val="ru-RU" w:eastAsia="en-US" w:bidi="ar-SA"/>
      </w:rPr>
    </w:lvl>
    <w:lvl w:ilvl="8" w:tplc="6CC409EC">
      <w:numFmt w:val="bullet"/>
      <w:lvlText w:val="•"/>
      <w:lvlJc w:val="left"/>
      <w:pPr>
        <w:ind w:left="8744" w:hanging="361"/>
      </w:pPr>
      <w:rPr>
        <w:rFonts w:hint="default"/>
        <w:lang w:val="ru-RU" w:eastAsia="en-US" w:bidi="ar-SA"/>
      </w:rPr>
    </w:lvl>
  </w:abstractNum>
  <w:abstractNum w:abstractNumId="3">
    <w:nsid w:val="1826103D"/>
    <w:multiLevelType w:val="multilevel"/>
    <w:tmpl w:val="72F82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84343"/>
    <w:multiLevelType w:val="multilevel"/>
    <w:tmpl w:val="5E2C1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95DD7"/>
    <w:multiLevelType w:val="multilevel"/>
    <w:tmpl w:val="9052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C648E"/>
    <w:multiLevelType w:val="multilevel"/>
    <w:tmpl w:val="C64CF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6054F"/>
    <w:multiLevelType w:val="hybridMultilevel"/>
    <w:tmpl w:val="A77CEA56"/>
    <w:lvl w:ilvl="0" w:tplc="6B7861DC">
      <w:start w:val="1"/>
      <w:numFmt w:val="decimal"/>
      <w:lvlText w:val="%1)"/>
      <w:lvlJc w:val="left"/>
      <w:pPr>
        <w:ind w:left="106" w:hanging="248"/>
      </w:pPr>
      <w:rPr>
        <w:rFonts w:ascii="Times New Roman" w:eastAsia="Times New Roman" w:hAnsi="Times New Roman" w:cs="Times New Roman" w:hint="default"/>
        <w:b w:val="0"/>
        <w:bCs w:val="0"/>
        <w:i w:val="0"/>
        <w:iCs w:val="0"/>
        <w:w w:val="100"/>
        <w:sz w:val="24"/>
        <w:szCs w:val="24"/>
        <w:lang w:val="ru-RU" w:eastAsia="en-US" w:bidi="ar-SA"/>
      </w:rPr>
    </w:lvl>
    <w:lvl w:ilvl="1" w:tplc="AC8A9B96">
      <w:numFmt w:val="bullet"/>
      <w:lvlText w:val="•"/>
      <w:lvlJc w:val="left"/>
      <w:pPr>
        <w:ind w:left="1170" w:hanging="248"/>
      </w:pPr>
      <w:rPr>
        <w:rFonts w:hint="default"/>
        <w:lang w:val="ru-RU" w:eastAsia="en-US" w:bidi="ar-SA"/>
      </w:rPr>
    </w:lvl>
    <w:lvl w:ilvl="2" w:tplc="35C07702">
      <w:numFmt w:val="bullet"/>
      <w:lvlText w:val="•"/>
      <w:lvlJc w:val="left"/>
      <w:pPr>
        <w:ind w:left="2240" w:hanging="248"/>
      </w:pPr>
      <w:rPr>
        <w:rFonts w:hint="default"/>
        <w:lang w:val="ru-RU" w:eastAsia="en-US" w:bidi="ar-SA"/>
      </w:rPr>
    </w:lvl>
    <w:lvl w:ilvl="3" w:tplc="10AE616A">
      <w:numFmt w:val="bullet"/>
      <w:lvlText w:val="•"/>
      <w:lvlJc w:val="left"/>
      <w:pPr>
        <w:ind w:left="3310" w:hanging="248"/>
      </w:pPr>
      <w:rPr>
        <w:rFonts w:hint="default"/>
        <w:lang w:val="ru-RU" w:eastAsia="en-US" w:bidi="ar-SA"/>
      </w:rPr>
    </w:lvl>
    <w:lvl w:ilvl="4" w:tplc="9D60F192">
      <w:numFmt w:val="bullet"/>
      <w:lvlText w:val="•"/>
      <w:lvlJc w:val="left"/>
      <w:pPr>
        <w:ind w:left="4380" w:hanging="248"/>
      </w:pPr>
      <w:rPr>
        <w:rFonts w:hint="default"/>
        <w:lang w:val="ru-RU" w:eastAsia="en-US" w:bidi="ar-SA"/>
      </w:rPr>
    </w:lvl>
    <w:lvl w:ilvl="5" w:tplc="26E440AC">
      <w:numFmt w:val="bullet"/>
      <w:lvlText w:val="•"/>
      <w:lvlJc w:val="left"/>
      <w:pPr>
        <w:ind w:left="5450" w:hanging="248"/>
      </w:pPr>
      <w:rPr>
        <w:rFonts w:hint="default"/>
        <w:lang w:val="ru-RU" w:eastAsia="en-US" w:bidi="ar-SA"/>
      </w:rPr>
    </w:lvl>
    <w:lvl w:ilvl="6" w:tplc="69348F60">
      <w:numFmt w:val="bullet"/>
      <w:lvlText w:val="•"/>
      <w:lvlJc w:val="left"/>
      <w:pPr>
        <w:ind w:left="6520" w:hanging="248"/>
      </w:pPr>
      <w:rPr>
        <w:rFonts w:hint="default"/>
        <w:lang w:val="ru-RU" w:eastAsia="en-US" w:bidi="ar-SA"/>
      </w:rPr>
    </w:lvl>
    <w:lvl w:ilvl="7" w:tplc="E8A25128">
      <w:numFmt w:val="bullet"/>
      <w:lvlText w:val="•"/>
      <w:lvlJc w:val="left"/>
      <w:pPr>
        <w:ind w:left="7590" w:hanging="248"/>
      </w:pPr>
      <w:rPr>
        <w:rFonts w:hint="default"/>
        <w:lang w:val="ru-RU" w:eastAsia="en-US" w:bidi="ar-SA"/>
      </w:rPr>
    </w:lvl>
    <w:lvl w:ilvl="8" w:tplc="F09AD052">
      <w:numFmt w:val="bullet"/>
      <w:lvlText w:val="•"/>
      <w:lvlJc w:val="left"/>
      <w:pPr>
        <w:ind w:left="8660" w:hanging="248"/>
      </w:pPr>
      <w:rPr>
        <w:rFonts w:hint="default"/>
        <w:lang w:val="ru-RU" w:eastAsia="en-US" w:bidi="ar-SA"/>
      </w:rPr>
    </w:lvl>
  </w:abstractNum>
  <w:abstractNum w:abstractNumId="8">
    <w:nsid w:val="2CA14EAD"/>
    <w:multiLevelType w:val="multilevel"/>
    <w:tmpl w:val="F5B84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CB031F"/>
    <w:multiLevelType w:val="multilevel"/>
    <w:tmpl w:val="CCBE5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527B"/>
    <w:multiLevelType w:val="multilevel"/>
    <w:tmpl w:val="0128B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81EBD"/>
    <w:multiLevelType w:val="multilevel"/>
    <w:tmpl w:val="F0522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15A18"/>
    <w:multiLevelType w:val="multilevel"/>
    <w:tmpl w:val="09B0F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A0412"/>
    <w:multiLevelType w:val="multilevel"/>
    <w:tmpl w:val="CC9AD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8824FD"/>
    <w:multiLevelType w:val="multilevel"/>
    <w:tmpl w:val="8DC07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431AF2"/>
    <w:multiLevelType w:val="multilevel"/>
    <w:tmpl w:val="D7740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6874FA"/>
    <w:multiLevelType w:val="multilevel"/>
    <w:tmpl w:val="BD003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A7AE9"/>
    <w:multiLevelType w:val="multilevel"/>
    <w:tmpl w:val="1EF63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CA2216"/>
    <w:multiLevelType w:val="multilevel"/>
    <w:tmpl w:val="97D42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A46780"/>
    <w:multiLevelType w:val="multilevel"/>
    <w:tmpl w:val="B8BA3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0464A3"/>
    <w:multiLevelType w:val="multilevel"/>
    <w:tmpl w:val="1312F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95D53"/>
    <w:multiLevelType w:val="multilevel"/>
    <w:tmpl w:val="20501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A8026B"/>
    <w:multiLevelType w:val="hybridMultilevel"/>
    <w:tmpl w:val="E3A61BC6"/>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F7E178E"/>
    <w:multiLevelType w:val="multilevel"/>
    <w:tmpl w:val="CD9A2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F020FC"/>
    <w:multiLevelType w:val="multilevel"/>
    <w:tmpl w:val="42181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2"/>
  </w:num>
  <w:num w:numId="4">
    <w:abstractNumId w:val="2"/>
  </w:num>
  <w:num w:numId="5">
    <w:abstractNumId w:val="19"/>
  </w:num>
  <w:num w:numId="6">
    <w:abstractNumId w:val="3"/>
  </w:num>
  <w:num w:numId="7">
    <w:abstractNumId w:val="18"/>
  </w:num>
  <w:num w:numId="8">
    <w:abstractNumId w:val="21"/>
  </w:num>
  <w:num w:numId="9">
    <w:abstractNumId w:val="4"/>
  </w:num>
  <w:num w:numId="10">
    <w:abstractNumId w:val="6"/>
  </w:num>
  <w:num w:numId="11">
    <w:abstractNumId w:val="11"/>
  </w:num>
  <w:num w:numId="12">
    <w:abstractNumId w:val="12"/>
  </w:num>
  <w:num w:numId="13">
    <w:abstractNumId w:val="23"/>
  </w:num>
  <w:num w:numId="14">
    <w:abstractNumId w:val="17"/>
  </w:num>
  <w:num w:numId="15">
    <w:abstractNumId w:val="24"/>
  </w:num>
  <w:num w:numId="16">
    <w:abstractNumId w:val="0"/>
  </w:num>
  <w:num w:numId="17">
    <w:abstractNumId w:val="16"/>
  </w:num>
  <w:num w:numId="18">
    <w:abstractNumId w:val="13"/>
  </w:num>
  <w:num w:numId="19">
    <w:abstractNumId w:val="14"/>
  </w:num>
  <w:num w:numId="20">
    <w:abstractNumId w:val="9"/>
  </w:num>
  <w:num w:numId="21">
    <w:abstractNumId w:val="15"/>
  </w:num>
  <w:num w:numId="22">
    <w:abstractNumId w:val="1"/>
  </w:num>
  <w:num w:numId="23">
    <w:abstractNumId w:val="20"/>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D4"/>
    <w:rsid w:val="000061D0"/>
    <w:rsid w:val="0005636D"/>
    <w:rsid w:val="00270316"/>
    <w:rsid w:val="00287416"/>
    <w:rsid w:val="003C13A0"/>
    <w:rsid w:val="00407B50"/>
    <w:rsid w:val="004364AD"/>
    <w:rsid w:val="00526381"/>
    <w:rsid w:val="006B5888"/>
    <w:rsid w:val="007512D4"/>
    <w:rsid w:val="007E5796"/>
    <w:rsid w:val="0083568C"/>
    <w:rsid w:val="008B24D4"/>
    <w:rsid w:val="00911626"/>
    <w:rsid w:val="009A7281"/>
    <w:rsid w:val="009B7BF7"/>
    <w:rsid w:val="00A43AEE"/>
    <w:rsid w:val="00A4793F"/>
    <w:rsid w:val="00AA1DD4"/>
    <w:rsid w:val="00B06A7F"/>
    <w:rsid w:val="00D7767D"/>
    <w:rsid w:val="00DB1D03"/>
    <w:rsid w:val="00EA1CC5"/>
    <w:rsid w:val="00F50C2F"/>
    <w:rsid w:val="00FA1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745D9-61D6-458D-B0AC-0C6A4496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B2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8B24D4"/>
    <w:pPr>
      <w:widowControl w:val="0"/>
      <w:autoSpaceDE w:val="0"/>
      <w:autoSpaceDN w:val="0"/>
      <w:spacing w:before="119" w:after="0" w:line="240" w:lineRule="auto"/>
      <w:ind w:left="526"/>
    </w:pPr>
    <w:rPr>
      <w:rFonts w:ascii="Times New Roman" w:eastAsia="Times New Roman" w:hAnsi="Times New Roman" w:cs="Times New Roman"/>
    </w:rPr>
  </w:style>
  <w:style w:type="paragraph" w:styleId="a6">
    <w:name w:val="Body Text"/>
    <w:basedOn w:val="a"/>
    <w:link w:val="a7"/>
    <w:uiPriority w:val="1"/>
    <w:qFormat/>
    <w:rsid w:val="00DB1D03"/>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B1D03"/>
    <w:rPr>
      <w:rFonts w:ascii="Times New Roman" w:eastAsia="Times New Roman" w:hAnsi="Times New Roman" w:cs="Times New Roman"/>
      <w:sz w:val="24"/>
      <w:szCs w:val="24"/>
    </w:rPr>
  </w:style>
  <w:style w:type="paragraph" w:customStyle="1" w:styleId="11">
    <w:name w:val="Заголовок 11"/>
    <w:basedOn w:val="a"/>
    <w:uiPriority w:val="1"/>
    <w:qFormat/>
    <w:rsid w:val="00DB1D03"/>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4459</Words>
  <Characters>25419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Пирогова ГВ</dc:creator>
  <cp:lastModifiedBy>history</cp:lastModifiedBy>
  <cp:revision>2</cp:revision>
  <dcterms:created xsi:type="dcterms:W3CDTF">2023-11-01T09:11:00Z</dcterms:created>
  <dcterms:modified xsi:type="dcterms:W3CDTF">2023-11-01T09:11:00Z</dcterms:modified>
</cp:coreProperties>
</file>