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79" w:rsidRPr="00D92945" w:rsidRDefault="00F72D79" w:rsidP="00F72D79">
      <w:pPr>
        <w:spacing w:after="0" w:line="240" w:lineRule="auto"/>
        <w:ind w:left="120"/>
        <w:jc w:val="center"/>
        <w:rPr>
          <w:lang w:val="ru-RU"/>
        </w:rPr>
      </w:pPr>
      <w:bookmarkStart w:id="0" w:name="block-29099624"/>
      <w:r w:rsidRPr="00D929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2D79" w:rsidRDefault="00F72D79" w:rsidP="00F72D7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929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e23ae95-14d1-494f-ac52-185ba52e2507"/>
      <w:r w:rsidRPr="00D9294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</w:t>
      </w:r>
    </w:p>
    <w:p w:rsidR="00F72D79" w:rsidRPr="00D92945" w:rsidRDefault="00F72D79" w:rsidP="00F72D79">
      <w:pPr>
        <w:spacing w:after="0" w:line="240" w:lineRule="auto"/>
        <w:ind w:left="120"/>
        <w:jc w:val="center"/>
        <w:rPr>
          <w:lang w:val="ru-RU"/>
        </w:rPr>
      </w:pPr>
      <w:r w:rsidRPr="00D92945">
        <w:rPr>
          <w:rFonts w:ascii="Times New Roman" w:hAnsi="Times New Roman"/>
          <w:b/>
          <w:color w:val="000000"/>
          <w:sz w:val="28"/>
          <w:lang w:val="ru-RU"/>
        </w:rPr>
        <w:t>Чувашской Республики</w:t>
      </w:r>
      <w:bookmarkEnd w:id="1"/>
      <w:r w:rsidRPr="00D9294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72D79" w:rsidRPr="00D92945" w:rsidRDefault="00F72D79" w:rsidP="00F72D79">
      <w:pPr>
        <w:spacing w:after="0" w:line="240" w:lineRule="auto"/>
        <w:ind w:left="120"/>
        <w:jc w:val="center"/>
        <w:rPr>
          <w:lang w:val="ru-RU"/>
        </w:rPr>
      </w:pPr>
      <w:r w:rsidRPr="00D929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a79db9e-395e-41b7-ae56-606e60c06ed6"/>
      <w:r w:rsidRPr="00D92945">
        <w:rPr>
          <w:rFonts w:ascii="Times New Roman" w:hAnsi="Times New Roman"/>
          <w:b/>
          <w:color w:val="000000"/>
          <w:sz w:val="28"/>
          <w:lang w:val="ru-RU"/>
        </w:rPr>
        <w:t>Шемуршинский муниципальный округ</w:t>
      </w:r>
      <w:bookmarkEnd w:id="2"/>
      <w:r w:rsidRPr="00D929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92945">
        <w:rPr>
          <w:rFonts w:ascii="Times New Roman" w:hAnsi="Times New Roman"/>
          <w:color w:val="000000"/>
          <w:sz w:val="28"/>
          <w:lang w:val="ru-RU"/>
        </w:rPr>
        <w:t>​</w:t>
      </w:r>
    </w:p>
    <w:p w:rsidR="00F72D79" w:rsidRPr="00D92945" w:rsidRDefault="00F72D79" w:rsidP="00F72D79">
      <w:pPr>
        <w:spacing w:after="0" w:line="240" w:lineRule="auto"/>
        <w:ind w:left="120"/>
        <w:jc w:val="center"/>
        <w:rPr>
          <w:lang w:val="ru-RU"/>
        </w:rPr>
      </w:pPr>
      <w:r w:rsidRPr="00D92945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униципальное бюджетное общеобразовательное учреждение </w:t>
      </w:r>
      <w:r w:rsidRPr="00D92945">
        <w:rPr>
          <w:rFonts w:ascii="Times New Roman" w:hAnsi="Times New Roman"/>
          <w:b/>
          <w:color w:val="000000"/>
          <w:sz w:val="28"/>
          <w:lang w:val="ru-RU"/>
        </w:rPr>
        <w:t xml:space="preserve">"Шемуршинская </w:t>
      </w:r>
      <w:r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</w:t>
      </w:r>
      <w:r w:rsidRPr="00D92945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F72D79" w:rsidRPr="00D92945" w:rsidRDefault="00F72D79" w:rsidP="00F72D79">
      <w:pPr>
        <w:spacing w:after="0" w:line="240" w:lineRule="auto"/>
        <w:ind w:left="120"/>
        <w:rPr>
          <w:lang w:val="ru-RU"/>
        </w:rPr>
      </w:pPr>
    </w:p>
    <w:p w:rsidR="00F72D79" w:rsidRPr="00D92945" w:rsidRDefault="00F72D79" w:rsidP="00F72D79">
      <w:pPr>
        <w:spacing w:after="0" w:line="240" w:lineRule="auto"/>
        <w:ind w:left="120"/>
        <w:rPr>
          <w:lang w:val="ru-RU"/>
        </w:rPr>
      </w:pPr>
    </w:p>
    <w:p w:rsidR="00F72D79" w:rsidRPr="00D92945" w:rsidRDefault="00F72D79" w:rsidP="00F72D79">
      <w:pPr>
        <w:spacing w:after="0" w:line="240" w:lineRule="auto"/>
        <w:ind w:left="120"/>
        <w:rPr>
          <w:lang w:val="ru-RU"/>
        </w:rPr>
      </w:pPr>
    </w:p>
    <w:p w:rsidR="00F72D79" w:rsidRPr="00D92945" w:rsidRDefault="00F72D79" w:rsidP="00F72D79">
      <w:pPr>
        <w:spacing w:after="0" w:line="240" w:lineRule="auto"/>
        <w:ind w:left="120"/>
        <w:rPr>
          <w:lang w:val="ru-RU"/>
        </w:rPr>
      </w:pPr>
    </w:p>
    <w:tbl>
      <w:tblPr>
        <w:tblW w:w="10850" w:type="dxa"/>
        <w:tblInd w:w="-1053" w:type="dxa"/>
        <w:tblLook w:val="04A0"/>
      </w:tblPr>
      <w:tblGrid>
        <w:gridCol w:w="3616"/>
        <w:gridCol w:w="3617"/>
        <w:gridCol w:w="3617"/>
      </w:tblGrid>
      <w:tr w:rsidR="00F72D79" w:rsidRPr="00A97063" w:rsidTr="00F635D5">
        <w:trPr>
          <w:trHeight w:val="4360"/>
        </w:trPr>
        <w:tc>
          <w:tcPr>
            <w:tcW w:w="3616" w:type="dxa"/>
          </w:tcPr>
          <w:p w:rsidR="00F72D79" w:rsidRPr="0040209D" w:rsidRDefault="00F72D79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7" w:type="dxa"/>
          </w:tcPr>
          <w:p w:rsidR="00F72D79" w:rsidRPr="0040209D" w:rsidRDefault="00F72D79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72D79" w:rsidRDefault="00F72D79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F72D79" w:rsidRPr="008944ED" w:rsidRDefault="00F72D79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"Шемуршинская СОШ"</w:t>
            </w:r>
          </w:p>
          <w:p w:rsidR="00F72D79" w:rsidRDefault="00F72D79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2D79" w:rsidRDefault="00F72D79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2D79" w:rsidRPr="0040209D" w:rsidRDefault="00F72D79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7" w:type="dxa"/>
          </w:tcPr>
          <w:p w:rsidR="00F72D79" w:rsidRDefault="00F72D79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72D79" w:rsidRDefault="00F72D79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72D79" w:rsidRPr="008944ED" w:rsidRDefault="00F72D79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"Шемуршинская СОШ"</w:t>
            </w:r>
          </w:p>
          <w:p w:rsidR="00F72D79" w:rsidRDefault="00F72D79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2D79" w:rsidRPr="008944ED" w:rsidRDefault="00F72D79" w:rsidP="00F635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Хорькова В.В.</w:t>
            </w:r>
          </w:p>
          <w:p w:rsidR="00F72D79" w:rsidRDefault="00F72D79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72D79" w:rsidRDefault="00F72D79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2D79" w:rsidRPr="0040209D" w:rsidRDefault="00F72D79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03AC" w:rsidRPr="008F7B00" w:rsidRDefault="00C803AC">
      <w:pPr>
        <w:spacing w:after="0"/>
        <w:ind w:left="120"/>
        <w:rPr>
          <w:lang w:val="ru-RU"/>
        </w:rPr>
      </w:pPr>
    </w:p>
    <w:p w:rsidR="00C803AC" w:rsidRPr="008F7B00" w:rsidRDefault="00C803AC">
      <w:pPr>
        <w:spacing w:after="0"/>
        <w:ind w:left="120"/>
        <w:rPr>
          <w:lang w:val="ru-RU"/>
        </w:rPr>
      </w:pPr>
    </w:p>
    <w:p w:rsidR="00C803AC" w:rsidRPr="008F7B00" w:rsidRDefault="00F72D79">
      <w:pPr>
        <w:spacing w:after="0" w:line="408" w:lineRule="auto"/>
        <w:ind w:left="120"/>
        <w:jc w:val="center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03AC" w:rsidRPr="008F7B00" w:rsidRDefault="00F72D79">
      <w:pPr>
        <w:spacing w:after="0" w:line="408" w:lineRule="auto"/>
        <w:ind w:left="120"/>
        <w:jc w:val="center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КУРСА</w:t>
      </w:r>
      <w:r w:rsidRPr="008F7B00">
        <w:rPr>
          <w:rFonts w:ascii="Times New Roman" w:hAnsi="Times New Roman"/>
          <w:b/>
          <w:color w:val="000000"/>
          <w:sz w:val="28"/>
          <w:lang w:val="ru-RU"/>
        </w:rPr>
        <w:t xml:space="preserve"> «ВЕРОЯТНОСТЬ И СТАТИСТИКА. УГЛУБЛЕННЫЙ УРОВЕНЬ»</w:t>
      </w:r>
    </w:p>
    <w:p w:rsidR="00C803AC" w:rsidRPr="008F7B00" w:rsidRDefault="00F72D79">
      <w:pPr>
        <w:spacing w:after="0" w:line="408" w:lineRule="auto"/>
        <w:ind w:left="120"/>
        <w:jc w:val="center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803AC" w:rsidRPr="008F7B00" w:rsidRDefault="00C803AC">
      <w:pPr>
        <w:spacing w:after="0"/>
        <w:ind w:left="120"/>
        <w:jc w:val="center"/>
        <w:rPr>
          <w:lang w:val="ru-RU"/>
        </w:rPr>
      </w:pPr>
    </w:p>
    <w:p w:rsidR="00C803AC" w:rsidRPr="008F7B00" w:rsidRDefault="00C803AC">
      <w:pPr>
        <w:spacing w:after="0"/>
        <w:ind w:left="120"/>
        <w:jc w:val="center"/>
        <w:rPr>
          <w:lang w:val="ru-RU"/>
        </w:rPr>
      </w:pPr>
    </w:p>
    <w:p w:rsidR="00C803AC" w:rsidRPr="008F7B00" w:rsidRDefault="00C803AC">
      <w:pPr>
        <w:spacing w:after="0"/>
        <w:ind w:left="120"/>
        <w:jc w:val="center"/>
        <w:rPr>
          <w:lang w:val="ru-RU"/>
        </w:rPr>
      </w:pPr>
    </w:p>
    <w:p w:rsidR="00C803AC" w:rsidRPr="008F7B00" w:rsidRDefault="00C803AC">
      <w:pPr>
        <w:spacing w:after="0"/>
        <w:ind w:left="120"/>
        <w:jc w:val="center"/>
        <w:rPr>
          <w:lang w:val="ru-RU"/>
        </w:rPr>
      </w:pPr>
    </w:p>
    <w:p w:rsidR="00C803AC" w:rsidRDefault="00C803AC">
      <w:pPr>
        <w:spacing w:after="0"/>
        <w:ind w:left="120"/>
        <w:jc w:val="center"/>
        <w:rPr>
          <w:lang w:val="ru-RU"/>
        </w:rPr>
      </w:pPr>
    </w:p>
    <w:p w:rsidR="00F72D79" w:rsidRDefault="00F72D79">
      <w:pPr>
        <w:spacing w:after="0"/>
        <w:ind w:left="120"/>
        <w:jc w:val="center"/>
        <w:rPr>
          <w:lang w:val="ru-RU"/>
        </w:rPr>
      </w:pPr>
    </w:p>
    <w:p w:rsidR="00F72D79" w:rsidRDefault="00F72D79">
      <w:pPr>
        <w:spacing w:after="0"/>
        <w:ind w:left="120"/>
        <w:jc w:val="center"/>
        <w:rPr>
          <w:lang w:val="ru-RU"/>
        </w:rPr>
      </w:pPr>
    </w:p>
    <w:p w:rsidR="00F72D79" w:rsidRDefault="00F72D79">
      <w:pPr>
        <w:spacing w:after="0"/>
        <w:ind w:left="120"/>
        <w:jc w:val="center"/>
        <w:rPr>
          <w:lang w:val="ru-RU"/>
        </w:rPr>
      </w:pPr>
    </w:p>
    <w:p w:rsidR="00F72D79" w:rsidRDefault="00F72D79">
      <w:pPr>
        <w:spacing w:after="0"/>
        <w:ind w:left="120"/>
        <w:jc w:val="center"/>
        <w:rPr>
          <w:lang w:val="ru-RU"/>
        </w:rPr>
      </w:pPr>
    </w:p>
    <w:p w:rsidR="00F72D79" w:rsidRPr="008F7B00" w:rsidRDefault="00F72D79">
      <w:pPr>
        <w:spacing w:after="0"/>
        <w:ind w:left="120"/>
        <w:jc w:val="center"/>
        <w:rPr>
          <w:lang w:val="ru-RU"/>
        </w:rPr>
      </w:pPr>
    </w:p>
    <w:p w:rsidR="00C803AC" w:rsidRPr="008F7B00" w:rsidRDefault="00C803AC">
      <w:pPr>
        <w:spacing w:after="0"/>
        <w:ind w:left="120"/>
        <w:jc w:val="center"/>
        <w:rPr>
          <w:lang w:val="ru-RU"/>
        </w:rPr>
      </w:pPr>
    </w:p>
    <w:p w:rsidR="00C803AC" w:rsidRPr="008F7B00" w:rsidRDefault="008F7B00">
      <w:pPr>
        <w:spacing w:after="0"/>
        <w:ind w:left="120"/>
        <w:jc w:val="center"/>
        <w:rPr>
          <w:lang w:val="ru-RU"/>
        </w:rPr>
      </w:pPr>
      <w:bookmarkStart w:id="3" w:name="00db9df5-4f18-4315-937d-9949a0b704d1"/>
      <w:proofErr w:type="gramStart"/>
      <w:r w:rsidRPr="008F7B00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8F7B00"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F72D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F7B00">
        <w:rPr>
          <w:rFonts w:ascii="Times New Roman" w:hAnsi="Times New Roman"/>
          <w:b/>
          <w:color w:val="000000"/>
          <w:sz w:val="28"/>
          <w:lang w:val="ru-RU"/>
        </w:rPr>
        <w:t>Шемурша</w:t>
      </w:r>
      <w:bookmarkEnd w:id="3"/>
      <w:r w:rsidRPr="008F7B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9cbcb13b-ef51-4f5f-b56f-5fc99c9360c2"/>
      <w:r w:rsidRPr="008F7B00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C803AC" w:rsidRPr="008F7B00" w:rsidRDefault="008F7B00">
      <w:pPr>
        <w:spacing w:after="0" w:line="264" w:lineRule="auto"/>
        <w:ind w:left="120"/>
        <w:jc w:val="both"/>
        <w:rPr>
          <w:lang w:val="ru-RU"/>
        </w:rPr>
      </w:pPr>
      <w:bookmarkStart w:id="5" w:name="block-29099625"/>
      <w:bookmarkEnd w:id="0"/>
      <w:r w:rsidRPr="008F7B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03AC" w:rsidRPr="008F7B00" w:rsidRDefault="00C803AC">
      <w:pPr>
        <w:spacing w:after="0" w:line="264" w:lineRule="auto"/>
        <w:ind w:left="120"/>
        <w:jc w:val="both"/>
        <w:rPr>
          <w:lang w:val="ru-RU"/>
        </w:rPr>
      </w:pP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8F7B0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bookmarkStart w:id="6" w:name="b36699e0-a848-4276-9295-9131bc7b4ab1"/>
      <w:r w:rsidRPr="008F7B0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</w:p>
    <w:p w:rsidR="00C803AC" w:rsidRPr="008F7B00" w:rsidRDefault="00C803AC">
      <w:pPr>
        <w:rPr>
          <w:lang w:val="ru-RU"/>
        </w:rPr>
        <w:sectPr w:rsidR="00C803AC" w:rsidRPr="008F7B00">
          <w:pgSz w:w="11906" w:h="16383"/>
          <w:pgMar w:top="1134" w:right="850" w:bottom="1134" w:left="1701" w:header="720" w:footer="720" w:gutter="0"/>
          <w:cols w:space="720"/>
        </w:sectPr>
      </w:pPr>
    </w:p>
    <w:p w:rsidR="00C803AC" w:rsidRPr="008F7B00" w:rsidRDefault="008F7B00">
      <w:pPr>
        <w:spacing w:after="0" w:line="264" w:lineRule="auto"/>
        <w:ind w:left="120"/>
        <w:jc w:val="both"/>
        <w:rPr>
          <w:lang w:val="ru-RU"/>
        </w:rPr>
      </w:pPr>
      <w:bookmarkStart w:id="7" w:name="block-29099627"/>
      <w:bookmarkEnd w:id="5"/>
      <w:r w:rsidRPr="008F7B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803AC" w:rsidRPr="008F7B00" w:rsidRDefault="00C803AC">
      <w:pPr>
        <w:spacing w:after="0" w:line="264" w:lineRule="auto"/>
        <w:ind w:left="120"/>
        <w:jc w:val="both"/>
        <w:rPr>
          <w:lang w:val="ru-RU"/>
        </w:rPr>
      </w:pPr>
    </w:p>
    <w:p w:rsidR="00C803AC" w:rsidRPr="008F7B00" w:rsidRDefault="008F7B00">
      <w:pPr>
        <w:spacing w:after="0" w:line="264" w:lineRule="auto"/>
        <w:ind w:left="120"/>
        <w:jc w:val="both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803AC" w:rsidRPr="008F7B00" w:rsidRDefault="00C803AC">
      <w:pPr>
        <w:spacing w:after="0" w:line="264" w:lineRule="auto"/>
        <w:ind w:left="120"/>
        <w:jc w:val="both"/>
        <w:rPr>
          <w:lang w:val="ru-RU"/>
        </w:rPr>
      </w:pP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C803AC" w:rsidRPr="00F72D79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F72D79">
        <w:rPr>
          <w:rFonts w:ascii="Times New Roman" w:hAnsi="Times New Roman"/>
          <w:color w:val="000000"/>
          <w:sz w:val="28"/>
          <w:lang w:val="ru-RU"/>
        </w:rPr>
        <w:t>Диаграммы Эйлера. Формула сложения вероятностей.</w:t>
      </w:r>
    </w:p>
    <w:p w:rsidR="00C803AC" w:rsidRPr="00F72D79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F72D79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C803AC" w:rsidRPr="008F7B00" w:rsidRDefault="008F7B00">
      <w:pPr>
        <w:spacing w:after="0" w:line="264" w:lineRule="auto"/>
        <w:ind w:left="120"/>
        <w:jc w:val="both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803AC" w:rsidRPr="008F7B00" w:rsidRDefault="00C803AC">
      <w:pPr>
        <w:spacing w:after="0" w:line="264" w:lineRule="auto"/>
        <w:ind w:left="120"/>
        <w:jc w:val="both"/>
        <w:rPr>
          <w:lang w:val="ru-RU"/>
        </w:rPr>
      </w:pP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F72D79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8F7B00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C803AC" w:rsidRPr="008F7B00" w:rsidRDefault="00C803AC">
      <w:pPr>
        <w:rPr>
          <w:lang w:val="ru-RU"/>
        </w:rPr>
        <w:sectPr w:rsidR="00C803AC" w:rsidRPr="008F7B00">
          <w:pgSz w:w="11906" w:h="16383"/>
          <w:pgMar w:top="1134" w:right="850" w:bottom="1134" w:left="1701" w:header="720" w:footer="720" w:gutter="0"/>
          <w:cols w:space="720"/>
        </w:sectPr>
      </w:pPr>
    </w:p>
    <w:p w:rsidR="00C803AC" w:rsidRPr="008F7B00" w:rsidRDefault="008F7B00">
      <w:pPr>
        <w:spacing w:after="0" w:line="264" w:lineRule="auto"/>
        <w:ind w:left="120"/>
        <w:jc w:val="both"/>
        <w:rPr>
          <w:lang w:val="ru-RU"/>
        </w:rPr>
      </w:pPr>
      <w:bookmarkStart w:id="8" w:name="block-29099626"/>
      <w:bookmarkEnd w:id="7"/>
      <w:r w:rsidRPr="008F7B0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C803AC" w:rsidRPr="008F7B00" w:rsidRDefault="00C803AC">
      <w:pPr>
        <w:spacing w:after="0" w:line="264" w:lineRule="auto"/>
        <w:ind w:left="120"/>
        <w:jc w:val="both"/>
        <w:rPr>
          <w:lang w:val="ru-RU"/>
        </w:rPr>
      </w:pPr>
    </w:p>
    <w:p w:rsidR="00C803AC" w:rsidRPr="008F7B00" w:rsidRDefault="008F7B00">
      <w:pPr>
        <w:spacing w:after="0" w:line="264" w:lineRule="auto"/>
        <w:ind w:left="120"/>
        <w:jc w:val="both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03AC" w:rsidRPr="008F7B00" w:rsidRDefault="00C803AC">
      <w:pPr>
        <w:spacing w:after="0" w:line="264" w:lineRule="auto"/>
        <w:ind w:left="120"/>
        <w:jc w:val="both"/>
        <w:rPr>
          <w:lang w:val="ru-RU"/>
        </w:rPr>
      </w:pP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7B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7B0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7B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7B0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8F7B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7B0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7B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7B0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8F7B00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7B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7B0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7B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7B0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803AC" w:rsidRPr="008F7B00" w:rsidRDefault="00C803AC">
      <w:pPr>
        <w:spacing w:after="0" w:line="264" w:lineRule="auto"/>
        <w:ind w:left="120"/>
        <w:jc w:val="both"/>
        <w:rPr>
          <w:lang w:val="ru-RU"/>
        </w:rPr>
      </w:pPr>
    </w:p>
    <w:p w:rsidR="00C803AC" w:rsidRPr="008F7B00" w:rsidRDefault="008F7B00">
      <w:pPr>
        <w:spacing w:after="0" w:line="264" w:lineRule="auto"/>
        <w:ind w:left="120"/>
        <w:jc w:val="both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03AC" w:rsidRPr="008F7B00" w:rsidRDefault="00C803AC">
      <w:pPr>
        <w:spacing w:after="0" w:line="264" w:lineRule="auto"/>
        <w:ind w:left="120"/>
        <w:jc w:val="both"/>
        <w:rPr>
          <w:lang w:val="ru-RU"/>
        </w:rPr>
      </w:pPr>
    </w:p>
    <w:p w:rsidR="00C803AC" w:rsidRPr="008F7B00" w:rsidRDefault="008F7B00">
      <w:pPr>
        <w:spacing w:after="0" w:line="264" w:lineRule="auto"/>
        <w:ind w:left="120"/>
        <w:jc w:val="both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F7B0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F7B00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803AC" w:rsidRPr="008F7B00" w:rsidRDefault="00C803AC">
      <w:pPr>
        <w:spacing w:after="0" w:line="264" w:lineRule="auto"/>
        <w:ind w:left="120"/>
        <w:jc w:val="both"/>
        <w:rPr>
          <w:lang w:val="ru-RU"/>
        </w:rPr>
      </w:pPr>
    </w:p>
    <w:p w:rsidR="00C803AC" w:rsidRPr="008F7B00" w:rsidRDefault="008F7B00">
      <w:pPr>
        <w:spacing w:after="0" w:line="264" w:lineRule="auto"/>
        <w:ind w:left="120"/>
        <w:jc w:val="both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803AC" w:rsidRPr="008F7B00" w:rsidRDefault="00C803AC">
      <w:pPr>
        <w:spacing w:after="0" w:line="264" w:lineRule="auto"/>
        <w:ind w:left="120"/>
        <w:jc w:val="both"/>
        <w:rPr>
          <w:lang w:val="ru-RU"/>
        </w:rPr>
      </w:pPr>
    </w:p>
    <w:p w:rsidR="00C803AC" w:rsidRPr="008F7B00" w:rsidRDefault="008F7B00">
      <w:pPr>
        <w:spacing w:after="0" w:line="264" w:lineRule="auto"/>
        <w:ind w:left="120"/>
        <w:jc w:val="both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F7B0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F7B0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803AC" w:rsidRPr="008F7B00" w:rsidRDefault="00C803AC">
      <w:pPr>
        <w:spacing w:after="0" w:line="264" w:lineRule="auto"/>
        <w:ind w:left="120"/>
        <w:jc w:val="both"/>
        <w:rPr>
          <w:lang w:val="ru-RU"/>
        </w:rPr>
      </w:pPr>
    </w:p>
    <w:p w:rsidR="00C803AC" w:rsidRPr="008F7B00" w:rsidRDefault="008F7B00">
      <w:pPr>
        <w:spacing w:after="0" w:line="264" w:lineRule="auto"/>
        <w:ind w:left="120"/>
        <w:jc w:val="both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803AC" w:rsidRPr="008F7B00" w:rsidRDefault="00C803AC">
      <w:pPr>
        <w:spacing w:after="0" w:line="264" w:lineRule="auto"/>
        <w:ind w:left="120"/>
        <w:jc w:val="both"/>
        <w:rPr>
          <w:lang w:val="ru-RU"/>
        </w:rPr>
      </w:pP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F7B00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8F7B0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F7B00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8F7B0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C803AC" w:rsidRPr="008F7B00" w:rsidRDefault="008F7B00">
      <w:pPr>
        <w:spacing w:after="0" w:line="264" w:lineRule="auto"/>
        <w:ind w:firstLine="600"/>
        <w:jc w:val="both"/>
        <w:rPr>
          <w:lang w:val="ru-RU"/>
        </w:rPr>
      </w:pPr>
      <w:r w:rsidRPr="008F7B00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C803AC" w:rsidRPr="008F7B00" w:rsidRDefault="00C803AC">
      <w:pPr>
        <w:rPr>
          <w:lang w:val="ru-RU"/>
        </w:rPr>
        <w:sectPr w:rsidR="00C803AC" w:rsidRPr="008F7B00">
          <w:pgSz w:w="11906" w:h="16383"/>
          <w:pgMar w:top="1134" w:right="850" w:bottom="1134" w:left="1701" w:header="720" w:footer="720" w:gutter="0"/>
          <w:cols w:space="720"/>
        </w:sectPr>
      </w:pPr>
    </w:p>
    <w:p w:rsidR="00C803AC" w:rsidRDefault="008F7B00">
      <w:pPr>
        <w:spacing w:after="0"/>
        <w:ind w:left="120"/>
      </w:pPr>
      <w:bookmarkStart w:id="9" w:name="block-29099630"/>
      <w:bookmarkEnd w:id="8"/>
      <w:r w:rsidRPr="008F7B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03AC" w:rsidRDefault="008F7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C803A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3AC" w:rsidRDefault="00C803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3AC" w:rsidRDefault="00C80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C" w:rsidRDefault="00C80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C" w:rsidRDefault="00C803A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3AC" w:rsidRDefault="00C803A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3AC" w:rsidRDefault="00C803A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3AC" w:rsidRDefault="00C80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C" w:rsidRDefault="00C803AC"/>
        </w:tc>
      </w:tr>
      <w:tr w:rsidR="00C803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03AC" w:rsidRDefault="00C803AC"/>
        </w:tc>
      </w:tr>
    </w:tbl>
    <w:p w:rsidR="00C803AC" w:rsidRDefault="00C803AC">
      <w:pPr>
        <w:sectPr w:rsidR="00C80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3AC" w:rsidRDefault="008F7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C803AC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3AC" w:rsidRDefault="00C803AC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3AC" w:rsidRDefault="00C80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C" w:rsidRDefault="00C80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C" w:rsidRDefault="00C803AC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3AC" w:rsidRDefault="00C803AC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3AC" w:rsidRDefault="00C803AC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3AC" w:rsidRDefault="00C80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C" w:rsidRDefault="00C803AC"/>
        </w:tc>
      </w:tr>
      <w:tr w:rsidR="00C803A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803AC" w:rsidRDefault="00C803AC"/>
        </w:tc>
      </w:tr>
    </w:tbl>
    <w:p w:rsidR="00C803AC" w:rsidRDefault="00C803AC">
      <w:pPr>
        <w:sectPr w:rsidR="00C80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3AC" w:rsidRDefault="008F7B00">
      <w:pPr>
        <w:spacing w:after="0"/>
        <w:ind w:left="120"/>
      </w:pPr>
      <w:bookmarkStart w:id="10" w:name="block-290996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03AC" w:rsidRDefault="008F7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C803A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3AC" w:rsidRDefault="00C803A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3AC" w:rsidRDefault="00C80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C" w:rsidRDefault="00C80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C" w:rsidRDefault="00C803A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3AC" w:rsidRDefault="00C803A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3AC" w:rsidRDefault="00C803A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3AC" w:rsidRDefault="00C80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C" w:rsidRDefault="00C80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C" w:rsidRDefault="00C803AC"/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C" w:rsidRDefault="00C803AC"/>
        </w:tc>
      </w:tr>
    </w:tbl>
    <w:p w:rsidR="00C803AC" w:rsidRDefault="00C803AC">
      <w:pPr>
        <w:sectPr w:rsidR="00C80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3AC" w:rsidRDefault="008F7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C803A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3AC" w:rsidRDefault="00C803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3AC" w:rsidRDefault="00C80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C" w:rsidRDefault="00C80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C" w:rsidRDefault="00C803A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3AC" w:rsidRDefault="00C803A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3AC" w:rsidRDefault="00C803A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3AC" w:rsidRDefault="00C80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C" w:rsidRDefault="00C80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C" w:rsidRDefault="00C803AC"/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3AC" w:rsidRDefault="00C803AC">
            <w:pPr>
              <w:spacing w:after="0"/>
              <w:ind w:left="135"/>
            </w:pPr>
          </w:p>
        </w:tc>
      </w:tr>
      <w:tr w:rsidR="00C80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C" w:rsidRPr="008F7B00" w:rsidRDefault="008F7B00">
            <w:pPr>
              <w:spacing w:after="0"/>
              <w:ind w:left="135"/>
              <w:rPr>
                <w:lang w:val="ru-RU"/>
              </w:rPr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 w:rsidRPr="008F7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3AC" w:rsidRDefault="008F7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C" w:rsidRDefault="00C803AC"/>
        </w:tc>
      </w:tr>
    </w:tbl>
    <w:p w:rsidR="00C803AC" w:rsidRDefault="00C803AC">
      <w:pPr>
        <w:sectPr w:rsidR="00C80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3AC" w:rsidRPr="008F7B00" w:rsidRDefault="008F7B00">
      <w:pPr>
        <w:spacing w:after="0"/>
        <w:ind w:left="120"/>
        <w:rPr>
          <w:lang w:val="ru-RU"/>
        </w:rPr>
      </w:pPr>
      <w:bookmarkStart w:id="11" w:name="block-29099628"/>
      <w:bookmarkEnd w:id="10"/>
      <w:r w:rsidRPr="008F7B0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803AC" w:rsidRPr="008F7B00" w:rsidRDefault="008F7B00">
      <w:pPr>
        <w:spacing w:after="0" w:line="480" w:lineRule="auto"/>
        <w:ind w:left="120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803AC" w:rsidRPr="008F7B00" w:rsidRDefault="00C803AC">
      <w:pPr>
        <w:spacing w:after="0" w:line="480" w:lineRule="auto"/>
        <w:ind w:left="120"/>
        <w:rPr>
          <w:lang w:val="ru-RU"/>
        </w:rPr>
      </w:pPr>
    </w:p>
    <w:p w:rsidR="00C803AC" w:rsidRPr="008F7B00" w:rsidRDefault="00C803AC">
      <w:pPr>
        <w:spacing w:after="0" w:line="480" w:lineRule="auto"/>
        <w:ind w:left="120"/>
        <w:rPr>
          <w:lang w:val="ru-RU"/>
        </w:rPr>
      </w:pPr>
    </w:p>
    <w:p w:rsidR="00C803AC" w:rsidRPr="008F7B00" w:rsidRDefault="00C803AC">
      <w:pPr>
        <w:spacing w:after="0"/>
        <w:ind w:left="120"/>
        <w:rPr>
          <w:lang w:val="ru-RU"/>
        </w:rPr>
      </w:pPr>
    </w:p>
    <w:p w:rsidR="00C803AC" w:rsidRPr="008F7B00" w:rsidRDefault="008F7B00">
      <w:pPr>
        <w:spacing w:after="0" w:line="480" w:lineRule="auto"/>
        <w:ind w:left="120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03AC" w:rsidRPr="008F7B00" w:rsidRDefault="00C803AC">
      <w:pPr>
        <w:spacing w:after="0" w:line="480" w:lineRule="auto"/>
        <w:ind w:left="120"/>
        <w:rPr>
          <w:lang w:val="ru-RU"/>
        </w:rPr>
      </w:pPr>
    </w:p>
    <w:p w:rsidR="00C803AC" w:rsidRPr="008F7B00" w:rsidRDefault="00C803AC">
      <w:pPr>
        <w:spacing w:after="0"/>
        <w:ind w:left="120"/>
        <w:rPr>
          <w:lang w:val="ru-RU"/>
        </w:rPr>
      </w:pPr>
    </w:p>
    <w:p w:rsidR="00C803AC" w:rsidRPr="008F7B00" w:rsidRDefault="008F7B00">
      <w:pPr>
        <w:spacing w:after="0" w:line="480" w:lineRule="auto"/>
        <w:ind w:left="120"/>
        <w:rPr>
          <w:lang w:val="ru-RU"/>
        </w:rPr>
      </w:pPr>
      <w:r w:rsidRPr="008F7B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03AC" w:rsidRDefault="008F7B00">
      <w:pPr>
        <w:spacing w:after="0" w:line="480" w:lineRule="auto"/>
        <w:ind w:left="120"/>
      </w:pPr>
      <w:bookmarkStart w:id="12" w:name="650223d2-78a3-48ed-bf60-01d1d63fcead"/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образовательная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платформа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Я</w:t>
      </w:r>
      <w:r>
        <w:rPr>
          <w:rFonts w:ascii="Times New Roman" w:hAnsi="Times New Roman"/>
          <w:color w:val="000000"/>
          <w:sz w:val="28"/>
          <w:lang w:val="ru-RU"/>
        </w:rPr>
        <w:t>к</w:t>
      </w:r>
      <w:proofErr w:type="spellStart"/>
      <w:r>
        <w:rPr>
          <w:rFonts w:ascii="Times New Roman" w:hAnsi="Times New Roman"/>
          <w:color w:val="000000"/>
          <w:sz w:val="28"/>
        </w:rPr>
        <w:t>ласс</w:t>
      </w:r>
      <w:bookmarkEnd w:id="12"/>
      <w:proofErr w:type="spellEnd"/>
    </w:p>
    <w:p w:rsidR="003130F0" w:rsidRDefault="003130F0">
      <w:bookmarkStart w:id="13" w:name="_GoBack"/>
      <w:bookmarkEnd w:id="11"/>
      <w:bookmarkEnd w:id="13"/>
    </w:p>
    <w:sectPr w:rsidR="003130F0" w:rsidSect="003130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803AC"/>
    <w:rsid w:val="003130F0"/>
    <w:rsid w:val="008F7B00"/>
    <w:rsid w:val="00C803AC"/>
    <w:rsid w:val="00F7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30F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13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3699</Words>
  <Characters>21087</Characters>
  <Application>Microsoft Office Word</Application>
  <DocSecurity>0</DocSecurity>
  <Lines>175</Lines>
  <Paragraphs>49</Paragraphs>
  <ScaleCrop>false</ScaleCrop>
  <Company/>
  <LinksUpToDate>false</LinksUpToDate>
  <CharactersWithSpaces>24737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</cp:revision>
  <dcterms:created xsi:type="dcterms:W3CDTF">2023-10-30T21:34:00Z</dcterms:created>
  <dcterms:modified xsi:type="dcterms:W3CDTF">2023-11-02T07:02:00Z</dcterms:modified>
</cp:coreProperties>
</file>