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9D" w:rsidRPr="00D92945" w:rsidRDefault="0025409D" w:rsidP="0025409D">
      <w:pPr>
        <w:spacing w:after="0" w:line="240" w:lineRule="auto"/>
        <w:ind w:left="120"/>
        <w:jc w:val="center"/>
        <w:rPr>
          <w:lang w:val="ru-RU"/>
        </w:rPr>
      </w:pPr>
      <w:bookmarkStart w:id="0" w:name="block-24702412"/>
      <w:r w:rsidRPr="00D929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409D" w:rsidRDefault="0025409D" w:rsidP="0025409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e23ae95-14d1-494f-ac52-185ba52e2507"/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25409D" w:rsidRPr="00D92945" w:rsidRDefault="0025409D" w:rsidP="0025409D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Чувашской Республики</w:t>
      </w:r>
      <w:bookmarkEnd w:id="1"/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409D" w:rsidRPr="00D92945" w:rsidRDefault="0025409D" w:rsidP="0025409D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D92945">
        <w:rPr>
          <w:rFonts w:ascii="Times New Roman" w:hAnsi="Times New Roman"/>
          <w:b/>
          <w:color w:val="000000"/>
          <w:sz w:val="28"/>
          <w:lang w:val="ru-RU"/>
        </w:rPr>
        <w:t>Шемуршинский муниципальный округ</w:t>
      </w:r>
      <w:bookmarkEnd w:id="2"/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2945">
        <w:rPr>
          <w:rFonts w:ascii="Times New Roman" w:hAnsi="Times New Roman"/>
          <w:color w:val="000000"/>
          <w:sz w:val="28"/>
          <w:lang w:val="ru-RU"/>
        </w:rPr>
        <w:t>​</w:t>
      </w:r>
    </w:p>
    <w:p w:rsidR="0025409D" w:rsidRPr="00D92945" w:rsidRDefault="0025409D" w:rsidP="0025409D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униципальное бюджетное общеобразовательное учреждение </w:t>
      </w:r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"Шемуршинская </w:t>
      </w: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</w:t>
      </w:r>
      <w:r w:rsidRPr="00D9294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25409D" w:rsidRPr="00D92945" w:rsidRDefault="0025409D" w:rsidP="0025409D">
      <w:pPr>
        <w:spacing w:after="0" w:line="240" w:lineRule="auto"/>
        <w:ind w:left="120"/>
        <w:rPr>
          <w:lang w:val="ru-RU"/>
        </w:rPr>
      </w:pPr>
    </w:p>
    <w:p w:rsidR="0025409D" w:rsidRPr="00D92945" w:rsidRDefault="0025409D" w:rsidP="0025409D">
      <w:pPr>
        <w:spacing w:after="0" w:line="240" w:lineRule="auto"/>
        <w:ind w:left="120"/>
        <w:rPr>
          <w:lang w:val="ru-RU"/>
        </w:rPr>
      </w:pPr>
    </w:p>
    <w:p w:rsidR="0025409D" w:rsidRPr="00D92945" w:rsidRDefault="0025409D" w:rsidP="0025409D">
      <w:pPr>
        <w:spacing w:after="0" w:line="240" w:lineRule="auto"/>
        <w:ind w:left="120"/>
        <w:rPr>
          <w:lang w:val="ru-RU"/>
        </w:rPr>
      </w:pPr>
    </w:p>
    <w:p w:rsidR="0025409D" w:rsidRPr="00D92945" w:rsidRDefault="0025409D" w:rsidP="0025409D">
      <w:pPr>
        <w:spacing w:after="0" w:line="240" w:lineRule="auto"/>
        <w:ind w:left="120"/>
        <w:rPr>
          <w:lang w:val="ru-RU"/>
        </w:rPr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25409D" w:rsidRPr="00A97063" w:rsidTr="00F635D5">
        <w:trPr>
          <w:trHeight w:val="4360"/>
        </w:trPr>
        <w:tc>
          <w:tcPr>
            <w:tcW w:w="3616" w:type="dxa"/>
          </w:tcPr>
          <w:p w:rsidR="0025409D" w:rsidRPr="0040209D" w:rsidRDefault="0025409D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25409D" w:rsidRPr="0040209D" w:rsidRDefault="0025409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409D" w:rsidRDefault="0025409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25409D" w:rsidRPr="008944ED" w:rsidRDefault="0025409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"Шемуршинская СОШ"</w:t>
            </w:r>
          </w:p>
          <w:p w:rsidR="0025409D" w:rsidRDefault="0025409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409D" w:rsidRDefault="0025409D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409D" w:rsidRPr="0040209D" w:rsidRDefault="0025409D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25409D" w:rsidRDefault="0025409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409D" w:rsidRDefault="0025409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5409D" w:rsidRPr="008944ED" w:rsidRDefault="0025409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"Шемуршинская СОШ"</w:t>
            </w:r>
          </w:p>
          <w:p w:rsidR="0025409D" w:rsidRDefault="0025409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409D" w:rsidRPr="008944ED" w:rsidRDefault="0025409D" w:rsidP="00F63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Хорькова В.В.</w:t>
            </w:r>
          </w:p>
          <w:p w:rsidR="0025409D" w:rsidRDefault="0025409D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5409D" w:rsidRDefault="0025409D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409D" w:rsidRPr="0040209D" w:rsidRDefault="0025409D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3981" w:rsidRPr="0025409D" w:rsidRDefault="00383981" w:rsidP="00383981">
      <w:pPr>
        <w:jc w:val="center"/>
        <w:rPr>
          <w:rFonts w:ascii="Times New Roman" w:eastAsia="Calibri" w:hAnsi="Times New Roman"/>
          <w:b/>
          <w:lang w:val="ru-RU"/>
        </w:rPr>
      </w:pPr>
    </w:p>
    <w:p w:rsidR="00383981" w:rsidRPr="0025409D" w:rsidRDefault="00383981" w:rsidP="00383981">
      <w:pPr>
        <w:jc w:val="center"/>
        <w:rPr>
          <w:rFonts w:eastAsia="Calibri"/>
          <w:b/>
          <w:lang w:val="ru-RU"/>
        </w:rPr>
      </w:pPr>
    </w:p>
    <w:p w:rsidR="00383981" w:rsidRPr="0025409D" w:rsidRDefault="0025409D" w:rsidP="0038398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540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РАБОЧАЯ ПРОГРАММА УЧЕБНОГО ПРЕДМЕТА</w:t>
      </w:r>
    </w:p>
    <w:p w:rsidR="00383981" w:rsidRPr="0025409D" w:rsidRDefault="0025409D" w:rsidP="00383981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25409D">
        <w:rPr>
          <w:rFonts w:ascii="Times New Roman" w:hAnsi="Times New Roman" w:cs="Times New Roman"/>
          <w:b/>
          <w:color w:val="000000"/>
          <w:sz w:val="28"/>
          <w:lang w:val="ru-RU"/>
        </w:rPr>
        <w:t>«ФИЗИКА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25409D">
        <w:rPr>
          <w:rFonts w:ascii="Times New Roman" w:hAnsi="Times New Roman" w:cs="Times New Roman"/>
          <w:b/>
          <w:color w:val="000000"/>
          <w:sz w:val="28"/>
          <w:lang w:val="ru-RU"/>
        </w:rPr>
        <w:t>УГЛУБЛЕННЫЙ УРОВЕНЬ»</w:t>
      </w:r>
    </w:p>
    <w:p w:rsidR="00383981" w:rsidRPr="0025409D" w:rsidRDefault="0025409D" w:rsidP="00383981">
      <w:pPr>
        <w:jc w:val="center"/>
        <w:rPr>
          <w:rFonts w:eastAsia="Calibri"/>
          <w:sz w:val="28"/>
          <w:szCs w:val="28"/>
        </w:rPr>
      </w:pPr>
      <w:r w:rsidRPr="0025409D">
        <w:rPr>
          <w:rFonts w:ascii="Times New Roman" w:hAnsi="Times New Roman"/>
          <w:color w:val="000000"/>
          <w:sz w:val="28"/>
          <w:lang w:val="ru-RU"/>
        </w:rPr>
        <w:t>ДЛЯ ОБУЧАЮЩИХСЯ 10-11 КЛАССОВ</w:t>
      </w:r>
    </w:p>
    <w:p w:rsidR="00383981" w:rsidRDefault="00383981" w:rsidP="00383981">
      <w:pPr>
        <w:jc w:val="center"/>
        <w:rPr>
          <w:rFonts w:eastAsia="Calibri"/>
          <w:b/>
        </w:rPr>
      </w:pPr>
    </w:p>
    <w:p w:rsidR="00383981" w:rsidRDefault="00383981" w:rsidP="00383981">
      <w:pPr>
        <w:jc w:val="center"/>
        <w:rPr>
          <w:rFonts w:eastAsia="Calibri"/>
          <w:b/>
          <w:lang w:val="ru-RU"/>
        </w:rPr>
      </w:pPr>
    </w:p>
    <w:p w:rsidR="0025409D" w:rsidRDefault="0025409D" w:rsidP="00383981">
      <w:pPr>
        <w:jc w:val="center"/>
        <w:rPr>
          <w:rFonts w:eastAsia="Calibri"/>
          <w:b/>
          <w:lang w:val="ru-RU"/>
        </w:rPr>
      </w:pPr>
    </w:p>
    <w:p w:rsidR="0025409D" w:rsidRDefault="0025409D" w:rsidP="00383981">
      <w:pPr>
        <w:jc w:val="center"/>
        <w:rPr>
          <w:rFonts w:eastAsia="Calibri"/>
          <w:b/>
          <w:lang w:val="ru-RU"/>
        </w:rPr>
      </w:pPr>
    </w:p>
    <w:p w:rsidR="0025409D" w:rsidRDefault="0025409D" w:rsidP="00383981">
      <w:pPr>
        <w:jc w:val="center"/>
        <w:rPr>
          <w:rFonts w:eastAsia="Calibri"/>
          <w:b/>
          <w:lang w:val="ru-RU"/>
        </w:rPr>
      </w:pPr>
    </w:p>
    <w:p w:rsidR="0025409D" w:rsidRPr="0025409D" w:rsidRDefault="0025409D" w:rsidP="00383981">
      <w:pPr>
        <w:jc w:val="center"/>
        <w:rPr>
          <w:rFonts w:eastAsia="Calibri"/>
          <w:b/>
          <w:lang w:val="ru-RU"/>
        </w:rPr>
      </w:pPr>
    </w:p>
    <w:p w:rsidR="00383981" w:rsidRPr="0025409D" w:rsidRDefault="0025409D" w:rsidP="0038398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5409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 Шемурша – 2023 год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383981" w:rsidTr="00383981">
        <w:tc>
          <w:tcPr>
            <w:tcW w:w="4219" w:type="dxa"/>
          </w:tcPr>
          <w:p w:rsidR="00383981" w:rsidRDefault="00383981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2" w:type="dxa"/>
            <w:vAlign w:val="center"/>
            <w:hideMark/>
          </w:tcPr>
          <w:p w:rsidR="00383981" w:rsidRDefault="00383981">
            <w:pPr>
              <w:widowControl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bookmarkStart w:id="3" w:name="block-24702414"/>
      <w:bookmarkEnd w:id="0"/>
      <w:r w:rsidRPr="0043275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432752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bookmarkStart w:id="4" w:name="6296fae2-dbe0-4c0c-910f-2696aa782a50"/>
      <w:r w:rsidRPr="00432752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D212E4" w:rsidRPr="00432752" w:rsidRDefault="00D212E4">
      <w:pPr>
        <w:rPr>
          <w:lang w:val="ru-RU"/>
        </w:rPr>
        <w:sectPr w:rsidR="00D212E4" w:rsidRPr="00432752">
          <w:pgSz w:w="11906" w:h="16383"/>
          <w:pgMar w:top="1134" w:right="850" w:bottom="1134" w:left="1701" w:header="720" w:footer="720" w:gutter="0"/>
          <w:cols w:space="720"/>
        </w:sectPr>
      </w:pP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bookmarkStart w:id="5" w:name="block-24702413"/>
      <w:bookmarkEnd w:id="3"/>
      <w:r w:rsidRPr="004327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383981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383981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432752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432752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D212E4" w:rsidRPr="00383981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383981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383981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4327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3839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>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4327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327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32752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D212E4" w:rsidRDefault="00432752">
      <w:pPr>
        <w:spacing w:after="0" w:line="264" w:lineRule="auto"/>
        <w:ind w:firstLine="600"/>
        <w:jc w:val="both"/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Плазма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75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432752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432752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Технические устройства и технологические процессы: применение постоянных магнитов, электромагнитов,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тестер-мультиметр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r w:rsidRPr="00383981">
        <w:rPr>
          <w:rFonts w:ascii="Times New Roman" w:hAnsi="Times New Roman"/>
          <w:color w:val="000000"/>
          <w:sz w:val="28"/>
          <w:lang w:val="ru-RU"/>
        </w:rPr>
        <w:t xml:space="preserve">Закон электромагнитной индукции Фарадея. Вихревое электрическое поле. </w:t>
      </w:r>
      <w:r w:rsidRPr="00432752">
        <w:rPr>
          <w:rFonts w:ascii="Times New Roman" w:hAnsi="Times New Roman"/>
          <w:color w:val="000000"/>
          <w:sz w:val="28"/>
          <w:lang w:val="ru-RU"/>
        </w:rPr>
        <w:t>Токи Фуко.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r w:rsidRPr="00383981">
        <w:rPr>
          <w:rFonts w:ascii="Times New Roman" w:hAnsi="Times New Roman"/>
          <w:color w:val="000000"/>
          <w:sz w:val="28"/>
          <w:lang w:val="ru-RU"/>
        </w:rPr>
        <w:t xml:space="preserve">Резонанс. Резонансная кривая. </w:t>
      </w:r>
      <w:r w:rsidRPr="00432752"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Фотоэффект. Опыты А. Г. Столетова. </w:t>
      </w:r>
      <w:r w:rsidRPr="00383981">
        <w:rPr>
          <w:rFonts w:ascii="Times New Roman" w:hAnsi="Times New Roman"/>
          <w:color w:val="000000"/>
          <w:sz w:val="28"/>
          <w:lang w:val="ru-RU"/>
        </w:rPr>
        <w:t xml:space="preserve">Законы фотоэффекта. </w:t>
      </w:r>
      <w:r w:rsidRPr="00432752"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D212E4" w:rsidRPr="00383981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Гейзенберга–Иваненко. Заряд ядра. Массовое число ядра. </w:t>
      </w:r>
      <w:r w:rsidRPr="00383981">
        <w:rPr>
          <w:rFonts w:ascii="Times New Roman" w:hAnsi="Times New Roman"/>
          <w:color w:val="000000"/>
          <w:sz w:val="28"/>
          <w:lang w:val="ru-RU"/>
        </w:rPr>
        <w:t>Изотопы.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383981">
        <w:rPr>
          <w:rFonts w:ascii="Times New Roman" w:hAnsi="Times New Roman"/>
          <w:color w:val="000000"/>
          <w:sz w:val="28"/>
          <w:lang w:val="ru-RU"/>
        </w:rPr>
        <w:t xml:space="preserve">Радиоактивность. Альфа-распад. </w:t>
      </w:r>
      <w:r w:rsidRPr="00432752">
        <w:rPr>
          <w:rFonts w:ascii="Times New Roman" w:hAnsi="Times New Roman"/>
          <w:color w:val="000000"/>
          <w:sz w:val="28"/>
          <w:lang w:val="ru-RU"/>
        </w:rPr>
        <w:t>Электронный и позитронный бета-распад. Гамма-излучение.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Кварк-глюонная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D212E4" w:rsidRPr="00383981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 w:rsidRPr="00383981">
        <w:rPr>
          <w:rFonts w:ascii="Times New Roman" w:hAnsi="Times New Roman"/>
          <w:color w:val="000000"/>
          <w:sz w:val="28"/>
          <w:lang w:val="ru-RU"/>
        </w:rPr>
        <w:t>Метагалактика.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75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432752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432752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432752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432752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432752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D212E4" w:rsidRPr="00432752" w:rsidRDefault="00D212E4">
      <w:pPr>
        <w:rPr>
          <w:lang w:val="ru-RU"/>
        </w:rPr>
        <w:sectPr w:rsidR="00D212E4" w:rsidRPr="00432752">
          <w:pgSz w:w="11906" w:h="16383"/>
          <w:pgMar w:top="1134" w:right="850" w:bottom="1134" w:left="1701" w:header="720" w:footer="720" w:gutter="0"/>
          <w:cols w:space="720"/>
        </w:sectPr>
      </w:pP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bookmarkStart w:id="6" w:name="block-24702415"/>
      <w:bookmarkEnd w:id="5"/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firstLine="60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212E4" w:rsidRPr="00432752" w:rsidRDefault="00432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D212E4" w:rsidRPr="00432752" w:rsidRDefault="00432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212E4" w:rsidRPr="00432752" w:rsidRDefault="00432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212E4" w:rsidRPr="00432752" w:rsidRDefault="00432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D212E4" w:rsidRPr="00432752" w:rsidRDefault="004327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212E4" w:rsidRPr="00432752" w:rsidRDefault="004327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D212E4" w:rsidRPr="00432752" w:rsidRDefault="004327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7" w:name="_Toc138318759"/>
      <w:bookmarkEnd w:id="7"/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D212E4" w:rsidRPr="00432752" w:rsidRDefault="004327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D212E4" w:rsidRPr="00432752" w:rsidRDefault="004327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212E4" w:rsidRPr="00432752" w:rsidRDefault="004327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D212E4" w:rsidRPr="00432752" w:rsidRDefault="004327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212E4" w:rsidRPr="00432752" w:rsidRDefault="004327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212E4" w:rsidRPr="00432752" w:rsidRDefault="004327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D212E4" w:rsidRPr="00432752" w:rsidRDefault="004327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212E4" w:rsidRPr="00432752" w:rsidRDefault="004327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212E4" w:rsidRPr="00432752" w:rsidRDefault="004327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212E4" w:rsidRPr="00432752" w:rsidRDefault="004327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D212E4" w:rsidRPr="00432752" w:rsidRDefault="004327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212E4" w:rsidRDefault="0043275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212E4" w:rsidRPr="00432752" w:rsidRDefault="004327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12E4" w:rsidRPr="00432752" w:rsidRDefault="004327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D212E4" w:rsidRPr="00432752" w:rsidRDefault="004327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D212E4" w:rsidRPr="00432752" w:rsidRDefault="004327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D212E4" w:rsidRPr="00432752" w:rsidRDefault="004327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212E4" w:rsidRPr="00432752" w:rsidRDefault="004327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D212E4" w:rsidRPr="00432752" w:rsidRDefault="004327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212E4" w:rsidRPr="00432752" w:rsidRDefault="004327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212E4" w:rsidRPr="00432752" w:rsidRDefault="004327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212E4" w:rsidRPr="00432752" w:rsidRDefault="004327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12E4" w:rsidRPr="00432752" w:rsidRDefault="004327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D212E4" w:rsidRPr="00432752" w:rsidRDefault="004327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D212E4" w:rsidRDefault="0043275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12E4" w:rsidRPr="00432752" w:rsidRDefault="004327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212E4" w:rsidRPr="00432752" w:rsidRDefault="004327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D212E4" w:rsidRDefault="0043275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12E4" w:rsidRPr="00432752" w:rsidRDefault="004327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D212E4" w:rsidRDefault="004327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2E4" w:rsidRPr="00432752" w:rsidRDefault="004327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212E4" w:rsidRPr="00432752" w:rsidRDefault="004327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212E4" w:rsidRPr="00432752" w:rsidRDefault="004327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212E4" w:rsidRPr="00432752" w:rsidRDefault="004327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212E4" w:rsidRPr="00432752" w:rsidRDefault="004327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212E4" w:rsidRPr="00432752" w:rsidRDefault="004327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212E4" w:rsidRPr="00432752" w:rsidRDefault="004327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212E4" w:rsidRPr="00432752" w:rsidRDefault="004327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:</w:t>
      </w:r>
    </w:p>
    <w:p w:rsidR="00D212E4" w:rsidRPr="00432752" w:rsidRDefault="004327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212E4" w:rsidRPr="00432752" w:rsidRDefault="004327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212E4" w:rsidRPr="00432752" w:rsidRDefault="004327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212E4" w:rsidRPr="00432752" w:rsidRDefault="004327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D212E4" w:rsidRPr="00432752" w:rsidRDefault="004327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212E4" w:rsidRPr="00432752" w:rsidRDefault="00D212E4">
      <w:pPr>
        <w:spacing w:after="0"/>
        <w:ind w:left="120"/>
        <w:rPr>
          <w:lang w:val="ru-RU"/>
        </w:rPr>
      </w:pPr>
      <w:bookmarkStart w:id="8" w:name="_Toc138318760"/>
      <w:bookmarkEnd w:id="8"/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>;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  <w:proofErr w:type="gramEnd"/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D212E4" w:rsidRPr="00432752" w:rsidRDefault="004327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D212E4" w:rsidRPr="00432752" w:rsidRDefault="00D212E4">
      <w:pPr>
        <w:spacing w:after="0" w:line="264" w:lineRule="auto"/>
        <w:ind w:left="120"/>
        <w:jc w:val="both"/>
        <w:rPr>
          <w:lang w:val="ru-RU"/>
        </w:rPr>
      </w:pPr>
    </w:p>
    <w:p w:rsidR="00D212E4" w:rsidRPr="00432752" w:rsidRDefault="00432752">
      <w:pPr>
        <w:spacing w:after="0" w:line="264" w:lineRule="auto"/>
        <w:ind w:left="120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27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2752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43275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4327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432752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432752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432752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D212E4" w:rsidRPr="00432752" w:rsidRDefault="004327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2752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D212E4" w:rsidRPr="00432752" w:rsidRDefault="00D212E4">
      <w:pPr>
        <w:rPr>
          <w:lang w:val="ru-RU"/>
        </w:rPr>
        <w:sectPr w:rsidR="00D212E4" w:rsidRPr="00432752">
          <w:pgSz w:w="11906" w:h="16383"/>
          <w:pgMar w:top="1134" w:right="850" w:bottom="1134" w:left="1701" w:header="720" w:footer="720" w:gutter="0"/>
          <w:cols w:space="720"/>
        </w:sectPr>
      </w:pPr>
    </w:p>
    <w:p w:rsidR="00D212E4" w:rsidRDefault="00432752">
      <w:pPr>
        <w:spacing w:after="0"/>
        <w:ind w:left="120"/>
      </w:pPr>
      <w:bookmarkStart w:id="9" w:name="block-24702416"/>
      <w:bookmarkEnd w:id="6"/>
      <w:r w:rsidRPr="004327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12E4" w:rsidRDefault="00432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D212E4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</w:tr>
      <w:tr w:rsidR="00D212E4" w:rsidRPr="00254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 w:rsidRPr="00254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</w:tbl>
    <w:p w:rsidR="00D212E4" w:rsidRDefault="00D212E4">
      <w:pPr>
        <w:sectPr w:rsidR="00D21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2E4" w:rsidRDefault="00432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212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 w:rsidRPr="00254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 w:rsidRPr="00254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D21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</w:tbl>
    <w:p w:rsidR="00D212E4" w:rsidRDefault="00D212E4">
      <w:pPr>
        <w:sectPr w:rsidR="00D21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2E4" w:rsidRDefault="00432752">
      <w:pPr>
        <w:spacing w:after="0"/>
        <w:ind w:left="120"/>
      </w:pPr>
      <w:bookmarkStart w:id="10" w:name="_GoBack"/>
      <w:bookmarkStart w:id="11" w:name="block-24702417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12E4" w:rsidRDefault="00432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4833"/>
        <w:gridCol w:w="1093"/>
        <w:gridCol w:w="1841"/>
        <w:gridCol w:w="1910"/>
        <w:gridCol w:w="1347"/>
        <w:gridCol w:w="2221"/>
      </w:tblGrid>
      <w:tr w:rsidR="00D212E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 по теме "Основы </w:t>
            </w:r>
            <w:proofErr w:type="spell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молекулярнокинетической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</w:tbl>
    <w:p w:rsidR="00D212E4" w:rsidRDefault="00D212E4">
      <w:pPr>
        <w:sectPr w:rsidR="00D21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2E4" w:rsidRDefault="00432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D212E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2E4" w:rsidRDefault="00D21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2E4" w:rsidRDefault="00D212E4"/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основные характеристики. Диаграмма "спектральный класс –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2E4" w:rsidRDefault="00D212E4">
            <w:pPr>
              <w:spacing w:after="0"/>
              <w:ind w:left="135"/>
            </w:pPr>
          </w:p>
        </w:tc>
      </w:tr>
      <w:tr w:rsidR="00D2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Pr="00432752" w:rsidRDefault="00432752">
            <w:pPr>
              <w:spacing w:after="0"/>
              <w:ind w:left="135"/>
              <w:rPr>
                <w:lang w:val="ru-RU"/>
              </w:rPr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 w:rsidRPr="00432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2E4" w:rsidRDefault="00432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2E4" w:rsidRDefault="00D212E4"/>
        </w:tc>
      </w:tr>
    </w:tbl>
    <w:p w:rsidR="00D212E4" w:rsidRDefault="00D212E4">
      <w:pPr>
        <w:sectPr w:rsidR="00D21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2E4" w:rsidRDefault="00D212E4">
      <w:pPr>
        <w:sectPr w:rsidR="00D21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2E4" w:rsidRDefault="00432752">
      <w:pPr>
        <w:spacing w:after="0"/>
        <w:ind w:left="120"/>
      </w:pPr>
      <w:bookmarkStart w:id="12" w:name="block-247024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12E4" w:rsidRDefault="004327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12E4" w:rsidRDefault="00D212E4">
      <w:pPr>
        <w:spacing w:after="0" w:line="480" w:lineRule="auto"/>
        <w:ind w:left="120"/>
      </w:pPr>
    </w:p>
    <w:p w:rsidR="00D212E4" w:rsidRDefault="00D212E4">
      <w:pPr>
        <w:spacing w:after="0" w:line="480" w:lineRule="auto"/>
        <w:ind w:left="120"/>
      </w:pPr>
    </w:p>
    <w:p w:rsidR="00D212E4" w:rsidRDefault="00D212E4">
      <w:pPr>
        <w:spacing w:after="0"/>
        <w:ind w:left="120"/>
      </w:pPr>
    </w:p>
    <w:p w:rsidR="00D212E4" w:rsidRDefault="004327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12E4" w:rsidRDefault="00D212E4">
      <w:pPr>
        <w:spacing w:after="0" w:line="480" w:lineRule="auto"/>
        <w:ind w:left="120"/>
      </w:pPr>
    </w:p>
    <w:p w:rsidR="00D212E4" w:rsidRDefault="00D212E4">
      <w:pPr>
        <w:spacing w:after="0"/>
        <w:ind w:left="120"/>
      </w:pPr>
    </w:p>
    <w:p w:rsidR="00D212E4" w:rsidRPr="00432752" w:rsidRDefault="00432752">
      <w:pPr>
        <w:spacing w:after="0" w:line="480" w:lineRule="auto"/>
        <w:ind w:left="120"/>
        <w:rPr>
          <w:lang w:val="ru-RU"/>
        </w:rPr>
      </w:pPr>
      <w:r w:rsidRPr="004327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12E4" w:rsidRPr="00432752" w:rsidRDefault="00D212E4">
      <w:pPr>
        <w:spacing w:after="0" w:line="480" w:lineRule="auto"/>
        <w:ind w:left="120"/>
        <w:rPr>
          <w:lang w:val="ru-RU"/>
        </w:rPr>
      </w:pPr>
    </w:p>
    <w:p w:rsidR="00D212E4" w:rsidRPr="00432752" w:rsidRDefault="00D212E4">
      <w:pPr>
        <w:rPr>
          <w:lang w:val="ru-RU"/>
        </w:rPr>
        <w:sectPr w:rsidR="00D212E4" w:rsidRPr="0043275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C0D08" w:rsidRPr="00432752" w:rsidRDefault="00FC0D08">
      <w:pPr>
        <w:rPr>
          <w:lang w:val="ru-RU"/>
        </w:rPr>
      </w:pPr>
    </w:p>
    <w:sectPr w:rsidR="00FC0D08" w:rsidRPr="00432752" w:rsidSect="00D212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55D"/>
    <w:multiLevelType w:val="multilevel"/>
    <w:tmpl w:val="6FA8E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256EB"/>
    <w:multiLevelType w:val="multilevel"/>
    <w:tmpl w:val="792AB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A36D7"/>
    <w:multiLevelType w:val="multilevel"/>
    <w:tmpl w:val="21F4F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67408"/>
    <w:multiLevelType w:val="multilevel"/>
    <w:tmpl w:val="2F9E1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614600"/>
    <w:multiLevelType w:val="multilevel"/>
    <w:tmpl w:val="660A2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22C12"/>
    <w:multiLevelType w:val="multilevel"/>
    <w:tmpl w:val="F1D28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6D401B"/>
    <w:multiLevelType w:val="multilevel"/>
    <w:tmpl w:val="09DC7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3074B4"/>
    <w:multiLevelType w:val="multilevel"/>
    <w:tmpl w:val="E6D64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7F7113"/>
    <w:multiLevelType w:val="multilevel"/>
    <w:tmpl w:val="6318F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4C2A8E"/>
    <w:multiLevelType w:val="multilevel"/>
    <w:tmpl w:val="68DE7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C71D2"/>
    <w:multiLevelType w:val="multilevel"/>
    <w:tmpl w:val="BF4E8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AB5D35"/>
    <w:multiLevelType w:val="multilevel"/>
    <w:tmpl w:val="0336A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77460A"/>
    <w:multiLevelType w:val="multilevel"/>
    <w:tmpl w:val="86365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D76039"/>
    <w:multiLevelType w:val="multilevel"/>
    <w:tmpl w:val="52FC0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537067"/>
    <w:multiLevelType w:val="multilevel"/>
    <w:tmpl w:val="D3FC0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2F72A6"/>
    <w:multiLevelType w:val="multilevel"/>
    <w:tmpl w:val="2A4E5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212E4"/>
    <w:rsid w:val="0025409D"/>
    <w:rsid w:val="00383981"/>
    <w:rsid w:val="00387372"/>
    <w:rsid w:val="00432752"/>
    <w:rsid w:val="00B90E93"/>
    <w:rsid w:val="00D212E4"/>
    <w:rsid w:val="00F64C02"/>
    <w:rsid w:val="00FC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12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1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81</Pages>
  <Words>16254</Words>
  <Characters>92654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dcterms:created xsi:type="dcterms:W3CDTF">2023-11-01T13:03:00Z</dcterms:created>
  <dcterms:modified xsi:type="dcterms:W3CDTF">2023-11-02T07:26:00Z</dcterms:modified>
</cp:coreProperties>
</file>