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72" w:rsidRPr="00D92945" w:rsidRDefault="00E73D72" w:rsidP="00E73D72">
      <w:pPr>
        <w:spacing w:after="0" w:line="240" w:lineRule="auto"/>
        <w:ind w:left="120"/>
        <w:jc w:val="center"/>
      </w:pPr>
      <w:r w:rsidRPr="00D929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73D72" w:rsidRDefault="00E73D72" w:rsidP="00E73D7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92945">
        <w:rPr>
          <w:rFonts w:ascii="Times New Roman" w:hAnsi="Times New Roman"/>
          <w:b/>
          <w:color w:val="000000"/>
          <w:sz w:val="28"/>
        </w:rPr>
        <w:t>‌</w:t>
      </w:r>
      <w:bookmarkStart w:id="0" w:name="7e23ae95-14d1-494f-ac52-185ba52e2507"/>
      <w:r w:rsidRPr="00D92945">
        <w:rPr>
          <w:rFonts w:ascii="Times New Roman" w:hAnsi="Times New Roman"/>
          <w:b/>
          <w:color w:val="000000"/>
          <w:sz w:val="28"/>
        </w:rPr>
        <w:t xml:space="preserve">Министерство образования и молодежной политики </w:t>
      </w:r>
    </w:p>
    <w:p w:rsidR="00E73D72" w:rsidRPr="00D92945" w:rsidRDefault="00E73D72" w:rsidP="00E73D72">
      <w:pPr>
        <w:spacing w:after="0" w:line="240" w:lineRule="auto"/>
        <w:ind w:left="120"/>
        <w:jc w:val="center"/>
      </w:pPr>
      <w:r w:rsidRPr="00D92945">
        <w:rPr>
          <w:rFonts w:ascii="Times New Roman" w:hAnsi="Times New Roman"/>
          <w:b/>
          <w:color w:val="000000"/>
          <w:sz w:val="28"/>
        </w:rPr>
        <w:t>Чувашской Республики</w:t>
      </w:r>
      <w:bookmarkEnd w:id="0"/>
      <w:r w:rsidRPr="00D9294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73D72" w:rsidRPr="00D92945" w:rsidRDefault="00E73D72" w:rsidP="00E73D72">
      <w:pPr>
        <w:spacing w:after="0" w:line="240" w:lineRule="auto"/>
        <w:ind w:left="120"/>
        <w:jc w:val="center"/>
      </w:pPr>
      <w:r w:rsidRPr="00D92945">
        <w:rPr>
          <w:rFonts w:ascii="Times New Roman" w:hAnsi="Times New Roman"/>
          <w:b/>
          <w:color w:val="000000"/>
          <w:sz w:val="28"/>
        </w:rPr>
        <w:t>‌</w:t>
      </w:r>
      <w:bookmarkStart w:id="1" w:name="6a79db9e-395e-41b7-ae56-606e60c06ed6"/>
      <w:r w:rsidRPr="00D92945">
        <w:rPr>
          <w:rFonts w:ascii="Times New Roman" w:hAnsi="Times New Roman"/>
          <w:b/>
          <w:color w:val="000000"/>
          <w:sz w:val="28"/>
        </w:rPr>
        <w:t>Шемуршинский муниципальный округ</w:t>
      </w:r>
      <w:bookmarkEnd w:id="1"/>
      <w:r w:rsidRPr="00D92945">
        <w:rPr>
          <w:rFonts w:ascii="Times New Roman" w:hAnsi="Times New Roman"/>
          <w:b/>
          <w:color w:val="000000"/>
          <w:sz w:val="28"/>
        </w:rPr>
        <w:t>‌</w:t>
      </w:r>
      <w:r w:rsidRPr="00D92945">
        <w:rPr>
          <w:rFonts w:ascii="Times New Roman" w:hAnsi="Times New Roman"/>
          <w:color w:val="000000"/>
          <w:sz w:val="28"/>
        </w:rPr>
        <w:t>​</w:t>
      </w:r>
    </w:p>
    <w:p w:rsidR="00E73D72" w:rsidRPr="00D92945" w:rsidRDefault="00E73D72" w:rsidP="00E73D72">
      <w:pPr>
        <w:spacing w:after="0" w:line="240" w:lineRule="auto"/>
        <w:ind w:left="120"/>
        <w:jc w:val="center"/>
      </w:pPr>
      <w:r w:rsidRPr="00D92945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 xml:space="preserve">униципальное бюджетное общеобразовательное учреждение </w:t>
      </w:r>
      <w:r w:rsidRPr="00D92945">
        <w:rPr>
          <w:rFonts w:ascii="Times New Roman" w:hAnsi="Times New Roman"/>
          <w:b/>
          <w:color w:val="000000"/>
          <w:sz w:val="28"/>
        </w:rPr>
        <w:t xml:space="preserve">"Шемуршинская </w:t>
      </w:r>
      <w:r>
        <w:rPr>
          <w:rFonts w:ascii="Times New Roman" w:hAnsi="Times New Roman"/>
          <w:b/>
          <w:color w:val="000000"/>
          <w:sz w:val="28"/>
        </w:rPr>
        <w:t>средняя общеобразовательная школа</w:t>
      </w:r>
      <w:r w:rsidRPr="00D92945">
        <w:rPr>
          <w:rFonts w:ascii="Times New Roman" w:hAnsi="Times New Roman"/>
          <w:b/>
          <w:color w:val="000000"/>
          <w:sz w:val="28"/>
        </w:rPr>
        <w:t>"</w:t>
      </w:r>
    </w:p>
    <w:p w:rsidR="00E73D72" w:rsidRPr="00D92945" w:rsidRDefault="00E73D72" w:rsidP="00E73D72">
      <w:pPr>
        <w:spacing w:after="0" w:line="240" w:lineRule="auto"/>
        <w:ind w:left="120"/>
      </w:pPr>
    </w:p>
    <w:p w:rsidR="00E73D72" w:rsidRPr="00D92945" w:rsidRDefault="00E73D72" w:rsidP="00E73D72">
      <w:pPr>
        <w:spacing w:after="0" w:line="240" w:lineRule="auto"/>
        <w:ind w:left="120"/>
      </w:pPr>
    </w:p>
    <w:p w:rsidR="00E73D72" w:rsidRPr="00D92945" w:rsidRDefault="00E73D72" w:rsidP="00E73D72">
      <w:pPr>
        <w:spacing w:after="0" w:line="240" w:lineRule="auto"/>
        <w:ind w:left="120"/>
      </w:pPr>
    </w:p>
    <w:p w:rsidR="00E73D72" w:rsidRPr="00D92945" w:rsidRDefault="00E73D72" w:rsidP="00E73D72">
      <w:pPr>
        <w:spacing w:after="0" w:line="240" w:lineRule="auto"/>
        <w:ind w:left="120"/>
      </w:pPr>
    </w:p>
    <w:tbl>
      <w:tblPr>
        <w:tblW w:w="10850" w:type="dxa"/>
        <w:tblInd w:w="-1053" w:type="dxa"/>
        <w:tblLook w:val="04A0"/>
      </w:tblPr>
      <w:tblGrid>
        <w:gridCol w:w="3616"/>
        <w:gridCol w:w="3617"/>
        <w:gridCol w:w="3617"/>
      </w:tblGrid>
      <w:tr w:rsidR="00E73D72" w:rsidRPr="00A97063" w:rsidTr="00F635D5">
        <w:trPr>
          <w:trHeight w:val="4360"/>
        </w:trPr>
        <w:tc>
          <w:tcPr>
            <w:tcW w:w="3616" w:type="dxa"/>
          </w:tcPr>
          <w:p w:rsidR="00E73D72" w:rsidRPr="0040209D" w:rsidRDefault="00E73D72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</w:tcPr>
          <w:p w:rsidR="00E73D72" w:rsidRPr="0040209D" w:rsidRDefault="00E73D72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73D72" w:rsidRDefault="00E73D72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E73D72" w:rsidRPr="008944ED" w:rsidRDefault="00E73D72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"Шемуршинская СОШ"</w:t>
            </w:r>
          </w:p>
          <w:p w:rsidR="00E73D72" w:rsidRDefault="00E73D72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3D72" w:rsidRDefault="00E73D72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73D72" w:rsidRPr="0040209D" w:rsidRDefault="00E73D72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</w:tcPr>
          <w:p w:rsidR="00E73D72" w:rsidRDefault="00E73D72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73D72" w:rsidRDefault="00E73D72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73D72" w:rsidRPr="008944ED" w:rsidRDefault="00E73D72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"Шемуршинская СОШ"</w:t>
            </w:r>
          </w:p>
          <w:p w:rsidR="00E73D72" w:rsidRDefault="00E73D72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3D72" w:rsidRPr="008944ED" w:rsidRDefault="00E73D72" w:rsidP="00F635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Хорькова В.В.</w:t>
            </w:r>
          </w:p>
          <w:p w:rsidR="00E73D72" w:rsidRDefault="00E73D72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3D72" w:rsidRDefault="00E73D72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73D72" w:rsidRPr="0040209D" w:rsidRDefault="00E73D72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6843" w:rsidRPr="00EA6843" w:rsidRDefault="00EA6843" w:rsidP="00EA6843">
      <w:pPr>
        <w:spacing w:after="0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E73D72" w:rsidRDefault="00E73D72" w:rsidP="00EA6843">
      <w:pPr>
        <w:spacing w:after="0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EA6843" w:rsidRPr="00EA6843" w:rsidRDefault="00EA6843" w:rsidP="00EA6843">
      <w:pPr>
        <w:spacing w:after="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EA6843">
        <w:rPr>
          <w:rFonts w:ascii="Times New Roman" w:hAnsi="Times New Roman"/>
          <w:b/>
          <w:color w:val="000000"/>
          <w:sz w:val="44"/>
          <w:szCs w:val="44"/>
        </w:rPr>
        <w:t>РАБОЧАЯ   ПРОГРАММА</w:t>
      </w:r>
    </w:p>
    <w:p w:rsidR="00EA6843" w:rsidRPr="00EA6843" w:rsidRDefault="00EA6843" w:rsidP="00EA6843">
      <w:pPr>
        <w:spacing w:after="0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A6843" w:rsidRPr="00EA6843" w:rsidTr="005F47F8">
        <w:tc>
          <w:tcPr>
            <w:tcW w:w="4785" w:type="dxa"/>
          </w:tcPr>
          <w:p w:rsidR="00EA6843" w:rsidRPr="00EA6843" w:rsidRDefault="00EA6843" w:rsidP="00EA68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68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EA6843" w:rsidRPr="00EA6843" w:rsidRDefault="00E73D72" w:rsidP="00EA68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СОШ</w:t>
            </w:r>
          </w:p>
        </w:tc>
      </w:tr>
      <w:tr w:rsidR="00EA6843" w:rsidRPr="00EA6843" w:rsidTr="005F47F8">
        <w:tc>
          <w:tcPr>
            <w:tcW w:w="4785" w:type="dxa"/>
          </w:tcPr>
          <w:p w:rsidR="00EA6843" w:rsidRPr="00EA6843" w:rsidRDefault="00EA6843" w:rsidP="00EA68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68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4786" w:type="dxa"/>
          </w:tcPr>
          <w:p w:rsidR="00EA6843" w:rsidRPr="00EA6843" w:rsidRDefault="00E73D72" w:rsidP="00E73D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68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Элективный курс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</w:t>
            </w:r>
            <w:r w:rsidR="00EA68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педагогики и психологии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EA6843" w:rsidRPr="00EA6843" w:rsidTr="005F47F8">
        <w:tc>
          <w:tcPr>
            <w:tcW w:w="4785" w:type="dxa"/>
          </w:tcPr>
          <w:p w:rsidR="00EA6843" w:rsidRPr="00EA6843" w:rsidRDefault="00EA6843" w:rsidP="00EA68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68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EA6843" w:rsidRPr="00EA6843" w:rsidRDefault="00EA6843" w:rsidP="00EA68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68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10-11</w:t>
            </w:r>
          </w:p>
        </w:tc>
      </w:tr>
      <w:tr w:rsidR="00EA6843" w:rsidRPr="00EA6843" w:rsidTr="005F47F8">
        <w:tc>
          <w:tcPr>
            <w:tcW w:w="4785" w:type="dxa"/>
          </w:tcPr>
          <w:p w:rsidR="00EA6843" w:rsidRPr="00EA6843" w:rsidRDefault="00EA6843" w:rsidP="00EA68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68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Составители программы</w:t>
            </w:r>
          </w:p>
        </w:tc>
        <w:tc>
          <w:tcPr>
            <w:tcW w:w="4786" w:type="dxa"/>
          </w:tcPr>
          <w:p w:rsidR="00EA6843" w:rsidRPr="00EA6843" w:rsidRDefault="00EA6843" w:rsidP="00EA68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68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Николаева Л.Н.</w:t>
            </w:r>
          </w:p>
        </w:tc>
      </w:tr>
    </w:tbl>
    <w:p w:rsidR="00EA6843" w:rsidRPr="00EA6843" w:rsidRDefault="00EA6843" w:rsidP="00EA6843">
      <w:pPr>
        <w:spacing w:after="0"/>
        <w:jc w:val="center"/>
        <w:rPr>
          <w:rFonts w:ascii="Times New Roman" w:hAnsi="Times New Roman"/>
          <w:color w:val="000000"/>
          <w:sz w:val="48"/>
          <w:szCs w:val="48"/>
        </w:rPr>
      </w:pPr>
    </w:p>
    <w:p w:rsidR="00EA6843" w:rsidRPr="00EA6843" w:rsidRDefault="00EA6843" w:rsidP="00EA6843">
      <w:pPr>
        <w:spacing w:after="0" w:line="240" w:lineRule="auto"/>
        <w:jc w:val="center"/>
        <w:rPr>
          <w:rFonts w:ascii="Times New Roman" w:hAnsi="Times New Roman"/>
        </w:rPr>
      </w:pPr>
    </w:p>
    <w:p w:rsidR="00EA6843" w:rsidRPr="00EA6843" w:rsidRDefault="00EA6843" w:rsidP="00EA6843">
      <w:pPr>
        <w:spacing w:after="0" w:line="240" w:lineRule="auto"/>
        <w:jc w:val="center"/>
        <w:rPr>
          <w:rFonts w:ascii="Times New Roman" w:hAnsi="Times New Roman"/>
        </w:rPr>
      </w:pPr>
    </w:p>
    <w:p w:rsidR="00EA6843" w:rsidRPr="00EA6843" w:rsidRDefault="00EA6843" w:rsidP="00EA6843">
      <w:pPr>
        <w:spacing w:after="0" w:line="240" w:lineRule="auto"/>
        <w:jc w:val="center"/>
        <w:rPr>
          <w:rFonts w:ascii="Times New Roman" w:hAnsi="Times New Roman"/>
        </w:rPr>
      </w:pPr>
    </w:p>
    <w:p w:rsidR="00EA6843" w:rsidRPr="00EA6843" w:rsidRDefault="00EA6843" w:rsidP="00EA6843">
      <w:pPr>
        <w:spacing w:after="0" w:line="240" w:lineRule="auto"/>
        <w:rPr>
          <w:rFonts w:ascii="Times New Roman" w:hAnsi="Times New Roman"/>
        </w:rPr>
      </w:pPr>
    </w:p>
    <w:p w:rsidR="00EA6843" w:rsidRPr="00EA6843" w:rsidRDefault="00EA6843" w:rsidP="00EA6843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</w:rPr>
      </w:pPr>
    </w:p>
    <w:p w:rsidR="00EA6843" w:rsidRPr="00EA6843" w:rsidRDefault="00EA6843" w:rsidP="00EA6843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</w:rPr>
      </w:pPr>
    </w:p>
    <w:p w:rsidR="00EA6843" w:rsidRPr="00EA6843" w:rsidRDefault="00EA6843" w:rsidP="00EA6843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</w:rPr>
      </w:pPr>
    </w:p>
    <w:p w:rsidR="00EA6843" w:rsidRPr="00EA6843" w:rsidRDefault="00EA6843" w:rsidP="00EA6843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</w:rPr>
      </w:pPr>
    </w:p>
    <w:p w:rsidR="00EA6843" w:rsidRPr="00EA6843" w:rsidRDefault="00EA6843" w:rsidP="00EA6843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843">
        <w:rPr>
          <w:rFonts w:ascii="Times New Roman" w:hAnsi="Times New Roman"/>
          <w:b/>
          <w:sz w:val="24"/>
          <w:szCs w:val="24"/>
        </w:rPr>
        <w:t xml:space="preserve">с. Шемурша  </w:t>
      </w:r>
    </w:p>
    <w:p w:rsidR="00EA6843" w:rsidRPr="00EA6843" w:rsidRDefault="00EA6843" w:rsidP="00EA6843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843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EA684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87F9C" w:rsidRPr="00187F9C" w:rsidRDefault="00187F9C" w:rsidP="00187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87F9C" w:rsidRPr="00187F9C" w:rsidRDefault="00187F9C" w:rsidP="00187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пособие «Основы педагогики и психологии»  В 2 частях 14 модулей 136 часов.</w:t>
      </w:r>
    </w:p>
    <w:p w:rsidR="00187F9C" w:rsidRPr="00187F9C" w:rsidRDefault="00187F9C" w:rsidP="00187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Предпрофессиональная ориентация учащихся</w:t>
      </w:r>
    </w:p>
    <w:p w:rsidR="00187F9C" w:rsidRPr="00187F9C" w:rsidRDefault="00187F9C" w:rsidP="00187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историей и теорией педагогики и психологии, областью практического применения педагогических и психологических знаний</w:t>
      </w:r>
    </w:p>
    <w:p w:rsidR="00187F9C" w:rsidRPr="00187F9C" w:rsidRDefault="00187F9C" w:rsidP="00187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факты из области психологии и педагогики, гипотезы и идеи выдающихся учёных  Творческие и исследовательские задачи Иллюстрации, таблицы, схемы</w:t>
      </w:r>
    </w:p>
    <w:p w:rsidR="00187F9C" w:rsidRPr="00187F9C" w:rsidRDefault="00187F9C" w:rsidP="00187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для исследовательских и проектных работ. Рекомендации полезных книг и фильмов</w:t>
      </w:r>
    </w:p>
    <w:p w:rsidR="00187F9C" w:rsidRPr="00187F9C" w:rsidRDefault="00187F9C" w:rsidP="00187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с помощью qr-кода на авторские </w:t>
      </w:r>
      <w:proofErr w:type="spellStart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видеолекции</w:t>
      </w:r>
      <w:proofErr w:type="spellEnd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тесты для самопроверки</w:t>
      </w:r>
    </w:p>
    <w:p w:rsidR="00187F9C" w:rsidRPr="00187F9C" w:rsidRDefault="00187F9C" w:rsidP="00187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содержание</w:t>
      </w:r>
    </w:p>
    <w:p w:rsidR="00187F9C" w:rsidRPr="00187F9C" w:rsidRDefault="00187F9C" w:rsidP="00187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Авторский коллектив: В. С. </w:t>
      </w:r>
      <w:proofErr w:type="spellStart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Басюк</w:t>
      </w:r>
      <w:proofErr w:type="spellEnd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И. Казакова, Е. Ю. </w:t>
      </w:r>
      <w:proofErr w:type="spellStart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Брель</w:t>
      </w:r>
      <w:proofErr w:type="spellEnd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Г. Врублевская, Т. Г. Галактионова, Л. С. Илюшин, С. А. </w:t>
      </w:r>
      <w:proofErr w:type="spellStart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Минюрова</w:t>
      </w:r>
      <w:proofErr w:type="spellEnd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</w:t>
      </w:r>
      <w:proofErr w:type="spellStart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Азбель</w:t>
      </w:r>
      <w:proofErr w:type="spellEnd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С. Белоусова, И. Э. Кондракова, И. А. Писаренко, В. Е. Пугач.</w:t>
      </w:r>
    </w:p>
    <w:p w:rsidR="00187F9C" w:rsidRPr="00187F9C" w:rsidRDefault="00187F9C" w:rsidP="00187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авторского коллектива: В. С. </w:t>
      </w:r>
      <w:proofErr w:type="spellStart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Басюк</w:t>
      </w:r>
      <w:proofErr w:type="spellEnd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д-р психол. наук, чл.-корр. РАО.</w:t>
      </w:r>
    </w:p>
    <w:p w:rsidR="00187F9C" w:rsidRPr="00187F9C" w:rsidRDefault="00187F9C" w:rsidP="00187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 авторского коллектива: Е. И. Казакова, д-р </w:t>
      </w:r>
      <w:proofErr w:type="spellStart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187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наук, чл.-корр. РАО.</w:t>
      </w:r>
    </w:p>
    <w:p w:rsidR="00A528DC" w:rsidRPr="00A528DC" w:rsidRDefault="00A528DC" w:rsidP="00455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28DC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A528DC" w:rsidRPr="00A528DC" w:rsidRDefault="00A528DC" w:rsidP="00455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8DC">
        <w:rPr>
          <w:rFonts w:ascii="Times New Roman" w:hAnsi="Times New Roman" w:cs="Times New Roman"/>
          <w:sz w:val="24"/>
          <w:szCs w:val="24"/>
        </w:rPr>
        <w:t>Выявление педагогически одарённых школьников и формирование у них готовности к профессионально-личностному самоопределению</w:t>
      </w:r>
    </w:p>
    <w:p w:rsidR="00A528DC" w:rsidRPr="00A528DC" w:rsidRDefault="00A528DC" w:rsidP="00455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8DC">
        <w:rPr>
          <w:rFonts w:ascii="Times New Roman" w:hAnsi="Times New Roman" w:cs="Times New Roman"/>
          <w:sz w:val="24"/>
          <w:szCs w:val="24"/>
        </w:rPr>
        <w:t>Интеграция педагогически одарённых школьников в профессиональное сообщество на этапе обучения в школе</w:t>
      </w:r>
    </w:p>
    <w:p w:rsidR="003C4B53" w:rsidRPr="004559A0" w:rsidRDefault="00A528DC" w:rsidP="00455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9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528DC" w:rsidRPr="00A528DC" w:rsidRDefault="00A528DC" w:rsidP="004559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28DC">
        <w:rPr>
          <w:rFonts w:ascii="Times New Roman" w:hAnsi="Times New Roman" w:cs="Times New Roman"/>
          <w:sz w:val="24"/>
          <w:szCs w:val="24"/>
        </w:rPr>
        <w:t>Формирование у школьников представлений о человеко-центрированной профессиональной деятельности</w:t>
      </w:r>
    </w:p>
    <w:p w:rsidR="00A528DC" w:rsidRDefault="00A528DC" w:rsidP="004559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28DC">
        <w:rPr>
          <w:rFonts w:ascii="Times New Roman" w:hAnsi="Times New Roman" w:cs="Times New Roman"/>
          <w:sz w:val="24"/>
          <w:szCs w:val="24"/>
        </w:rPr>
        <w:t xml:space="preserve">Предоставление возможностей для получения опыта психолого-педагогической и социально-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8DC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 </w:t>
      </w:r>
    </w:p>
    <w:p w:rsidR="00A528DC" w:rsidRPr="00A528DC" w:rsidRDefault="00A528DC" w:rsidP="004559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28DC">
        <w:rPr>
          <w:rFonts w:ascii="Times New Roman" w:hAnsi="Times New Roman" w:cs="Times New Roman"/>
          <w:sz w:val="24"/>
          <w:szCs w:val="24"/>
        </w:rPr>
        <w:t>Развитие у школьников навыков XXI века, в том числе способностей к психолого- педагогической деятельности</w:t>
      </w:r>
    </w:p>
    <w:p w:rsidR="00A528DC" w:rsidRPr="00A528DC" w:rsidRDefault="00A528DC" w:rsidP="004559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28DC">
        <w:rPr>
          <w:rFonts w:ascii="Times New Roman" w:hAnsi="Times New Roman" w:cs="Times New Roman"/>
          <w:sz w:val="24"/>
          <w:szCs w:val="24"/>
        </w:rPr>
        <w:t>Разработка и реализация механизмов целевого обучения по педагогическим направлениям подготовки</w:t>
      </w:r>
    </w:p>
    <w:p w:rsidR="00A528DC" w:rsidRPr="00A528DC" w:rsidRDefault="00A528DC" w:rsidP="00455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28D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528DC" w:rsidRPr="00A528DC" w:rsidRDefault="00A528DC" w:rsidP="00455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28DC">
        <w:rPr>
          <w:rFonts w:ascii="Times New Roman" w:hAnsi="Times New Roman" w:cs="Times New Roman"/>
          <w:b/>
          <w:sz w:val="24"/>
          <w:szCs w:val="24"/>
        </w:rPr>
        <w:t xml:space="preserve">Для обучающихся: </w:t>
      </w:r>
    </w:p>
    <w:p w:rsidR="00A528DC" w:rsidRPr="000A4AC5" w:rsidRDefault="00A528DC" w:rsidP="000A4AC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AC5">
        <w:rPr>
          <w:rFonts w:ascii="Times New Roman" w:hAnsi="Times New Roman" w:cs="Times New Roman"/>
          <w:sz w:val="24"/>
          <w:szCs w:val="24"/>
        </w:rPr>
        <w:t>Понимание своей индивидуальности</w:t>
      </w:r>
    </w:p>
    <w:p w:rsidR="00A528DC" w:rsidRPr="000A4AC5" w:rsidRDefault="00A528DC" w:rsidP="000A4AC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AC5">
        <w:rPr>
          <w:rFonts w:ascii="Times New Roman" w:hAnsi="Times New Roman" w:cs="Times New Roman"/>
          <w:sz w:val="24"/>
          <w:szCs w:val="24"/>
        </w:rPr>
        <w:t>Развитие эмоционального интеллекта</w:t>
      </w:r>
    </w:p>
    <w:p w:rsidR="00A528DC" w:rsidRPr="000A4AC5" w:rsidRDefault="00A528DC" w:rsidP="000A4AC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AC5">
        <w:rPr>
          <w:rFonts w:ascii="Times New Roman" w:hAnsi="Times New Roman" w:cs="Times New Roman"/>
          <w:sz w:val="24"/>
          <w:szCs w:val="24"/>
        </w:rPr>
        <w:t>Развитие личностных качеств и навыков</w:t>
      </w:r>
    </w:p>
    <w:p w:rsidR="00A528DC" w:rsidRPr="000A4AC5" w:rsidRDefault="00A528DC" w:rsidP="000A4AC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AC5">
        <w:rPr>
          <w:rFonts w:ascii="Times New Roman" w:hAnsi="Times New Roman" w:cs="Times New Roman"/>
          <w:sz w:val="24"/>
          <w:szCs w:val="24"/>
        </w:rPr>
        <w:t>Расширение представлений о мире людей и мире профессий</w:t>
      </w:r>
    </w:p>
    <w:p w:rsidR="00A528DC" w:rsidRPr="000A4AC5" w:rsidRDefault="00A528DC" w:rsidP="000A4AC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AC5">
        <w:rPr>
          <w:rFonts w:ascii="Times New Roman" w:hAnsi="Times New Roman" w:cs="Times New Roman"/>
          <w:sz w:val="24"/>
          <w:szCs w:val="24"/>
        </w:rPr>
        <w:t>Профессионально-личностное самоопределение</w:t>
      </w:r>
    </w:p>
    <w:p w:rsidR="00A528DC" w:rsidRPr="000A4AC5" w:rsidRDefault="00A528DC" w:rsidP="000A4AC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AC5">
        <w:rPr>
          <w:rFonts w:ascii="Times New Roman" w:hAnsi="Times New Roman" w:cs="Times New Roman"/>
          <w:sz w:val="24"/>
          <w:szCs w:val="24"/>
        </w:rPr>
        <w:t>Повышение мотивации к образовательной деятельности</w:t>
      </w:r>
    </w:p>
    <w:p w:rsidR="00A528DC" w:rsidRPr="00A528DC" w:rsidRDefault="00A528DC" w:rsidP="00455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28DC">
        <w:rPr>
          <w:rFonts w:ascii="Times New Roman" w:hAnsi="Times New Roman" w:cs="Times New Roman"/>
          <w:b/>
          <w:sz w:val="24"/>
          <w:szCs w:val="24"/>
        </w:rPr>
        <w:t>Для образовательных организаций</w:t>
      </w:r>
    </w:p>
    <w:p w:rsidR="00A528DC" w:rsidRPr="000A4AC5" w:rsidRDefault="00A74091" w:rsidP="000A4A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091">
        <w:rPr>
          <w:noProof/>
          <w:lang w:eastAsia="ru-RU"/>
        </w:rPr>
        <w:pict>
          <v:shape id="Полилиния 5" o:spid="_x0000_s1026" style="position:absolute;left:0;text-align:left;margin-left:586.8pt;margin-top:-52.35pt;width:35.8pt;height:30.25pt;z-index:251660288;visibility:visible;mso-position-horizontal-relative:page" coordsize="716,6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" adj="0,,0" path="m661,108r-43,l618,605r43,l682,600r17,-12l711,569r4,-22l715,166r-4,-22l699,125,682,113r-21,-5xm98,108r-44,l33,113,16,125,4,144,,166,,547r4,22l16,588r17,12l54,605r44,l98,108xm578,108r-440,l138,605r440,l578,108xm430,l286,,274,2r-9,7l258,19r-2,12l256,108r39,l295,52,305,41r154,l459,31,457,19,451,9,441,2,430,xm459,41r-49,l420,52r,56l459,108r,-67xe" fillcolor="#7e7e7e" stroked="f">
            <v:stroke joinstyle="round"/>
            <v:formulas/>
            <v:path arrowok="t" o:connecttype="custom" o:connectlocs="419735,-596265;392430,-596265;392430,-280670;419735,-280670;433070,-283845;443865,-291465;451485,-303530;454025,-317500;454025,-559435;451485,-573405;443865,-585470;433070,-593090;419735,-596265;62230,-596265;34290,-596265;20955,-593090;10160,-585470;2540,-573405;0,-559435;0,-317500;2540,-303530;10160,-291465;20955,-283845;34290,-280670;62230,-280670;62230,-596265;367030,-596265;87630,-596265;87630,-280670;367030,-280670;367030,-596265;273050,-664845;181610,-664845;173990,-663575;168275,-659130;163830,-652780;162560,-645160;162560,-596265;187325,-596265;187325,-631825;193675,-638810;291465,-638810;291465,-645160;290195,-652780;286385,-659130;280035,-663575;273050,-664845;291465,-638810;260350,-638810;266700,-631825;266700,-596265;291465,-596265;291465,-638810" o:connectangles="0,0,0,0,0,0,0,0,0,0,0,0,0,0,0,0,0,0,0,0,0,0,0,0,0,0,0,0,0,0,0,0,0,0,0,0,0,0,0,0,0,0,0,0,0,0,0,0,0,0,0,0,0"/>
            <w10:wrap anchorx="page"/>
          </v:shape>
        </w:pict>
      </w:r>
      <w:r w:rsidR="00A528DC" w:rsidRPr="000A4AC5">
        <w:rPr>
          <w:rFonts w:ascii="Times New Roman" w:hAnsi="Times New Roman" w:cs="Times New Roman"/>
          <w:sz w:val="24"/>
          <w:szCs w:val="24"/>
        </w:rPr>
        <w:t>Развитие новых форм и способов образования</w:t>
      </w:r>
    </w:p>
    <w:p w:rsidR="00A528DC" w:rsidRPr="000A4AC5" w:rsidRDefault="00A528DC" w:rsidP="000A4A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AC5">
        <w:rPr>
          <w:rFonts w:ascii="Times New Roman" w:hAnsi="Times New Roman" w:cs="Times New Roman"/>
          <w:sz w:val="24"/>
          <w:szCs w:val="24"/>
        </w:rPr>
        <w:t>Повышение качества и персонализации образования</w:t>
      </w:r>
    </w:p>
    <w:p w:rsidR="00A528DC" w:rsidRPr="000A4AC5" w:rsidRDefault="00A528DC" w:rsidP="000A4A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AC5">
        <w:rPr>
          <w:rFonts w:ascii="Times New Roman" w:hAnsi="Times New Roman" w:cs="Times New Roman"/>
          <w:sz w:val="24"/>
          <w:szCs w:val="24"/>
        </w:rPr>
        <w:t>Подготовка выпускника нового типа, способного раньше начать движение в профессию</w:t>
      </w:r>
    </w:p>
    <w:p w:rsidR="00A528DC" w:rsidRPr="000A4AC5" w:rsidRDefault="00A528DC" w:rsidP="000A4A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AC5">
        <w:rPr>
          <w:rFonts w:ascii="Times New Roman" w:hAnsi="Times New Roman" w:cs="Times New Roman"/>
          <w:sz w:val="24"/>
          <w:szCs w:val="24"/>
        </w:rPr>
        <w:t>Обеспечение социально- гуманитарного профиля обучения профильными курсами и пособиями</w:t>
      </w:r>
    </w:p>
    <w:p w:rsidR="00A528DC" w:rsidRPr="000A4AC5" w:rsidRDefault="00A528DC" w:rsidP="000A4A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4AC5">
        <w:rPr>
          <w:rFonts w:ascii="Times New Roman" w:hAnsi="Times New Roman" w:cs="Times New Roman"/>
          <w:sz w:val="24"/>
          <w:szCs w:val="24"/>
        </w:rPr>
        <w:lastRenderedPageBreak/>
        <w:t>Активизация процессов</w:t>
      </w:r>
      <w:r w:rsidRPr="000A4AC5">
        <w:rPr>
          <w:rFonts w:ascii="Calibri" w:eastAsia="Calibri" w:hAnsi="Calibri" w:cs="Calibri"/>
          <w:color w:val="585858"/>
          <w:sz w:val="32"/>
        </w:rPr>
        <w:t xml:space="preserve"> </w:t>
      </w:r>
      <w:r w:rsidRPr="000A4AC5">
        <w:rPr>
          <w:rFonts w:ascii="Times New Roman" w:hAnsi="Times New Roman" w:cs="Times New Roman"/>
          <w:sz w:val="24"/>
          <w:szCs w:val="24"/>
        </w:rPr>
        <w:t>профессионального самообразования сотрудников школ</w:t>
      </w:r>
    </w:p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  <w:r w:rsidRPr="00461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356" w:type="dxa"/>
        <w:tblInd w:w="-2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5670"/>
        <w:gridCol w:w="1560"/>
        <w:gridCol w:w="1275"/>
      </w:tblGrid>
      <w:tr w:rsidR="004611C4" w:rsidRPr="004611C4" w:rsidTr="005F47F8">
        <w:trPr>
          <w:trHeight w:val="617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программы –</w:t>
            </w:r>
          </w:p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611C4" w:rsidRPr="004611C4" w:rsidTr="005F47F8">
        <w:trPr>
          <w:trHeight w:val="150"/>
        </w:trPr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1. Педагогические классы. Искусство самоопределения</w:t>
            </w:r>
          </w:p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 часа)</w:t>
            </w:r>
          </w:p>
        </w:tc>
      </w:tr>
      <w:tr w:rsidR="004611C4" w:rsidRPr="004611C4" w:rsidTr="005F47F8">
        <w:trPr>
          <w:trHeight w:val="13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Психолого-педагогический класс: искусство правильного выбора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работать с текстом учебника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rPr>
          <w:trHeight w:val="357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будем учиться. Выводы по модулю 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rPr>
          <w:trHeight w:val="375"/>
        </w:trPr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2. Кому и зачем нужна педагогика. </w:t>
            </w:r>
          </w:p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Педагога как часть культуры человечества</w:t>
            </w:r>
          </w:p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Кейс педагогики. Наука о счастье и благополучии.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Исторический </w:t>
            </w:r>
            <w:proofErr w:type="spellStart"/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Путешествие в глубь времен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ценностно-смысловое единство мира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технологический прогресс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будущего. Выводы по модулю 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3. Психология в жизни каждого из нас</w:t>
            </w:r>
          </w:p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нужна психология?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Житейская и профессиональная психология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психологии в системе наук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психология помогает понять человека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психологии и ее перспективы. Выводы по модулю 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4. Человек как уникальная личность в социальном взаимодействии</w:t>
            </w:r>
          </w:p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человека и ее уникальность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Факторы развития </w:t>
            </w:r>
            <w:proofErr w:type="spellStart"/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личности.Внутренняя</w:t>
            </w:r>
            <w:proofErr w:type="spellEnd"/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позиция личности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 и ресурсы личности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в современном мире. Человек на пересечении социальных реалий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личностного развития и успешного социального взаимодействия. Выводы по модулю 4.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5. Развитие личностного потенциала человека</w:t>
            </w:r>
          </w:p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психики человека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rPr>
          <w:trHeight w:val="44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и характерологические особенности человека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rPr>
          <w:trHeight w:val="227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об эмоциях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управления эмоциями. Эмоциональный интеллект в жизни и профессии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к самостоятельному принятию решений. Выводы по модулю 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6. Как мы учимся? Искусство эффективного познания. Человек как субъект деятельности</w:t>
            </w:r>
          </w:p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 часов)</w:t>
            </w: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решать задачи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rPr>
          <w:trHeight w:val="23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 обратная связь и самооценка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как совместная деятельность. Выводы по модулю 6.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7. Учимся учиться самостоятельно (от </w:t>
            </w:r>
            <w:proofErr w:type="spellStart"/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матетики</w:t>
            </w:r>
            <w:proofErr w:type="spellEnd"/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Коменского к внутрифирменному обучению.)</w:t>
            </w:r>
          </w:p>
          <w:p w:rsidR="004611C4" w:rsidRPr="004611C4" w:rsidRDefault="004611C4" w:rsidP="0046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 часов)</w:t>
            </w: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учиться на протяжении всей жизни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и внешняя мотивация. Выученная беспомощность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интересов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притязаний и самооценка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приемы самостоятельной работы. Ресурсы для самостоятельной работы. Выводы по модулю 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 Обобщение.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 КЛАСС</w:t>
      </w:r>
    </w:p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35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5670"/>
        <w:gridCol w:w="1560"/>
        <w:gridCol w:w="1275"/>
      </w:tblGrid>
      <w:tr w:rsidR="004611C4" w:rsidRPr="004611C4" w:rsidTr="005F47F8">
        <w:trPr>
          <w:trHeight w:val="617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программы –</w:t>
            </w:r>
          </w:p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611C4" w:rsidRPr="004611C4" w:rsidTr="005F47F8">
        <w:trPr>
          <w:trHeight w:val="150"/>
        </w:trPr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8. Как мы живем и работаем вместе? Человек как член сообщества</w:t>
            </w:r>
          </w:p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</w:tr>
      <w:tr w:rsidR="004611C4" w:rsidRPr="004611C4" w:rsidTr="005F47F8">
        <w:trPr>
          <w:trHeight w:val="30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коллектив, общество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rPr>
          <w:trHeight w:val="22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доверие, взаимопонимание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rPr>
          <w:trHeight w:val="29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организовать совместную деятельность.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rPr>
          <w:trHeight w:val="36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общаться и работать вместе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rPr>
          <w:trHeight w:val="36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за собой. Выводы по модулю 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rPr>
          <w:trHeight w:val="375"/>
        </w:trPr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9. Азбука общения от А до Я</w:t>
            </w:r>
          </w:p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эффективного общения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виртуального общения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 и пути их решения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медиации при разрешении конфликтов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лидерства. Выводы по модулю 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10. Универсальные компетенции для жизни и учебы</w:t>
            </w:r>
          </w:p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навыков XX</w:t>
            </w: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 все: современный тайм-менеджмент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уверен! Говори!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переговоров. Выводы по модулю 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11. Проектирование своей истории успеха</w:t>
            </w:r>
          </w:p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 часа)</w:t>
            </w: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идентичности: кто я?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стать успешным? Мой карьерный путь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достижений. Подготовка портфолио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успех – успех каждого!</w:t>
            </w:r>
            <w:r w:rsidRPr="004611C4">
              <w:t xml:space="preserve"> </w:t>
            </w: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по модулю 11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12. Где и как работают педагоги? Педагогика в современном обществе</w:t>
            </w:r>
          </w:p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(8 часов)</w:t>
            </w: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педагогика.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сад.  Школа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Специальное образование. Инклюзия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Одаренность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Андрогогика</w:t>
            </w:r>
            <w:proofErr w:type="spellEnd"/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Образование для взрослых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педагогика. Выводы по модулю 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13. Практическая психология на каждый день</w:t>
            </w:r>
          </w:p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часов)</w:t>
            </w: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в социальной сфере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в образовании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в управлении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и современное производство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Психологическая помощь в экстремальных ситуациях. Выводы по модулю 13.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93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14. Правовые основы современных психологических и педагогических практик</w:t>
            </w:r>
          </w:p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 часа)</w:t>
            </w: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Нормативная база современной психологии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Этические нормы педагогических профессий. </w:t>
            </w:r>
            <w:proofErr w:type="spellStart"/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педагогике и психологии.  Выводы по модулю 14.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1C4" w:rsidRPr="004611C4" w:rsidTr="005F47F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11C4" w:rsidRPr="004611C4" w:rsidRDefault="004611C4" w:rsidP="0046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11C4" w:rsidRPr="004611C4" w:rsidRDefault="004611C4" w:rsidP="00461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9A0" w:rsidRPr="00A528DC" w:rsidRDefault="004559A0" w:rsidP="004559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59A0" w:rsidRPr="00A528DC" w:rsidSect="004B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D95"/>
    <w:multiLevelType w:val="hybridMultilevel"/>
    <w:tmpl w:val="9B385B46"/>
    <w:lvl w:ilvl="0" w:tplc="19DA3180">
      <w:numFmt w:val="bullet"/>
      <w:lvlText w:val="•"/>
      <w:lvlJc w:val="left"/>
      <w:pPr>
        <w:ind w:left="1625" w:hanging="452"/>
      </w:pPr>
      <w:rPr>
        <w:rFonts w:ascii="Arial MT" w:eastAsia="Arial MT" w:hAnsi="Arial MT" w:cs="Arial MT" w:hint="default"/>
        <w:color w:val="585858"/>
        <w:w w:val="99"/>
        <w:sz w:val="32"/>
        <w:szCs w:val="32"/>
        <w:lang w:val="ru-RU" w:eastAsia="en-US" w:bidi="ar-SA"/>
      </w:rPr>
    </w:lvl>
    <w:lvl w:ilvl="1" w:tplc="716002DA">
      <w:numFmt w:val="bullet"/>
      <w:lvlText w:val="•"/>
      <w:lvlJc w:val="left"/>
      <w:pPr>
        <w:ind w:left="2205" w:hanging="452"/>
      </w:pPr>
      <w:rPr>
        <w:rFonts w:hint="default"/>
        <w:lang w:val="ru-RU" w:eastAsia="en-US" w:bidi="ar-SA"/>
      </w:rPr>
    </w:lvl>
    <w:lvl w:ilvl="2" w:tplc="E5FEF7E2">
      <w:numFmt w:val="bullet"/>
      <w:lvlText w:val="•"/>
      <w:lvlJc w:val="left"/>
      <w:pPr>
        <w:ind w:left="2791" w:hanging="452"/>
      </w:pPr>
      <w:rPr>
        <w:rFonts w:hint="default"/>
        <w:lang w:val="ru-RU" w:eastAsia="en-US" w:bidi="ar-SA"/>
      </w:rPr>
    </w:lvl>
    <w:lvl w:ilvl="3" w:tplc="1A72CC58">
      <w:numFmt w:val="bullet"/>
      <w:lvlText w:val="•"/>
      <w:lvlJc w:val="left"/>
      <w:pPr>
        <w:ind w:left="3377" w:hanging="452"/>
      </w:pPr>
      <w:rPr>
        <w:rFonts w:hint="default"/>
        <w:lang w:val="ru-RU" w:eastAsia="en-US" w:bidi="ar-SA"/>
      </w:rPr>
    </w:lvl>
    <w:lvl w:ilvl="4" w:tplc="DF8ED2D2">
      <w:numFmt w:val="bullet"/>
      <w:lvlText w:val="•"/>
      <w:lvlJc w:val="left"/>
      <w:pPr>
        <w:ind w:left="3963" w:hanging="452"/>
      </w:pPr>
      <w:rPr>
        <w:rFonts w:hint="default"/>
        <w:lang w:val="ru-RU" w:eastAsia="en-US" w:bidi="ar-SA"/>
      </w:rPr>
    </w:lvl>
    <w:lvl w:ilvl="5" w:tplc="75744BF4">
      <w:numFmt w:val="bullet"/>
      <w:lvlText w:val="•"/>
      <w:lvlJc w:val="left"/>
      <w:pPr>
        <w:ind w:left="4548" w:hanging="452"/>
      </w:pPr>
      <w:rPr>
        <w:rFonts w:hint="default"/>
        <w:lang w:val="ru-RU" w:eastAsia="en-US" w:bidi="ar-SA"/>
      </w:rPr>
    </w:lvl>
    <w:lvl w:ilvl="6" w:tplc="2B42EF68">
      <w:numFmt w:val="bullet"/>
      <w:lvlText w:val="•"/>
      <w:lvlJc w:val="left"/>
      <w:pPr>
        <w:ind w:left="5134" w:hanging="452"/>
      </w:pPr>
      <w:rPr>
        <w:rFonts w:hint="default"/>
        <w:lang w:val="ru-RU" w:eastAsia="en-US" w:bidi="ar-SA"/>
      </w:rPr>
    </w:lvl>
    <w:lvl w:ilvl="7" w:tplc="1E527CE0">
      <w:numFmt w:val="bullet"/>
      <w:lvlText w:val="•"/>
      <w:lvlJc w:val="left"/>
      <w:pPr>
        <w:ind w:left="5720" w:hanging="452"/>
      </w:pPr>
      <w:rPr>
        <w:rFonts w:hint="default"/>
        <w:lang w:val="ru-RU" w:eastAsia="en-US" w:bidi="ar-SA"/>
      </w:rPr>
    </w:lvl>
    <w:lvl w:ilvl="8" w:tplc="1952DAF6">
      <w:numFmt w:val="bullet"/>
      <w:lvlText w:val="•"/>
      <w:lvlJc w:val="left"/>
      <w:pPr>
        <w:ind w:left="6306" w:hanging="452"/>
      </w:pPr>
      <w:rPr>
        <w:rFonts w:hint="default"/>
        <w:lang w:val="ru-RU" w:eastAsia="en-US" w:bidi="ar-SA"/>
      </w:rPr>
    </w:lvl>
  </w:abstractNum>
  <w:abstractNum w:abstractNumId="1">
    <w:nsid w:val="406E0AB2"/>
    <w:multiLevelType w:val="hybridMultilevel"/>
    <w:tmpl w:val="9098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7D56"/>
    <w:multiLevelType w:val="hybridMultilevel"/>
    <w:tmpl w:val="578C165C"/>
    <w:lvl w:ilvl="0" w:tplc="085611EE">
      <w:numFmt w:val="bullet"/>
      <w:lvlText w:val="•"/>
      <w:lvlJc w:val="left"/>
      <w:pPr>
        <w:ind w:left="6936" w:hanging="452"/>
      </w:pPr>
      <w:rPr>
        <w:rFonts w:ascii="Arial MT" w:eastAsia="Arial MT" w:hAnsi="Arial MT" w:cs="Arial MT" w:hint="default"/>
        <w:color w:val="585858"/>
        <w:w w:val="99"/>
        <w:sz w:val="32"/>
        <w:szCs w:val="32"/>
        <w:lang w:val="ru-RU" w:eastAsia="en-US" w:bidi="ar-SA"/>
      </w:rPr>
    </w:lvl>
    <w:lvl w:ilvl="1" w:tplc="3A9CD3D6">
      <w:numFmt w:val="bullet"/>
      <w:lvlText w:val="•"/>
      <w:lvlJc w:val="left"/>
      <w:pPr>
        <w:ind w:left="7368" w:hanging="452"/>
      </w:pPr>
      <w:rPr>
        <w:rFonts w:hint="default"/>
        <w:lang w:val="ru-RU" w:eastAsia="en-US" w:bidi="ar-SA"/>
      </w:rPr>
    </w:lvl>
    <w:lvl w:ilvl="2" w:tplc="5C8E0CE0">
      <w:numFmt w:val="bullet"/>
      <w:lvlText w:val="•"/>
      <w:lvlJc w:val="left"/>
      <w:pPr>
        <w:ind w:left="7796" w:hanging="452"/>
      </w:pPr>
      <w:rPr>
        <w:rFonts w:hint="default"/>
        <w:lang w:val="ru-RU" w:eastAsia="en-US" w:bidi="ar-SA"/>
      </w:rPr>
    </w:lvl>
    <w:lvl w:ilvl="3" w:tplc="3A08C59C">
      <w:numFmt w:val="bullet"/>
      <w:lvlText w:val="•"/>
      <w:lvlJc w:val="left"/>
      <w:pPr>
        <w:ind w:left="8224" w:hanging="452"/>
      </w:pPr>
      <w:rPr>
        <w:rFonts w:hint="default"/>
        <w:lang w:val="ru-RU" w:eastAsia="en-US" w:bidi="ar-SA"/>
      </w:rPr>
    </w:lvl>
    <w:lvl w:ilvl="4" w:tplc="90301642">
      <w:numFmt w:val="bullet"/>
      <w:lvlText w:val="•"/>
      <w:lvlJc w:val="left"/>
      <w:pPr>
        <w:ind w:left="8652" w:hanging="452"/>
      </w:pPr>
      <w:rPr>
        <w:rFonts w:hint="default"/>
        <w:lang w:val="ru-RU" w:eastAsia="en-US" w:bidi="ar-SA"/>
      </w:rPr>
    </w:lvl>
    <w:lvl w:ilvl="5" w:tplc="4C386DE2">
      <w:numFmt w:val="bullet"/>
      <w:lvlText w:val="•"/>
      <w:lvlJc w:val="left"/>
      <w:pPr>
        <w:ind w:left="9081" w:hanging="452"/>
      </w:pPr>
      <w:rPr>
        <w:rFonts w:hint="default"/>
        <w:lang w:val="ru-RU" w:eastAsia="en-US" w:bidi="ar-SA"/>
      </w:rPr>
    </w:lvl>
    <w:lvl w:ilvl="6" w:tplc="F5ECF9A6">
      <w:numFmt w:val="bullet"/>
      <w:lvlText w:val="•"/>
      <w:lvlJc w:val="left"/>
      <w:pPr>
        <w:ind w:left="9509" w:hanging="452"/>
      </w:pPr>
      <w:rPr>
        <w:rFonts w:hint="default"/>
        <w:lang w:val="ru-RU" w:eastAsia="en-US" w:bidi="ar-SA"/>
      </w:rPr>
    </w:lvl>
    <w:lvl w:ilvl="7" w:tplc="F73A2422">
      <w:numFmt w:val="bullet"/>
      <w:lvlText w:val="•"/>
      <w:lvlJc w:val="left"/>
      <w:pPr>
        <w:ind w:left="9937" w:hanging="452"/>
      </w:pPr>
      <w:rPr>
        <w:rFonts w:hint="default"/>
        <w:lang w:val="ru-RU" w:eastAsia="en-US" w:bidi="ar-SA"/>
      </w:rPr>
    </w:lvl>
    <w:lvl w:ilvl="8" w:tplc="8724D4A4">
      <w:numFmt w:val="bullet"/>
      <w:lvlText w:val="•"/>
      <w:lvlJc w:val="left"/>
      <w:pPr>
        <w:ind w:left="10365" w:hanging="452"/>
      </w:pPr>
      <w:rPr>
        <w:rFonts w:hint="default"/>
        <w:lang w:val="ru-RU" w:eastAsia="en-US" w:bidi="ar-SA"/>
      </w:rPr>
    </w:lvl>
  </w:abstractNum>
  <w:abstractNum w:abstractNumId="3">
    <w:nsid w:val="50DB2423"/>
    <w:multiLevelType w:val="hybridMultilevel"/>
    <w:tmpl w:val="DB365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67A3E"/>
    <w:multiLevelType w:val="hybridMultilevel"/>
    <w:tmpl w:val="5F04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E3D"/>
    <w:multiLevelType w:val="hybridMultilevel"/>
    <w:tmpl w:val="FB8A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72D4D"/>
    <w:multiLevelType w:val="hybridMultilevel"/>
    <w:tmpl w:val="18501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8C3"/>
    <w:rsid w:val="000A4AC5"/>
    <w:rsid w:val="00187F9C"/>
    <w:rsid w:val="003C4B53"/>
    <w:rsid w:val="004559A0"/>
    <w:rsid w:val="004611C4"/>
    <w:rsid w:val="004B69C0"/>
    <w:rsid w:val="00625405"/>
    <w:rsid w:val="00A528DC"/>
    <w:rsid w:val="00A74091"/>
    <w:rsid w:val="00E73D72"/>
    <w:rsid w:val="00EA6843"/>
    <w:rsid w:val="00F5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3</cp:revision>
  <dcterms:created xsi:type="dcterms:W3CDTF">2023-10-30T08:42:00Z</dcterms:created>
  <dcterms:modified xsi:type="dcterms:W3CDTF">2023-11-02T07:36:00Z</dcterms:modified>
</cp:coreProperties>
</file>