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92" w:rsidRDefault="00ED21A9">
      <w:pPr>
        <w:pStyle w:val="a3"/>
        <w:spacing w:before="70"/>
        <w:ind w:left="8298" w:right="527" w:firstLine="237"/>
        <w:jc w:val="right"/>
      </w:pPr>
      <w:r>
        <w:rPr>
          <w:spacing w:val="-2"/>
        </w:rPr>
        <w:t>«</w:t>
      </w:r>
      <w:proofErr w:type="spellStart"/>
      <w:r>
        <w:rPr>
          <w:spacing w:val="-2"/>
        </w:rPr>
        <w:t>Утверждено</w:t>
      </w:r>
      <w:r w:rsidR="00263588">
        <w:t>Директор</w:t>
      </w:r>
      <w:proofErr w:type="spellEnd"/>
      <w:r w:rsidR="00263588">
        <w:rPr>
          <w:spacing w:val="-2"/>
        </w:rPr>
        <w:t xml:space="preserve"> </w:t>
      </w:r>
      <w:r>
        <w:rPr>
          <w:spacing w:val="-4"/>
        </w:rPr>
        <w:t>МА</w:t>
      </w:r>
      <w:r w:rsidR="00263588">
        <w:rPr>
          <w:spacing w:val="-4"/>
        </w:rPr>
        <w:t>ОУ</w:t>
      </w:r>
    </w:p>
    <w:p w:rsidR="00286C92" w:rsidRDefault="00263588">
      <w:pPr>
        <w:pStyle w:val="a3"/>
        <w:ind w:left="0" w:right="531" w:firstLine="0"/>
        <w:jc w:val="right"/>
      </w:pPr>
      <w:r>
        <w:t>«</w:t>
      </w:r>
      <w:proofErr w:type="spellStart"/>
      <w:r w:rsidR="00ED21A9">
        <w:t>Шыгырданская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 w:rsidR="00ED21A9">
        <w:rPr>
          <w:spacing w:val="-2"/>
        </w:rPr>
        <w:t xml:space="preserve">имени профессора </w:t>
      </w:r>
      <w:proofErr w:type="spellStart"/>
      <w:r w:rsidR="00ED21A9">
        <w:rPr>
          <w:spacing w:val="-2"/>
        </w:rPr>
        <w:t>Э.З.Феизова</w:t>
      </w:r>
      <w:proofErr w:type="spellEnd"/>
      <w:r>
        <w:rPr>
          <w:spacing w:val="-5"/>
        </w:rPr>
        <w:t>»</w:t>
      </w:r>
    </w:p>
    <w:p w:rsidR="00ED21A9" w:rsidRDefault="00263588" w:rsidP="00ED21A9">
      <w:pPr>
        <w:pStyle w:val="a3"/>
        <w:tabs>
          <w:tab w:val="left" w:pos="8428"/>
        </w:tabs>
        <w:spacing w:before="1"/>
        <w:ind w:left="6906" w:right="531" w:firstLine="0"/>
      </w:pPr>
      <w:r>
        <w:t>/</w:t>
      </w:r>
      <w:proofErr w:type="spellStart"/>
      <w:r w:rsidR="00ED21A9">
        <w:t>С.С.Калайбашева</w:t>
      </w:r>
      <w:proofErr w:type="spellEnd"/>
      <w:r>
        <w:t xml:space="preserve">/ </w:t>
      </w:r>
    </w:p>
    <w:p w:rsidR="00286C92" w:rsidRDefault="00263588" w:rsidP="00ED21A9">
      <w:pPr>
        <w:pStyle w:val="a3"/>
        <w:tabs>
          <w:tab w:val="left" w:pos="8428"/>
        </w:tabs>
        <w:spacing w:before="1"/>
        <w:ind w:left="6906" w:right="531" w:firstLine="0"/>
      </w:pPr>
      <w:r>
        <w:t>Пр.</w:t>
      </w:r>
      <w:r>
        <w:rPr>
          <w:spacing w:val="-3"/>
        </w:rPr>
        <w:t xml:space="preserve"> </w:t>
      </w:r>
      <w:r w:rsidR="00ED21A9">
        <w:t>№74</w:t>
      </w:r>
      <w:r>
        <w:rPr>
          <w:spacing w:val="-2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«</w:t>
      </w:r>
      <w:r>
        <w:rPr>
          <w:u w:val="single"/>
        </w:rPr>
        <w:t>29</w:t>
      </w:r>
      <w:r>
        <w:t>»</w:t>
      </w:r>
      <w:r>
        <w:rPr>
          <w:spacing w:val="-20"/>
        </w:rPr>
        <w:t xml:space="preserve"> </w:t>
      </w:r>
      <w:r>
        <w:rPr>
          <w:u w:val="single"/>
        </w:rPr>
        <w:t>08.</w:t>
      </w:r>
      <w:r>
        <w:rPr>
          <w:spacing w:val="1"/>
          <w:u w:val="single"/>
        </w:rPr>
        <w:t xml:space="preserve"> </w:t>
      </w:r>
      <w:r w:rsidR="00ED21A9">
        <w:rPr>
          <w:spacing w:val="-2"/>
        </w:rPr>
        <w:t>2022</w:t>
      </w:r>
      <w:bookmarkStart w:id="0" w:name="_GoBack"/>
      <w:bookmarkEnd w:id="0"/>
      <w:r>
        <w:rPr>
          <w:spacing w:val="-2"/>
        </w:rPr>
        <w:t>г.</w:t>
      </w:r>
    </w:p>
    <w:p w:rsidR="00286C92" w:rsidRDefault="00286C92">
      <w:pPr>
        <w:pStyle w:val="a3"/>
        <w:spacing w:before="4"/>
        <w:ind w:left="0" w:firstLine="0"/>
        <w:rPr>
          <w:sz w:val="13"/>
        </w:rPr>
      </w:pPr>
    </w:p>
    <w:p w:rsidR="00286C92" w:rsidRDefault="00286C92">
      <w:pPr>
        <w:rPr>
          <w:sz w:val="13"/>
        </w:rPr>
        <w:sectPr w:rsidR="00286C92">
          <w:type w:val="continuous"/>
          <w:pgSz w:w="11910" w:h="16840"/>
          <w:pgMar w:top="460" w:right="320" w:bottom="280" w:left="1020" w:header="720" w:footer="720" w:gutter="0"/>
          <w:cols w:space="720"/>
        </w:sectPr>
      </w:pPr>
    </w:p>
    <w:p w:rsidR="00286C92" w:rsidRDefault="00263588">
      <w:pPr>
        <w:pStyle w:val="1"/>
        <w:spacing w:before="129"/>
        <w:ind w:left="3543"/>
        <w:jc w:val="center"/>
      </w:pPr>
      <w:r>
        <w:lastRenderedPageBreak/>
        <w:t>ПЛАН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286C92" w:rsidRDefault="00263588">
      <w:pPr>
        <w:spacing w:before="41"/>
        <w:ind w:left="354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МОЛОДЫМИ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ПЕДАГОГАМИ</w:t>
      </w:r>
    </w:p>
    <w:p w:rsidR="00ED21A9" w:rsidRDefault="00263588" w:rsidP="00ED21A9">
      <w:pPr>
        <w:spacing w:before="100" w:line="254" w:lineRule="auto"/>
        <w:ind w:left="507"/>
        <w:rPr>
          <w:rFonts w:ascii="Trebuchet MS" w:hAnsi="Trebuchet MS"/>
          <w:sz w:val="10"/>
        </w:rPr>
      </w:pPr>
      <w:r>
        <w:br w:type="column"/>
      </w:r>
      <w:r w:rsidR="00ED21A9">
        <w:rPr>
          <w:rFonts w:ascii="Trebuchet MS" w:hAnsi="Trebuchet MS"/>
          <w:sz w:val="10"/>
        </w:rPr>
        <w:lastRenderedPageBreak/>
        <w:t xml:space="preserve"> </w:t>
      </w:r>
    </w:p>
    <w:p w:rsidR="00286C92" w:rsidRDefault="00286C92">
      <w:pPr>
        <w:spacing w:line="130" w:lineRule="atLeast"/>
        <w:rPr>
          <w:rFonts w:ascii="Trebuchet MS" w:hAnsi="Trebuchet MS"/>
          <w:sz w:val="10"/>
        </w:rPr>
        <w:sectPr w:rsidR="00286C92">
          <w:type w:val="continuous"/>
          <w:pgSz w:w="11910" w:h="16840"/>
          <w:pgMar w:top="460" w:right="320" w:bottom="280" w:left="1020" w:header="720" w:footer="720" w:gutter="0"/>
          <w:cols w:num="3" w:space="720" w:equalWidth="0">
            <w:col w:w="7192" w:space="40"/>
            <w:col w:w="1896" w:space="39"/>
            <w:col w:w="1403"/>
          </w:cols>
        </w:sectPr>
      </w:pPr>
    </w:p>
    <w:p w:rsidR="00286C92" w:rsidRDefault="00263588">
      <w:pPr>
        <w:spacing w:line="154" w:lineRule="exact"/>
        <w:ind w:right="38"/>
        <w:jc w:val="right"/>
        <w:rPr>
          <w:rFonts w:ascii="Trebuchet MS" w:hAnsi="Trebuchet MS"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2FCBBF15" wp14:editId="366E4E77">
                <wp:simplePos x="0" y="0"/>
                <wp:positionH relativeFrom="page">
                  <wp:posOffset>5561800</wp:posOffset>
                </wp:positionH>
                <wp:positionV relativeFrom="paragraph">
                  <wp:posOffset>-126309</wp:posOffset>
                </wp:positionV>
                <wp:extent cx="901065" cy="113664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6C92" w:rsidRDefault="00286C92">
                            <w:pPr>
                              <w:rPr>
                                <w:rFonts w:ascii="Trebuchet MS" w:hAnsi="Trebuchet MS"/>
                                <w:sz w:val="15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37.95pt;margin-top:-9.95pt;width:70.95pt;height:8.9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" filled="f" stroked="f">
                <v:path arrowok="t"/>
                <v:textbox inset="0,0,0,0">
                  <w:txbxContent>
                    <w:p w:rsidR="00286C92" w:rsidRDefault="00286C92">
                      <w:pPr>
                        <w:rPr>
                          <w:rFonts w:ascii="Trebuchet MS" w:hAnsi="Trebuchet MS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6C92" w:rsidRDefault="00263588">
      <w:pPr>
        <w:pStyle w:val="a3"/>
        <w:spacing w:before="103"/>
        <w:ind w:right="280"/>
        <w:jc w:val="both"/>
      </w:pPr>
      <w:r>
        <w:rPr>
          <w:b/>
        </w:rPr>
        <w:t xml:space="preserve">Цель: </w:t>
      </w:r>
      <w: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286C92" w:rsidRDefault="00263588">
      <w:pPr>
        <w:pStyle w:val="1"/>
        <w:spacing w:before="12"/>
      </w:pPr>
      <w:r>
        <w:rPr>
          <w:spacing w:val="-2"/>
        </w:rPr>
        <w:t>Задачи:</w:t>
      </w:r>
    </w:p>
    <w:p w:rsidR="00286C92" w:rsidRDefault="00263588" w:rsidP="00ED21A9">
      <w:pPr>
        <w:spacing w:before="43"/>
        <w:ind w:left="112"/>
        <w:rPr>
          <w:rFonts w:ascii="Trebuchet MS"/>
          <w:sz w:val="10"/>
        </w:rPr>
        <w:sectPr w:rsidR="00286C92">
          <w:type w:val="continuous"/>
          <w:pgSz w:w="11910" w:h="16840"/>
          <w:pgMar w:top="460" w:right="320" w:bottom="280" w:left="1020" w:header="720" w:footer="720" w:gutter="0"/>
          <w:cols w:num="2" w:space="720" w:equalWidth="0">
            <w:col w:w="8635" w:space="487"/>
            <w:col w:w="1448"/>
          </w:cols>
        </w:sectPr>
      </w:pPr>
      <w:r>
        <w:br w:type="column"/>
      </w:r>
    </w:p>
    <w:p w:rsidR="00286C92" w:rsidRDefault="00263588">
      <w:pPr>
        <w:pStyle w:val="a4"/>
        <w:numPr>
          <w:ilvl w:val="0"/>
          <w:numId w:val="2"/>
        </w:numPr>
        <w:tabs>
          <w:tab w:val="left" w:pos="1013"/>
        </w:tabs>
        <w:ind w:right="517" w:firstLine="566"/>
        <w:jc w:val="both"/>
        <w:rPr>
          <w:sz w:val="24"/>
        </w:rPr>
      </w:pPr>
      <w:r>
        <w:rPr>
          <w:sz w:val="24"/>
        </w:rPr>
        <w:lastRenderedPageBreak/>
        <w:t>Продолжить формирование у молодых специалистов потребн</w:t>
      </w:r>
      <w:r>
        <w:rPr>
          <w:sz w:val="24"/>
        </w:rPr>
        <w:t>ости в непрерывном самообразовании,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воспитания учащихся, умению практической реализации теоретических знаний.</w:t>
      </w:r>
    </w:p>
    <w:p w:rsidR="00286C92" w:rsidRDefault="00263588">
      <w:pPr>
        <w:pStyle w:val="a4"/>
        <w:numPr>
          <w:ilvl w:val="0"/>
          <w:numId w:val="2"/>
        </w:numPr>
        <w:tabs>
          <w:tab w:val="left" w:pos="1013"/>
          <w:tab w:val="left" w:pos="7698"/>
          <w:tab w:val="left" w:pos="9261"/>
        </w:tabs>
        <w:ind w:right="509" w:firstLine="566"/>
        <w:jc w:val="both"/>
        <w:rPr>
          <w:sz w:val="24"/>
        </w:rPr>
      </w:pPr>
      <w:r>
        <w:rPr>
          <w:sz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учебн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 процесс.</w:t>
      </w:r>
    </w:p>
    <w:p w:rsidR="00286C92" w:rsidRDefault="00263588">
      <w:pPr>
        <w:pStyle w:val="a4"/>
        <w:numPr>
          <w:ilvl w:val="0"/>
          <w:numId w:val="2"/>
        </w:numPr>
        <w:tabs>
          <w:tab w:val="left" w:pos="1005"/>
        </w:tabs>
        <w:spacing w:before="5"/>
        <w:ind w:right="467" w:firstLine="566"/>
        <w:jc w:val="both"/>
        <w:rPr>
          <w:sz w:val="24"/>
        </w:rPr>
      </w:pPr>
      <w:r>
        <w:rPr>
          <w:sz w:val="24"/>
        </w:rPr>
        <w:t>Ликвидировать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 знаний, 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умения, необходимые</w:t>
      </w:r>
      <w:r>
        <w:rPr>
          <w:sz w:val="24"/>
        </w:rPr>
        <w:t xml:space="preserve"> для выполнения должностных функций.</w:t>
      </w:r>
    </w:p>
    <w:p w:rsidR="00286C92" w:rsidRDefault="00263588">
      <w:pPr>
        <w:pStyle w:val="a4"/>
        <w:numPr>
          <w:ilvl w:val="0"/>
          <w:numId w:val="2"/>
        </w:numPr>
        <w:tabs>
          <w:tab w:val="left" w:pos="1104"/>
        </w:tabs>
        <w:spacing w:before="10"/>
        <w:ind w:right="507" w:firstLine="566"/>
        <w:jc w:val="both"/>
        <w:rPr>
          <w:sz w:val="24"/>
        </w:rPr>
      </w:pPr>
      <w:r>
        <w:rPr>
          <w:sz w:val="24"/>
        </w:rPr>
        <w:t xml:space="preserve"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</w:t>
      </w:r>
      <w:r>
        <w:rPr>
          <w:spacing w:val="-2"/>
          <w:sz w:val="24"/>
        </w:rPr>
        <w:t>практике.</w:t>
      </w:r>
    </w:p>
    <w:p w:rsidR="00286C92" w:rsidRDefault="00263588">
      <w:pPr>
        <w:pStyle w:val="1"/>
        <w:spacing w:before="10" w:line="275" w:lineRule="exact"/>
        <w:jc w:val="both"/>
      </w:pPr>
      <w:r>
        <w:rPr>
          <w:spacing w:val="-2"/>
        </w:rPr>
        <w:t>Прогнозируемый</w:t>
      </w:r>
      <w:r>
        <w:rPr>
          <w:spacing w:val="12"/>
        </w:rPr>
        <w:t xml:space="preserve"> </w:t>
      </w:r>
      <w:r>
        <w:rPr>
          <w:spacing w:val="-2"/>
        </w:rPr>
        <w:t>результат: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979"/>
        </w:tabs>
        <w:spacing w:line="275" w:lineRule="exact"/>
        <w:rPr>
          <w:sz w:val="24"/>
        </w:rPr>
      </w:pPr>
      <w:r>
        <w:rPr>
          <w:sz w:val="24"/>
        </w:rPr>
        <w:t>Адаптация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1011"/>
        </w:tabs>
        <w:ind w:left="112" w:right="704" w:firstLine="566"/>
        <w:rPr>
          <w:sz w:val="24"/>
        </w:rPr>
      </w:pPr>
      <w:r>
        <w:rPr>
          <w:sz w:val="24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1024"/>
        </w:tabs>
        <w:spacing w:before="12" w:line="275" w:lineRule="exact"/>
        <w:ind w:left="1024" w:hanging="345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2"/>
          <w:sz w:val="24"/>
        </w:rPr>
        <w:t>профессионала.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1024"/>
        </w:tabs>
        <w:spacing w:line="275" w:lineRule="exact"/>
        <w:ind w:left="1024" w:hanging="345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1024"/>
        </w:tabs>
        <w:ind w:left="1024" w:hanging="345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знаний </w:t>
      </w:r>
      <w:r>
        <w:rPr>
          <w:spacing w:val="-2"/>
          <w:sz w:val="24"/>
        </w:rPr>
        <w:t>учащихся.</w:t>
      </w:r>
    </w:p>
    <w:p w:rsidR="00286C92" w:rsidRDefault="00263588">
      <w:pPr>
        <w:pStyle w:val="a4"/>
        <w:numPr>
          <w:ilvl w:val="0"/>
          <w:numId w:val="1"/>
        </w:numPr>
        <w:tabs>
          <w:tab w:val="left" w:pos="1035"/>
        </w:tabs>
        <w:spacing w:before="5"/>
        <w:ind w:left="112" w:right="1354" w:firstLine="566"/>
        <w:rPr>
          <w:sz w:val="24"/>
        </w:rPr>
      </w:pPr>
      <w:r>
        <w:rPr>
          <w:sz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86C92" w:rsidRDefault="00263588">
      <w:pPr>
        <w:pStyle w:val="1"/>
        <w:spacing w:before="19" w:line="272" w:lineRule="exact"/>
      </w:pPr>
      <w:r>
        <w:t>Формы</w:t>
      </w:r>
      <w:r>
        <w:rPr>
          <w:spacing w:val="-9"/>
        </w:rPr>
        <w:t xml:space="preserve"> </w:t>
      </w:r>
      <w:r>
        <w:rPr>
          <w:spacing w:val="-2"/>
        </w:rPr>
        <w:t>работы: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25"/>
        </w:tabs>
        <w:spacing w:line="272" w:lineRule="exact"/>
        <w:ind w:left="925" w:hanging="246"/>
        <w:rPr>
          <w:sz w:val="24"/>
        </w:rPr>
      </w:pPr>
      <w:r>
        <w:rPr>
          <w:sz w:val="24"/>
        </w:rPr>
        <w:t>индивидуальные,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коллективные,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консультации;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25"/>
        </w:tabs>
        <w:ind w:left="925" w:hanging="246"/>
        <w:rPr>
          <w:sz w:val="24"/>
        </w:rPr>
      </w:pPr>
      <w:r>
        <w:rPr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уроков;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25"/>
        </w:tabs>
        <w:ind w:left="925" w:hanging="246"/>
        <w:rPr>
          <w:sz w:val="24"/>
        </w:rPr>
      </w:pPr>
      <w:r>
        <w:rPr>
          <w:sz w:val="24"/>
        </w:rPr>
        <w:t>мастер-классы,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2"/>
          <w:sz w:val="24"/>
        </w:rPr>
        <w:t xml:space="preserve"> уроки;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25"/>
        </w:tabs>
        <w:spacing w:before="1"/>
        <w:ind w:left="925" w:hanging="246"/>
        <w:rPr>
          <w:sz w:val="24"/>
        </w:rPr>
      </w:pPr>
      <w:r>
        <w:rPr>
          <w:sz w:val="24"/>
        </w:rPr>
        <w:t>теоретические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25"/>
        </w:tabs>
        <w:ind w:left="925" w:hanging="246"/>
        <w:rPr>
          <w:sz w:val="24"/>
        </w:rPr>
      </w:pPr>
      <w:r>
        <w:rPr>
          <w:spacing w:val="-2"/>
          <w:sz w:val="24"/>
        </w:rPr>
        <w:t>наставничество;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72"/>
        </w:tabs>
        <w:spacing w:before="2"/>
        <w:ind w:left="972" w:hanging="293"/>
        <w:rPr>
          <w:sz w:val="24"/>
        </w:rPr>
      </w:pPr>
      <w:r>
        <w:rPr>
          <w:sz w:val="24"/>
        </w:rPr>
        <w:t>анкетирование,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микроисследования.</w:t>
      </w:r>
    </w:p>
    <w:p w:rsidR="00286C92" w:rsidRDefault="00263588">
      <w:pPr>
        <w:pStyle w:val="1"/>
        <w:spacing w:line="274" w:lineRule="exac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деятельности: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1058"/>
          <w:tab w:val="left" w:pos="2655"/>
          <w:tab w:val="left" w:pos="3756"/>
          <w:tab w:val="left" w:pos="5394"/>
          <w:tab w:val="left" w:pos="6706"/>
          <w:tab w:val="left" w:pos="7096"/>
          <w:tab w:val="left" w:pos="8449"/>
        </w:tabs>
        <w:ind w:right="478" w:firstLine="566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2"/>
          <w:sz w:val="24"/>
        </w:rPr>
        <w:t>начинающим</w:t>
      </w:r>
      <w:r>
        <w:rPr>
          <w:sz w:val="24"/>
        </w:rPr>
        <w:tab/>
      </w:r>
      <w:r>
        <w:rPr>
          <w:spacing w:val="-2"/>
          <w:sz w:val="24"/>
        </w:rPr>
        <w:t>педагогам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овладении</w:t>
      </w:r>
      <w:r>
        <w:rPr>
          <w:sz w:val="24"/>
        </w:rPr>
        <w:tab/>
      </w:r>
      <w:r>
        <w:rPr>
          <w:spacing w:val="-2"/>
          <w:sz w:val="24"/>
        </w:rPr>
        <w:t xml:space="preserve">педагогическим </w:t>
      </w:r>
      <w:r>
        <w:rPr>
          <w:sz w:val="24"/>
        </w:rPr>
        <w:t>мастерством через изучение опыта лучших педагогов школы.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93"/>
        </w:tabs>
        <w:spacing w:before="10" w:line="275" w:lineRule="exact"/>
        <w:ind w:left="993" w:hanging="314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«Мастер-классов»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уроков.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1044"/>
          <w:tab w:val="left" w:pos="2604"/>
          <w:tab w:val="left" w:pos="3737"/>
          <w:tab w:val="left" w:pos="5343"/>
          <w:tab w:val="left" w:pos="5677"/>
          <w:tab w:val="left" w:pos="7036"/>
          <w:tab w:val="left" w:pos="7381"/>
          <w:tab w:val="left" w:pos="8884"/>
        </w:tabs>
        <w:ind w:right="479" w:firstLine="566"/>
        <w:rPr>
          <w:sz w:val="24"/>
        </w:rPr>
      </w:pPr>
      <w:r>
        <w:rPr>
          <w:spacing w:val="-2"/>
          <w:sz w:val="24"/>
        </w:rPr>
        <w:t>Привлечение</w:t>
      </w:r>
      <w:r>
        <w:rPr>
          <w:sz w:val="24"/>
        </w:rPr>
        <w:tab/>
      </w:r>
      <w:r>
        <w:rPr>
          <w:spacing w:val="-2"/>
          <w:sz w:val="24"/>
        </w:rPr>
        <w:t>молодых</w:t>
      </w:r>
      <w:r>
        <w:rPr>
          <w:sz w:val="24"/>
        </w:rPr>
        <w:tab/>
      </w:r>
      <w:r>
        <w:rPr>
          <w:spacing w:val="-2"/>
          <w:sz w:val="24"/>
        </w:rPr>
        <w:t>специалистов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подготовке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 xml:space="preserve">педсоветов, </w:t>
      </w:r>
      <w:r>
        <w:rPr>
          <w:sz w:val="24"/>
        </w:rPr>
        <w:t>семинаров, конференций, к работе учебно-методических объединений.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93"/>
        </w:tabs>
        <w:spacing w:before="11"/>
        <w:ind w:left="993" w:hanging="314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специалистов.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967"/>
          <w:tab w:val="left" w:pos="2897"/>
          <w:tab w:val="left" w:pos="4445"/>
          <w:tab w:val="left" w:pos="5509"/>
          <w:tab w:val="left" w:pos="6810"/>
          <w:tab w:val="left" w:pos="8005"/>
        </w:tabs>
        <w:ind w:right="986" w:firstLine="566"/>
        <w:rPr>
          <w:sz w:val="24"/>
        </w:rPr>
      </w:pPr>
      <w:r>
        <w:rPr>
          <w:spacing w:val="-2"/>
          <w:sz w:val="24"/>
        </w:rPr>
        <w:t>Отслеживание</w:t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молодого</w:t>
      </w:r>
      <w:r>
        <w:rPr>
          <w:sz w:val="24"/>
        </w:rPr>
        <w:tab/>
      </w:r>
      <w:r>
        <w:rPr>
          <w:spacing w:val="-2"/>
          <w:sz w:val="24"/>
        </w:rPr>
        <w:t>учителя,</w:t>
      </w:r>
      <w:r>
        <w:rPr>
          <w:sz w:val="24"/>
        </w:rPr>
        <w:tab/>
      </w:r>
      <w:r>
        <w:rPr>
          <w:spacing w:val="-2"/>
          <w:sz w:val="24"/>
        </w:rPr>
        <w:t>педагогическая диагностика.</w:t>
      </w:r>
    </w:p>
    <w:p w:rsidR="00286C92" w:rsidRDefault="00263588">
      <w:pPr>
        <w:pStyle w:val="a4"/>
        <w:numPr>
          <w:ilvl w:val="1"/>
          <w:numId w:val="1"/>
        </w:numPr>
        <w:tabs>
          <w:tab w:val="left" w:pos="1073"/>
          <w:tab w:val="left" w:pos="2633"/>
          <w:tab w:val="left" w:pos="4011"/>
          <w:tab w:val="left" w:pos="5329"/>
          <w:tab w:val="left" w:pos="7122"/>
          <w:tab w:val="left" w:pos="8980"/>
        </w:tabs>
        <w:spacing w:before="14" w:line="237" w:lineRule="auto"/>
        <w:ind w:right="479" w:firstLine="566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разработки</w:t>
      </w:r>
      <w:r>
        <w:rPr>
          <w:sz w:val="24"/>
        </w:rPr>
        <w:tab/>
      </w:r>
      <w:r>
        <w:rPr>
          <w:spacing w:val="-2"/>
          <w:sz w:val="24"/>
        </w:rPr>
        <w:t>молодыми</w:t>
      </w:r>
      <w:r>
        <w:rPr>
          <w:sz w:val="24"/>
        </w:rPr>
        <w:tab/>
      </w:r>
      <w:r>
        <w:rPr>
          <w:spacing w:val="-2"/>
          <w:sz w:val="24"/>
        </w:rPr>
        <w:t>специалистами</w:t>
      </w:r>
      <w:r>
        <w:rPr>
          <w:sz w:val="24"/>
        </w:rPr>
        <w:tab/>
      </w:r>
      <w:r>
        <w:rPr>
          <w:spacing w:val="-2"/>
          <w:sz w:val="24"/>
        </w:rPr>
        <w:t>дидактического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материала, </w:t>
      </w:r>
      <w:r>
        <w:rPr>
          <w:sz w:val="24"/>
        </w:rPr>
        <w:t>электронных учебных материалов и др.</w:t>
      </w:r>
    </w:p>
    <w:p w:rsidR="00286C92" w:rsidRDefault="00286C92">
      <w:pPr>
        <w:spacing w:line="237" w:lineRule="auto"/>
        <w:rPr>
          <w:sz w:val="24"/>
        </w:rPr>
        <w:sectPr w:rsidR="00286C92">
          <w:type w:val="continuous"/>
          <w:pgSz w:w="11910" w:h="16840"/>
          <w:pgMar w:top="460" w:right="320" w:bottom="280" w:left="1020" w:header="720" w:footer="720" w:gutter="0"/>
          <w:cols w:space="720"/>
        </w:sectPr>
      </w:pPr>
    </w:p>
    <w:p w:rsidR="00286C92" w:rsidRDefault="00286C92">
      <w:pPr>
        <w:pStyle w:val="a3"/>
        <w:spacing w:before="6"/>
        <w:ind w:left="0" w:firstLine="0"/>
        <w:rPr>
          <w:sz w:val="2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14"/>
        <w:gridCol w:w="2153"/>
        <w:gridCol w:w="2048"/>
        <w:gridCol w:w="1702"/>
      </w:tblGrid>
      <w:tr w:rsidR="00286C92">
        <w:trPr>
          <w:trHeight w:val="553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286C92" w:rsidRDefault="002635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286C92">
        <w:trPr>
          <w:trHeight w:val="827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учителя-</w:t>
            </w:r>
          </w:p>
          <w:p w:rsidR="00286C92" w:rsidRDefault="00263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молодым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286C92">
        <w:trPr>
          <w:trHeight w:val="1103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личностью молодого педагога, его </w:t>
            </w:r>
            <w:proofErr w:type="gramStart"/>
            <w:r>
              <w:rPr>
                <w:spacing w:val="-2"/>
                <w:sz w:val="24"/>
              </w:rPr>
              <w:t>профессиональными</w:t>
            </w:r>
            <w:proofErr w:type="gramEnd"/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умениями.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уроков, консультации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</w:t>
            </w:r>
          </w:p>
        </w:tc>
      </w:tr>
      <w:tr w:rsidR="00286C92">
        <w:trPr>
          <w:trHeight w:val="1379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молодого специалиста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</w:t>
            </w:r>
            <w:r>
              <w:rPr>
                <w:spacing w:val="-2"/>
                <w:sz w:val="24"/>
              </w:rPr>
              <w:t>направлениями</w:t>
            </w:r>
          </w:p>
          <w:p w:rsidR="00286C92" w:rsidRDefault="00263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деятельности школы, МО. 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 помощь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286C92">
        <w:trPr>
          <w:trHeight w:val="1656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 о ведении 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 (заполнение, ведение и проверка классных журналов, тетрадей,</w:t>
            </w:r>
            <w:proofErr w:type="gramEnd"/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дневников)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286C92">
        <w:trPr>
          <w:trHeight w:val="551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уроку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МО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286C92">
        <w:trPr>
          <w:trHeight w:val="2484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Системно-ролевая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 воспитательной работы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класса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 классного руководителя,</w:t>
            </w:r>
            <w:proofErr w:type="gramEnd"/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целей,</w:t>
            </w:r>
          </w:p>
          <w:p w:rsidR="00286C92" w:rsidRDefault="00263588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сплочению и развитию коллектива, критерии оценки</w:t>
            </w:r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учащихся)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методические рекомендации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ВР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286C92">
        <w:trPr>
          <w:trHeight w:val="2208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 по разработке 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поурочных планов. Изучение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разработок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подготовить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урок?»</w:t>
            </w:r>
          </w:p>
          <w:p w:rsidR="00286C92" w:rsidRDefault="00263588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«Технологическая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карта </w:t>
            </w:r>
            <w:r>
              <w:rPr>
                <w:spacing w:val="-2"/>
                <w:sz w:val="24"/>
              </w:rPr>
              <w:t>урока»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 консультации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ind w:right="887"/>
              <w:rPr>
                <w:sz w:val="24"/>
              </w:rPr>
            </w:pPr>
            <w:r>
              <w:rPr>
                <w:sz w:val="24"/>
              </w:rPr>
              <w:t xml:space="preserve">рук. МО </w:t>
            </w: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ind w:left="110" w:right="36"/>
              <w:rPr>
                <w:sz w:val="24"/>
              </w:rPr>
            </w:pPr>
            <w:r>
              <w:rPr>
                <w:spacing w:val="-2"/>
                <w:sz w:val="24"/>
              </w:rPr>
              <w:t>октябр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ноябрь</w:t>
            </w:r>
          </w:p>
        </w:tc>
      </w:tr>
      <w:tr w:rsidR="00286C92">
        <w:trPr>
          <w:trHeight w:val="1125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Посещение молодым педагогом уроков наставника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опытных </w:t>
            </w:r>
            <w:r>
              <w:rPr>
                <w:spacing w:val="-2"/>
                <w:sz w:val="24"/>
              </w:rPr>
              <w:t>коллег.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консультации, помощь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86C92">
        <w:trPr>
          <w:trHeight w:val="827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 самоанализа урока и</w:t>
            </w:r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86C92">
        <w:trPr>
          <w:trHeight w:val="1932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обладающих </w:t>
            </w:r>
            <w:proofErr w:type="gramStart"/>
            <w:r>
              <w:rPr>
                <w:sz w:val="24"/>
              </w:rPr>
              <w:t>высоким</w:t>
            </w:r>
            <w:proofErr w:type="gramEnd"/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профессиональным </w:t>
            </w:r>
            <w:r>
              <w:rPr>
                <w:sz w:val="24"/>
              </w:rPr>
              <w:t>мастерством: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наставника,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  <w:p w:rsidR="00286C92" w:rsidRDefault="00263588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объединения. Обучение самоанализу.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ind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уроков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</w:tbl>
    <w:p w:rsidR="00286C92" w:rsidRDefault="00286C92">
      <w:pPr>
        <w:spacing w:line="268" w:lineRule="exact"/>
        <w:rPr>
          <w:sz w:val="24"/>
        </w:rPr>
        <w:sectPr w:rsidR="00286C92">
          <w:pgSz w:w="11910" w:h="16840"/>
          <w:pgMar w:top="660" w:right="320" w:bottom="280" w:left="1020" w:header="720" w:footer="720" w:gutter="0"/>
          <w:cols w:space="720"/>
        </w:sectPr>
      </w:pPr>
    </w:p>
    <w:p w:rsidR="00286C92" w:rsidRDefault="00286C92">
      <w:pPr>
        <w:pStyle w:val="a3"/>
        <w:spacing w:before="6"/>
        <w:ind w:left="0" w:firstLine="0"/>
        <w:rPr>
          <w:sz w:val="2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14"/>
        <w:gridCol w:w="2153"/>
        <w:gridCol w:w="2048"/>
        <w:gridCol w:w="1702"/>
      </w:tblGrid>
      <w:tr w:rsidR="00286C92">
        <w:trPr>
          <w:trHeight w:val="1106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молодого специалиста </w:t>
            </w:r>
            <w:r>
              <w:rPr>
                <w:spacing w:val="-2"/>
                <w:sz w:val="24"/>
              </w:rPr>
              <w:t>(диагностика</w:t>
            </w:r>
            <w:proofErr w:type="gramEnd"/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умений)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диагностика, консультирование помощь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286C92">
        <w:trPr>
          <w:trHeight w:val="2759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286C92" w:rsidRDefault="00263588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ориентированных технологий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(дифференцированный и 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обучении.</w:t>
            </w:r>
            <w:proofErr w:type="gramEnd"/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286C92" w:rsidRDefault="00263588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разноуровневого</w:t>
            </w:r>
            <w:proofErr w:type="spellEnd"/>
            <w:r>
              <w:rPr>
                <w:sz w:val="24"/>
              </w:rPr>
              <w:t xml:space="preserve"> раздаточного материала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консультирование, помощь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286C92">
        <w:trPr>
          <w:trHeight w:val="1380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 учителе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наставником с целью</w:t>
            </w:r>
          </w:p>
          <w:p w:rsidR="00286C92" w:rsidRDefault="00263588">
            <w:pPr>
              <w:pStyle w:val="TableParagraph"/>
              <w:spacing w:line="27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 уроков,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наставник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уч.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86C92">
        <w:trPr>
          <w:trHeight w:val="1655"/>
        </w:trPr>
        <w:tc>
          <w:tcPr>
            <w:tcW w:w="674" w:type="dxa"/>
          </w:tcPr>
          <w:p w:rsidR="00286C92" w:rsidRDefault="002635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4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</w:t>
            </w:r>
          </w:p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>затруднений, определение степени комфортности</w:t>
            </w:r>
          </w:p>
          <w:p w:rsidR="00286C92" w:rsidRDefault="00263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коллективе.</w:t>
            </w:r>
          </w:p>
        </w:tc>
        <w:tc>
          <w:tcPr>
            <w:tcW w:w="2153" w:type="dxa"/>
          </w:tcPr>
          <w:p w:rsidR="00286C92" w:rsidRDefault="002635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собеседование, анкетирование</w:t>
            </w:r>
          </w:p>
        </w:tc>
        <w:tc>
          <w:tcPr>
            <w:tcW w:w="2048" w:type="dxa"/>
          </w:tcPr>
          <w:p w:rsidR="00286C92" w:rsidRDefault="00263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  <w:tc>
          <w:tcPr>
            <w:tcW w:w="1702" w:type="dxa"/>
          </w:tcPr>
          <w:p w:rsidR="00286C92" w:rsidRDefault="0026358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263588" w:rsidRDefault="00263588"/>
    <w:sectPr w:rsidR="00263588">
      <w:pgSz w:w="11910" w:h="16840"/>
      <w:pgMar w:top="66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788"/>
    <w:multiLevelType w:val="hybridMultilevel"/>
    <w:tmpl w:val="598E04F0"/>
    <w:lvl w:ilvl="0" w:tplc="E60CF730">
      <w:start w:val="1"/>
      <w:numFmt w:val="decimal"/>
      <w:lvlText w:val="%1."/>
      <w:lvlJc w:val="left"/>
      <w:pPr>
        <w:ind w:left="97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F0591E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BBC996E">
      <w:numFmt w:val="bullet"/>
      <w:lvlText w:val="•"/>
      <w:lvlJc w:val="left"/>
      <w:pPr>
        <w:ind w:left="2045" w:hanging="248"/>
      </w:pPr>
      <w:rPr>
        <w:rFonts w:hint="default"/>
        <w:lang w:val="ru-RU" w:eastAsia="en-US" w:bidi="ar-SA"/>
      </w:rPr>
    </w:lvl>
    <w:lvl w:ilvl="3" w:tplc="7EA0386C">
      <w:numFmt w:val="bullet"/>
      <w:lvlText w:val="•"/>
      <w:lvlJc w:val="left"/>
      <w:pPr>
        <w:ind w:left="3110" w:hanging="248"/>
      </w:pPr>
      <w:rPr>
        <w:rFonts w:hint="default"/>
        <w:lang w:val="ru-RU" w:eastAsia="en-US" w:bidi="ar-SA"/>
      </w:rPr>
    </w:lvl>
    <w:lvl w:ilvl="4" w:tplc="07C0C690">
      <w:numFmt w:val="bullet"/>
      <w:lvlText w:val="•"/>
      <w:lvlJc w:val="left"/>
      <w:pPr>
        <w:ind w:left="4175" w:hanging="248"/>
      </w:pPr>
      <w:rPr>
        <w:rFonts w:hint="default"/>
        <w:lang w:val="ru-RU" w:eastAsia="en-US" w:bidi="ar-SA"/>
      </w:rPr>
    </w:lvl>
    <w:lvl w:ilvl="5" w:tplc="013CB5F0">
      <w:numFmt w:val="bullet"/>
      <w:lvlText w:val="•"/>
      <w:lvlJc w:val="left"/>
      <w:pPr>
        <w:ind w:left="5240" w:hanging="248"/>
      </w:pPr>
      <w:rPr>
        <w:rFonts w:hint="default"/>
        <w:lang w:val="ru-RU" w:eastAsia="en-US" w:bidi="ar-SA"/>
      </w:rPr>
    </w:lvl>
    <w:lvl w:ilvl="6" w:tplc="59DCCFAC">
      <w:numFmt w:val="bullet"/>
      <w:lvlText w:val="•"/>
      <w:lvlJc w:val="left"/>
      <w:pPr>
        <w:ind w:left="6305" w:hanging="248"/>
      </w:pPr>
      <w:rPr>
        <w:rFonts w:hint="default"/>
        <w:lang w:val="ru-RU" w:eastAsia="en-US" w:bidi="ar-SA"/>
      </w:rPr>
    </w:lvl>
    <w:lvl w:ilvl="7" w:tplc="82580A68">
      <w:numFmt w:val="bullet"/>
      <w:lvlText w:val="•"/>
      <w:lvlJc w:val="left"/>
      <w:pPr>
        <w:ind w:left="7370" w:hanging="248"/>
      </w:pPr>
      <w:rPr>
        <w:rFonts w:hint="default"/>
        <w:lang w:val="ru-RU" w:eastAsia="en-US" w:bidi="ar-SA"/>
      </w:rPr>
    </w:lvl>
    <w:lvl w:ilvl="8" w:tplc="813E9976">
      <w:numFmt w:val="bullet"/>
      <w:lvlText w:val="•"/>
      <w:lvlJc w:val="left"/>
      <w:pPr>
        <w:ind w:left="8436" w:hanging="248"/>
      </w:pPr>
      <w:rPr>
        <w:rFonts w:hint="default"/>
        <w:lang w:val="ru-RU" w:eastAsia="en-US" w:bidi="ar-SA"/>
      </w:rPr>
    </w:lvl>
  </w:abstractNum>
  <w:abstractNum w:abstractNumId="1">
    <w:nsid w:val="76881404"/>
    <w:multiLevelType w:val="hybridMultilevel"/>
    <w:tmpl w:val="23A844F2"/>
    <w:lvl w:ilvl="0" w:tplc="561243FA">
      <w:numFmt w:val="bullet"/>
      <w:lvlText w:val="-"/>
      <w:lvlJc w:val="left"/>
      <w:pPr>
        <w:ind w:left="11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8C2980">
      <w:numFmt w:val="bullet"/>
      <w:lvlText w:val="•"/>
      <w:lvlJc w:val="left"/>
      <w:pPr>
        <w:ind w:left="1164" w:hanging="336"/>
      </w:pPr>
      <w:rPr>
        <w:rFonts w:hint="default"/>
        <w:lang w:val="ru-RU" w:eastAsia="en-US" w:bidi="ar-SA"/>
      </w:rPr>
    </w:lvl>
    <w:lvl w:ilvl="2" w:tplc="A1BE9F44">
      <w:numFmt w:val="bullet"/>
      <w:lvlText w:val="•"/>
      <w:lvlJc w:val="left"/>
      <w:pPr>
        <w:ind w:left="2209" w:hanging="336"/>
      </w:pPr>
      <w:rPr>
        <w:rFonts w:hint="default"/>
        <w:lang w:val="ru-RU" w:eastAsia="en-US" w:bidi="ar-SA"/>
      </w:rPr>
    </w:lvl>
    <w:lvl w:ilvl="3" w:tplc="7DB0690C">
      <w:numFmt w:val="bullet"/>
      <w:lvlText w:val="•"/>
      <w:lvlJc w:val="left"/>
      <w:pPr>
        <w:ind w:left="3253" w:hanging="336"/>
      </w:pPr>
      <w:rPr>
        <w:rFonts w:hint="default"/>
        <w:lang w:val="ru-RU" w:eastAsia="en-US" w:bidi="ar-SA"/>
      </w:rPr>
    </w:lvl>
    <w:lvl w:ilvl="4" w:tplc="5E6CAF76">
      <w:numFmt w:val="bullet"/>
      <w:lvlText w:val="•"/>
      <w:lvlJc w:val="left"/>
      <w:pPr>
        <w:ind w:left="4298" w:hanging="336"/>
      </w:pPr>
      <w:rPr>
        <w:rFonts w:hint="default"/>
        <w:lang w:val="ru-RU" w:eastAsia="en-US" w:bidi="ar-SA"/>
      </w:rPr>
    </w:lvl>
    <w:lvl w:ilvl="5" w:tplc="F850C5C6">
      <w:numFmt w:val="bullet"/>
      <w:lvlText w:val="•"/>
      <w:lvlJc w:val="left"/>
      <w:pPr>
        <w:ind w:left="5343" w:hanging="336"/>
      </w:pPr>
      <w:rPr>
        <w:rFonts w:hint="default"/>
        <w:lang w:val="ru-RU" w:eastAsia="en-US" w:bidi="ar-SA"/>
      </w:rPr>
    </w:lvl>
    <w:lvl w:ilvl="6" w:tplc="CF5C9D3A">
      <w:numFmt w:val="bullet"/>
      <w:lvlText w:val="•"/>
      <w:lvlJc w:val="left"/>
      <w:pPr>
        <w:ind w:left="6387" w:hanging="336"/>
      </w:pPr>
      <w:rPr>
        <w:rFonts w:hint="default"/>
        <w:lang w:val="ru-RU" w:eastAsia="en-US" w:bidi="ar-SA"/>
      </w:rPr>
    </w:lvl>
    <w:lvl w:ilvl="7" w:tplc="35346B7C">
      <w:numFmt w:val="bullet"/>
      <w:lvlText w:val="•"/>
      <w:lvlJc w:val="left"/>
      <w:pPr>
        <w:ind w:left="7432" w:hanging="336"/>
      </w:pPr>
      <w:rPr>
        <w:rFonts w:hint="default"/>
        <w:lang w:val="ru-RU" w:eastAsia="en-US" w:bidi="ar-SA"/>
      </w:rPr>
    </w:lvl>
    <w:lvl w:ilvl="8" w:tplc="F98654B0">
      <w:numFmt w:val="bullet"/>
      <w:lvlText w:val="•"/>
      <w:lvlJc w:val="left"/>
      <w:pPr>
        <w:ind w:left="8477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86C92"/>
    <w:rsid w:val="00263588"/>
    <w:rsid w:val="00286C92"/>
    <w:rsid w:val="00E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6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2023-11-08T10:12:00Z</dcterms:created>
  <dcterms:modified xsi:type="dcterms:W3CDTF">2023-11-08T10:12:00Z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2016</vt:lpwstr>
  </property>
</Properties>
</file>