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4DD" w:rsidRDefault="00B224DD" w:rsidP="00B224DD">
      <w:pPr>
        <w:tabs>
          <w:tab w:val="left" w:pos="82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7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B224DD" w:rsidRPr="004F7020" w:rsidRDefault="00B224DD" w:rsidP="00B224DD">
      <w:pPr>
        <w:tabs>
          <w:tab w:val="left" w:pos="82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20">
        <w:rPr>
          <w:rFonts w:ascii="Times New Roman" w:hAnsi="Times New Roman" w:cs="Times New Roman"/>
          <w:sz w:val="24"/>
          <w:szCs w:val="24"/>
        </w:rPr>
        <w:t>УТВЕРЖДЕН</w:t>
      </w:r>
    </w:p>
    <w:p w:rsidR="00B224DD" w:rsidRPr="004F7020" w:rsidRDefault="00B224DD" w:rsidP="00B224DD">
      <w:pPr>
        <w:tabs>
          <w:tab w:val="left" w:pos="822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F7020">
        <w:rPr>
          <w:rFonts w:ascii="Times New Roman" w:hAnsi="Times New Roman" w:cs="Times New Roman"/>
          <w:sz w:val="24"/>
          <w:szCs w:val="24"/>
        </w:rPr>
        <w:t xml:space="preserve">                                             Приказом директора МБОУ «</w:t>
      </w:r>
      <w:proofErr w:type="spellStart"/>
      <w:r w:rsidRPr="004F7020">
        <w:rPr>
          <w:rFonts w:ascii="Times New Roman" w:hAnsi="Times New Roman" w:cs="Times New Roman"/>
          <w:sz w:val="24"/>
          <w:szCs w:val="24"/>
        </w:rPr>
        <w:t>Новобуяновская</w:t>
      </w:r>
      <w:proofErr w:type="spellEnd"/>
      <w:r w:rsidRPr="004F7020">
        <w:rPr>
          <w:rFonts w:ascii="Times New Roman" w:hAnsi="Times New Roman" w:cs="Times New Roman"/>
          <w:sz w:val="24"/>
          <w:szCs w:val="24"/>
        </w:rPr>
        <w:t xml:space="preserve"> СОШ                                                              </w:t>
      </w:r>
    </w:p>
    <w:p w:rsidR="00B224DD" w:rsidRDefault="00B224DD" w:rsidP="00B22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F70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№ 1 от 29 августа 2023 года</w:t>
      </w:r>
    </w:p>
    <w:p w:rsidR="00B224DD" w:rsidRDefault="00B224DD" w:rsidP="00B224D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24DD" w:rsidRPr="004F7020" w:rsidRDefault="00B224DD" w:rsidP="00B224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</w:p>
    <w:p w:rsidR="006317AC" w:rsidRPr="006317AC" w:rsidRDefault="007A1270" w:rsidP="007A1270">
      <w:pPr>
        <w:spacing w:after="376" w:line="438" w:lineRule="atLeast"/>
        <w:outlineLvl w:val="1"/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</w:pPr>
      <w:r w:rsidRPr="00E31DBE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Программа ДОО "</w:t>
      </w:r>
      <w:r w:rsidRPr="00E31DB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Ҫ</w:t>
      </w:r>
      <w:r w:rsidRPr="00E31DBE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ИЛ</w:t>
      </w:r>
      <w:r w:rsidRPr="00E31DBE">
        <w:rPr>
          <w:rFonts w:ascii="Calibri" w:eastAsia="Times New Roman" w:hAnsi="Calibri" w:cs="Times New Roman"/>
          <w:b/>
          <w:bCs/>
          <w:sz w:val="28"/>
          <w:szCs w:val="28"/>
          <w:lang w:eastAsia="ru-RU"/>
        </w:rPr>
        <w:t>Ҫ</w:t>
      </w:r>
      <w:r w:rsidRPr="00E31DBE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УНАТ</w:t>
      </w:r>
      <w:r w:rsidR="006317AC" w:rsidRPr="006317AC">
        <w:rPr>
          <w:rFonts w:ascii="Roboto" w:eastAsia="Times New Roman" w:hAnsi="Roboto" w:cs="Times New Roman"/>
          <w:b/>
          <w:bCs/>
          <w:sz w:val="28"/>
          <w:szCs w:val="28"/>
          <w:lang w:eastAsia="ru-RU"/>
        </w:rPr>
        <w:t>"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17A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17A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Программа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17A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деятельности детской общественной организации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E31D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</w:t>
      </w:r>
      <w:r w:rsidRPr="00E31DBE">
        <w:rPr>
          <w:rFonts w:ascii="Calibri" w:eastAsia="Times New Roman" w:hAnsi="Calibri" w:cs="Times New Roman"/>
          <w:b/>
          <w:bCs/>
          <w:color w:val="212529"/>
          <w:sz w:val="28"/>
          <w:szCs w:val="28"/>
          <w:lang w:eastAsia="ru-RU"/>
        </w:rPr>
        <w:t>Ҫ</w:t>
      </w:r>
      <w:r w:rsidRPr="00E31D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ИЛ</w:t>
      </w:r>
      <w:r w:rsidRPr="00E31DBE">
        <w:rPr>
          <w:rFonts w:ascii="Calibri" w:eastAsia="Times New Roman" w:hAnsi="Calibri" w:cs="Times New Roman"/>
          <w:b/>
          <w:bCs/>
          <w:color w:val="212529"/>
          <w:sz w:val="28"/>
          <w:szCs w:val="28"/>
          <w:lang w:eastAsia="ru-RU"/>
        </w:rPr>
        <w:t>Ҫ</w:t>
      </w:r>
      <w:r w:rsidRPr="00E31DBE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УНАТ</w:t>
      </w:r>
      <w:r w:rsidRPr="006317AC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»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6317A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> 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Структура программы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Пояснительная записка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Цели, задачи, актуальность, ожидаемый результат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Методическое обеспечение программы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Содержание программы и механизм реализации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 Кадровое обеспечение программы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 Результативность реализации программо</w:t>
      </w:r>
      <w:r w:rsid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й деятельности ДОО «</w:t>
      </w:r>
      <w:r w:rsidR="00E31DBE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Ҫ</w:t>
      </w:r>
      <w:r w:rsid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</w:t>
      </w:r>
      <w:r w:rsidR="00E31DBE" w:rsidRPr="00E31DBE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ç</w:t>
      </w:r>
      <w:r w:rsid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унат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 Механизм оценки, </w:t>
      </w: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критерии и показатели реализации программы.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1.Пояснительная записка</w:t>
      </w:r>
    </w:p>
    <w:p w:rsidR="007A1270" w:rsidRPr="00E31DBE" w:rsidRDefault="007A1270" w:rsidP="007A1270">
      <w:pPr>
        <w:pStyle w:val="a3"/>
        <w:shd w:val="clear" w:color="auto" w:fill="FFFFFF"/>
        <w:spacing w:before="0" w:beforeAutospacing="0" w:after="0" w:afterAutospacing="0" w:line="294" w:lineRule="atLeast"/>
        <w:ind w:firstLine="720"/>
        <w:jc w:val="both"/>
        <w:rPr>
          <w:color w:val="000000"/>
        </w:rPr>
      </w:pPr>
      <w:r w:rsidRPr="00E31DBE">
        <w:rPr>
          <w:color w:val="000000"/>
        </w:rPr>
        <w:t xml:space="preserve">Новая реальность жизни диктует необходимость и одновременно потребность современного человека разобраться в сложившейся ситуации, понять свою роль и место в обществе, оказать воздействие на происходящие процессы. Для этого ему нужны определённые знания, умения и навыки. Воспитание в детях таких качеств, как инициативность. Самостоятельность, умение вести за собой, смелость, доброжелательность, целеустремлённость становится не менее ценным, чем овладение конкретной предметной деятельностью. Это объясняется тем, что в современных условиях </w:t>
      </w:r>
      <w:proofErr w:type="gramStart"/>
      <w:r w:rsidRPr="00E31DBE">
        <w:rPr>
          <w:color w:val="000000"/>
        </w:rPr>
        <w:t>стал</w:t>
      </w:r>
      <w:proofErr w:type="gramEnd"/>
      <w:r w:rsidRPr="00E31DBE">
        <w:rPr>
          <w:color w:val="000000"/>
        </w:rPr>
        <w:t xml:space="preserve"> востребован человек; способный принимать активное участие в преобразовании окружающей действительности; не бояться брать на себе ответственность; уметь работать в команде, т.е. обладать лидерскими качествами.</w:t>
      </w:r>
    </w:p>
    <w:p w:rsidR="007A1270" w:rsidRPr="00E31DBE" w:rsidRDefault="007A1270" w:rsidP="007A1270">
      <w:pPr>
        <w:pStyle w:val="a3"/>
        <w:shd w:val="clear" w:color="auto" w:fill="FFFFFF"/>
        <w:spacing w:before="0" w:beforeAutospacing="0" w:after="0" w:afterAutospacing="0" w:line="294" w:lineRule="atLeast"/>
        <w:ind w:firstLine="720"/>
        <w:jc w:val="both"/>
        <w:rPr>
          <w:color w:val="000000"/>
        </w:rPr>
      </w:pPr>
      <w:r w:rsidRPr="00E31DBE">
        <w:rPr>
          <w:color w:val="000000"/>
        </w:rPr>
        <w:t>Помочь детям разобраться в сложных реалиях сегодняшнего дня, стать интересными, независимыми в суждениях собеседниками, научить их культуре общения, умению дискуссировать может и должна детская организация. Именно здесь ребята могут удовлетворить свои интересы и наклонности, реализовать возможности, найти выход из создавшегося сложного положения, опору, понимание и защищённость. Социальные исследования и практика убеждает в том, что именно детские организации обладают оптимальными условиями для формирования лидерской позиции детей, так как дают возможность участвовать в социально- значимой деятельности. Такая деятельность помогает научиться общаться, приобрести опыт социального взаимодействия с другими людьми, проявить свою неповторимость, реализовать собственную инициативу, получить общественное призвание, умение вести за собой.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Детство – это отрезок большого пути, по которому дети идут за руку с взрослыми и как важно вымостить его кирпичиками счастья. А проявить свое творчество, сформировать свою гражданскую позицию ребенок может в коллективе. И таким коллективом для него является ДОО. </w:t>
      </w:r>
      <w:r w:rsidRPr="006317AC">
        <w:rPr>
          <w:rFonts w:ascii="Times New Roman" w:eastAsia="Times New Roman" w:hAnsi="Times New Roman" w:cs="Times New Roman"/>
          <w:color w:val="212529"/>
          <w:spacing w:val="-8"/>
          <w:sz w:val="24"/>
          <w:szCs w:val="24"/>
          <w:lang w:eastAsia="ru-RU"/>
        </w:rPr>
        <w:t xml:space="preserve">Работа в детской организации готовит подростков к </w:t>
      </w:r>
      <w:r w:rsidRPr="006317AC">
        <w:rPr>
          <w:rFonts w:ascii="Times New Roman" w:eastAsia="Times New Roman" w:hAnsi="Times New Roman" w:cs="Times New Roman"/>
          <w:color w:val="212529"/>
          <w:spacing w:val="-8"/>
          <w:sz w:val="24"/>
          <w:szCs w:val="24"/>
          <w:lang w:eastAsia="ru-RU"/>
        </w:rPr>
        <w:lastRenderedPageBreak/>
        <w:t>последующей </w:t>
      </w:r>
      <w:r w:rsidRPr="006317AC">
        <w:rPr>
          <w:rFonts w:ascii="Times New Roman" w:eastAsia="Times New Roman" w:hAnsi="Times New Roman" w:cs="Times New Roman"/>
          <w:color w:val="212529"/>
          <w:spacing w:val="-6"/>
          <w:sz w:val="24"/>
          <w:szCs w:val="24"/>
          <w:lang w:eastAsia="ru-RU"/>
        </w:rPr>
        <w:t>гражданской деятельности; приобретается социальный опыт, умение </w:t>
      </w:r>
      <w:r w:rsidRPr="006317AC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ru-RU"/>
        </w:rPr>
        <w:t>самостоятельно планировать и реализовывать запланированное, а так </w:t>
      </w:r>
      <w:r w:rsidRPr="006317AC">
        <w:rPr>
          <w:rFonts w:ascii="Times New Roman" w:eastAsia="Times New Roman" w:hAnsi="Times New Roman" w:cs="Times New Roman"/>
          <w:color w:val="212529"/>
          <w:spacing w:val="-9"/>
          <w:sz w:val="24"/>
          <w:szCs w:val="24"/>
          <w:lang w:eastAsia="ru-RU"/>
        </w:rPr>
        <w:t>же нести ответственность за свою деятельность. Дети учатся сотрудни</w:t>
      </w:r>
      <w:r w:rsidRPr="006317AC">
        <w:rPr>
          <w:rFonts w:ascii="Times New Roman" w:eastAsia="Times New Roman" w:hAnsi="Times New Roman" w:cs="Times New Roman"/>
          <w:color w:val="212529"/>
          <w:spacing w:val="-6"/>
          <w:sz w:val="24"/>
          <w:szCs w:val="24"/>
          <w:lang w:eastAsia="ru-RU"/>
        </w:rPr>
        <w:t>честву, как со своими сверстниками, так и взрослыми, получают воз</w:t>
      </w:r>
      <w:r w:rsidRPr="006317AC">
        <w:rPr>
          <w:rFonts w:ascii="Times New Roman" w:eastAsia="Times New Roman" w:hAnsi="Times New Roman" w:cs="Times New Roman"/>
          <w:color w:val="212529"/>
          <w:spacing w:val="-8"/>
          <w:sz w:val="24"/>
          <w:szCs w:val="24"/>
          <w:lang w:eastAsia="ru-RU"/>
        </w:rPr>
        <w:t>можность не только выражения, но и защиты своих прав и интересов.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6317AC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ru-RU"/>
        </w:rPr>
        <w:t>Данная программа разработана с учетом потребностей детей.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ru-RU"/>
        </w:rPr>
        <w:t>Принципы, положенные в ее основу, учитывают, прежде всего, интересы детей: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ru-RU"/>
        </w:rPr>
        <w:t>1. </w:t>
      </w:r>
      <w:r w:rsidRPr="006317AC">
        <w:rPr>
          <w:rFonts w:ascii="Times New Roman" w:eastAsia="Times New Roman" w:hAnsi="Times New Roman" w:cs="Times New Roman"/>
          <w:b/>
          <w:bCs/>
          <w:color w:val="212529"/>
          <w:spacing w:val="-7"/>
          <w:sz w:val="24"/>
          <w:szCs w:val="24"/>
          <w:lang w:eastAsia="ru-RU"/>
        </w:rPr>
        <w:t>Принцип гуманизма и демократии</w:t>
      </w:r>
      <w:r w:rsidRPr="006317AC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ru-RU"/>
        </w:rPr>
        <w:t> – отношения в организации основаны на честности, уважении, доброжелательности.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ru-RU"/>
        </w:rPr>
        <w:t>2. </w:t>
      </w:r>
      <w:r w:rsidRPr="006317AC">
        <w:rPr>
          <w:rFonts w:ascii="Times New Roman" w:eastAsia="Times New Roman" w:hAnsi="Times New Roman" w:cs="Times New Roman"/>
          <w:b/>
          <w:bCs/>
          <w:color w:val="212529"/>
          <w:spacing w:val="-7"/>
          <w:sz w:val="24"/>
          <w:szCs w:val="24"/>
          <w:lang w:eastAsia="ru-RU"/>
        </w:rPr>
        <w:t>Принцип добровольности и самостоятельности</w:t>
      </w:r>
      <w:r w:rsidRPr="006317AC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ru-RU"/>
        </w:rPr>
        <w:t> – члены организации могут свободно войти в организацию и выйти из нее, свободно выбирать методы и формы деятельности, дети работают в коллективе, действуют самим, не дожидаясь призыва, имеют возможность сами выбирать себе партнеров для проведения дела, имеют возможность выбирать направление по интересам, переходя из одного в другое.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ru-RU"/>
        </w:rPr>
        <w:t>3. </w:t>
      </w:r>
      <w:r w:rsidRPr="006317AC">
        <w:rPr>
          <w:rFonts w:ascii="Times New Roman" w:eastAsia="Times New Roman" w:hAnsi="Times New Roman" w:cs="Times New Roman"/>
          <w:b/>
          <w:bCs/>
          <w:color w:val="212529"/>
          <w:spacing w:val="-7"/>
          <w:sz w:val="24"/>
          <w:szCs w:val="24"/>
          <w:lang w:eastAsia="ru-RU"/>
        </w:rPr>
        <w:t>Принцип творческой активности</w:t>
      </w:r>
      <w:r w:rsidRPr="006317AC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ru-RU"/>
        </w:rPr>
        <w:t> – ориентация на личностные и общечеловеческие ценности, реализация творческого потенциала каждого и развитие социально – положительных черт в нравственной, художественной, духовной культуре ребенка.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ru-RU"/>
        </w:rPr>
        <w:t>4. </w:t>
      </w:r>
      <w:r w:rsidRPr="006317AC">
        <w:rPr>
          <w:rFonts w:ascii="Times New Roman" w:eastAsia="Times New Roman" w:hAnsi="Times New Roman" w:cs="Times New Roman"/>
          <w:b/>
          <w:bCs/>
          <w:color w:val="212529"/>
          <w:spacing w:val="-7"/>
          <w:sz w:val="24"/>
          <w:szCs w:val="24"/>
          <w:lang w:eastAsia="ru-RU"/>
        </w:rPr>
        <w:t>Принцип непрерывности</w:t>
      </w:r>
      <w:r w:rsidRPr="006317AC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ru-RU"/>
        </w:rPr>
        <w:t> – возможность реализовать данную программу не только в течени</w:t>
      </w:r>
      <w:proofErr w:type="gramStart"/>
      <w:r w:rsidRPr="006317AC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ru-RU"/>
        </w:rPr>
        <w:t>и</w:t>
      </w:r>
      <w:proofErr w:type="gramEnd"/>
      <w:r w:rsidRPr="006317AC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ru-RU"/>
        </w:rPr>
        <w:t xml:space="preserve"> учебного года, но и в каникулярное время.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ru-RU"/>
        </w:rPr>
        <w:t>5. </w:t>
      </w:r>
      <w:r w:rsidRPr="006317AC">
        <w:rPr>
          <w:rFonts w:ascii="Times New Roman" w:eastAsia="Times New Roman" w:hAnsi="Times New Roman" w:cs="Times New Roman"/>
          <w:b/>
          <w:bCs/>
          <w:color w:val="212529"/>
          <w:spacing w:val="-7"/>
          <w:sz w:val="24"/>
          <w:szCs w:val="24"/>
          <w:lang w:eastAsia="ru-RU"/>
        </w:rPr>
        <w:t xml:space="preserve">Принцип </w:t>
      </w:r>
      <w:proofErr w:type="spellStart"/>
      <w:r w:rsidRPr="006317AC">
        <w:rPr>
          <w:rFonts w:ascii="Times New Roman" w:eastAsia="Times New Roman" w:hAnsi="Times New Roman" w:cs="Times New Roman"/>
          <w:b/>
          <w:bCs/>
          <w:color w:val="212529"/>
          <w:spacing w:val="-7"/>
          <w:sz w:val="24"/>
          <w:szCs w:val="24"/>
          <w:lang w:eastAsia="ru-RU"/>
        </w:rPr>
        <w:t>деятельностного</w:t>
      </w:r>
      <w:proofErr w:type="spellEnd"/>
      <w:r w:rsidRPr="006317AC">
        <w:rPr>
          <w:rFonts w:ascii="Times New Roman" w:eastAsia="Times New Roman" w:hAnsi="Times New Roman" w:cs="Times New Roman"/>
          <w:b/>
          <w:bCs/>
          <w:color w:val="212529"/>
          <w:spacing w:val="-7"/>
          <w:sz w:val="24"/>
          <w:szCs w:val="24"/>
          <w:lang w:eastAsia="ru-RU"/>
        </w:rPr>
        <w:t xml:space="preserve"> подхода</w:t>
      </w:r>
      <w:r w:rsidRPr="006317AC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ru-RU"/>
        </w:rPr>
        <w:t> – деятельность, в первую очередь социально – значимая, средство и решающее условие развития всех членов ДОО.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ru-RU"/>
        </w:rPr>
        <w:t> 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Программа деятельности детской общественной организации «Новое поколение» разработана в соответствии с Федеральным законом  «Об общественных объединениях», локальными правовыми актами - Законом РФ «Об образовании»; Конвенцией о правах ребенка; Декларацией прав ребенка; Конституцией РФ;  Програ</w:t>
      </w:r>
      <w:r w:rsidR="007A1270"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ммой развития МАОУ «</w:t>
      </w:r>
      <w:proofErr w:type="spellStart"/>
      <w:r w:rsidR="007A1270"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Новобуяновская</w:t>
      </w:r>
      <w:proofErr w:type="spellEnd"/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средняя общеобразовательная ш</w:t>
      </w:r>
      <w:r w:rsidR="007A1270"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кола», Уставом ДОО «</w:t>
      </w:r>
      <w:r w:rsidR="007A1270" w:rsidRPr="00E31DBE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Ҫ</w:t>
      </w:r>
      <w:r w:rsidR="007A1270"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</w:t>
      </w:r>
      <w:r w:rsidR="007A1270" w:rsidRPr="00E31DBE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ç</w:t>
      </w:r>
      <w:r w:rsidR="007A1270"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унат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</w:t>
      </w:r>
    </w:p>
    <w:p w:rsid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Программа рассчитана </w:t>
      </w:r>
      <w:r w:rsidR="007A1270"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на детей и подростков от 12 до 17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лет и направлена на создание благоприятных условий для всестороннего и гармоничного развития личности ребенка, является комплексной 3-х годичной.</w:t>
      </w:r>
    </w:p>
    <w:p w:rsidR="00E31DBE" w:rsidRPr="006317AC" w:rsidRDefault="00E31DBE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2.Цели, задачи, актуальность, ожидаемый результат программы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-145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Цель программы: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-135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Повышение степени самостоятельности детей и подростков, адаптация их в обществе, способность принимать на себя ответственность, воспитание социально-активной личности.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-140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Задачи: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196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u w:val="single"/>
          <w:lang w:eastAsia="ru-RU"/>
        </w:rPr>
        <w:t>Воспитательные: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177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-формирование мотивов социальной деятельности;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148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-выявление и подготовка лидеров, создание условий для формирования лидерских качеств, развития лидерства.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148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u w:val="single"/>
          <w:lang w:eastAsia="ru-RU"/>
        </w:rPr>
        <w:t>Образовательные: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35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формирование социальных умений в политической, экономической и духовной сферах;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35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формирование потребности в высоких культурных и духовных ценностях и их дальнейшем обогащении;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138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развитие организаторских способностей;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35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приобретение опыта человеческого общения, взаимоотношения со сверстниками и взрослыми.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153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u w:val="single"/>
          <w:lang w:eastAsia="ru-RU"/>
        </w:rPr>
        <w:t>Развивающие: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35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развитие внутренней свободы, способности к объективной самооценке;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705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 - развитие чувства собственного достоинства, самоуважения;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35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-    развитие природных задатков и творческого потенциала каждого Гражданина Организации.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35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Актуальность программы: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35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Детство подобно расплавленному металлу, который, будучи влит в форму, получает от нее свои очертания. Но лишь детство пройдет, человеческий материал делается твердым, и его нельзя уже после плавить, а можно только слегка подскоблить» - эти слова Ж. </w:t>
      </w:r>
      <w:proofErr w:type="spellStart"/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Рамбоссона</w:t>
      </w:r>
      <w:proofErr w:type="spellEnd"/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помогают лучше понять всю важность периода детства в жизни человека, почувствовать груз ответственности, который лежит на плечах взрослых.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35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Детство – это отрезок большого пути, по которому дети идут за руку с взрослыми и как важно вымостить его кирпичиками счастья. Как сделать, чтобы ребёнок, входя во взрослую жизнь, в сложную систему социальных связей, не потерялся в сфере человеческих взаимоотношений, духовности, экономике, политике, полностью реализовал себя как личность.     Ответить на эти вопросы, создать условия для развития личности ребёнка в тесной взаимосвязи с обществом поможет деятельность де</w:t>
      </w:r>
      <w:r w:rsidR="007A1270"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тского объединения «Ҫилçунат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».</w:t>
      </w:r>
      <w:r w:rsidRPr="006317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 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Актуальность Программы заключается в ее соответствии конкретном историческим и социально-педагогическим требованиям современного общества и государственного заказа на воспитание социально-активной личности.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Работая по данной программе, члены детской организации получают: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интересную жизнь, наполненную делами, с участием в них самих ребят;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возможность проявить себя, показать свои способности и таланты;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выполнение реальных дел, имеющих большое значение для окружающих;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участие в планировании работы детской организации, в выборах органов самоуправления и возможность быть избранными в них;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возникновение таких отношений с учителями и родителями, которые строились бы на принципах доверия, дружбы, взаимопонимания, взаимоуважения, равноправия.    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процессе реализации программы ребенок участвует в самых различных аспектах взаимоотношений с окружающим миром: эстетических, этических, экономических, правовых и т.д.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35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 основу программы положены следующие </w:t>
      </w:r>
      <w:r w:rsidRPr="006317A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воспитательные методы: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35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вовлечение в деятельность;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35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стимулирование;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35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сотрудничество;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35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доверие;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35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открытый диалог;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35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свобода выбора;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35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увлечение;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35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коллективный анализ и оценка;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35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контроль, самоконтроль и самооценка деятельности и поведения;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35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личный пример.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35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Программа разработана с учетом вариативности, то есть не только отвечает интересам детей, но и учитывает изменения окружающей жизни.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172"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Ожидаемый результат: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В процессе реализации п</w:t>
      </w:r>
      <w:r w:rsidR="007A1270" w:rsidRPr="00E31DBE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рограммы члены ДОО «</w:t>
      </w:r>
      <w:r w:rsidR="007A1270" w:rsidRPr="00E31DBE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Ҫ</w:t>
      </w:r>
      <w:r w:rsidR="007A1270" w:rsidRPr="00E31DBE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ил</w:t>
      </w:r>
      <w:r w:rsidR="007A1270" w:rsidRPr="00E31DBE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ç</w:t>
      </w:r>
      <w:r w:rsidR="007A1270" w:rsidRPr="00E31DBE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унат</w:t>
      </w: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» должны: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приобрести социально-значимый опыт, повысить уровень развития всей интеллектуально-эмоциональной сферы;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повысить свою социальную активность;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расширить сферы деятельности и освоить новые виды деятельности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развить свои организаторские способности, творческий потенциал и лидерские качества каждого;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lastRenderedPageBreak/>
        <w:t>Изменение уровня нравственных ценностных ориентаций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качества знаний, умений и навыков, а также результаты социально-значимой деятельности позволят оценить следующие мероприятия: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анкетирование, проведение диагностик ценностных ори</w:t>
      </w:r>
      <w:r w:rsidR="007A1270"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ентаций членов ДОО «</w:t>
      </w:r>
      <w:r w:rsidR="007A1270" w:rsidRPr="00E31DBE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Ҫ</w:t>
      </w:r>
      <w:r w:rsidR="007A1270" w:rsidRPr="00E31DBE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ил</w:t>
      </w:r>
      <w:r w:rsidR="007A1270" w:rsidRPr="00E31DBE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ç</w:t>
      </w:r>
      <w:r w:rsidR="007A1270" w:rsidRPr="00E31DBE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унат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(в ходе программы и по окончании);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беседы, интервью с членами ДОО, педагогами, родителями.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социологический опрос и беседы с теми людьми, которым оказывалась социальная помощь и поддержка (в течение и в конце реализации  программы);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включение педагогов в анализ и проектирование хода мероприятий;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включенное и </w:t>
      </w:r>
      <w:proofErr w:type="spellStart"/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невключенное</w:t>
      </w:r>
      <w:proofErr w:type="spellEnd"/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наблюдение за ходом деятельности в рамках программы, анализ общей атмосферы в процессе участия в мероприятиях;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метод творческих сочинений и репортажей по вопросам реализации программы;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проведение итоговых мероприятий, фестивалей, конкурсов;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анализ документации по проекту, программных документов детского объединения.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31DBE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Критерии и показатели реализации программы</w:t>
      </w: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1DB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Воспитательно-образовательные: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1. Охват программой детей (количество, возрастные и социальные группы)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2. Динамика показателей уровня развития детей по принципу (в процентном выражении):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right="-154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b/>
          <w:bCs/>
          <w:color w:val="212529"/>
          <w:spacing w:val="-8"/>
          <w:sz w:val="24"/>
          <w:szCs w:val="24"/>
          <w:lang w:eastAsia="ru-RU"/>
        </w:rPr>
        <w:t>Категории роста</w:t>
      </w:r>
    </w:p>
    <w:tbl>
      <w:tblPr>
        <w:tblW w:w="10049" w:type="dxa"/>
        <w:tblInd w:w="40" w:type="dxa"/>
        <w:tblCellMar>
          <w:left w:w="0" w:type="dxa"/>
          <w:right w:w="0" w:type="dxa"/>
        </w:tblCellMar>
        <w:tblLook w:val="04A0"/>
      </w:tblPr>
      <w:tblGrid>
        <w:gridCol w:w="1511"/>
        <w:gridCol w:w="1340"/>
        <w:gridCol w:w="1871"/>
        <w:gridCol w:w="5327"/>
      </w:tblGrid>
      <w:tr w:rsidR="006317AC" w:rsidRPr="006317AC" w:rsidTr="006317AC">
        <w:trPr>
          <w:trHeight w:val="1902"/>
        </w:trPr>
        <w:tc>
          <w:tcPr>
            <w:tcW w:w="1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7AC" w:rsidRPr="006317AC" w:rsidRDefault="006317AC" w:rsidP="006317AC">
            <w:pPr>
              <w:spacing w:after="0" w:line="263" w:lineRule="atLeast"/>
              <w:ind w:hanging="14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7AC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3 кате</w:t>
            </w:r>
            <w:r w:rsidRPr="006317AC">
              <w:rPr>
                <w:rFonts w:ascii="Times New Roman" w:eastAsia="Times New Roman" w:hAnsi="Times New Roman" w:cs="Times New Roman"/>
                <w:color w:val="212529"/>
                <w:spacing w:val="-7"/>
                <w:sz w:val="24"/>
                <w:szCs w:val="24"/>
                <w:lang w:eastAsia="ru-RU"/>
              </w:rPr>
              <w:t>гория</w:t>
            </w:r>
          </w:p>
        </w:tc>
        <w:tc>
          <w:tcPr>
            <w:tcW w:w="1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7AC" w:rsidRPr="006317AC" w:rsidRDefault="006317AC" w:rsidP="006317AC">
            <w:pPr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7AC">
              <w:rPr>
                <w:rFonts w:ascii="Times New Roman" w:eastAsia="Times New Roman" w:hAnsi="Times New Roman" w:cs="Times New Roman"/>
                <w:color w:val="212529"/>
                <w:spacing w:val="-8"/>
                <w:sz w:val="24"/>
                <w:szCs w:val="24"/>
                <w:lang w:eastAsia="ru-RU"/>
              </w:rPr>
              <w:t>«Знаю»</w:t>
            </w:r>
          </w:p>
        </w:tc>
        <w:tc>
          <w:tcPr>
            <w:tcW w:w="17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7AC" w:rsidRPr="006317AC" w:rsidRDefault="006317AC" w:rsidP="006317AC">
            <w:pPr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7AC">
              <w:rPr>
                <w:rFonts w:ascii="Times New Roman" w:eastAsia="Times New Roman" w:hAnsi="Times New Roman" w:cs="Times New Roman"/>
                <w:color w:val="212529"/>
                <w:spacing w:val="-8"/>
                <w:sz w:val="24"/>
                <w:szCs w:val="24"/>
                <w:lang w:eastAsia="ru-RU"/>
              </w:rPr>
              <w:t>«Акти</w:t>
            </w:r>
            <w:r w:rsidRPr="006317AC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вист»</w:t>
            </w:r>
          </w:p>
        </w:tc>
        <w:tc>
          <w:tcPr>
            <w:tcW w:w="4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7AC" w:rsidRPr="006317AC" w:rsidRDefault="006317AC" w:rsidP="006317AC">
            <w:pPr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7AC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Знает формы и методы работы в ДОО, ее Устав; владеет методикой проведения раз</w:t>
            </w:r>
            <w:r w:rsidRPr="006317AC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нообразных мероприятий; усвоил теорию Программы, принимает участие в ключевых мероприятиях</w:t>
            </w:r>
            <w:r w:rsidRPr="006317AC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.</w:t>
            </w:r>
          </w:p>
        </w:tc>
      </w:tr>
      <w:tr w:rsidR="006317AC" w:rsidRPr="006317AC" w:rsidTr="006317AC">
        <w:trPr>
          <w:trHeight w:val="1511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7AC" w:rsidRPr="006317AC" w:rsidRDefault="006317AC" w:rsidP="006317AC">
            <w:pPr>
              <w:spacing w:after="0" w:line="263" w:lineRule="atLeast"/>
              <w:ind w:hanging="5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7AC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2 кате</w:t>
            </w:r>
            <w:r w:rsidRPr="006317AC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гория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7AC" w:rsidRPr="006317AC" w:rsidRDefault="006317AC" w:rsidP="006317AC">
            <w:pPr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7AC">
              <w:rPr>
                <w:rFonts w:ascii="Times New Roman" w:eastAsia="Times New Roman" w:hAnsi="Times New Roman" w:cs="Times New Roman"/>
                <w:color w:val="212529"/>
                <w:spacing w:val="-8"/>
                <w:sz w:val="24"/>
                <w:szCs w:val="24"/>
                <w:lang w:eastAsia="ru-RU"/>
              </w:rPr>
              <w:t>«Умею»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7AC" w:rsidRPr="006317AC" w:rsidRDefault="006317AC" w:rsidP="006317AC">
            <w:pPr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7AC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«Деятель»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7AC" w:rsidRPr="006317AC" w:rsidRDefault="006317AC" w:rsidP="006317AC">
            <w:pPr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7AC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Готовит мероприятия по каждой сквозной программе; разрабатывает сценарии, вно</w:t>
            </w:r>
            <w:r w:rsidRPr="006317AC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сит предложения по улучшению деятельности</w:t>
            </w:r>
            <w:proofErr w:type="gramStart"/>
            <w:r w:rsidRPr="006317AC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.</w:t>
            </w:r>
            <w:proofErr w:type="gramEnd"/>
            <w:r w:rsidRPr="006317AC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317AC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п</w:t>
            </w:r>
            <w:proofErr w:type="gramEnd"/>
            <w:r w:rsidRPr="006317AC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ервичного объединения</w:t>
            </w:r>
          </w:p>
        </w:tc>
      </w:tr>
      <w:tr w:rsidR="006317AC" w:rsidRPr="006317AC" w:rsidTr="006317AC">
        <w:trPr>
          <w:trHeight w:val="1567"/>
        </w:trPr>
        <w:tc>
          <w:tcPr>
            <w:tcW w:w="1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7AC" w:rsidRPr="006317AC" w:rsidRDefault="006317AC" w:rsidP="006317AC">
            <w:pPr>
              <w:spacing w:after="0" w:line="263" w:lineRule="atLeast"/>
              <w:ind w:firstLine="14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7AC">
              <w:rPr>
                <w:rFonts w:ascii="Times New Roman" w:eastAsia="Times New Roman" w:hAnsi="Times New Roman" w:cs="Times New Roman"/>
                <w:color w:val="212529"/>
                <w:spacing w:val="-7"/>
                <w:sz w:val="24"/>
                <w:szCs w:val="24"/>
                <w:lang w:eastAsia="ru-RU"/>
              </w:rPr>
              <w:t>1 категория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7AC" w:rsidRPr="006317AC" w:rsidRDefault="006317AC" w:rsidP="006317AC">
            <w:pPr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7AC">
              <w:rPr>
                <w:rFonts w:ascii="Times New Roman" w:eastAsia="Times New Roman" w:hAnsi="Times New Roman" w:cs="Times New Roman"/>
                <w:color w:val="212529"/>
                <w:spacing w:val="-7"/>
                <w:sz w:val="24"/>
                <w:szCs w:val="24"/>
                <w:lang w:eastAsia="ru-RU"/>
              </w:rPr>
              <w:t>«Делаю»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7AC" w:rsidRPr="006317AC" w:rsidRDefault="006317AC" w:rsidP="006317AC">
            <w:pPr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7AC">
              <w:rPr>
                <w:rFonts w:ascii="Times New Roman" w:eastAsia="Times New Roman" w:hAnsi="Times New Roman" w:cs="Times New Roman"/>
                <w:color w:val="212529"/>
                <w:spacing w:val="-7"/>
                <w:sz w:val="24"/>
                <w:szCs w:val="24"/>
                <w:lang w:eastAsia="ru-RU"/>
              </w:rPr>
              <w:t>«Лидер»</w:t>
            </w:r>
          </w:p>
        </w:tc>
        <w:tc>
          <w:tcPr>
            <w:tcW w:w="48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6317AC" w:rsidRPr="006317AC" w:rsidRDefault="006317AC" w:rsidP="006317AC">
            <w:pPr>
              <w:spacing w:after="0" w:line="263" w:lineRule="atLeast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6317AC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Является представителем какого-либо направления</w:t>
            </w:r>
            <w:r w:rsidRPr="006317AC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; участвует в проведении </w:t>
            </w:r>
            <w:r w:rsidRPr="006317AC">
              <w:rPr>
                <w:rFonts w:ascii="Times New Roman" w:eastAsia="Times New Roman" w:hAnsi="Times New Roman" w:cs="Times New Roman"/>
                <w:color w:val="212529"/>
                <w:spacing w:val="-5"/>
                <w:sz w:val="24"/>
                <w:szCs w:val="24"/>
                <w:lang w:eastAsia="ru-RU"/>
              </w:rPr>
              <w:t>КТД; анализирует и корректирует </w:t>
            </w:r>
            <w:r w:rsidRPr="006317AC">
              <w:rPr>
                <w:rFonts w:ascii="Times New Roman" w:eastAsia="Times New Roman" w:hAnsi="Times New Roman" w:cs="Times New Roman"/>
                <w:color w:val="212529"/>
                <w:spacing w:val="-6"/>
                <w:sz w:val="24"/>
                <w:szCs w:val="24"/>
                <w:lang w:eastAsia="ru-RU"/>
              </w:rPr>
              <w:t>деятельность ДОО.</w:t>
            </w:r>
          </w:p>
        </w:tc>
      </w:tr>
    </w:tbl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3. Количество детей, прекративших участие в реализации программы по различным причинам.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4. Косвенные: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а) количество различных продуктов творческой деятельности детей и взрослых (дела, мероприятия, сборы, учёбы, создание информационного поля и т.д.);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б) характер и число реализованных инициатив детского объединения в рамках программы.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1DB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Социально-экономические: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1. Показатели социальной адаптации (правонарушения, успеваемость, активность);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2. Психологический комфорт участников (%);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lastRenderedPageBreak/>
        <w:t xml:space="preserve">3. Популярность (рейтинг) </w:t>
      </w:r>
      <w:proofErr w:type="gramStart"/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ДО</w:t>
      </w:r>
      <w:proofErr w:type="gramEnd"/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в</w:t>
      </w:r>
      <w:proofErr w:type="gramEnd"/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глазах детей и взрослых (ближайшее окружение).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3.Методическое обеспечение программы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Осуществляется по следующим направлениям: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Адаптация федеральных, республиканских программ детского движения к условиям деятельности детс</w:t>
      </w:r>
      <w:r w:rsidR="007A1270"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кой общественной организации «Ҫилçунат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  <w:r w:rsid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-135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</w:t>
      </w:r>
      <w:r w:rsidRPr="006317AC">
        <w:rPr>
          <w:rFonts w:ascii="Times New Roman" w:eastAsia="Times New Roman" w:hAnsi="Times New Roman" w:cs="Times New Roman"/>
          <w:color w:val="212529"/>
          <w:spacing w:val="-1"/>
          <w:sz w:val="24"/>
          <w:szCs w:val="24"/>
          <w:lang w:eastAsia="ru-RU"/>
        </w:rPr>
        <w:t> Разработка авторских программ по направлениям деятельности д</w:t>
      </w:r>
      <w:r w:rsidR="007A1270" w:rsidRPr="00E31DBE">
        <w:rPr>
          <w:rFonts w:ascii="Times New Roman" w:eastAsia="Times New Roman" w:hAnsi="Times New Roman" w:cs="Times New Roman"/>
          <w:color w:val="212529"/>
          <w:spacing w:val="-1"/>
          <w:sz w:val="24"/>
          <w:szCs w:val="24"/>
          <w:lang w:eastAsia="ru-RU"/>
        </w:rPr>
        <w:t>етской организации «</w:t>
      </w:r>
      <w:r w:rsidR="007A1270"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Ҫилçунат</w:t>
      </w:r>
      <w:r w:rsidRPr="006317AC">
        <w:rPr>
          <w:rFonts w:ascii="Times New Roman" w:eastAsia="Times New Roman" w:hAnsi="Times New Roman" w:cs="Times New Roman"/>
          <w:color w:val="212529"/>
          <w:spacing w:val="-1"/>
          <w:sz w:val="24"/>
          <w:szCs w:val="24"/>
          <w:lang w:eastAsia="ru-RU"/>
        </w:rPr>
        <w:t>»;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-145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pacing w:val="3"/>
          <w:sz w:val="24"/>
          <w:szCs w:val="24"/>
          <w:lang w:eastAsia="ru-RU"/>
        </w:rPr>
        <w:t>3.Программа обучения органов самоуправления детской общественной </w:t>
      </w:r>
      <w:r w:rsidR="007A1270" w:rsidRPr="00E31DBE">
        <w:rPr>
          <w:rFonts w:ascii="Times New Roman" w:eastAsia="Times New Roman" w:hAnsi="Times New Roman" w:cs="Times New Roman"/>
          <w:color w:val="212529"/>
          <w:spacing w:val="-1"/>
          <w:sz w:val="24"/>
          <w:szCs w:val="24"/>
          <w:lang w:eastAsia="ru-RU"/>
        </w:rPr>
        <w:t>организации «</w:t>
      </w:r>
      <w:r w:rsidR="007A1270"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Ҫилçунат</w:t>
      </w:r>
      <w:r w:rsidRPr="006317AC">
        <w:rPr>
          <w:rFonts w:ascii="Times New Roman" w:eastAsia="Times New Roman" w:hAnsi="Times New Roman" w:cs="Times New Roman"/>
          <w:color w:val="212529"/>
          <w:spacing w:val="-1"/>
          <w:sz w:val="24"/>
          <w:szCs w:val="24"/>
          <w:lang w:eastAsia="ru-RU"/>
        </w:rPr>
        <w:t>»;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-154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4.Семинары, практические занятия с педагогами, классными руководите</w:t>
      </w:r>
      <w:r w:rsidRPr="006317AC">
        <w:rPr>
          <w:rFonts w:ascii="Times New Roman" w:eastAsia="Times New Roman" w:hAnsi="Times New Roman" w:cs="Times New Roman"/>
          <w:color w:val="212529"/>
          <w:spacing w:val="-1"/>
          <w:sz w:val="24"/>
          <w:szCs w:val="24"/>
          <w:lang w:eastAsia="ru-RU"/>
        </w:rPr>
        <w:t>лями по проблемам детского движения;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-159"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pacing w:val="4"/>
          <w:sz w:val="24"/>
          <w:szCs w:val="24"/>
          <w:lang w:eastAsia="ru-RU"/>
        </w:rPr>
        <w:t>5.Внедрение новых форм деятельности детской организации (из опыта </w:t>
      </w:r>
      <w:r w:rsidRPr="006317AC">
        <w:rPr>
          <w:rFonts w:ascii="Times New Roman" w:eastAsia="Times New Roman" w:hAnsi="Times New Roman" w:cs="Times New Roman"/>
          <w:color w:val="212529"/>
          <w:spacing w:val="-1"/>
          <w:sz w:val="24"/>
          <w:szCs w:val="24"/>
          <w:lang w:eastAsia="ru-RU"/>
        </w:rPr>
        <w:t>работы детских организаций республики, России).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4.Содержание программы и механизмы реализации.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Деятельность д</w:t>
      </w: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етской организации «</w:t>
      </w:r>
      <w:r w:rsidRPr="00E31DBE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Ҫ</w:t>
      </w: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</w:t>
      </w:r>
      <w:r w:rsidRPr="00E31DBE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ç</w:t>
      </w: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унат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строятся на основе документов: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1.Международная конвенция «О правах ребенка»</w:t>
      </w:r>
      <w:r w:rsid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Закон РФ «Об общественных объединениях»</w:t>
      </w:r>
      <w:r w:rsid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 Устав районной общественной организации «Новое поколение»</w:t>
      </w:r>
      <w:r w:rsid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</w:t>
      </w:r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Положение о детской общест</w:t>
      </w: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венной организации «</w:t>
      </w:r>
      <w:r w:rsidRPr="00E31DBE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Ҫ</w:t>
      </w: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</w:t>
      </w:r>
      <w:r w:rsidRPr="00E31DBE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ç</w:t>
      </w: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унат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  <w:r w:rsid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Основные направления программы деятельности, предусмотренные данной программой: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</w:t>
      </w:r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Экологическое: </w:t>
      </w:r>
      <w:proofErr w:type="gramStart"/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Рассчитана</w:t>
      </w:r>
      <w:proofErr w:type="gramEnd"/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 ребят всех возрастов, которые хотят лучше узнать природу своей малой Родины, помочь сохранить окружающую среду.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Цель: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научиться жить в согласии с окружающей природой, жить по принципам.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Задачи: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«не навреди» - случайно оброненной спичкой, сломанной веткой, сорванным цветком;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«если сможешь, помоги» - посади дерево, расчисть родник, убери мусор;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«наблюдай и изучай» - знай лекарственные растения, голоса птиц, грибы, редких животных и насекомых;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«умей» - ориентироваться на местности, читать карту, ставить палатку, оказывать первую помощь.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Основные формы деятельности: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-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участие в озеленении школьного двора;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-акции, атаки - уборка  экологически загрязненной местности;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-участие в конкурсах эколого-биологического направления;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-оказание помощи зимующим птицам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2.</w:t>
      </w:r>
      <w:proofErr w:type="gramStart"/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Гражданско – патриотическое</w:t>
      </w:r>
      <w:proofErr w:type="gramEnd"/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Предусматривает воспитание истинных патриотов нашей Родины, изучение истории Чувашского края, возрождение традиций народа и семьи, изучение прав ребенка.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31DBE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Цель: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Воспитание любви и уважения к своей семье, стране, своему Отечеству, гордости за свой родной край, знание истории и традиции своей малой родины, </w:t>
      </w: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содействовать воспитанию правовой культуры и законопослушного поведения.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31DBE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Задачи</w:t>
      </w: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воспитание детей и подростков на примере старшего поколения;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становление личностной позиции ребенка к понятию «наследник»;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бережное отношение к истории и культуре родного края.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-изучать и </w:t>
      </w: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пропагандировать права детей и подростков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1DBE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Основные формы деятельности: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 создание летописи объединения;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lastRenderedPageBreak/>
        <w:t>-встречи с интересными людьми;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-посильная помощь ветеранам труда, школе, селу;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-поисковая работа; благотворительные акции ярмарки, концерты, вахта Памяти;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-изучение истории родного края, деревни, сохранение народных традиций проведение экскурсий по историческим местам </w:t>
      </w:r>
      <w:proofErr w:type="spellStart"/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Янтиковского</w:t>
      </w:r>
      <w:proofErr w:type="spellEnd"/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района;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-проведение и участие в военно-спортивных конкурсах, играх, соревнованиях, смотрах.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-выпуск газеты «Личность. Мораль. Право.»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-выпуск листовок, молний;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b/>
          <w:bCs/>
          <w:color w:val="212529"/>
          <w:sz w:val="24"/>
          <w:szCs w:val="24"/>
          <w:u w:val="single"/>
          <w:lang w:eastAsia="ru-RU"/>
        </w:rPr>
        <w:t>3. Художественно – эстетическое. </w:t>
      </w:r>
      <w:proofErr w:type="gramStart"/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Рассчитана</w:t>
      </w:r>
      <w:proofErr w:type="gramEnd"/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на ребят всех возрастов, направлена на приобщение детей к искусству.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</w:t>
      </w:r>
      <w:proofErr w:type="spellStart"/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досуговых</w:t>
      </w:r>
      <w:proofErr w:type="spellEnd"/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 мероприятиях раскрываются творческие способности, выявляется их индивидуальность, активизируется фантазия, инициатива и изобретательность. В </w:t>
      </w:r>
      <w:proofErr w:type="spellStart"/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социокультурных</w:t>
      </w:r>
      <w:proofErr w:type="spellEnd"/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условиях нашей школы ребята реализуют себя, прежде всего, в театральном искусстве; постепенно из их числа выделяются группы учащихся, которые хорошо читают стихи, прозу, могут рисовать. Постепенно во взаимосвязи с художественно-творческой деятельностью формируются у членов общест</w:t>
      </w:r>
      <w:r w:rsidR="007A1270"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венной организации «</w:t>
      </w:r>
      <w:r w:rsidR="007A1270" w:rsidRPr="00E31DBE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Ҫ</w:t>
      </w:r>
      <w:r w:rsidR="007A1270"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</w:t>
      </w:r>
      <w:r w:rsidR="007A1270" w:rsidRPr="00E31DBE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ç</w:t>
      </w:r>
      <w:r w:rsidR="007A1270"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унат</w:t>
      </w: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основы культуры общения, гуманистически направленное межличностное взаимодействие.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1D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Цель:</w:t>
      </w: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Содействовать развитию творческих способностей детей через организацию и проведение интеллектуальных и творческих дел и мероприятий.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1D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Задачи: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-выявление творчески способных детей через внеклассные мероприятия;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-создание среды для реализации потребностей детей и подростков в самосовершенствовании, саморазвитии;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-организация содержательно емких </w:t>
      </w:r>
      <w:proofErr w:type="spellStart"/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досуговых</w:t>
      </w:r>
      <w:proofErr w:type="spellEnd"/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мероприятий;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-способствовать созданию имиджа, стиля детской организации.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1DBE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Традиционные дела: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организация выставок творческих работ (авторских и коллективных)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игра – путешествие «В мир профессий»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 концерт презентация «Парад звезд»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Этапы реализации программы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Программа деятельности детского обществе</w:t>
      </w:r>
      <w:r w:rsidR="007A1270"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нного объединения «</w:t>
      </w:r>
      <w:r w:rsidR="007A1270" w:rsidRPr="00E31DBE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Ҫ</w:t>
      </w:r>
      <w:r w:rsidR="007A1270"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</w:t>
      </w:r>
      <w:r w:rsidR="007A1270" w:rsidRPr="00E31DBE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ç</w:t>
      </w:r>
      <w:r w:rsidR="007A1270"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унат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реализуется в три этапа: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I этап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– подготовительный, создание нормативно-правовой базы, </w:t>
      </w:r>
      <w:proofErr w:type="spellStart"/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диагностико-аналитическая</w:t>
      </w:r>
      <w:proofErr w:type="spellEnd"/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деятельность (предусматривает выявление интересов ребят для участия в деятельности объединения  посредством опроса, анкетирования, проведения разовых мероприятий и нетрадиционных дел)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II этап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– практический, предполагает определение, учитывая собранную информацию, традиционных дел ДОО, формирование органов самоуправления, и приобретение опыта социального общения со сверстниками, жителями села.</w:t>
      </w:r>
    </w:p>
    <w:p w:rsid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III этап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– аналитический, включает систематизацию, обобщение и интерпретацию полученных данных, подведение итогов деятельности организации за время реализации программы. Этап так же направлен на определение новых целей и задач детского обществе</w:t>
      </w:r>
      <w:r w:rsidR="007A1270"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нного  объединения «</w:t>
      </w:r>
      <w:r w:rsidR="007A1270" w:rsidRPr="00E31DBE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Ҫ</w:t>
      </w:r>
      <w:r w:rsidR="007A1270"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</w:t>
      </w:r>
      <w:r w:rsidR="007A1270" w:rsidRPr="00E31DBE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ç</w:t>
      </w:r>
      <w:r w:rsidR="007A1270"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унат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</w:t>
      </w:r>
      <w:r w:rsid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.</w:t>
      </w:r>
    </w:p>
    <w:p w:rsidR="00E31DBE" w:rsidRPr="006317AC" w:rsidRDefault="00E31DBE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31DBE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Методы реализации программы: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анкетирование, диагностики;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беседы, интервью;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наблюдение;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интерактивные методики;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lastRenderedPageBreak/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обучающие семинары;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практические занятия, тренинги;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коллективные творческие дела и акции;</w:t>
      </w:r>
    </w:p>
    <w:p w:rsidR="006317AC" w:rsidRDefault="006317AC" w:rsidP="006317AC">
      <w:pPr>
        <w:shd w:val="clear" w:color="auto" w:fill="FFFFFF"/>
        <w:spacing w:after="0" w:line="263" w:lineRule="atLeast"/>
        <w:ind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игры и игровые программы.</w:t>
      </w:r>
    </w:p>
    <w:p w:rsidR="00E31DBE" w:rsidRPr="006317AC" w:rsidRDefault="00E31DBE" w:rsidP="006317AC">
      <w:pPr>
        <w:shd w:val="clear" w:color="auto" w:fill="FFFFFF"/>
        <w:spacing w:after="0" w:line="263" w:lineRule="atLeast"/>
        <w:ind w:hanging="360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Механизмами реализации программы являются следующие виды деятельности: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1099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патриотическая (встречи и помощь ветеранам труда и труженика тыла, встречи с участниками локальных конфликтов)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1099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</w:t>
      </w:r>
      <w:proofErr w:type="gramStart"/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трудовая</w:t>
      </w:r>
      <w:proofErr w:type="gramEnd"/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(благоустройство школы, села)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1099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творческая (написание сценариев, проектная деятельность);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1099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коммуникативная (работа с социумом, встречи с интересными людьми);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1099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волонтерская деятельность (работа с детьми-сиротами и детьми из семей, находящихся в социально опасном положении, работа с учащимися по  пропаганде здорового образа жизни);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1099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Symbol" w:eastAsia="Times New Roman" w:hAnsi="Symbol" w:cs="Times New Roman"/>
          <w:color w:val="212529"/>
          <w:sz w:val="24"/>
          <w:szCs w:val="24"/>
          <w:lang w:eastAsia="ru-RU"/>
        </w:rPr>
        <w:t>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      </w:t>
      </w:r>
      <w:proofErr w:type="gramStart"/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туристическая</w:t>
      </w:r>
      <w:proofErr w:type="gramEnd"/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(походы и соревнования).</w:t>
      </w:r>
    </w:p>
    <w:p w:rsidR="006317AC" w:rsidRDefault="006317AC" w:rsidP="006317AC">
      <w:pPr>
        <w:shd w:val="clear" w:color="auto" w:fill="FFFFFF"/>
        <w:spacing w:after="0" w:line="263" w:lineRule="atLeast"/>
        <w:ind w:left="1099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Приоритетная форма деятельности – участие в социально значимых делах.</w:t>
      </w:r>
    </w:p>
    <w:p w:rsidR="00E31DBE" w:rsidRPr="006317AC" w:rsidRDefault="00E31DBE" w:rsidP="006317AC">
      <w:pPr>
        <w:shd w:val="clear" w:color="auto" w:fill="FFFFFF"/>
        <w:spacing w:after="0" w:line="263" w:lineRule="atLeast"/>
        <w:ind w:left="1099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Основные формы деятельности: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Реализуя принцип </w:t>
      </w:r>
      <w:r w:rsidRPr="006317AC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ru-RU"/>
        </w:rPr>
        <w:t>добровольности и самостоятельности, в рамках данной программы нет обязательных форм деятельности. Но, опираясь на предыдущий опыт деятельности нашей ДОО, приоритетными являются: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Социально – значимые дела 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различным направлениям деятельности в зоне действи</w:t>
      </w: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я ДОО, а так же в селе Новое </w:t>
      </w:r>
      <w:proofErr w:type="spellStart"/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Буяново</w:t>
      </w:r>
      <w:proofErr w:type="spellEnd"/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(акции, трудовые десанты, операции творческие, трудовые и </w:t>
      </w:r>
      <w:proofErr w:type="spellStart"/>
      <w:proofErr w:type="gramStart"/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гражданско</w:t>
      </w:r>
      <w:proofErr w:type="spellEnd"/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– патриотической</w:t>
      </w:r>
      <w:proofErr w:type="gramEnd"/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направленности, концерты для ветеранов, детей с ограниченными возможностями и т.д.)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b/>
          <w:bCs/>
          <w:i/>
          <w:iCs/>
          <w:color w:val="212529"/>
          <w:sz w:val="24"/>
          <w:szCs w:val="24"/>
          <w:lang w:eastAsia="ru-RU"/>
        </w:rPr>
        <w:t>Коллективно – творческие дела 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различным направлениям деятельности: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1.Трудовые коллективно – творческие дела вырабатывают у ребят свое отношение к труду, приносящему радость жизни; воспитать умение и привычку на деле заботиться о людях и работать самостоятельно: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«Трудовое дело», «Дело заботы», «Никто не забыт, ни что не забыто».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Познавательные коллективно – творческие дела развивают любознательность, находчивость, творческое воображение и товарищескую взаимопомощь; объединяет взрослых и детей в едином деле: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«Игра - дело серьезное», «В мире знаний».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3.Художественные коллективно – творческие дела – это драматическое творчество и поэзия, различные виды изобразительного искусства, вокал, музыка, хореография.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Художественные коллективно – творческие дела позволяют развивать художественно – эстетический вкус у детей, воспитывая интерес к духовной культуре и искусству, желание попробовать себя в творчестве: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«Снежная сказка», «Туристическими тропами», «Никто не забыт, ни что не забыто».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4.Организаторские коллективно – творческие дела  развивают организаторские способности детей, учат находить выход из различных ситуаций: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«Поиск», «Содружество».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Любое практическое дело - будь оно трудовым, познавательным или художественным – становится коллективным и творческим только в настоящей совместной организаторской деятельности. </w:t>
      </w:r>
      <w:proofErr w:type="gramStart"/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Таким образом: происходит формирование нравственных ценностных ориентаций и социального интереса участников программы; члены детского объединения включаются в социально-значимую деятельность и общение и приобретают знания, умения и навыки самообразования и самовоспитания; обеспечивается организация эффективной и целесообразной деятельности детского 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общественного объединения на основе ценностного подхода; оказывается посильная помощь в решении социальных проблем в селе.</w:t>
      </w:r>
      <w:proofErr w:type="gramEnd"/>
    </w:p>
    <w:p w:rsidR="006317AC" w:rsidRPr="006317AC" w:rsidRDefault="006317AC" w:rsidP="006317AC">
      <w:pPr>
        <w:shd w:val="clear" w:color="auto" w:fill="FFFFFF"/>
        <w:spacing w:after="0" w:line="263" w:lineRule="atLeast"/>
        <w:ind w:firstLine="56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Детская общест</w:t>
      </w: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венная организация «</w:t>
      </w:r>
      <w:r w:rsidRPr="00E31DBE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Ҫ</w:t>
      </w: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</w:t>
      </w:r>
      <w:r w:rsidRPr="00E31DBE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ç</w:t>
      </w: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унат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имеет </w:t>
      </w:r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следующую структуру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: высшим органом детской общественной организации является </w:t>
      </w:r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СБОР, 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который созывается не реже</w:t>
      </w:r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 одного раза в год.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Решение о созыве принимается на основе заявления ребят и решения Парламента детской организации. Сбор решает любые вопросы жизнедеятельности организации (принимает Устав, заслушивает отчет и обсуждает его, может принять решение о прекращении деятельности организации). В период между сборами руководящими и организующим органом является </w:t>
      </w:r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Парламент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который собирается не реже </w:t>
      </w:r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одного раза в месяц.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Парламент состоит из министерств. Возглавляет Парламент президент, который избирается из числа членов ДОО открытым голосованием. Детская общест</w:t>
      </w: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венная организация «</w:t>
      </w:r>
      <w:r w:rsidRPr="00E31DBE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Ҫ</w:t>
      </w: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</w:t>
      </w:r>
      <w:r w:rsidRPr="00E31DBE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ç</w:t>
      </w: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унат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 </w:t>
      </w:r>
      <w:r w:rsidR="00152311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состоит из восьми министерств</w:t>
      </w:r>
      <w:r w:rsidRPr="00E31D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:</w:t>
      </w:r>
    </w:p>
    <w:p w:rsidR="00152311" w:rsidRPr="00152311" w:rsidRDefault="00152311" w:rsidP="00152311">
      <w:pPr>
        <w:shd w:val="clear" w:color="auto" w:fill="FFFFFF"/>
        <w:spacing w:after="0" w:line="263" w:lineRule="atLeast"/>
        <w:ind w:left="1440" w:hanging="360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52311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Министерство образования</w:t>
      </w:r>
    </w:p>
    <w:p w:rsidR="00152311" w:rsidRPr="00152311" w:rsidRDefault="00152311" w:rsidP="00152311">
      <w:pPr>
        <w:shd w:val="clear" w:color="auto" w:fill="FFFFFF"/>
        <w:spacing w:after="0" w:line="263" w:lineRule="atLeast"/>
        <w:ind w:left="1440" w:hanging="360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52311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  Министерство информации</w:t>
      </w:r>
    </w:p>
    <w:p w:rsidR="00152311" w:rsidRPr="00152311" w:rsidRDefault="00152311" w:rsidP="00152311">
      <w:pPr>
        <w:shd w:val="clear" w:color="auto" w:fill="FFFFFF"/>
        <w:spacing w:after="0" w:line="263" w:lineRule="atLeast"/>
        <w:ind w:left="1440" w:hanging="360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52311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  Министерство общественного порядка</w:t>
      </w:r>
    </w:p>
    <w:p w:rsidR="00152311" w:rsidRPr="00152311" w:rsidRDefault="00152311" w:rsidP="00152311">
      <w:pPr>
        <w:shd w:val="clear" w:color="auto" w:fill="FFFFFF"/>
        <w:spacing w:after="0" w:line="263" w:lineRule="atLeast"/>
        <w:ind w:left="1440" w:hanging="360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52311">
        <w:rPr>
          <w:rFonts w:ascii="Times New Roman" w:eastAsia="Times New Roman" w:hAnsi="Times New Roman" w:cs="Times New Roman"/>
          <w:sz w:val="24"/>
          <w:szCs w:val="24"/>
          <w:lang w:eastAsia="ru-RU"/>
        </w:rPr>
        <w:t>4.    Министерство милосердия</w:t>
      </w:r>
    </w:p>
    <w:p w:rsidR="00152311" w:rsidRPr="00152311" w:rsidRDefault="00152311" w:rsidP="00152311">
      <w:pPr>
        <w:shd w:val="clear" w:color="auto" w:fill="FFFFFF"/>
        <w:spacing w:after="0" w:line="263" w:lineRule="atLeast"/>
        <w:ind w:left="1440" w:hanging="360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52311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  Министерство культуры</w:t>
      </w:r>
    </w:p>
    <w:p w:rsidR="00152311" w:rsidRPr="00152311" w:rsidRDefault="00152311" w:rsidP="00152311">
      <w:pPr>
        <w:shd w:val="clear" w:color="auto" w:fill="FFFFFF"/>
        <w:spacing w:after="0" w:line="263" w:lineRule="atLeast"/>
        <w:ind w:left="1440" w:hanging="360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52311">
        <w:rPr>
          <w:rFonts w:ascii="Times New Roman" w:eastAsia="Times New Roman" w:hAnsi="Times New Roman" w:cs="Times New Roman"/>
          <w:sz w:val="24"/>
          <w:szCs w:val="24"/>
          <w:lang w:eastAsia="ru-RU"/>
        </w:rPr>
        <w:t>6.    Министерство труда и экологии</w:t>
      </w:r>
    </w:p>
    <w:p w:rsidR="00152311" w:rsidRPr="00152311" w:rsidRDefault="00152311" w:rsidP="00152311">
      <w:pPr>
        <w:shd w:val="clear" w:color="auto" w:fill="FFFFFF"/>
        <w:spacing w:after="0" w:line="263" w:lineRule="atLeast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311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  Министерство физкультуры и спорта</w:t>
      </w:r>
    </w:p>
    <w:p w:rsidR="00152311" w:rsidRPr="00152311" w:rsidRDefault="00152311" w:rsidP="00152311">
      <w:pPr>
        <w:shd w:val="clear" w:color="auto" w:fill="FFFFFF"/>
        <w:spacing w:after="0" w:line="263" w:lineRule="atLeast"/>
        <w:ind w:left="1440" w:hanging="360"/>
        <w:jc w:val="both"/>
        <w:rPr>
          <w:rFonts w:ascii="Roboto" w:eastAsia="Times New Roman" w:hAnsi="Roboto" w:cs="Times New Roman"/>
          <w:sz w:val="24"/>
          <w:szCs w:val="24"/>
          <w:lang w:eastAsia="ru-RU"/>
        </w:rPr>
      </w:pPr>
      <w:r w:rsidRPr="00152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5231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финансов</w:t>
      </w:r>
    </w:p>
    <w:p w:rsidR="00E31DBE" w:rsidRPr="006317AC" w:rsidRDefault="00E31DBE" w:rsidP="00E31DBE">
      <w:pPr>
        <w:shd w:val="clear" w:color="auto" w:fill="FFFFFF"/>
        <w:spacing w:after="0"/>
        <w:ind w:left="259"/>
        <w:rPr>
          <w:rFonts w:ascii="Times New Roman" w:hAnsi="Times New Roman" w:cs="Times New Roman"/>
          <w:spacing w:val="-3"/>
          <w:sz w:val="24"/>
          <w:szCs w:val="24"/>
        </w:rPr>
      </w:pP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u w:val="single"/>
          <w:lang w:eastAsia="ru-RU"/>
        </w:rPr>
        <w:t>Формы взаимодействия с социумом:</w:t>
      </w:r>
    </w:p>
    <w:p w:rsidR="006317AC" w:rsidRPr="00E31DBE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</w:t>
      </w: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етская организация «</w:t>
      </w:r>
      <w:r w:rsidRPr="00E31DBE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Ҫ</w:t>
      </w: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</w:t>
      </w:r>
      <w:r w:rsidRPr="00E31DBE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ç</w:t>
      </w: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унат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 осуществляет сотрудничество с различными социальными и образовательными учреждениями:</w:t>
      </w:r>
    </w:p>
    <w:p w:rsidR="006317AC" w:rsidRPr="00E31DBE" w:rsidRDefault="006317AC" w:rsidP="006317AC">
      <w:pPr>
        <w:pStyle w:val="a5"/>
        <w:shd w:val="clear" w:color="auto" w:fill="FFFFFF"/>
        <w:spacing w:before="0" w:beforeAutospacing="0" w:after="0" w:afterAutospacing="0"/>
        <w:ind w:hanging="360"/>
        <w:jc w:val="both"/>
      </w:pPr>
      <w:r w:rsidRPr="00E31DBE">
        <w:t xml:space="preserve">      - РДОО «Новое поколение»;</w:t>
      </w:r>
    </w:p>
    <w:p w:rsidR="006317AC" w:rsidRPr="00E31DBE" w:rsidRDefault="006317AC" w:rsidP="006317AC">
      <w:pPr>
        <w:pStyle w:val="a5"/>
        <w:shd w:val="clear" w:color="auto" w:fill="FFFFFF"/>
        <w:spacing w:before="0" w:beforeAutospacing="0" w:after="0" w:afterAutospacing="0"/>
        <w:jc w:val="both"/>
      </w:pPr>
      <w:r w:rsidRPr="00E31DBE">
        <w:t xml:space="preserve">- МБОУ </w:t>
      </w:r>
      <w:proofErr w:type="gramStart"/>
      <w:r w:rsidRPr="00E31DBE">
        <w:t>ДО</w:t>
      </w:r>
      <w:proofErr w:type="gramEnd"/>
      <w:r w:rsidRPr="00E31DBE">
        <w:t xml:space="preserve"> «</w:t>
      </w:r>
      <w:proofErr w:type="gramStart"/>
      <w:r w:rsidRPr="00E31DBE">
        <w:t>Детско-юнош</w:t>
      </w:r>
      <w:r w:rsidR="00E31DBE" w:rsidRPr="00E31DBE">
        <w:t>еский</w:t>
      </w:r>
      <w:proofErr w:type="gramEnd"/>
      <w:r w:rsidR="00E31DBE" w:rsidRPr="00E31DBE">
        <w:t xml:space="preserve"> центр» </w:t>
      </w:r>
      <w:proofErr w:type="spellStart"/>
      <w:r w:rsidR="00E31DBE" w:rsidRPr="00E31DBE">
        <w:t>Янтиковского</w:t>
      </w:r>
      <w:proofErr w:type="spellEnd"/>
      <w:r w:rsidR="00E31DBE" w:rsidRPr="00E31DBE">
        <w:t xml:space="preserve"> МО</w:t>
      </w:r>
      <w:r w:rsidRPr="00E31DBE">
        <w:t>;</w:t>
      </w:r>
    </w:p>
    <w:p w:rsidR="006317AC" w:rsidRPr="00E31DBE" w:rsidRDefault="006317AC" w:rsidP="006317AC">
      <w:pPr>
        <w:pStyle w:val="a5"/>
        <w:shd w:val="clear" w:color="auto" w:fill="FFFFFF"/>
        <w:spacing w:before="0" w:beforeAutospacing="0" w:after="0" w:afterAutospacing="0"/>
        <w:jc w:val="both"/>
      </w:pPr>
      <w:r w:rsidRPr="00E31DBE">
        <w:t>- МАУ ДО «ДЮ</w:t>
      </w:r>
      <w:r w:rsidR="00E31DBE" w:rsidRPr="00E31DBE">
        <w:t xml:space="preserve">СШ-ФСК «Аль» </w:t>
      </w:r>
      <w:proofErr w:type="spellStart"/>
      <w:r w:rsidR="00E31DBE" w:rsidRPr="00E31DBE">
        <w:t>Янтиковского</w:t>
      </w:r>
      <w:proofErr w:type="spellEnd"/>
      <w:r w:rsidR="00E31DBE" w:rsidRPr="00E31DBE">
        <w:t xml:space="preserve"> МО</w:t>
      </w:r>
      <w:r w:rsidRPr="00E31DBE">
        <w:t>;</w:t>
      </w:r>
    </w:p>
    <w:p w:rsidR="006317AC" w:rsidRPr="00E31DBE" w:rsidRDefault="006317AC" w:rsidP="006317AC">
      <w:pPr>
        <w:pStyle w:val="a5"/>
        <w:shd w:val="clear" w:color="auto" w:fill="FFFFFF"/>
        <w:spacing w:before="0" w:beforeAutospacing="0" w:after="0" w:afterAutospacing="0"/>
        <w:jc w:val="both"/>
      </w:pPr>
      <w:r w:rsidRPr="00E31DBE">
        <w:t>-МБУ ДО "</w:t>
      </w:r>
      <w:proofErr w:type="spellStart"/>
      <w:r w:rsidRPr="00E31DBE">
        <w:t>Янтиковская</w:t>
      </w:r>
      <w:proofErr w:type="spellEnd"/>
      <w:r w:rsidRPr="00E31DBE">
        <w:t xml:space="preserve"> детская школа искусств";</w:t>
      </w:r>
    </w:p>
    <w:p w:rsidR="006317AC" w:rsidRPr="00E31DBE" w:rsidRDefault="006317AC" w:rsidP="006317AC">
      <w:pPr>
        <w:pStyle w:val="a5"/>
        <w:shd w:val="clear" w:color="auto" w:fill="FFFFFF"/>
        <w:spacing w:before="0" w:beforeAutospacing="0" w:after="0" w:afterAutospacing="0"/>
        <w:jc w:val="both"/>
        <w:rPr>
          <w:shd w:val="clear" w:color="auto" w:fill="FFFFFF"/>
        </w:rPr>
      </w:pPr>
      <w:r w:rsidRPr="00E31DBE">
        <w:t>-</w:t>
      </w:r>
      <w:r w:rsidRPr="00E31DBE">
        <w:rPr>
          <w:shd w:val="clear" w:color="auto" w:fill="FFFFFF"/>
        </w:rPr>
        <w:t xml:space="preserve"> МБУК "Централизованная клуб</w:t>
      </w:r>
      <w:r w:rsidR="00E31DBE" w:rsidRPr="00E31DBE">
        <w:rPr>
          <w:shd w:val="clear" w:color="auto" w:fill="FFFFFF"/>
        </w:rPr>
        <w:t xml:space="preserve">ная система" </w:t>
      </w:r>
      <w:proofErr w:type="spellStart"/>
      <w:r w:rsidR="00E31DBE" w:rsidRPr="00E31DBE">
        <w:rPr>
          <w:shd w:val="clear" w:color="auto" w:fill="FFFFFF"/>
        </w:rPr>
        <w:t>Янтиковского</w:t>
      </w:r>
      <w:proofErr w:type="spellEnd"/>
      <w:r w:rsidR="00E31DBE" w:rsidRPr="00E31DBE">
        <w:rPr>
          <w:shd w:val="clear" w:color="auto" w:fill="FFFFFF"/>
        </w:rPr>
        <w:t xml:space="preserve"> МО</w:t>
      </w:r>
      <w:r w:rsidRPr="00E31DBE">
        <w:rPr>
          <w:shd w:val="clear" w:color="auto" w:fill="FFFFFF"/>
        </w:rPr>
        <w:t>;</w:t>
      </w:r>
    </w:p>
    <w:p w:rsidR="006317AC" w:rsidRPr="00E31DBE" w:rsidRDefault="006317AC" w:rsidP="006317AC">
      <w:pPr>
        <w:pStyle w:val="a5"/>
        <w:shd w:val="clear" w:color="auto" w:fill="FFFFFF"/>
        <w:spacing w:before="0" w:beforeAutospacing="0" w:after="0" w:afterAutospacing="0"/>
        <w:jc w:val="both"/>
      </w:pPr>
      <w:r w:rsidRPr="00E31DBE">
        <w:t>- МБУК "Централизованная библиотеч</w:t>
      </w:r>
      <w:r w:rsidR="00E31DBE" w:rsidRPr="00E31DBE">
        <w:t xml:space="preserve">ная система" </w:t>
      </w:r>
      <w:proofErr w:type="spellStart"/>
      <w:r w:rsidR="00E31DBE" w:rsidRPr="00E31DBE">
        <w:t>Янтиковского</w:t>
      </w:r>
      <w:proofErr w:type="spellEnd"/>
      <w:r w:rsidR="00E31DBE" w:rsidRPr="00E31DBE">
        <w:t xml:space="preserve"> МО</w:t>
      </w:r>
      <w:r w:rsidRPr="00E31DBE">
        <w:t>;</w:t>
      </w:r>
    </w:p>
    <w:p w:rsidR="006317AC" w:rsidRPr="00E31DBE" w:rsidRDefault="006317AC" w:rsidP="006317A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1D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E31DB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Новобуяновское</w:t>
      </w:r>
      <w:proofErr w:type="spellEnd"/>
      <w:r w:rsidRPr="00E3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1D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6. Кадровое обеспечение программы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31DBE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Старшая вожатая</w:t>
      </w: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 - осуществляет организационную, методическую и координационную функции.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Для успешной организации деятельности детского общественного объединения планируется привлечь в качестве консультантов-помощников классных руководителей, учителей-предметников школы, родителей, функции которых </w:t>
      </w:r>
      <w:r w:rsidRPr="006317AC">
        <w:rPr>
          <w:rFonts w:ascii="Roboto" w:eastAsia="Times New Roman" w:hAnsi="Roboto" w:cs="Times New Roman"/>
          <w:color w:val="212529"/>
          <w:spacing w:val="-4"/>
          <w:sz w:val="24"/>
          <w:szCs w:val="24"/>
          <w:lang w:eastAsia="ru-RU"/>
        </w:rPr>
        <w:t>заключаются не в опеке детей, а создании им условий для </w:t>
      </w:r>
      <w:r w:rsidRPr="006317AC">
        <w:rPr>
          <w:rFonts w:ascii="Roboto" w:eastAsia="Times New Roman" w:hAnsi="Roboto" w:cs="Times New Roman"/>
          <w:color w:val="212529"/>
          <w:spacing w:val="-6"/>
          <w:sz w:val="24"/>
          <w:szCs w:val="24"/>
          <w:lang w:eastAsia="ru-RU"/>
        </w:rPr>
        <w:t>возникновения потребности во взаимодействии с ними</w:t>
      </w:r>
      <w:proofErr w:type="gramStart"/>
      <w:r w:rsidRPr="006317AC">
        <w:rPr>
          <w:rFonts w:ascii="Roboto" w:eastAsia="Times New Roman" w:hAnsi="Roboto" w:cs="Times New Roman"/>
          <w:color w:val="212529"/>
          <w:spacing w:val="-6"/>
          <w:sz w:val="24"/>
          <w:szCs w:val="24"/>
          <w:lang w:eastAsia="ru-RU"/>
        </w:rPr>
        <w:t>.</w:t>
      </w:r>
      <w:proofErr w:type="gramEnd"/>
      <w:r w:rsidRPr="006317AC">
        <w:rPr>
          <w:rFonts w:ascii="Roboto" w:eastAsia="Times New Roman" w:hAnsi="Roboto" w:cs="Times New Roman"/>
          <w:color w:val="212529"/>
          <w:spacing w:val="-6"/>
          <w:sz w:val="24"/>
          <w:szCs w:val="24"/>
          <w:lang w:eastAsia="ru-RU"/>
        </w:rPr>
        <w:t> </w:t>
      </w:r>
      <w:proofErr w:type="gramStart"/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в</w:t>
      </w:r>
      <w:proofErr w:type="gramEnd"/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организации функции взрослых можно сформулировать так: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pacing w:val="-5"/>
          <w:sz w:val="24"/>
          <w:szCs w:val="24"/>
          <w:lang w:eastAsia="ru-RU"/>
        </w:rPr>
        <w:t>- расширять, углублять и дополнять знания учащихся;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pacing w:val="-5"/>
          <w:sz w:val="24"/>
          <w:szCs w:val="24"/>
          <w:lang w:eastAsia="ru-RU"/>
        </w:rPr>
        <w:t>- </w:t>
      </w:r>
      <w:r w:rsidRPr="006317AC">
        <w:rPr>
          <w:rFonts w:ascii="Times New Roman" w:eastAsia="Times New Roman" w:hAnsi="Times New Roman" w:cs="Times New Roman"/>
          <w:color w:val="212529"/>
          <w:spacing w:val="-7"/>
          <w:sz w:val="24"/>
          <w:szCs w:val="24"/>
          <w:lang w:eastAsia="ru-RU"/>
        </w:rPr>
        <w:t>придавать деятельности организации практическую направлен</w:t>
      </w:r>
      <w:r w:rsidRPr="006317AC">
        <w:rPr>
          <w:rFonts w:ascii="Times New Roman" w:eastAsia="Times New Roman" w:hAnsi="Times New Roman" w:cs="Times New Roman"/>
          <w:color w:val="212529"/>
          <w:spacing w:val="-5"/>
          <w:sz w:val="24"/>
          <w:szCs w:val="24"/>
          <w:lang w:eastAsia="ru-RU"/>
        </w:rPr>
        <w:t>ность (участие в выставках, концертных программах, соревнованиях, благотворительных акциях и т. д.);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13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</w:t>
      </w:r>
      <w:r w:rsidRPr="006317AC">
        <w:rPr>
          <w:rFonts w:ascii="Times New Roman" w:eastAsia="Times New Roman" w:hAnsi="Times New Roman" w:cs="Times New Roman"/>
          <w:color w:val="212529"/>
          <w:spacing w:val="-6"/>
          <w:sz w:val="24"/>
          <w:szCs w:val="24"/>
          <w:lang w:eastAsia="ru-RU"/>
        </w:rPr>
        <w:t>защищать Организацию от деструктивных сил;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138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  </w:t>
      </w:r>
      <w:r w:rsidRPr="006317AC">
        <w:rPr>
          <w:rFonts w:ascii="Times New Roman" w:eastAsia="Times New Roman" w:hAnsi="Times New Roman" w:cs="Times New Roman"/>
          <w:color w:val="212529"/>
          <w:spacing w:val="-6"/>
          <w:sz w:val="24"/>
          <w:szCs w:val="24"/>
          <w:lang w:eastAsia="ru-RU"/>
        </w:rPr>
        <w:t>выполнять разнообразные защитные функции;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177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-  </w:t>
      </w:r>
      <w:r w:rsidRPr="006317AC">
        <w:rPr>
          <w:rFonts w:ascii="Times New Roman" w:eastAsia="Times New Roman" w:hAnsi="Times New Roman" w:cs="Times New Roman"/>
          <w:color w:val="212529"/>
          <w:spacing w:val="-5"/>
          <w:sz w:val="24"/>
          <w:szCs w:val="24"/>
          <w:lang w:eastAsia="ru-RU"/>
        </w:rPr>
        <w:t>создавать творческую обстановку для работы организации.</w:t>
      </w:r>
      <w:r w:rsidRPr="006317AC">
        <w:rPr>
          <w:rFonts w:ascii="Times New Roman" w:eastAsia="Times New Roman" w:hAnsi="Times New Roman" w:cs="Times New Roman"/>
          <w:color w:val="212529"/>
          <w:spacing w:val="-5"/>
          <w:sz w:val="24"/>
          <w:szCs w:val="24"/>
          <w:lang w:eastAsia="ru-RU"/>
        </w:rPr>
        <w:br/>
      </w:r>
      <w:r w:rsidRPr="006317AC">
        <w:rPr>
          <w:rFonts w:ascii="Times New Roman" w:eastAsia="Times New Roman" w:hAnsi="Times New Roman" w:cs="Times New Roman"/>
          <w:color w:val="212529"/>
          <w:spacing w:val="-8"/>
          <w:sz w:val="24"/>
          <w:szCs w:val="24"/>
          <w:lang w:eastAsia="ru-RU"/>
        </w:rPr>
        <w:t>Таким образом, взрослые являются неформальными лидерами Организации.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Данная программа может быть реализована при наличии: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-работоспособного Совета организации;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 -заинтересованного руководителя, занимающегося проблемами организации; 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-финансирования организации заинтересованными учреждениями, организациями;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lastRenderedPageBreak/>
        <w:t>-помещения для</w:t>
      </w:r>
      <w:r w:rsidRPr="00E31DBE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 xml:space="preserve"> работы Совета ДОО «</w:t>
      </w:r>
      <w:r w:rsidRPr="00E31DBE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Ҫ</w:t>
      </w: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ил</w:t>
      </w:r>
      <w:r w:rsidRPr="00E31DBE">
        <w:rPr>
          <w:rFonts w:ascii="Calibri" w:eastAsia="Times New Roman" w:hAnsi="Calibri" w:cs="Times New Roman"/>
          <w:color w:val="212529"/>
          <w:sz w:val="24"/>
          <w:szCs w:val="24"/>
          <w:lang w:eastAsia="ru-RU"/>
        </w:rPr>
        <w:t>ç</w:t>
      </w:r>
      <w:r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унат</w:t>
      </w: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»</w:t>
      </w:r>
      <w:proofErr w:type="gramStart"/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br/>
        <w:t>-</w:t>
      </w:r>
      <w:proofErr w:type="gramEnd"/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создание методической базы для работы организации;</w:t>
      </w: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br/>
        <w:t>- необходимого оборудования и инвентаря.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bookmarkStart w:id="0" w:name="bm5"/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bookmarkEnd w:id="0"/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1DBE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Предполагаемые затраты.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1.Транспортные расходы (проезд до точек назначения и обратно во время проведения походов и акций).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2.Питание во время туристических  походов.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3.Приобретение необходимого оборудования.</w:t>
      </w:r>
    </w:p>
    <w:p w:rsidR="00E31DBE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4.Приобретение инвентаря и расходных материалов для благоустройства.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5.Приобретение канцелярских товаров, фотопленки, компакт дисков, игрового и спортивного инвентаря, фотопечать.</w:t>
      </w:r>
    </w:p>
    <w:p w:rsid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6.Работа в сети Интернет. </w:t>
      </w:r>
    </w:p>
    <w:p w:rsidR="00E31DBE" w:rsidRPr="006317AC" w:rsidRDefault="00E31DBE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7. Результативность реализации программной деятельности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Реализация программы позволит участникам: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    Участвовать в общественно-значимой деятельности школы, формировать свою гражданскую позицию, любовь к Родине, оказывать помощь ветеранам и пожилым людям.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    Реализовать свои интересы и потребности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3.    Учиться самостоятельности, планированию и анализу творческих дел для себя и для младших ребят;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    Попробовать свои силы, как в роли организатора, так и в роли исполнителя;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5.    Развивать коммуникативные навыки общения, которые могут использоваться в различных конкурсах, викторинах, посиделках, круглых столах.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ind w:left="532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6.    Приобретать более широкую сферу общения со сверстниками.</w:t>
      </w:r>
    </w:p>
    <w:p w:rsidR="006317AC" w:rsidRDefault="006317AC" w:rsidP="00E31DBE">
      <w:pPr>
        <w:shd w:val="clear" w:color="auto" w:fill="FFFFFF"/>
        <w:spacing w:after="0" w:line="263" w:lineRule="atLeast"/>
        <w:ind w:left="532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7.    Участвовать в художественной самодеятельности.</w:t>
      </w:r>
    </w:p>
    <w:p w:rsidR="00E31DBE" w:rsidRPr="006317AC" w:rsidRDefault="00E31DBE" w:rsidP="00E31DBE">
      <w:pPr>
        <w:shd w:val="clear" w:color="auto" w:fill="FFFFFF"/>
        <w:spacing w:after="0" w:line="263" w:lineRule="atLeast"/>
        <w:ind w:left="532" w:hanging="360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6317AC" w:rsidRPr="006317AC" w:rsidRDefault="006317AC" w:rsidP="006317AC">
      <w:pPr>
        <w:shd w:val="clear" w:color="auto" w:fill="FFFFFF"/>
        <w:spacing w:after="0" w:line="263" w:lineRule="atLeast"/>
        <w:ind w:left="532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31DBE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8.Механизм оценки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31DBE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Мониторинг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  <w:t>Изменение уровня нравственных ценностных ориентаций, качества знаний, умений и навыков, а также результаты социально-значимой деятельности позволят оценить следующие мероприятия:</w:t>
      </w:r>
    </w:p>
    <w:p w:rsidR="006317AC" w:rsidRPr="006317AC" w:rsidRDefault="006317AC" w:rsidP="006317AC">
      <w:pPr>
        <w:numPr>
          <w:ilvl w:val="0"/>
          <w:numId w:val="1"/>
        </w:numPr>
        <w:shd w:val="clear" w:color="auto" w:fill="FFFFFF"/>
        <w:spacing w:before="100" w:beforeAutospacing="1" w:after="0" w:line="263" w:lineRule="atLeast"/>
        <w:ind w:left="532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анкетирование, проведение диагностик ценностн</w:t>
      </w:r>
      <w:r w:rsid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ых ориентаций членов ДОО </w:t>
      </w:r>
      <w:r w:rsidR="00E31DBE" w:rsidRPr="00E31DBE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«Ҫилçунат</w:t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»  (в ходе программы  и по окончании);</w:t>
      </w:r>
    </w:p>
    <w:p w:rsidR="006317AC" w:rsidRPr="006317AC" w:rsidRDefault="006317AC" w:rsidP="006317AC">
      <w:pPr>
        <w:numPr>
          <w:ilvl w:val="0"/>
          <w:numId w:val="1"/>
        </w:numPr>
        <w:shd w:val="clear" w:color="auto" w:fill="FFFFFF"/>
        <w:spacing w:before="100" w:beforeAutospacing="1" w:after="0" w:line="263" w:lineRule="atLeast"/>
        <w:ind w:left="532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беседы, интервью с членами ДОО, педагогами, родителями.</w:t>
      </w:r>
    </w:p>
    <w:p w:rsidR="006317AC" w:rsidRPr="006317AC" w:rsidRDefault="006317AC" w:rsidP="006317AC">
      <w:pPr>
        <w:numPr>
          <w:ilvl w:val="0"/>
          <w:numId w:val="1"/>
        </w:numPr>
        <w:shd w:val="clear" w:color="auto" w:fill="FFFFFF"/>
        <w:spacing w:before="100" w:beforeAutospacing="1" w:after="0" w:line="263" w:lineRule="atLeast"/>
        <w:ind w:left="532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социологический опрос и беседы с теми людьми, которым оказывалась социальная помощь и поддержка (в течение и в конце реализации  программы);</w:t>
      </w:r>
    </w:p>
    <w:p w:rsidR="006317AC" w:rsidRPr="006317AC" w:rsidRDefault="006317AC" w:rsidP="006317AC">
      <w:pPr>
        <w:numPr>
          <w:ilvl w:val="0"/>
          <w:numId w:val="1"/>
        </w:numPr>
        <w:shd w:val="clear" w:color="auto" w:fill="FFFFFF"/>
        <w:spacing w:before="100" w:beforeAutospacing="1" w:after="0" w:line="263" w:lineRule="atLeast"/>
        <w:ind w:left="532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включение педагогов в анализ и проектирование хода мероприятий;</w:t>
      </w:r>
    </w:p>
    <w:p w:rsidR="006317AC" w:rsidRPr="006317AC" w:rsidRDefault="006317AC" w:rsidP="006317AC">
      <w:pPr>
        <w:numPr>
          <w:ilvl w:val="0"/>
          <w:numId w:val="1"/>
        </w:numPr>
        <w:shd w:val="clear" w:color="auto" w:fill="FFFFFF"/>
        <w:spacing w:before="100" w:beforeAutospacing="1" w:after="0" w:line="263" w:lineRule="atLeast"/>
        <w:ind w:left="532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включенное и </w:t>
      </w:r>
      <w:proofErr w:type="spellStart"/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невключенное</w:t>
      </w:r>
      <w:proofErr w:type="spellEnd"/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наблюдение за ходом деятельности в рамках программы, анализ общей атмосферы в процессе участия в мероприятиях;</w:t>
      </w:r>
    </w:p>
    <w:p w:rsidR="006317AC" w:rsidRPr="006317AC" w:rsidRDefault="006317AC" w:rsidP="006317AC">
      <w:pPr>
        <w:numPr>
          <w:ilvl w:val="0"/>
          <w:numId w:val="1"/>
        </w:numPr>
        <w:shd w:val="clear" w:color="auto" w:fill="FFFFFF"/>
        <w:spacing w:before="100" w:beforeAutospacing="1" w:after="0" w:line="263" w:lineRule="atLeast"/>
        <w:ind w:left="532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метод творческих сочинений и репортажей по вопросам реализации программы;</w:t>
      </w:r>
    </w:p>
    <w:p w:rsidR="006317AC" w:rsidRPr="006317AC" w:rsidRDefault="006317AC" w:rsidP="006317AC">
      <w:pPr>
        <w:numPr>
          <w:ilvl w:val="0"/>
          <w:numId w:val="1"/>
        </w:numPr>
        <w:shd w:val="clear" w:color="auto" w:fill="FFFFFF"/>
        <w:spacing w:before="100" w:beforeAutospacing="1" w:after="0" w:line="263" w:lineRule="atLeast"/>
        <w:ind w:left="532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проведение итоговых мероприятий, фестивалей, конкурсов;</w:t>
      </w:r>
    </w:p>
    <w:p w:rsidR="006317AC" w:rsidRPr="006317AC" w:rsidRDefault="006317AC" w:rsidP="006317AC">
      <w:pPr>
        <w:numPr>
          <w:ilvl w:val="0"/>
          <w:numId w:val="1"/>
        </w:numPr>
        <w:shd w:val="clear" w:color="auto" w:fill="FFFFFF"/>
        <w:spacing w:before="100" w:beforeAutospacing="1" w:after="0" w:line="263" w:lineRule="atLeast"/>
        <w:ind w:left="532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анализ документации по проекту, программных документов детского  объединения.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Roboto" w:eastAsia="Times New Roman" w:hAnsi="Roboto" w:cs="Times New Roman"/>
          <w:color w:val="212529"/>
          <w:sz w:val="24"/>
          <w:szCs w:val="24"/>
          <w:lang w:eastAsia="ru-RU"/>
        </w:rPr>
      </w:pPr>
      <w:r w:rsidRPr="00E31DBE">
        <w:rPr>
          <w:rFonts w:ascii="Roboto" w:eastAsia="Times New Roman" w:hAnsi="Roboto" w:cs="Times New Roman"/>
          <w:b/>
          <w:bCs/>
          <w:color w:val="212529"/>
          <w:sz w:val="24"/>
          <w:szCs w:val="24"/>
          <w:lang w:eastAsia="ru-RU"/>
        </w:rPr>
        <w:t>Критерии и показатели реализации программы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1DBE">
        <w:rPr>
          <w:rFonts w:ascii="Calibri" w:eastAsia="Times New Roman" w:hAnsi="Calibri" w:cs="Times New Roman"/>
          <w:i/>
          <w:iCs/>
          <w:color w:val="212529"/>
          <w:sz w:val="24"/>
          <w:szCs w:val="24"/>
          <w:lang w:eastAsia="ru-RU"/>
        </w:rPr>
        <w:t>Воспитательно-образовательные:</w:t>
      </w:r>
      <w:r w:rsidRPr="006317AC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br/>
      </w: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Охват программой детей (количество, возрастные и социальные группы)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Динамика показателей уровня развития детей по принципу (в процентном выражении):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умел - научился,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знал - узнал,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не имел - приобрел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>3. Количество детей, прекративших участие в реализации программы по различным причинам.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4. Косвенные: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а) количество различных продуктов творческой деятельности детей и взрослых (дела, мероприятия, сборы, учёбы, создание информационного поля и т.д.);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б) характер и число реализованных инициатив детского объединения в рамках программы.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E31DBE">
        <w:rPr>
          <w:rFonts w:ascii="Calibri" w:eastAsia="Times New Roman" w:hAnsi="Calibri" w:cs="Times New Roman"/>
          <w:i/>
          <w:iCs/>
          <w:color w:val="212529"/>
          <w:sz w:val="24"/>
          <w:szCs w:val="24"/>
          <w:lang w:eastAsia="ru-RU"/>
        </w:rPr>
        <w:t>Социально-экономические: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1. Показатели социальной адаптации (правонарушения, успеваемость, активность);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2. Психологический комфорт участников</w:t>
      </w:r>
      <w:proofErr w:type="gramStart"/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(%);</w:t>
      </w:r>
      <w:proofErr w:type="gramEnd"/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3. Популярность (рейтинг) </w:t>
      </w:r>
      <w:proofErr w:type="gramStart"/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ДО</w:t>
      </w:r>
      <w:proofErr w:type="gramEnd"/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</w:t>
      </w:r>
      <w:proofErr w:type="gramStart"/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</w:t>
      </w:r>
      <w:proofErr w:type="gramEnd"/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глазах детей и взрослых (ближайшее окружение).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6317AC" w:rsidRPr="006317AC" w:rsidRDefault="006317AC" w:rsidP="006317AC">
      <w:pPr>
        <w:shd w:val="clear" w:color="auto" w:fill="FFFFFF"/>
        <w:spacing w:after="0" w:line="263" w:lineRule="atLeast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6317AC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 </w:t>
      </w:r>
    </w:p>
    <w:p w:rsidR="00A81D9B" w:rsidRDefault="00A81D9B"/>
    <w:sectPr w:rsidR="00A81D9B" w:rsidSect="00A81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DA2D86"/>
    <w:multiLevelType w:val="multilevel"/>
    <w:tmpl w:val="4E7A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6317AC"/>
    <w:rsid w:val="00152311"/>
    <w:rsid w:val="001D5AF2"/>
    <w:rsid w:val="003B718A"/>
    <w:rsid w:val="004B162C"/>
    <w:rsid w:val="006317AC"/>
    <w:rsid w:val="007A1270"/>
    <w:rsid w:val="00A81D9B"/>
    <w:rsid w:val="00B224DD"/>
    <w:rsid w:val="00CB3C22"/>
    <w:rsid w:val="00CB7591"/>
    <w:rsid w:val="00E31DBE"/>
    <w:rsid w:val="00F4022B"/>
    <w:rsid w:val="00FC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D9B"/>
  </w:style>
  <w:style w:type="paragraph" w:styleId="2">
    <w:name w:val="heading 2"/>
    <w:basedOn w:val="a"/>
    <w:link w:val="20"/>
    <w:uiPriority w:val="9"/>
    <w:qFormat/>
    <w:rsid w:val="006317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317A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3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17AC"/>
    <w:rPr>
      <w:b/>
      <w:bCs/>
    </w:rPr>
  </w:style>
  <w:style w:type="paragraph" w:styleId="a5">
    <w:name w:val="List Paragraph"/>
    <w:basedOn w:val="a"/>
    <w:uiPriority w:val="34"/>
    <w:qFormat/>
    <w:rsid w:val="00631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317A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43236">
          <w:marLeft w:val="-188"/>
          <w:marRight w:val="-1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2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3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3737</Words>
  <Characters>21306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dcterms:created xsi:type="dcterms:W3CDTF">2023-10-30T17:09:00Z</dcterms:created>
  <dcterms:modified xsi:type="dcterms:W3CDTF">2023-10-30T18:05:00Z</dcterms:modified>
</cp:coreProperties>
</file>