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F1" w:rsidRDefault="008D3BF1" w:rsidP="008D3BF1">
      <w:pPr>
        <w:pStyle w:val="1"/>
        <w:spacing w:before="360" w:after="240"/>
      </w:pPr>
      <w:r>
        <w:t>Пояснительная записка</w:t>
      </w:r>
    </w:p>
    <w:p w:rsidR="008D3BF1" w:rsidRPr="00C81D07" w:rsidRDefault="008D3BF1" w:rsidP="008D3BF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color w:val="000000"/>
          <w:sz w:val="24"/>
          <w:szCs w:val="24"/>
        </w:rPr>
        <w:t>Чувашский язык – один из древнейших тюркских языков булгарской группы. Число говорящих на чувашском языке составляет около 1,5 млн. человек. Чувашский язык распространен в Чувашской Республике, республиках Татарстан, Башкортостан; Самарской, Оренбургской и Ульяновской областях, а также в некоторых других областях, краях и республиках Урала, Поволжья, Сибири.</w:t>
      </w:r>
    </w:p>
    <w:p w:rsidR="008D3BF1" w:rsidRPr="00C81D07" w:rsidRDefault="008D3BF1" w:rsidP="008D3BF1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Чувашский язык является средством единения всех чувашей, выражения их национального духа и культуры, выступает связующим звеном между поколениями, служит «хранилищем» и средством передачи внеязыкового коллективного опыта.</w:t>
      </w:r>
    </w:p>
    <w:p w:rsidR="008D3BF1" w:rsidRPr="00C81D07" w:rsidRDefault="008D3BF1" w:rsidP="008D3BF1">
      <w:pPr>
        <w:pStyle w:val="a7"/>
        <w:ind w:left="0" w:firstLine="709"/>
        <w:jc w:val="both"/>
        <w:rPr>
          <w:bCs/>
        </w:rPr>
      </w:pPr>
      <w:r w:rsidRPr="00C81D07">
        <w:t xml:space="preserve">Примерная образовательная программа учебного предмета «Родная (чувашская) литература» для 10-11 классов среднего общего образования (далее – программа) разработана </w:t>
      </w:r>
      <w:r w:rsidRPr="00C81D07">
        <w:rPr>
          <w:lang w:val="bg-BG"/>
        </w:rPr>
        <w:t>в соответствии с требованиями</w:t>
      </w:r>
      <w:r w:rsidRPr="00C81D07">
        <w:t xml:space="preserve"> Федерального государственного образовательного стандарта среднего общего образования (далее – ФГОС СОО) и </w:t>
      </w:r>
      <w:r w:rsidRPr="00C81D07">
        <w:rPr>
          <w:lang w:val="bg-BG"/>
        </w:rPr>
        <w:t xml:space="preserve">на основе следующих </w:t>
      </w:r>
      <w:r w:rsidRPr="00C81D07">
        <w:rPr>
          <w:bCs/>
        </w:rPr>
        <w:t>нормативных правовых</w:t>
      </w:r>
      <w:r w:rsidRPr="00C81D07">
        <w:rPr>
          <w:bCs/>
          <w:lang w:val="bg-BG"/>
        </w:rPr>
        <w:t xml:space="preserve"> </w:t>
      </w:r>
      <w:r w:rsidRPr="00C81D07">
        <w:rPr>
          <w:bCs/>
        </w:rPr>
        <w:t>документ</w:t>
      </w:r>
      <w:r w:rsidRPr="00C81D07">
        <w:rPr>
          <w:bCs/>
          <w:lang w:val="bg-BG"/>
        </w:rPr>
        <w:t>ов</w:t>
      </w:r>
      <w:r w:rsidRPr="00C81D07">
        <w:rPr>
          <w:bCs/>
        </w:rPr>
        <w:t>:</w:t>
      </w:r>
    </w:p>
    <w:p w:rsidR="008D3BF1" w:rsidRPr="00C81D07" w:rsidRDefault="008D3BF1" w:rsidP="008D3BF1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bCs/>
        </w:rPr>
      </w:pPr>
      <w:r w:rsidRPr="00C81D07">
        <w:rPr>
          <w:bCs/>
        </w:rPr>
        <w:t>Конституция Российской Федерации (статья 26);</w:t>
      </w:r>
    </w:p>
    <w:p w:rsidR="008D3BF1" w:rsidRPr="00C81D07" w:rsidRDefault="008D3BF1" w:rsidP="008D3BF1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bCs/>
        </w:rPr>
      </w:pPr>
      <w:r w:rsidRPr="00C81D07">
        <w:rPr>
          <w:bCs/>
        </w:rPr>
        <w:t>Федеральный закон от 29.12.2012 г. № 273 ФЗ «Об образовании в Российской Федерации» (статьи 5, 8, 12, 14);</w:t>
      </w:r>
    </w:p>
    <w:p w:rsidR="008D3BF1" w:rsidRPr="00C81D07" w:rsidRDefault="008D3BF1" w:rsidP="008D3BF1">
      <w:pPr>
        <w:pStyle w:val="a7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bCs/>
        </w:rPr>
      </w:pPr>
      <w:r w:rsidRPr="00C81D07">
        <w:rPr>
          <w:bCs/>
        </w:rPr>
        <w:t>Федеральный закон от 25.10.1991 г. № 1807-1 (ред. от 12.03.2014) «О языках народов Российской Федерации» (статьи 2, 6, 9, 10);</w:t>
      </w:r>
    </w:p>
    <w:p w:rsidR="008D3BF1" w:rsidRPr="00C81D07" w:rsidRDefault="008D3BF1" w:rsidP="008D3BF1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bCs/>
        </w:rPr>
      </w:pPr>
      <w:r w:rsidRPr="00C81D07">
        <w:rPr>
          <w:bCs/>
        </w:rPr>
        <w:t>Конституция Чувашской Республики (статьи 8, 23);</w:t>
      </w:r>
    </w:p>
    <w:p w:rsidR="008D3BF1" w:rsidRPr="00C81D07" w:rsidRDefault="008D3BF1" w:rsidP="008D3BF1">
      <w:pPr>
        <w:pStyle w:val="headertext"/>
        <w:numPr>
          <w:ilvl w:val="0"/>
          <w:numId w:val="2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spacing w:val="2"/>
        </w:rPr>
      </w:pPr>
      <w:r w:rsidRPr="00C81D07">
        <w:rPr>
          <w:bCs/>
        </w:rPr>
        <w:t>Закон Чувашской Республики «Об образовании в Чувашской Республике» о</w:t>
      </w:r>
      <w:r w:rsidRPr="00C81D07">
        <w:rPr>
          <w:spacing w:val="2"/>
        </w:rPr>
        <w:t>т 30.07.2013 г. № 50 (с изменениями на 21.12.2018 г.) (статья 5);</w:t>
      </w:r>
    </w:p>
    <w:p w:rsidR="008D3BF1" w:rsidRPr="00C81D07" w:rsidRDefault="008D3BF1" w:rsidP="008D3BF1">
      <w:pPr>
        <w:pStyle w:val="headertext"/>
        <w:numPr>
          <w:ilvl w:val="0"/>
          <w:numId w:val="2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textAlignment w:val="baseline"/>
        <w:rPr>
          <w:spacing w:val="2"/>
        </w:rPr>
      </w:pPr>
      <w:r w:rsidRPr="00C81D07">
        <w:rPr>
          <w:bCs/>
        </w:rPr>
        <w:t>Закон Чувашской Республики «О языках в Чувашской Республике» о</w:t>
      </w:r>
      <w:r w:rsidRPr="00C81D07">
        <w:rPr>
          <w:spacing w:val="2"/>
        </w:rPr>
        <w:t>т 25.11.2003 г. № 36 (статьи 2, 3, 7).</w:t>
      </w:r>
    </w:p>
    <w:p w:rsidR="008D3BF1" w:rsidRPr="00C81D07" w:rsidRDefault="008D3BF1" w:rsidP="008D3BF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Программа направлена на удовлетворение национальных и этнокультурных потребностей обучающихся, она определяет ценности, цели, планируемые результаты, содержание и организацию изучения учебного предмета «Родная (чувашская) литература» на уровне среднего общего образования.</w:t>
      </w:r>
    </w:p>
    <w:p w:rsidR="008D3BF1" w:rsidRPr="00C81D07" w:rsidRDefault="008D3BF1" w:rsidP="008D3BF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Программа основана на дифференциации содержания с учетом образовательных потребностей и интересов обучающихся, обеспечивающих изучение чувашской литературы на базовом и углубленном уровнях.</w:t>
      </w:r>
    </w:p>
    <w:p w:rsidR="008D3BF1" w:rsidRPr="00C81D07" w:rsidRDefault="008D3BF1" w:rsidP="008D3BF1">
      <w:pPr>
        <w:pStyle w:val="a7"/>
        <w:tabs>
          <w:tab w:val="left" w:pos="0"/>
        </w:tabs>
        <w:spacing w:before="120" w:after="120"/>
        <w:ind w:left="0" w:firstLine="709"/>
        <w:jc w:val="center"/>
        <w:rPr>
          <w:b/>
        </w:rPr>
      </w:pPr>
      <w:r w:rsidRPr="00C81D07">
        <w:rPr>
          <w:b/>
        </w:rPr>
        <w:t>Общая характеристика учебного предмета</w:t>
      </w:r>
    </w:p>
    <w:p w:rsidR="008D3BF1" w:rsidRPr="00C81D07" w:rsidRDefault="008D3BF1" w:rsidP="008D3BF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color w:val="000000"/>
          <w:sz w:val="24"/>
          <w:szCs w:val="24"/>
        </w:rPr>
        <w:t xml:space="preserve">«Родная (чувашская) литература» </w:t>
      </w:r>
      <w:r w:rsidRPr="00C81D0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C81D07">
        <w:rPr>
          <w:rFonts w:ascii="Times New Roman" w:hAnsi="Times New Roman" w:cs="Times New Roman"/>
          <w:color w:val="000000"/>
          <w:sz w:val="24"/>
          <w:szCs w:val="24"/>
        </w:rPr>
        <w:t xml:space="preserve">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помогает </w:t>
      </w:r>
      <w:r w:rsidRPr="00C81D07">
        <w:rPr>
          <w:rFonts w:ascii="Times New Roman" w:hAnsi="Times New Roman" w:cs="Times New Roman"/>
          <w:sz w:val="24"/>
          <w:szCs w:val="24"/>
        </w:rPr>
        <w:t>эстетически познавать мир. В ее художественных образах выражается богатство и многообразие человеческого бытия.</w:t>
      </w:r>
      <w:r w:rsidRPr="00C81D07">
        <w:rPr>
          <w:rFonts w:ascii="Times New Roman" w:hAnsi="Times New Roman" w:cs="Times New Roman"/>
          <w:color w:val="000000"/>
          <w:sz w:val="24"/>
          <w:szCs w:val="24"/>
        </w:rPr>
        <w:t xml:space="preserve">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8D3BF1" w:rsidRPr="00C81D07" w:rsidRDefault="008D3BF1" w:rsidP="008D3BF1">
      <w:pPr>
        <w:pStyle w:val="a6"/>
        <w:ind w:firstLine="709"/>
        <w:jc w:val="both"/>
        <w:rPr>
          <w:rStyle w:val="Zag11"/>
          <w:rFonts w:eastAsia="@Arial Unicode MS"/>
          <w:sz w:val="24"/>
          <w:szCs w:val="24"/>
        </w:rPr>
      </w:pPr>
      <w:r w:rsidRPr="00C81D07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предмета «Родная (чувашская) литература» способствует расширению и углублению гуманитарных знаний обучающихся. Оно ориентировано на </w:t>
      </w:r>
      <w:r w:rsidRPr="00C81D07">
        <w:rPr>
          <w:rStyle w:val="Zag11"/>
          <w:color w:val="000000"/>
          <w:sz w:val="24"/>
          <w:szCs w:val="24"/>
        </w:rPr>
        <w:t xml:space="preserve">воспитание и развитие качеств личности, отвечающих требованиям современного информационного общества,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C81D07">
        <w:rPr>
          <w:rStyle w:val="Zag11"/>
          <w:color w:val="000000"/>
          <w:sz w:val="24"/>
          <w:szCs w:val="24"/>
        </w:rPr>
        <w:t>поликонфессионального</w:t>
      </w:r>
      <w:proofErr w:type="spellEnd"/>
      <w:r w:rsidRPr="00C81D07">
        <w:rPr>
          <w:rStyle w:val="Zag11"/>
          <w:color w:val="000000"/>
          <w:sz w:val="24"/>
          <w:szCs w:val="24"/>
        </w:rPr>
        <w:t xml:space="preserve"> состава </w:t>
      </w:r>
      <w:r w:rsidRPr="00C81D07">
        <w:rPr>
          <w:rStyle w:val="Zag11"/>
          <w:sz w:val="24"/>
          <w:szCs w:val="24"/>
        </w:rPr>
        <w:t>страны.</w:t>
      </w:r>
    </w:p>
    <w:p w:rsidR="008D3BF1" w:rsidRPr="00C81D07" w:rsidRDefault="008D3BF1" w:rsidP="008D3BF1">
      <w:pPr>
        <w:pStyle w:val="a6"/>
        <w:ind w:firstLine="709"/>
        <w:jc w:val="both"/>
        <w:rPr>
          <w:sz w:val="24"/>
          <w:szCs w:val="24"/>
        </w:rPr>
      </w:pPr>
      <w:proofErr w:type="gramStart"/>
      <w:r w:rsidRPr="00C81D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Учебный предмет «Родная (чувашская) литература» тесно связан с предметом «Родной (чувашский) язык» как средство повышения уровня владения родным </w:t>
      </w:r>
      <w:r w:rsidRPr="00C81D07">
        <w:rPr>
          <w:rFonts w:ascii="Times New Roman" w:hAnsi="Times New Roman" w:cs="Times New Roman"/>
          <w:sz w:val="24"/>
          <w:szCs w:val="24"/>
        </w:rPr>
        <w:t>(чувашским)</w:t>
      </w:r>
      <w:r w:rsidRPr="00C81D07">
        <w:rPr>
          <w:rFonts w:ascii="Times New Roman" w:hAnsi="Times New Roman" w:cs="Times New Roman"/>
          <w:color w:val="000000"/>
          <w:sz w:val="24"/>
          <w:szCs w:val="24"/>
        </w:rPr>
        <w:t xml:space="preserve"> языком, обогащения словарного запаса, формирования функциональной грамотности.</w:t>
      </w:r>
      <w:proofErr w:type="gramEnd"/>
    </w:p>
    <w:p w:rsidR="008D3BF1" w:rsidRPr="00C81D07" w:rsidRDefault="008D3BF1" w:rsidP="008D3BF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C81D07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программы: освоение содержания учебного предмета «Родная (чувашская) литература» и достижение обучающимися результатов обучения в соответствии с требованиями, установленными ФГОС СОО.</w:t>
      </w:r>
    </w:p>
    <w:p w:rsidR="008D3BF1" w:rsidRPr="00C81D07" w:rsidRDefault="008D3BF1" w:rsidP="008D3BF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цели подразумевает решение следующих </w:t>
      </w:r>
      <w:r w:rsidRPr="00C81D07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Pr="00C81D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D3BF1" w:rsidRPr="00C81D07" w:rsidRDefault="008D3BF1" w:rsidP="008D3BF1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C81D07">
        <w:rPr>
          <w:rFonts w:ascii="Times New Roman" w:eastAsia="Times New Roman CYR" w:hAnsi="Times New Roman" w:cs="Times New Roman"/>
          <w:color w:val="000000"/>
          <w:sz w:val="24"/>
          <w:szCs w:val="24"/>
        </w:rPr>
        <w:t>совершенствование речевой деятельности обучающихся на родном (чувашском) языке: умений и навыков, обеспечивающих владение литературным языком и его изобразительно-выразительными средствами;</w:t>
      </w:r>
    </w:p>
    <w:p w:rsidR="008D3BF1" w:rsidRPr="00C81D07" w:rsidRDefault="008D3BF1" w:rsidP="008D3BF1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C81D07">
        <w:rPr>
          <w:rFonts w:ascii="Times New Roman" w:eastAsia="Times New Roman CYR" w:hAnsi="Times New Roman" w:cs="Times New Roman"/>
          <w:color w:val="000000"/>
          <w:sz w:val="24"/>
          <w:szCs w:val="24"/>
        </w:rPr>
        <w:t>анализ произведений литературы, способствующий формированию эстетического вкуса и развернутых высказываний аналитического и интерпретирующего характера;</w:t>
      </w:r>
    </w:p>
    <w:p w:rsidR="008D3BF1" w:rsidRPr="00C81D07" w:rsidRDefault="008D3BF1" w:rsidP="008D3BF1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C81D07">
        <w:rPr>
          <w:rFonts w:ascii="Times New Roman" w:eastAsia="Times New Roman CYR" w:hAnsi="Times New Roman" w:cs="Times New Roman"/>
          <w:color w:val="000000"/>
          <w:sz w:val="24"/>
          <w:szCs w:val="24"/>
        </w:rPr>
        <w:t>сопоставление нравственных идеалов произведений родной (чувашской), региональной и русской литератур, выявление их сходства и национально обусловленного своеобразия художественных решений;</w:t>
      </w:r>
    </w:p>
    <w:p w:rsidR="008D3BF1" w:rsidRPr="00C81D07" w:rsidRDefault="008D3BF1" w:rsidP="008D3BF1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color w:val="000000"/>
          <w:sz w:val="24"/>
          <w:szCs w:val="24"/>
        </w:rPr>
        <w:t>использование историко-литературных сведений и теоретико-литературоведческих понятий для формирования представления о своеобразии чувашской литературы;</w:t>
      </w:r>
    </w:p>
    <w:p w:rsidR="008D3BF1" w:rsidRPr="00C81D07" w:rsidRDefault="008D3BF1" w:rsidP="008D3BF1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color w:val="000000"/>
          <w:sz w:val="24"/>
          <w:szCs w:val="24"/>
        </w:rPr>
        <w:t>сопоставление чувашской литературы (драматургии) с театральным искусством;</w:t>
      </w:r>
    </w:p>
    <w:p w:rsidR="008D3BF1" w:rsidRPr="00C81D07" w:rsidRDefault="008D3BF1" w:rsidP="008D3BF1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индивидуального круга чтения по родной (чувашской) литературе, выбор произведений, обладающих эстетической ценностью, </w:t>
      </w:r>
      <w:r w:rsidRPr="00C81D0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способствующих </w:t>
      </w:r>
      <w:r w:rsidRPr="00C81D07">
        <w:rPr>
          <w:rFonts w:ascii="Times New Roman" w:hAnsi="Times New Roman" w:cs="Times New Roman"/>
          <w:color w:val="000000"/>
          <w:sz w:val="24"/>
          <w:szCs w:val="24"/>
        </w:rPr>
        <w:t>формированию культуры межнациональных отношений, а также познанию мира и себя в мире;</w:t>
      </w:r>
    </w:p>
    <w:p w:rsidR="008D3BF1" w:rsidRPr="00C81D07" w:rsidRDefault="008D3BF1" w:rsidP="008D3BF1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color w:val="000000"/>
          <w:sz w:val="24"/>
          <w:szCs w:val="24"/>
        </w:rPr>
        <w:t>развитие коммуникативно-эстетических способностей обучающихся посредством активизации устной и письменной речи, исследовательской и творческой рефлексии;</w:t>
      </w:r>
    </w:p>
    <w:p w:rsidR="008D3BF1" w:rsidRPr="00C81D07" w:rsidRDefault="008D3BF1" w:rsidP="008D3BF1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color w:val="000000"/>
          <w:sz w:val="24"/>
          <w:szCs w:val="24"/>
        </w:rPr>
        <w:t>систематизация и использование необходимой информации (в том числе в сети Интернет) для подготовки развернутых высказываний аналитического и интерпретирующего характера.</w:t>
      </w:r>
    </w:p>
    <w:p w:rsidR="008D3BF1" w:rsidRPr="00C81D07" w:rsidRDefault="008D3BF1" w:rsidP="008D3BF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предусматривает формирование у обучающихся </w:t>
      </w:r>
      <w:proofErr w:type="spellStart"/>
      <w:r w:rsidRPr="00C81D07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C81D07">
        <w:rPr>
          <w:rFonts w:ascii="Times New Roman" w:hAnsi="Times New Roman" w:cs="Times New Roman"/>
          <w:color w:val="000000"/>
          <w:sz w:val="24"/>
          <w:szCs w:val="24"/>
        </w:rPr>
        <w:t xml:space="preserve"> умений, навыков, универсальных способов учебной деятельности и ключевых компетенций:</w:t>
      </w:r>
    </w:p>
    <w:p w:rsidR="008D3BF1" w:rsidRPr="00C81D07" w:rsidRDefault="008D3BF1" w:rsidP="008D3BF1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коммуникативная компетенция</w:t>
      </w:r>
      <w:r w:rsidRPr="00C81D07">
        <w:rPr>
          <w:rFonts w:ascii="Times New Roman" w:hAnsi="Times New Roman" w:cs="Times New Roman"/>
          <w:color w:val="000000"/>
          <w:sz w:val="24"/>
          <w:szCs w:val="24"/>
        </w:rPr>
        <w:t xml:space="preserve"> (умение договориться, согласовать действия, вести дискуссию, умение представить себя и свою работу);</w:t>
      </w:r>
    </w:p>
    <w:p w:rsidR="008D3BF1" w:rsidRPr="00C81D07" w:rsidRDefault="008D3BF1" w:rsidP="008D3BF1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D07">
        <w:rPr>
          <w:rFonts w:ascii="Times New Roman" w:hAnsi="Times New Roman" w:cs="Times New Roman"/>
          <w:i/>
          <w:color w:val="000000"/>
          <w:sz w:val="24"/>
          <w:szCs w:val="24"/>
        </w:rPr>
        <w:t>культуроведческая</w:t>
      </w:r>
      <w:proofErr w:type="spellEnd"/>
      <w:r w:rsidRPr="00C81D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компетенция </w:t>
      </w:r>
      <w:r w:rsidRPr="00C81D07">
        <w:rPr>
          <w:rFonts w:ascii="Times New Roman" w:hAnsi="Times New Roman" w:cs="Times New Roman"/>
          <w:sz w:val="24"/>
          <w:szCs w:val="24"/>
        </w:rPr>
        <w:t>(формирование уважительного, ценностного отношения к родному языку (в том числе и культуре), и, как следствие, процессу изучению языка; владение нормами речевого этикета, культуры межнационального общения);</w:t>
      </w:r>
    </w:p>
    <w:p w:rsidR="008D3BF1" w:rsidRPr="00C81D07" w:rsidRDefault="008D3BF1" w:rsidP="008D3BF1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i/>
          <w:color w:val="000000"/>
          <w:sz w:val="24"/>
          <w:szCs w:val="24"/>
        </w:rPr>
        <w:t>читательская компетенция</w:t>
      </w:r>
      <w:r w:rsidRPr="00C81D07">
        <w:rPr>
          <w:rFonts w:ascii="Times New Roman" w:hAnsi="Times New Roman" w:cs="Times New Roman"/>
          <w:color w:val="000000"/>
          <w:sz w:val="24"/>
          <w:szCs w:val="24"/>
        </w:rPr>
        <w:t xml:space="preserve"> (умение ориентироваться в содержании текста и понимать его целостный смысл, умение высказывать оценочные суждения и свою точку зрения о прочитанном тексте и др.);</w:t>
      </w:r>
    </w:p>
    <w:p w:rsidR="008D3BF1" w:rsidRPr="00C81D07" w:rsidRDefault="008D3BF1" w:rsidP="008D3BF1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i/>
          <w:color w:val="000000"/>
          <w:sz w:val="24"/>
          <w:szCs w:val="24"/>
        </w:rPr>
        <w:t>информационная компетенция</w:t>
      </w:r>
      <w:r w:rsidRPr="00C81D07">
        <w:rPr>
          <w:rFonts w:ascii="Times New Roman" w:hAnsi="Times New Roman" w:cs="Times New Roman"/>
          <w:color w:val="000000"/>
          <w:sz w:val="24"/>
          <w:szCs w:val="24"/>
        </w:rPr>
        <w:t xml:space="preserve"> (умение извлекать, перерабатывать, передавать информацию);</w:t>
      </w:r>
    </w:p>
    <w:p w:rsidR="008D3BF1" w:rsidRPr="00C81D07" w:rsidRDefault="008D3BF1" w:rsidP="008D3BF1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i/>
          <w:color w:val="000000"/>
          <w:sz w:val="24"/>
          <w:szCs w:val="24"/>
        </w:rPr>
        <w:t>общекультурная компетенция</w:t>
      </w:r>
      <w:r w:rsidRPr="00C81D07">
        <w:rPr>
          <w:rFonts w:ascii="Times New Roman" w:hAnsi="Times New Roman" w:cs="Times New Roman"/>
          <w:color w:val="000000"/>
          <w:sz w:val="24"/>
          <w:szCs w:val="24"/>
        </w:rPr>
        <w:t xml:space="preserve"> (освоение художественной картины мира, расширяющейся до культурологического и всечеловеческого понимания мира, умение оценить художественное произведение в широком литературном контексте;</w:t>
      </w:r>
    </w:p>
    <w:p w:rsidR="008D3BF1" w:rsidRPr="00C81D07" w:rsidRDefault="008D3BF1" w:rsidP="008D3BF1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i/>
          <w:color w:val="000000"/>
          <w:sz w:val="24"/>
          <w:szCs w:val="24"/>
        </w:rPr>
        <w:t>учебно-познавательная компетенция</w:t>
      </w:r>
      <w:r w:rsidRPr="00C81D07">
        <w:rPr>
          <w:rFonts w:ascii="Times New Roman" w:hAnsi="Times New Roman" w:cs="Times New Roman"/>
          <w:color w:val="000000"/>
          <w:sz w:val="24"/>
          <w:szCs w:val="24"/>
        </w:rPr>
        <w:t xml:space="preserve"> (владение креативными навыками продуктивной деятельности, добывание знаний непосредственно из реальности, владение </w:t>
      </w:r>
      <w:r w:rsidRPr="00C81D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приемами действий в нестандартных ситуациях, эвристическими методами решения проблем).</w:t>
      </w:r>
    </w:p>
    <w:p w:rsidR="008D3BF1" w:rsidRPr="00C81D07" w:rsidRDefault="008D3BF1" w:rsidP="008D3BF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достижения </w:t>
      </w:r>
      <w:r w:rsidRPr="00C81D07">
        <w:rPr>
          <w:rFonts w:ascii="Times New Roman" w:hAnsi="Times New Roman" w:cs="Times New Roman"/>
          <w:sz w:val="24"/>
          <w:szCs w:val="24"/>
        </w:rPr>
        <w:t>цели и задач</w:t>
      </w:r>
      <w:r w:rsidRPr="00C81D07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теории литературы. Теоретико-литературные знания должны быть функциональными, т.е.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</w:t>
      </w:r>
    </w:p>
    <w:p w:rsidR="008D3BF1" w:rsidRPr="00C81D07" w:rsidRDefault="008D3BF1" w:rsidP="008D3BF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1D07">
        <w:rPr>
          <w:rFonts w:ascii="Times New Roman" w:hAnsi="Times New Roman" w:cs="Times New Roman"/>
          <w:color w:val="000000"/>
          <w:sz w:val="24"/>
          <w:szCs w:val="24"/>
        </w:rPr>
        <w:t xml:space="preserve">В 10 классе предусмотрено изучение чувашской литературы и литературы народов Урало-Поволжского региона первой половины XX века, в 11 классе – изучение чувашской литературы и литературы народов Урало-Поволжского региона второй половины </w:t>
      </w:r>
      <w:r w:rsidRPr="00C81D07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81D07">
        <w:rPr>
          <w:rFonts w:ascii="Times New Roman" w:hAnsi="Times New Roman" w:cs="Times New Roman"/>
          <w:color w:val="000000"/>
          <w:sz w:val="24"/>
          <w:szCs w:val="24"/>
        </w:rPr>
        <w:t xml:space="preserve"> – начала XXI веков на историко-литературной основе, в том числе монографическое изучение чувашских писателей</w:t>
      </w:r>
      <w:r w:rsidRPr="00C81D07">
        <w:rPr>
          <w:rFonts w:ascii="Times New Roman" w:hAnsi="Times New Roman" w:cs="Times New Roman"/>
          <w:sz w:val="24"/>
          <w:szCs w:val="24"/>
        </w:rPr>
        <w:t xml:space="preserve">, </w:t>
      </w:r>
      <w:r w:rsidRPr="00C81D07">
        <w:rPr>
          <w:rFonts w:ascii="Times New Roman" w:hAnsi="Times New Roman" w:cs="Times New Roman"/>
          <w:color w:val="000000"/>
          <w:sz w:val="24"/>
          <w:szCs w:val="24"/>
        </w:rPr>
        <w:t>обзорное изучение творчества авторов в рамках определенных литературно-теоретических проблем.</w:t>
      </w:r>
      <w:proofErr w:type="gramEnd"/>
    </w:p>
    <w:p w:rsidR="008D3BF1" w:rsidRPr="00C81D07" w:rsidRDefault="008D3BF1" w:rsidP="008D3BF1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D07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8D3BF1" w:rsidRPr="00C81D07" w:rsidRDefault="008D3BF1" w:rsidP="008D3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Pr="00C81D07">
        <w:rPr>
          <w:rFonts w:ascii="Times New Roman" w:hAnsi="Times New Roman" w:cs="Times New Roman"/>
          <w:bCs/>
          <w:sz w:val="24"/>
          <w:szCs w:val="24"/>
        </w:rPr>
        <w:t xml:space="preserve">«Родная (чувашская) литература» </w:t>
      </w:r>
      <w:r w:rsidRPr="00C81D07">
        <w:rPr>
          <w:rFonts w:ascii="Times New Roman" w:hAnsi="Times New Roman" w:cs="Times New Roman"/>
          <w:sz w:val="24"/>
          <w:szCs w:val="24"/>
        </w:rPr>
        <w:t>в средней школе выделяется:</w:t>
      </w:r>
    </w:p>
    <w:p w:rsidR="008D3BF1" w:rsidRPr="00C81D07" w:rsidRDefault="008D3BF1" w:rsidP="008D3BF1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на базовом уровне 69 часов (1 час в неделю): в 10 классе – 35 часов в год, в 11 классе – 34 часа в год;</w:t>
      </w:r>
    </w:p>
    <w:p w:rsidR="008D3BF1" w:rsidRPr="00C81D07" w:rsidRDefault="008D3BF1" w:rsidP="008D3BF1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на углубленном уровне обучения – 138 часов (2 часа в неделю): в 10 классе – 70 часов в год, в 11 классе – 68 часов в год.</w:t>
      </w:r>
    </w:p>
    <w:p w:rsidR="008D3BF1" w:rsidRPr="00C81D07" w:rsidRDefault="008D3BF1" w:rsidP="008D3BF1">
      <w:pPr>
        <w:pStyle w:val="1"/>
        <w:spacing w:before="360" w:after="240" w:line="240" w:lineRule="auto"/>
        <w:rPr>
          <w:sz w:val="24"/>
          <w:szCs w:val="24"/>
        </w:rPr>
      </w:pPr>
      <w:bookmarkStart w:id="0" w:name="__RefHeading__4_461643458"/>
      <w:bookmarkStart w:id="1" w:name="__RefHeading__32_1992298232"/>
      <w:bookmarkStart w:id="2" w:name="_Toc47096394"/>
      <w:bookmarkEnd w:id="0"/>
      <w:bookmarkEnd w:id="1"/>
      <w:r w:rsidRPr="00C81D07">
        <w:rPr>
          <w:sz w:val="24"/>
          <w:szCs w:val="24"/>
        </w:rPr>
        <w:t>2. ПЛАНИРУЕМЫЕ РЕЗУЛЬТАТЫ ОСВОЕНИЯ УЧЕБНОГО ПРЕДМЕТА</w:t>
      </w:r>
      <w:bookmarkEnd w:id="2"/>
    </w:p>
    <w:p w:rsidR="008D3BF1" w:rsidRPr="00C81D07" w:rsidRDefault="008D3BF1" w:rsidP="008D3BF1">
      <w:pPr>
        <w:pStyle w:val="a6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8D3BF1" w:rsidRPr="00C81D07" w:rsidRDefault="008D3BF1" w:rsidP="008D3BF1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чувства патриотизма и ответственности перед Родиной, уважительного отношения к своему народу и другим народам;</w:t>
      </w:r>
    </w:p>
    <w:p w:rsidR="008D3BF1" w:rsidRPr="00C81D07" w:rsidRDefault="008D3BF1" w:rsidP="008D3BF1">
      <w:pPr>
        <w:pStyle w:val="a6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color w:val="000000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D3BF1" w:rsidRPr="00C81D07" w:rsidRDefault="008D3BF1" w:rsidP="008D3BF1">
      <w:pPr>
        <w:pStyle w:val="a6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color w:val="000000"/>
          <w:sz w:val="24"/>
          <w:szCs w:val="24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 и творческой деятельности;</w:t>
      </w:r>
    </w:p>
    <w:p w:rsidR="008D3BF1" w:rsidRPr="00C81D07" w:rsidRDefault="008D3BF1" w:rsidP="008D3BF1">
      <w:pPr>
        <w:pStyle w:val="a6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формирование толерантного поведения</w:t>
      </w:r>
      <w:r w:rsidRPr="00C81D07">
        <w:rPr>
          <w:rFonts w:ascii="Times New Roman" w:hAnsi="Times New Roman" w:cs="Times New Roman"/>
          <w:color w:val="000000"/>
          <w:sz w:val="24"/>
          <w:szCs w:val="24"/>
        </w:rPr>
        <w:t xml:space="preserve">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8D3BF1" w:rsidRPr="00C81D07" w:rsidRDefault="008D3BF1" w:rsidP="008D3BF1">
      <w:pPr>
        <w:pStyle w:val="a6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 xml:space="preserve">развитие нравственного поведения </w:t>
      </w:r>
      <w:r w:rsidRPr="00C81D07">
        <w:rPr>
          <w:rFonts w:ascii="Times New Roman" w:hAnsi="Times New Roman" w:cs="Times New Roman"/>
          <w:color w:val="000000"/>
          <w:sz w:val="24"/>
          <w:szCs w:val="24"/>
        </w:rPr>
        <w:t>на основе усвоения общечеловеческих ценностей;</w:t>
      </w:r>
    </w:p>
    <w:p w:rsidR="008D3BF1" w:rsidRPr="00C81D07" w:rsidRDefault="008D3BF1" w:rsidP="008D3BF1">
      <w:pPr>
        <w:pStyle w:val="a6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C81D07">
        <w:rPr>
          <w:rFonts w:ascii="Times New Roman" w:hAnsi="Times New Roman" w:cs="Times New Roman"/>
          <w:color w:val="000000"/>
          <w:sz w:val="24"/>
          <w:szCs w:val="24"/>
        </w:rPr>
        <w:t>эстетическо</w:t>
      </w:r>
      <w:r w:rsidRPr="00C81D07">
        <w:rPr>
          <w:rFonts w:ascii="Times New Roman" w:hAnsi="Times New Roman" w:cs="Times New Roman"/>
          <w:sz w:val="24"/>
          <w:szCs w:val="24"/>
        </w:rPr>
        <w:t>го</w:t>
      </w:r>
      <w:r w:rsidRPr="00C81D07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</w:t>
      </w:r>
      <w:r w:rsidRPr="00C81D07">
        <w:rPr>
          <w:rFonts w:ascii="Times New Roman" w:hAnsi="Times New Roman" w:cs="Times New Roman"/>
          <w:sz w:val="24"/>
          <w:szCs w:val="24"/>
        </w:rPr>
        <w:t>я</w:t>
      </w:r>
      <w:r w:rsidRPr="00C81D07">
        <w:rPr>
          <w:rFonts w:ascii="Times New Roman" w:hAnsi="Times New Roman" w:cs="Times New Roman"/>
          <w:color w:val="2E74B5"/>
          <w:sz w:val="24"/>
          <w:szCs w:val="24"/>
        </w:rPr>
        <w:t xml:space="preserve"> </w:t>
      </w:r>
      <w:r w:rsidRPr="00C81D07">
        <w:rPr>
          <w:rFonts w:ascii="Times New Roman" w:hAnsi="Times New Roman" w:cs="Times New Roman"/>
          <w:color w:val="000000"/>
          <w:sz w:val="24"/>
          <w:szCs w:val="24"/>
        </w:rPr>
        <w:t>к миру;</w:t>
      </w:r>
    </w:p>
    <w:p w:rsidR="008D3BF1" w:rsidRPr="00C81D07" w:rsidRDefault="008D3BF1" w:rsidP="008D3BF1">
      <w:pPr>
        <w:pStyle w:val="a6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color w:val="000000"/>
          <w:sz w:val="24"/>
          <w:szCs w:val="24"/>
        </w:rPr>
        <w:t>принятие и реализация ценностей здорового и безопасного образа жизни;</w:t>
      </w:r>
    </w:p>
    <w:p w:rsidR="008D3BF1" w:rsidRPr="00C81D07" w:rsidRDefault="008D3BF1" w:rsidP="008D3BF1">
      <w:pPr>
        <w:pStyle w:val="a6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color w:val="000000"/>
          <w:sz w:val="24"/>
          <w:szCs w:val="24"/>
        </w:rPr>
        <w:t>осознание значимости выбора будущей профессии и возможностей реализации собственных жизненных планов.</w:t>
      </w:r>
    </w:p>
    <w:p w:rsidR="008D3BF1" w:rsidRPr="00C81D07" w:rsidRDefault="008D3BF1" w:rsidP="008D3BF1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3BF1" w:rsidRPr="00C81D07" w:rsidRDefault="008D3BF1" w:rsidP="008D3BF1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3BF1" w:rsidRPr="00C81D07" w:rsidRDefault="008D3BF1" w:rsidP="008D3BF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D0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81D0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C81D07">
        <w:rPr>
          <w:rFonts w:ascii="Times New Roman" w:hAnsi="Times New Roman" w:cs="Times New Roman"/>
          <w:sz w:val="24"/>
          <w:szCs w:val="24"/>
        </w:rPr>
        <w:t xml:space="preserve"> освоения программы представлены тремя группами универсальных учебных действий (УУД).</w:t>
      </w:r>
    </w:p>
    <w:p w:rsidR="008D3BF1" w:rsidRPr="00C81D07" w:rsidRDefault="008D3BF1" w:rsidP="008D3BF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D07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Регулятивные универсальные учебные действия</w:t>
      </w:r>
    </w:p>
    <w:p w:rsidR="008D3BF1" w:rsidRPr="00C81D07" w:rsidRDefault="008D3BF1" w:rsidP="008D3BF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D07">
        <w:rPr>
          <w:rFonts w:ascii="Times New Roman" w:hAnsi="Times New Roman" w:cs="Times New Roman"/>
          <w:iCs/>
          <w:sz w:val="24"/>
          <w:szCs w:val="24"/>
        </w:rPr>
        <w:t>Выпускник научится:</w:t>
      </w:r>
    </w:p>
    <w:p w:rsidR="008D3BF1" w:rsidRPr="00C81D07" w:rsidRDefault="008D3BF1" w:rsidP="008D3BF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D3BF1" w:rsidRPr="00C81D07" w:rsidRDefault="008D3BF1" w:rsidP="008D3BF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8D3BF1" w:rsidRPr="00C81D07" w:rsidRDefault="008D3BF1" w:rsidP="008D3BF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D3BF1" w:rsidRPr="00C81D07" w:rsidRDefault="008D3BF1" w:rsidP="008D3BF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D3BF1" w:rsidRPr="00C81D07" w:rsidRDefault="008D3BF1" w:rsidP="008D3BF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8D3BF1" w:rsidRPr="00C81D07" w:rsidRDefault="008D3BF1" w:rsidP="008D3BF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1D07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Познавательные универсальные учебные действия</w:t>
      </w:r>
    </w:p>
    <w:p w:rsidR="008D3BF1" w:rsidRPr="00C81D07" w:rsidRDefault="008D3BF1" w:rsidP="008D3BF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1D07">
        <w:rPr>
          <w:rFonts w:ascii="Times New Roman" w:hAnsi="Times New Roman" w:cs="Times New Roman"/>
          <w:iCs/>
          <w:sz w:val="24"/>
          <w:szCs w:val="24"/>
        </w:rPr>
        <w:t>Выпускник научится:</w:t>
      </w:r>
    </w:p>
    <w:p w:rsidR="008D3BF1" w:rsidRPr="00C81D07" w:rsidRDefault="008D3BF1" w:rsidP="008D3BF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 осуществлять развернутый информационный поиск и ставить на его основе новые (учебные и познавательные) задачи;</w:t>
      </w:r>
    </w:p>
    <w:p w:rsidR="008D3BF1" w:rsidRPr="00C81D07" w:rsidRDefault="008D3BF1" w:rsidP="008D3BF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D3BF1" w:rsidRPr="00C81D07" w:rsidRDefault="008D3BF1" w:rsidP="008D3BF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D3BF1" w:rsidRPr="00C81D07" w:rsidRDefault="008D3BF1" w:rsidP="008D3BF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 xml:space="preserve">находить и приводить критические аргументы в отношении действий и суждений </w:t>
      </w:r>
      <w:proofErr w:type="gramStart"/>
      <w:r w:rsidRPr="00C81D07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81D07">
        <w:rPr>
          <w:rFonts w:ascii="Times New Roman" w:hAnsi="Times New Roman" w:cs="Times New Roman"/>
          <w:sz w:val="24"/>
          <w:szCs w:val="24"/>
        </w:rPr>
        <w:t>;</w:t>
      </w:r>
    </w:p>
    <w:p w:rsidR="008D3BF1" w:rsidRPr="00C81D07" w:rsidRDefault="008D3BF1" w:rsidP="008D3BF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D3BF1" w:rsidRPr="00C81D07" w:rsidRDefault="008D3BF1" w:rsidP="008D3BF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D3BF1" w:rsidRPr="00C81D07" w:rsidRDefault="008D3BF1" w:rsidP="008D3BF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D3BF1" w:rsidRPr="00C81D07" w:rsidRDefault="008D3BF1" w:rsidP="008D3BF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8D3BF1" w:rsidRPr="00C81D07" w:rsidRDefault="008D3BF1" w:rsidP="008D3BF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1D07">
        <w:rPr>
          <w:rFonts w:ascii="Times New Roman" w:hAnsi="Times New Roman" w:cs="Times New Roman"/>
          <w:b/>
          <w:bCs/>
          <w:i/>
          <w:sz w:val="24"/>
          <w:szCs w:val="24"/>
        </w:rPr>
        <w:t>Коммуникативные универсальные учебные действия</w:t>
      </w:r>
    </w:p>
    <w:p w:rsidR="008D3BF1" w:rsidRPr="00C81D07" w:rsidRDefault="008D3BF1" w:rsidP="008D3BF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1D07">
        <w:rPr>
          <w:rFonts w:ascii="Times New Roman" w:hAnsi="Times New Roman" w:cs="Times New Roman"/>
          <w:iCs/>
          <w:sz w:val="24"/>
          <w:szCs w:val="24"/>
        </w:rPr>
        <w:t>Выпускник научится:</w:t>
      </w:r>
    </w:p>
    <w:p w:rsidR="008D3BF1" w:rsidRPr="00C81D07" w:rsidRDefault="008D3BF1" w:rsidP="008D3BF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C81D0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1D07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8D3BF1" w:rsidRPr="00C81D07" w:rsidRDefault="008D3BF1" w:rsidP="008D3BF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 д.);</w:t>
      </w:r>
    </w:p>
    <w:p w:rsidR="008D3BF1" w:rsidRPr="00C81D07" w:rsidRDefault="008D3BF1" w:rsidP="008D3BF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D3BF1" w:rsidRPr="00C81D07" w:rsidRDefault="008D3BF1" w:rsidP="008D3BF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D3BF1" w:rsidRPr="00C81D07" w:rsidRDefault="008D3BF1" w:rsidP="008D3BF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выстраивать деловую и образовательную коммуникацию, избегая личностных оценочных суждений.</w:t>
      </w:r>
    </w:p>
    <w:p w:rsidR="008D3BF1" w:rsidRPr="00C81D07" w:rsidRDefault="008D3BF1" w:rsidP="008D3BF1">
      <w:pPr>
        <w:pStyle w:val="a6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8D3BF1" w:rsidRPr="00C81D07" w:rsidRDefault="008D3BF1" w:rsidP="008D3BF1">
      <w:pPr>
        <w:pStyle w:val="a6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8D3BF1" w:rsidRPr="00C81D07" w:rsidRDefault="008D3BF1" w:rsidP="008D3BF1">
      <w:pPr>
        <w:pStyle w:val="a6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</w:p>
    <w:p w:rsidR="008D3BF1" w:rsidRPr="00C81D07" w:rsidRDefault="008D3BF1" w:rsidP="008D3BF1">
      <w:pPr>
        <w:pStyle w:val="a6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  <w:r w:rsidRPr="00C81D07"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Предметные результаты</w:t>
      </w:r>
    </w:p>
    <w:p w:rsidR="008D3BF1" w:rsidRPr="00C81D07" w:rsidRDefault="008D3BF1" w:rsidP="008D3BF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«Родная (чувашская) литература» на уровне среднего общего образования </w:t>
      </w:r>
      <w:r w:rsidRPr="00C81D07">
        <w:rPr>
          <w:rStyle w:val="a8"/>
          <w:rFonts w:ascii="Times New Roman" w:hAnsi="Times New Roman" w:cs="Times New Roman"/>
          <w:sz w:val="24"/>
          <w:szCs w:val="24"/>
        </w:rPr>
        <w:t>выпускник</w:t>
      </w:r>
      <w:r w:rsidRPr="00C81D07">
        <w:rPr>
          <w:rStyle w:val="a8"/>
          <w:rFonts w:ascii="Times New Roman" w:hAnsi="Times New Roman" w:cs="Times New Roman"/>
          <w:i/>
          <w:sz w:val="24"/>
          <w:szCs w:val="24"/>
        </w:rPr>
        <w:t xml:space="preserve"> </w:t>
      </w:r>
      <w:r w:rsidRPr="00C81D07">
        <w:rPr>
          <w:rStyle w:val="a8"/>
          <w:rFonts w:ascii="Times New Roman" w:hAnsi="Times New Roman" w:cs="Times New Roman"/>
          <w:sz w:val="24"/>
          <w:szCs w:val="24"/>
        </w:rPr>
        <w:t>на базовом уровне научится:</w:t>
      </w:r>
    </w:p>
    <w:p w:rsidR="008D3BF1" w:rsidRPr="00C81D07" w:rsidRDefault="008D3BF1" w:rsidP="008D3BF1">
      <w:pPr>
        <w:pStyle w:val="a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lastRenderedPageBreak/>
        <w:t>демонстрировать знание произведений родной (чувашской) литературы, приводя примеры двух или более текстов;</w:t>
      </w:r>
    </w:p>
    <w:p w:rsidR="008D3BF1" w:rsidRPr="00C81D07" w:rsidRDefault="008D3BF1" w:rsidP="008D3BF1">
      <w:pPr>
        <w:pStyle w:val="a0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обосновывать выбор художественного произведения для анализа;</w:t>
      </w:r>
    </w:p>
    <w:p w:rsidR="008D3BF1" w:rsidRPr="00C81D07" w:rsidRDefault="008D3BF1" w:rsidP="008D3BF1">
      <w:pPr>
        <w:pStyle w:val="a0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8D3BF1" w:rsidRPr="00C81D07" w:rsidRDefault="008D3BF1" w:rsidP="008D3BF1">
      <w:pPr>
        <w:pStyle w:val="a0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8D3BF1" w:rsidRPr="00C81D07" w:rsidRDefault="008D3BF1" w:rsidP="008D3BF1">
      <w:pPr>
        <w:pStyle w:val="a0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8D3BF1" w:rsidRPr="00C81D07" w:rsidRDefault="008D3BF1" w:rsidP="008D3BF1">
      <w:pPr>
        <w:pStyle w:val="a0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8D3BF1" w:rsidRPr="00C81D07" w:rsidRDefault="008D3BF1" w:rsidP="008D3BF1">
      <w:pPr>
        <w:pStyle w:val="a0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читателя;</w:t>
      </w:r>
    </w:p>
    <w:p w:rsidR="008D3BF1" w:rsidRPr="00C81D07" w:rsidRDefault="008D3BF1" w:rsidP="008D3BF1">
      <w:pPr>
        <w:pStyle w:val="a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1D07">
        <w:rPr>
          <w:rStyle w:val="a8"/>
          <w:i/>
          <w:sz w:val="24"/>
          <w:szCs w:val="24"/>
        </w:rPr>
        <w:t>Выпускник на базовом уровне получит возможность научиться:</w:t>
      </w:r>
    </w:p>
    <w:p w:rsidR="008D3BF1" w:rsidRPr="00C81D07" w:rsidRDefault="008D3BF1" w:rsidP="008D3BF1">
      <w:pPr>
        <w:pStyle w:val="a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07">
        <w:rPr>
          <w:rFonts w:ascii="Times New Roman" w:hAnsi="Times New Roman" w:cs="Times New Roman"/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8D3BF1" w:rsidRPr="00C81D07" w:rsidRDefault="008D3BF1" w:rsidP="008D3BF1">
      <w:pPr>
        <w:pStyle w:val="a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07">
        <w:rPr>
          <w:rFonts w:ascii="Times New Roman" w:hAnsi="Times New Roman" w:cs="Times New Roman"/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8D3BF1" w:rsidRPr="00C81D07" w:rsidRDefault="008D3BF1" w:rsidP="008D3BF1">
      <w:pPr>
        <w:pStyle w:val="a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07">
        <w:rPr>
          <w:rFonts w:ascii="Times New Roman" w:hAnsi="Times New Roman" w:cs="Times New Roman"/>
          <w:i/>
          <w:sz w:val="24"/>
          <w:szCs w:val="24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текст;</w:t>
      </w:r>
    </w:p>
    <w:p w:rsidR="008D3BF1" w:rsidRPr="00C81D07" w:rsidRDefault="008D3BF1" w:rsidP="008D3BF1">
      <w:pPr>
        <w:pStyle w:val="a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07">
        <w:rPr>
          <w:rFonts w:ascii="Times New Roman" w:hAnsi="Times New Roman" w:cs="Times New Roman"/>
          <w:i/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произведений;</w:t>
      </w:r>
    </w:p>
    <w:p w:rsidR="008D3BF1" w:rsidRPr="00C81D07" w:rsidRDefault="008D3BF1" w:rsidP="008D3BF1">
      <w:pPr>
        <w:pStyle w:val="a0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07">
        <w:rPr>
          <w:rFonts w:ascii="Times New Roman" w:hAnsi="Times New Roman" w:cs="Times New Roman"/>
          <w:i/>
          <w:sz w:val="24"/>
          <w:szCs w:val="24"/>
        </w:rPr>
        <w:t>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(периоду).</w:t>
      </w:r>
    </w:p>
    <w:p w:rsidR="008D3BF1" w:rsidRPr="00C81D07" w:rsidRDefault="008D3BF1" w:rsidP="008D3BF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«Родная (чувашская) литература» на уровне среднего общего образования </w:t>
      </w:r>
      <w:r w:rsidRPr="00C81D07">
        <w:rPr>
          <w:rStyle w:val="a8"/>
          <w:rFonts w:ascii="Times New Roman" w:hAnsi="Times New Roman" w:cs="Times New Roman"/>
          <w:sz w:val="24"/>
          <w:szCs w:val="24"/>
        </w:rPr>
        <w:t>выпускник на углубленном уровне научится:</w:t>
      </w:r>
    </w:p>
    <w:p w:rsidR="008D3BF1" w:rsidRPr="00C81D07" w:rsidRDefault="008D3BF1" w:rsidP="008D3BF1">
      <w:pPr>
        <w:numPr>
          <w:ilvl w:val="0"/>
          <w:numId w:val="12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bCs/>
          <w:color w:val="000000"/>
          <w:sz w:val="24"/>
          <w:szCs w:val="24"/>
        </w:rPr>
        <w:t>демонстрировать знание произведений родной (чувашской) литературы, приводя примеры двух или более текстов, затрагивающих общие темы или проблемы;</w:t>
      </w:r>
    </w:p>
    <w:p w:rsidR="008D3BF1" w:rsidRPr="00C81D07" w:rsidRDefault="008D3BF1" w:rsidP="008D3BF1">
      <w:pPr>
        <w:pStyle w:val="a6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color w:val="000000"/>
          <w:sz w:val="24"/>
          <w:szCs w:val="24"/>
        </w:rPr>
        <w:t>обосновывать выбор художественного произведения для анализа, приводя в качестве аргумента, как тему (темы) произведения, так и его проблематику;</w:t>
      </w:r>
    </w:p>
    <w:p w:rsidR="008D3BF1" w:rsidRPr="00C81D07" w:rsidRDefault="008D3BF1" w:rsidP="008D3BF1">
      <w:pPr>
        <w:pStyle w:val="a6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color w:val="000000"/>
          <w:sz w:val="24"/>
          <w:szCs w:val="24"/>
        </w:rPr>
        <w:t>использовать для раскрытия тезисов своего высказывания фрагменты произведения, носящие проблемный характер и требующие анализа;</w:t>
      </w:r>
    </w:p>
    <w:p w:rsidR="008D3BF1" w:rsidRPr="00C81D07" w:rsidRDefault="008D3BF1" w:rsidP="008D3BF1">
      <w:pPr>
        <w:pStyle w:val="a6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color w:val="000000"/>
          <w:sz w:val="24"/>
          <w:szCs w:val="24"/>
        </w:rPr>
        <w:t>анализировать художественное произведение, определять его принадлежность к одному из литературных родов и жанров, формулировать тему, выявлять проблему, идею, характеризовать героев одного или нескольких произведений;</w:t>
      </w:r>
    </w:p>
    <w:p w:rsidR="008D3BF1" w:rsidRPr="00C81D07" w:rsidRDefault="008D3BF1" w:rsidP="008D3BF1">
      <w:pPr>
        <w:pStyle w:val="a6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color w:val="000000"/>
          <w:sz w:val="24"/>
          <w:szCs w:val="24"/>
        </w:rPr>
        <w:t>определять сюжет, построение композиции, изобразительно-выразительные средства языка, род и жанр произведения;</w:t>
      </w:r>
    </w:p>
    <w:p w:rsidR="008D3BF1" w:rsidRPr="00C81D07" w:rsidRDefault="008D3BF1" w:rsidP="008D3BF1">
      <w:pPr>
        <w:pStyle w:val="a6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color w:val="000000"/>
          <w:sz w:val="24"/>
          <w:szCs w:val="24"/>
        </w:rPr>
        <w:t>интерпретировать художественный текст;</w:t>
      </w:r>
    </w:p>
    <w:p w:rsidR="008D3BF1" w:rsidRPr="00C81D07" w:rsidRDefault="008D3BF1" w:rsidP="008D3BF1">
      <w:pPr>
        <w:pStyle w:val="a6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соотносить содержание произведения со временем его написания, выявлять нравственно-духовные ценности;</w:t>
      </w:r>
    </w:p>
    <w:p w:rsidR="008D3BF1" w:rsidRPr="00C81D07" w:rsidRDefault="008D3BF1" w:rsidP="008D3BF1">
      <w:pPr>
        <w:pStyle w:val="a6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color w:val="000000"/>
          <w:sz w:val="24"/>
          <w:szCs w:val="24"/>
        </w:rPr>
        <w:t>выявлять проблемные вопросы в литературных произведениях чувашских писателей, писателей России;</w:t>
      </w:r>
    </w:p>
    <w:p w:rsidR="008D3BF1" w:rsidRPr="00C81D07" w:rsidRDefault="008D3BF1" w:rsidP="008D3BF1">
      <w:pPr>
        <w:pStyle w:val="a6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color w:val="000000"/>
          <w:sz w:val="24"/>
          <w:szCs w:val="24"/>
        </w:rPr>
        <w:t>выявлять авторскую позицию, выражать свое отношение к ней;</w:t>
      </w:r>
    </w:p>
    <w:p w:rsidR="008D3BF1" w:rsidRPr="00C81D07" w:rsidRDefault="008D3BF1" w:rsidP="008D3BF1">
      <w:pPr>
        <w:pStyle w:val="a0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7">
        <w:rPr>
          <w:rFonts w:ascii="Times New Roman" w:hAnsi="Times New Roman" w:cs="Times New Roman"/>
          <w:sz w:val="24"/>
          <w:szCs w:val="24"/>
        </w:rPr>
        <w:t>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(периоду).</w:t>
      </w:r>
    </w:p>
    <w:p w:rsidR="008D3BF1" w:rsidRPr="00C81D07" w:rsidRDefault="008D3BF1" w:rsidP="008D3BF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x-none"/>
        </w:rPr>
      </w:pPr>
      <w:r w:rsidRPr="00C81D07">
        <w:rPr>
          <w:rFonts w:ascii="Times New Roman" w:hAnsi="Times New Roman" w:cs="Times New Roman"/>
          <w:bCs/>
          <w:i/>
          <w:color w:val="000000"/>
          <w:sz w:val="24"/>
          <w:szCs w:val="24"/>
          <w:lang w:val="x-none"/>
        </w:rPr>
        <w:t xml:space="preserve">Выпускник </w:t>
      </w:r>
      <w:r w:rsidRPr="00C81D07">
        <w:rPr>
          <w:rStyle w:val="a8"/>
          <w:i/>
          <w:sz w:val="24"/>
          <w:szCs w:val="24"/>
        </w:rPr>
        <w:t xml:space="preserve">на углубленном уровне </w:t>
      </w:r>
      <w:r w:rsidRPr="00C81D07">
        <w:rPr>
          <w:rFonts w:ascii="Times New Roman" w:hAnsi="Times New Roman" w:cs="Times New Roman"/>
          <w:bCs/>
          <w:i/>
          <w:color w:val="000000"/>
          <w:sz w:val="24"/>
          <w:szCs w:val="24"/>
          <w:lang w:val="x-none"/>
        </w:rPr>
        <w:t>получит возможность научиться:</w:t>
      </w:r>
    </w:p>
    <w:p w:rsidR="008D3BF1" w:rsidRPr="00C81D07" w:rsidRDefault="008D3BF1" w:rsidP="008D3BF1">
      <w:pPr>
        <w:pStyle w:val="a6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i/>
          <w:color w:val="000000"/>
          <w:sz w:val="24"/>
          <w:szCs w:val="24"/>
        </w:rPr>
        <w:t>сопоставлять произведения родной (чувашской) литературы с произведениями народов России и зарубежной литературы и выявлять их сходство и национальное своеобразие;</w:t>
      </w:r>
    </w:p>
    <w:p w:rsidR="008D3BF1" w:rsidRPr="00C81D07" w:rsidRDefault="008D3BF1" w:rsidP="008D3BF1">
      <w:pPr>
        <w:pStyle w:val="a6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i/>
          <w:color w:val="00000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литературы;</w:t>
      </w:r>
    </w:p>
    <w:p w:rsidR="008D3BF1" w:rsidRPr="00C81D07" w:rsidRDefault="008D3BF1" w:rsidP="008D3BF1">
      <w:pPr>
        <w:pStyle w:val="a6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i/>
          <w:color w:val="000000"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8D3BF1" w:rsidRPr="00C81D07" w:rsidRDefault="008D3BF1" w:rsidP="008D3BF1">
      <w:pPr>
        <w:pStyle w:val="a6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i/>
          <w:color w:val="000000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</w:t>
      </w:r>
    </w:p>
    <w:p w:rsidR="008D3BF1" w:rsidRPr="00C81D07" w:rsidRDefault="008D3BF1" w:rsidP="008D3BF1">
      <w:pPr>
        <w:pStyle w:val="a6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i/>
          <w:color w:val="000000"/>
          <w:sz w:val="24"/>
          <w:szCs w:val="24"/>
        </w:rPr>
        <w:t>аргументированно формулировать свое отношение к прочитанному произведению, создавать развернутые высказывания аналитического и интерпретирующего характера;</w:t>
      </w:r>
    </w:p>
    <w:p w:rsidR="008D3BF1" w:rsidRPr="00C81D07" w:rsidRDefault="008D3BF1" w:rsidP="008D3BF1">
      <w:pPr>
        <w:pStyle w:val="a6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1D07">
        <w:rPr>
          <w:rFonts w:ascii="Times New Roman" w:hAnsi="Times New Roman" w:cs="Times New Roman"/>
          <w:i/>
          <w:color w:val="000000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8D3BF1" w:rsidRDefault="008D3BF1" w:rsidP="008D3B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3BF1" w:rsidRPr="00C81D07" w:rsidRDefault="008D3BF1" w:rsidP="008D3BF1">
      <w:pPr>
        <w:suppressAutoHyphens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81D07">
        <w:rPr>
          <w:rFonts w:ascii="Times New Roman" w:eastAsia="Calibri" w:hAnsi="Times New Roman" w:cs="Calibri"/>
          <w:b/>
          <w:sz w:val="28"/>
          <w:szCs w:val="28"/>
        </w:rPr>
        <w:t xml:space="preserve">10 класс   </w:t>
      </w:r>
      <w:proofErr w:type="spellStart"/>
      <w:r w:rsidRPr="00C81D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Содержание</w:t>
      </w:r>
      <w:proofErr w:type="spellEnd"/>
      <w:r w:rsidRPr="00C81D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1D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учебного</w:t>
      </w:r>
      <w:proofErr w:type="spellEnd"/>
      <w:r w:rsidRPr="00C81D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1D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предмета</w:t>
      </w:r>
      <w:proofErr w:type="spellEnd"/>
      <w:r w:rsidRPr="00C81D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</w:p>
    <w:p w:rsidR="008D3BF1" w:rsidRDefault="008D3BF1" w:rsidP="008D3BF1">
      <w:pPr>
        <w:suppressAutoHyphens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27"/>
        <w:gridCol w:w="6244"/>
      </w:tblGrid>
      <w:tr w:rsidR="008D3BF1" w:rsidRPr="00083427" w:rsidTr="00D923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F1" w:rsidRPr="00083427" w:rsidRDefault="008D3BF1" w:rsidP="00D923D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F1" w:rsidRPr="00083427" w:rsidRDefault="008D3BF1" w:rsidP="00D923D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</w:tr>
      <w:tr w:rsidR="008D3BF1" w:rsidRPr="002B04FE" w:rsidTr="00D923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F1" w:rsidRPr="00F661BB" w:rsidRDefault="008D3BF1" w:rsidP="00D923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B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F1" w:rsidRPr="002B04FE" w:rsidRDefault="008D3BF1" w:rsidP="00D92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107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Чувашская литература как учебный предмет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 </w:t>
              </w:r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Литературные памятники 5-8 веков. </w:t>
              </w:r>
            </w:hyperlink>
          </w:p>
        </w:tc>
      </w:tr>
      <w:tr w:rsidR="008D3BF1" w:rsidRPr="00083427" w:rsidTr="00D923D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F1" w:rsidRPr="00F661BB" w:rsidRDefault="008D3BF1" w:rsidP="00D923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BB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Устное народное творчество. Легенды. </w:t>
              </w:r>
            </w:hyperlink>
          </w:p>
        </w:tc>
      </w:tr>
      <w:tr w:rsidR="008D3BF1" w:rsidRPr="00083427" w:rsidTr="00D923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F1" w:rsidRPr="00083427" w:rsidRDefault="008D3BF1" w:rsidP="00D9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Народные заговоры и заклинание. Народные песни. </w:t>
              </w:r>
            </w:hyperlink>
          </w:p>
        </w:tc>
      </w:tr>
      <w:tr w:rsidR="008D3BF1" w:rsidRPr="00083427" w:rsidTr="00D923D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F1" w:rsidRPr="00F661BB" w:rsidRDefault="008D3BF1" w:rsidP="00D923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Первые образцы литературных произведений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Первые образцы литературных произведений </w:t>
              </w:r>
              <w:proofErr w:type="spellStart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Ермей</w:t>
              </w:r>
              <w:proofErr w:type="spellEnd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 </w:t>
              </w:r>
              <w:proofErr w:type="spellStart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Рожанский</w:t>
              </w:r>
              <w:proofErr w:type="spellEnd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 «О чувашах». </w:t>
              </w:r>
            </w:hyperlink>
            <w:r w:rsidRPr="00083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83427">
                <w:rPr>
                  <w:rStyle w:val="a4"/>
                  <w:sz w:val="24"/>
                  <w:szCs w:val="24"/>
                </w:rPr>
                <w:t xml:space="preserve">Чуваш </w:t>
              </w:r>
              <w:proofErr w:type="spellStart"/>
              <w:r w:rsidRPr="00083427">
                <w:rPr>
                  <w:rStyle w:val="a4"/>
                  <w:sz w:val="24"/>
                  <w:szCs w:val="24"/>
                </w:rPr>
                <w:t>Хведи</w:t>
              </w:r>
              <w:proofErr w:type="spellEnd"/>
              <w:r w:rsidRPr="00083427">
                <w:rPr>
                  <w:rStyle w:val="a4"/>
                  <w:sz w:val="24"/>
                  <w:szCs w:val="24"/>
                </w:rPr>
                <w:t xml:space="preserve">. «Куковала кукушка в поле». </w:t>
              </w:r>
            </w:hyperlink>
          </w:p>
        </w:tc>
      </w:tr>
      <w:tr w:rsidR="008D3BF1" w:rsidRPr="00083427" w:rsidTr="00D923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F1" w:rsidRDefault="008D3BF1" w:rsidP="00D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Никита Бичурин. </w:t>
              </w:r>
            </w:hyperlink>
          </w:p>
        </w:tc>
      </w:tr>
      <w:tr w:rsidR="008D3BF1" w:rsidRPr="00083427" w:rsidTr="00D923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F1" w:rsidRDefault="008D3BF1" w:rsidP="00D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Очерк «Байкал». </w:t>
              </w:r>
            </w:hyperlink>
          </w:p>
        </w:tc>
      </w:tr>
      <w:tr w:rsidR="008D3BF1" w:rsidRPr="00210D21" w:rsidTr="00D923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F1" w:rsidRDefault="008D3BF1" w:rsidP="00D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210D21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Максим Федоров. «Мы чувашами родились». </w:t>
              </w:r>
            </w:hyperlink>
          </w:p>
        </w:tc>
      </w:tr>
      <w:tr w:rsidR="008D3BF1" w:rsidRPr="00083427" w:rsidTr="00D923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F1" w:rsidRDefault="008D3BF1" w:rsidP="00D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Творчество </w:t>
              </w:r>
              <w:proofErr w:type="spellStart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С.М.Михайлова</w:t>
              </w:r>
              <w:proofErr w:type="spellEnd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. </w:t>
              </w:r>
            </w:hyperlink>
          </w:p>
        </w:tc>
      </w:tr>
      <w:tr w:rsidR="008D3BF1" w:rsidRPr="00083427" w:rsidTr="00D923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F1" w:rsidRPr="00083427" w:rsidRDefault="008D3BF1" w:rsidP="00D9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proofErr w:type="spellStart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С.Михайлов</w:t>
              </w:r>
              <w:proofErr w:type="spellEnd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. « Злополучный сын». </w:t>
              </w:r>
            </w:hyperlink>
          </w:p>
        </w:tc>
      </w:tr>
      <w:tr w:rsidR="008D3BF1" w:rsidRPr="00083427" w:rsidTr="00D923D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BF1" w:rsidRPr="00F661BB" w:rsidRDefault="008D3BF1" w:rsidP="00D923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1BB">
              <w:rPr>
                <w:rFonts w:ascii="Times New Roman" w:hAnsi="Times New Roman" w:cs="Times New Roman"/>
                <w:b/>
                <w:sz w:val="24"/>
                <w:szCs w:val="24"/>
              </w:rPr>
              <w:t>Новописьменная</w:t>
            </w:r>
            <w:proofErr w:type="spellEnd"/>
            <w:r w:rsidRPr="00F66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1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  <w:p w:rsidR="008D3BF1" w:rsidRPr="00083427" w:rsidRDefault="008D3BF1" w:rsidP="00D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 </w:t>
              </w:r>
            </w:hyperlink>
          </w:p>
        </w:tc>
      </w:tr>
      <w:tr w:rsidR="008D3BF1" w:rsidRPr="00083427" w:rsidTr="00D923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BF1" w:rsidRDefault="008D3BF1" w:rsidP="00D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proofErr w:type="spellStart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И.Я.Яковлев</w:t>
              </w:r>
              <w:proofErr w:type="spellEnd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 – патриарх чувашского народа</w:t>
              </w:r>
            </w:hyperlink>
            <w:r w:rsidRPr="0008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D3BF1" w:rsidRPr="00083427" w:rsidTr="00D923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BF1" w:rsidRDefault="008D3BF1" w:rsidP="00D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proofErr w:type="spellStart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И.Яковлева</w:t>
              </w:r>
              <w:proofErr w:type="spellEnd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. «Духовное завещание чувашскому народу». </w:t>
              </w:r>
            </w:hyperlink>
          </w:p>
        </w:tc>
      </w:tr>
      <w:tr w:rsidR="008D3BF1" w:rsidRPr="00210D21" w:rsidTr="00D923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BF1" w:rsidRDefault="008D3BF1" w:rsidP="00D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210D21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Притчевые рассказы </w:t>
            </w:r>
            <w:proofErr w:type="spellStart"/>
            <w:r w:rsidRPr="002B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И.Я.Яковлева</w:t>
            </w:r>
            <w:proofErr w:type="spellEnd"/>
            <w:r w:rsidRPr="002B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D3BF1" w:rsidRPr="00083427" w:rsidTr="00D923D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3BF1" w:rsidRPr="00083427" w:rsidRDefault="008D3BF1" w:rsidP="00D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Творческий путь Михаила Федорова. Поэма «Леший». </w:t>
              </w:r>
            </w:hyperlink>
          </w:p>
        </w:tc>
      </w:tr>
      <w:tr w:rsidR="008D3BF1" w:rsidRPr="00083427" w:rsidTr="00D923D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3BF1" w:rsidRPr="00083427" w:rsidRDefault="008D3BF1" w:rsidP="00D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Поэма «Леший». </w:t>
              </w:r>
            </w:hyperlink>
          </w:p>
        </w:tc>
      </w:tr>
      <w:tr w:rsidR="008D3BF1" w:rsidRPr="00083427" w:rsidTr="00D923D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3BF1" w:rsidRPr="00083427" w:rsidRDefault="008D3BF1" w:rsidP="00D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Творческий путь Федора Павлова</w:t>
              </w:r>
              <w:r w:rsidRPr="00083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.</w:t>
              </w:r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 </w:t>
              </w:r>
            </w:hyperlink>
          </w:p>
        </w:tc>
      </w:tr>
      <w:tr w:rsidR="008D3BF1" w:rsidRPr="00083427" w:rsidTr="00D923D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3BF1" w:rsidRPr="00083427" w:rsidRDefault="008D3BF1" w:rsidP="00D9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Социально-психологическая драма «В деревне". </w:t>
              </w:r>
            </w:hyperlink>
          </w:p>
        </w:tc>
      </w:tr>
      <w:tr w:rsidR="008D3BF1" w:rsidRPr="00083427" w:rsidTr="00D923D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F1" w:rsidRPr="00F661BB" w:rsidRDefault="008D3BF1" w:rsidP="00D923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B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20 века (первая половина)</w:t>
            </w:r>
          </w:p>
          <w:p w:rsidR="008D3BF1" w:rsidRPr="00083427" w:rsidRDefault="008D3BF1" w:rsidP="00D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путь М. Акимова</w:t>
            </w:r>
          </w:p>
        </w:tc>
      </w:tr>
      <w:tr w:rsidR="008D3BF1" w:rsidRPr="00083427" w:rsidTr="00D923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F1" w:rsidRDefault="008D3BF1" w:rsidP="00D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Жизненный и творческий путь Константина Иванова. </w:t>
              </w:r>
            </w:hyperlink>
          </w:p>
        </w:tc>
      </w:tr>
      <w:tr w:rsidR="008D3BF1" w:rsidRPr="00083427" w:rsidTr="00D923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F1" w:rsidRDefault="008D3BF1" w:rsidP="00D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Поэма «</w:t>
              </w:r>
              <w:proofErr w:type="spellStart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Нарспи</w:t>
              </w:r>
              <w:proofErr w:type="spellEnd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»</w:t>
              </w:r>
              <w:proofErr w:type="gramStart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.Т</w:t>
              </w:r>
              <w:proofErr w:type="gramEnd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ема и идейное содержание. </w:t>
              </w:r>
            </w:hyperlink>
          </w:p>
        </w:tc>
      </w:tr>
      <w:tr w:rsidR="008D3BF1" w:rsidRPr="00083427" w:rsidTr="00D923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F1" w:rsidRDefault="008D3BF1" w:rsidP="00D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Сочинение «Поэтичность женского образа в поэме </w:t>
              </w:r>
              <w:proofErr w:type="spellStart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К.Иванова</w:t>
              </w:r>
              <w:proofErr w:type="spellEnd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 «</w:t>
              </w:r>
              <w:proofErr w:type="spellStart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Нарспи</w:t>
              </w:r>
              <w:proofErr w:type="spellEnd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». </w:t>
              </w:r>
            </w:hyperlink>
          </w:p>
        </w:tc>
      </w:tr>
      <w:tr w:rsidR="008D3BF1" w:rsidRPr="00083427" w:rsidTr="00D923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F1" w:rsidRDefault="008D3BF1" w:rsidP="00D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Литературный процесс 1920-1930-х годов. </w:t>
              </w:r>
            </w:hyperlink>
            <w:hyperlink r:id="rId27" w:history="1">
              <w:r>
                <w:rPr>
                  <w:rStyle w:val="a4"/>
                  <w:rFonts w:ascii="Tahoma" w:hAnsi="Tahoma" w:cs="Tahoma"/>
                  <w:color w:val="000000"/>
                  <w:sz w:val="20"/>
                  <w:szCs w:val="20"/>
                  <w:bdr w:val="single" w:sz="6" w:space="0" w:color="B8D6FB" w:frame="1"/>
                  <w:shd w:val="clear" w:color="auto" w:fill="EFEBDE"/>
                </w:rPr>
                <w:t xml:space="preserve"> Жизненный и творческий путь Михаила </w:t>
              </w:r>
              <w:proofErr w:type="spellStart"/>
              <w:r>
                <w:rPr>
                  <w:rStyle w:val="a4"/>
                  <w:rFonts w:ascii="Tahoma" w:hAnsi="Tahoma" w:cs="Tahoma"/>
                  <w:color w:val="000000"/>
                  <w:sz w:val="20"/>
                  <w:szCs w:val="20"/>
                  <w:bdr w:val="single" w:sz="6" w:space="0" w:color="B8D6FB" w:frame="1"/>
                  <w:shd w:val="clear" w:color="auto" w:fill="EFEBDE"/>
                </w:rPr>
                <w:t>Сеспеля</w:t>
              </w:r>
              <w:proofErr w:type="spellEnd"/>
              <w:r>
                <w:rPr>
                  <w:rStyle w:val="a4"/>
                  <w:rFonts w:ascii="Tahoma" w:hAnsi="Tahoma" w:cs="Tahoma"/>
                  <w:color w:val="000000"/>
                  <w:sz w:val="20"/>
                  <w:szCs w:val="20"/>
                  <w:bdr w:val="single" w:sz="6" w:space="0" w:color="B8D6FB" w:frame="1"/>
                  <w:shd w:val="clear" w:color="auto" w:fill="EFEBDE"/>
                </w:rPr>
                <w:t>. </w:t>
              </w:r>
            </w:hyperlink>
          </w:p>
        </w:tc>
      </w:tr>
      <w:tr w:rsidR="008D3BF1" w:rsidRPr="00083427" w:rsidTr="00D923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F1" w:rsidRPr="00083427" w:rsidRDefault="008D3BF1" w:rsidP="00D9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Эстетический идеал Михаила </w:t>
              </w:r>
              <w:proofErr w:type="spellStart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Сеспеля</w:t>
              </w:r>
              <w:proofErr w:type="spellEnd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. </w:t>
              </w:r>
            </w:hyperlink>
            <w:r w:rsidRPr="00D67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Образно-стилевое богатство лирики </w:t>
            </w:r>
            <w:proofErr w:type="spellStart"/>
            <w:r w:rsidRPr="00D67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М.Сеспеля</w:t>
            </w:r>
            <w:proofErr w:type="spellEnd"/>
            <w:r w:rsidRPr="00D67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D3BF1" w:rsidRPr="00083427" w:rsidTr="00D923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F1" w:rsidRPr="00083427" w:rsidRDefault="008D3BF1" w:rsidP="00D9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Социальные и психологические причины трагедии поэта. </w:t>
              </w:r>
            </w:hyperlink>
          </w:p>
        </w:tc>
      </w:tr>
      <w:tr w:rsidR="008D3BF1" w:rsidRPr="00083427" w:rsidTr="00D923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F1" w:rsidRPr="00083427" w:rsidRDefault="008D3BF1" w:rsidP="00D9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Жизненный и творческий путь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М.Юмана</w:t>
            </w:r>
            <w:proofErr w:type="spellEnd"/>
            <w:r w:rsidRPr="00D67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3BF1" w:rsidRPr="00D670B1" w:rsidTr="00D923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F1" w:rsidRPr="00083427" w:rsidRDefault="008D3BF1" w:rsidP="00D9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D670B1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Тукташ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«Родина»</w:t>
            </w:r>
          </w:p>
        </w:tc>
      </w:tr>
      <w:tr w:rsidR="008D3BF1" w:rsidRPr="00083427" w:rsidTr="00D923D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20 века (вторая половина)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Петр Петрович </w:t>
              </w:r>
              <w:proofErr w:type="spellStart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Хузангай</w:t>
              </w:r>
              <w:proofErr w:type="spellEnd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. Творческий и жизненный путь народного поэта. </w:t>
              </w:r>
            </w:hyperlink>
          </w:p>
        </w:tc>
      </w:tr>
      <w:tr w:rsidR="008D3BF1" w:rsidRPr="00083427" w:rsidTr="00D923D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3BF1" w:rsidRPr="00083427" w:rsidRDefault="008D3BF1" w:rsidP="00D923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Жанровые особенности, тематика, проблемы произведений </w:t>
              </w:r>
              <w:proofErr w:type="spellStart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П.Хузангая</w:t>
              </w:r>
              <w:proofErr w:type="spellEnd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. </w:t>
              </w:r>
            </w:hyperlink>
          </w:p>
        </w:tc>
      </w:tr>
      <w:tr w:rsidR="008D3BF1" w:rsidRPr="00083427" w:rsidTr="00D923D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3BF1" w:rsidRPr="00083427" w:rsidRDefault="008D3BF1" w:rsidP="00D923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Великая Отечественная война 1941-1945 годов и чувашская литература. </w:t>
              </w:r>
            </w:hyperlink>
          </w:p>
        </w:tc>
      </w:tr>
      <w:tr w:rsidR="008D3BF1" w:rsidRPr="00083427" w:rsidTr="00D923D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3BF1" w:rsidRPr="00083427" w:rsidRDefault="008D3BF1" w:rsidP="00D923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Литературный процесс 1950 -1970 годов. </w:t>
              </w:r>
            </w:hyperlink>
            <w:r w:rsidRPr="0021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4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Жизненный и творческий путь народного поэта Чувашии Якова </w:t>
              </w:r>
              <w:proofErr w:type="spellStart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Ухсая</w:t>
              </w:r>
              <w:proofErr w:type="spellEnd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. </w:t>
              </w:r>
            </w:hyperlink>
          </w:p>
        </w:tc>
      </w:tr>
      <w:tr w:rsidR="008D3BF1" w:rsidRPr="00083427" w:rsidTr="00D923D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3BF1" w:rsidRPr="00083427" w:rsidRDefault="008D3BF1" w:rsidP="00D923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Роман-биография «Дед </w:t>
              </w:r>
              <w:proofErr w:type="spellStart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Кельбук</w:t>
              </w:r>
              <w:proofErr w:type="spellEnd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». </w:t>
              </w:r>
            </w:hyperlink>
          </w:p>
        </w:tc>
      </w:tr>
      <w:tr w:rsidR="008D3BF1" w:rsidRPr="00083427" w:rsidTr="00D923D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BF1" w:rsidRPr="00083427" w:rsidRDefault="008D3BF1" w:rsidP="00D923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Федор </w:t>
              </w:r>
              <w:proofErr w:type="spellStart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Ермилович</w:t>
              </w:r>
              <w:proofErr w:type="spellEnd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 Афанасьев (</w:t>
              </w:r>
              <w:proofErr w:type="spellStart"/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Хв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едер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 </w:t>
              </w:r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Уяр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).</w:t>
              </w:r>
              <w:r w:rsidRPr="00083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 </w:t>
              </w:r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Жизненный и творческий путь писателя. </w:t>
              </w:r>
            </w:hyperlink>
          </w:p>
        </w:tc>
      </w:tr>
      <w:tr w:rsidR="008D3BF1" w:rsidRPr="00083427" w:rsidTr="00D923D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BF1" w:rsidRPr="00083427" w:rsidRDefault="008D3BF1" w:rsidP="00D923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Pr="00210D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Художественные особенности исторического романа «Тенета». </w:t>
              </w:r>
            </w:hyperlink>
          </w:p>
        </w:tc>
      </w:tr>
      <w:tr w:rsidR="008D3BF1" w:rsidRPr="00083427" w:rsidTr="00D923D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BF1" w:rsidRPr="00083427" w:rsidRDefault="008D3BF1" w:rsidP="00D923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Жизненный и творческий путь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Кузьмы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Турхана</w:t>
            </w:r>
            <w:proofErr w:type="spellEnd"/>
            <w:r w:rsidRPr="002B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3BF1" w:rsidRPr="00083427" w:rsidTr="00D923DD">
        <w:trPr>
          <w:trHeight w:val="4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3BF1" w:rsidRPr="00083427" w:rsidRDefault="008D3BF1" w:rsidP="00D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Свияга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впадает в Волгу»</w:t>
            </w:r>
          </w:p>
        </w:tc>
      </w:tr>
      <w:tr w:rsidR="008D3BF1" w:rsidRPr="00083427" w:rsidTr="00D923D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3BF1" w:rsidRPr="00083427" w:rsidRDefault="008D3BF1" w:rsidP="00D92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F1" w:rsidRPr="00083427" w:rsidRDefault="008D3BF1" w:rsidP="00D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83427">
                <w:rPr>
                  <w:rStyle w:val="a4"/>
                  <w:sz w:val="24"/>
                  <w:szCs w:val="24"/>
                </w:rPr>
                <w:t xml:space="preserve"> </w:t>
              </w:r>
            </w:hyperlink>
          </w:p>
        </w:tc>
      </w:tr>
      <w:tr w:rsidR="008D3BF1" w:rsidRPr="00083427" w:rsidTr="00D923DD">
        <w:trPr>
          <w:trHeight w:val="6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F1" w:rsidRPr="00083427" w:rsidRDefault="008D3BF1" w:rsidP="00D923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Вĕреннине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ĕтĕмлетни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F1" w:rsidRPr="00083427" w:rsidRDefault="008D3BF1" w:rsidP="00D92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CB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CB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Защита рефератов. Итоговое тестирование. Выразительное чтение наизусть.</w:t>
            </w:r>
          </w:p>
        </w:tc>
      </w:tr>
    </w:tbl>
    <w:p w:rsidR="008D3BF1" w:rsidRPr="000D40AB" w:rsidRDefault="008D3BF1" w:rsidP="008D3BF1">
      <w:pPr>
        <w:suppressAutoHyphens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D3BF1" w:rsidRDefault="008D3BF1" w:rsidP="008D3B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1C10" w:rsidRDefault="006D1C10">
      <w:bookmarkStart w:id="3" w:name="_GoBack"/>
      <w:bookmarkEnd w:id="3"/>
    </w:p>
    <w:sectPr w:rsidR="006D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C"/>
    <w:multiLevelType w:val="singleLevel"/>
    <w:tmpl w:val="240432D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</w:abstractNum>
  <w:abstractNum w:abstractNumId="3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Wingdings"/>
      </w:rPr>
    </w:lvl>
  </w:abstractNum>
  <w:abstractNum w:abstractNumId="5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8"/>
        <w:szCs w:val="28"/>
      </w:rPr>
    </w:lvl>
  </w:abstractNum>
  <w:abstractNum w:abstractNumId="6">
    <w:nsid w:val="0C4F769F"/>
    <w:multiLevelType w:val="hybridMultilevel"/>
    <w:tmpl w:val="E9ECC62E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F6123"/>
    <w:multiLevelType w:val="hybridMultilevel"/>
    <w:tmpl w:val="A5D8F864"/>
    <w:lvl w:ilvl="0" w:tplc="44389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252E72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66CD3"/>
    <w:multiLevelType w:val="hybridMultilevel"/>
    <w:tmpl w:val="676AA688"/>
    <w:lvl w:ilvl="0" w:tplc="44389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405410"/>
    <w:multiLevelType w:val="hybridMultilevel"/>
    <w:tmpl w:val="50ECE91A"/>
    <w:lvl w:ilvl="0" w:tplc="44389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252E72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9551E8"/>
    <w:multiLevelType w:val="hybridMultilevel"/>
    <w:tmpl w:val="0FCEADA2"/>
    <w:lvl w:ilvl="0" w:tplc="44389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F25337"/>
    <w:multiLevelType w:val="hybridMultilevel"/>
    <w:tmpl w:val="6C64ACFE"/>
    <w:lvl w:ilvl="0" w:tplc="00000003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E252E72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C73522"/>
    <w:multiLevelType w:val="hybridMultilevel"/>
    <w:tmpl w:val="5F826732"/>
    <w:lvl w:ilvl="0" w:tplc="00000003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F1"/>
    <w:rsid w:val="006D1C10"/>
    <w:rsid w:val="008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F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D3BF1"/>
    <w:pPr>
      <w:keepNext/>
      <w:numPr>
        <w:numId w:val="1"/>
      </w:numPr>
      <w:suppressAutoHyphens/>
      <w:spacing w:before="240" w:after="60" w:line="252" w:lineRule="auto"/>
      <w:jc w:val="center"/>
      <w:outlineLvl w:val="0"/>
    </w:pPr>
    <w:rPr>
      <w:rFonts w:ascii="Times New Roman" w:eastAsia="Calibri" w:hAnsi="Times New Roman" w:cs="Times New Roman"/>
      <w:b/>
      <w:bCs/>
      <w:kern w:val="2"/>
      <w:sz w:val="28"/>
      <w:szCs w:val="28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8D3BF1"/>
    <w:pPr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3BF1"/>
    <w:rPr>
      <w:rFonts w:ascii="Times New Roman" w:eastAsia="Calibri" w:hAnsi="Times New Roman" w:cs="Times New Roman"/>
      <w:b/>
      <w:bC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semiHidden/>
    <w:rsid w:val="008D3BF1"/>
    <w:rPr>
      <w:rFonts w:ascii="Times New Roman" w:eastAsia="@Arial Unicode MS" w:hAnsi="Times New Roman" w:cs="Times New Roman"/>
      <w:b/>
      <w:bCs/>
      <w:sz w:val="28"/>
      <w:szCs w:val="28"/>
      <w:lang w:val="x-none" w:eastAsia="ar-SA"/>
    </w:rPr>
  </w:style>
  <w:style w:type="character" w:styleId="a4">
    <w:name w:val="Hyperlink"/>
    <w:basedOn w:val="a1"/>
    <w:uiPriority w:val="99"/>
    <w:unhideWhenUsed/>
    <w:rsid w:val="008D3BF1"/>
    <w:rPr>
      <w:color w:val="0000FF"/>
      <w:u w:val="single"/>
    </w:rPr>
  </w:style>
  <w:style w:type="table" w:customStyle="1" w:styleId="11">
    <w:name w:val="Сетка таблицы11"/>
    <w:basedOn w:val="a2"/>
    <w:uiPriority w:val="59"/>
    <w:rsid w:val="008D3B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0">
    <w:name w:val="Body Text"/>
    <w:basedOn w:val="a"/>
    <w:link w:val="a5"/>
    <w:semiHidden/>
    <w:unhideWhenUsed/>
    <w:rsid w:val="008D3BF1"/>
    <w:pPr>
      <w:suppressAutoHyphens/>
      <w:spacing w:after="120" w:line="252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Основной текст Знак"/>
    <w:basedOn w:val="a1"/>
    <w:link w:val="a0"/>
    <w:semiHidden/>
    <w:rsid w:val="008D3BF1"/>
    <w:rPr>
      <w:rFonts w:ascii="Calibri" w:eastAsia="Calibri" w:hAnsi="Calibri" w:cs="Calibri"/>
      <w:lang w:eastAsia="ar-SA"/>
    </w:rPr>
  </w:style>
  <w:style w:type="paragraph" w:styleId="a6">
    <w:name w:val="No Spacing"/>
    <w:qFormat/>
    <w:rsid w:val="008D3BF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qFormat/>
    <w:rsid w:val="008D3BF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8D3BF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rsid w:val="008D3BF1"/>
  </w:style>
  <w:style w:type="character" w:styleId="a8">
    <w:name w:val="Strong"/>
    <w:basedOn w:val="a1"/>
    <w:qFormat/>
    <w:rsid w:val="008D3B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F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D3BF1"/>
    <w:pPr>
      <w:keepNext/>
      <w:numPr>
        <w:numId w:val="1"/>
      </w:numPr>
      <w:suppressAutoHyphens/>
      <w:spacing w:before="240" w:after="60" w:line="252" w:lineRule="auto"/>
      <w:jc w:val="center"/>
      <w:outlineLvl w:val="0"/>
    </w:pPr>
    <w:rPr>
      <w:rFonts w:ascii="Times New Roman" w:eastAsia="Calibri" w:hAnsi="Times New Roman" w:cs="Times New Roman"/>
      <w:b/>
      <w:bCs/>
      <w:kern w:val="2"/>
      <w:sz w:val="28"/>
      <w:szCs w:val="28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8D3BF1"/>
    <w:pPr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3BF1"/>
    <w:rPr>
      <w:rFonts w:ascii="Times New Roman" w:eastAsia="Calibri" w:hAnsi="Times New Roman" w:cs="Times New Roman"/>
      <w:b/>
      <w:bC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semiHidden/>
    <w:rsid w:val="008D3BF1"/>
    <w:rPr>
      <w:rFonts w:ascii="Times New Roman" w:eastAsia="@Arial Unicode MS" w:hAnsi="Times New Roman" w:cs="Times New Roman"/>
      <w:b/>
      <w:bCs/>
      <w:sz w:val="28"/>
      <w:szCs w:val="28"/>
      <w:lang w:val="x-none" w:eastAsia="ar-SA"/>
    </w:rPr>
  </w:style>
  <w:style w:type="character" w:styleId="a4">
    <w:name w:val="Hyperlink"/>
    <w:basedOn w:val="a1"/>
    <w:uiPriority w:val="99"/>
    <w:unhideWhenUsed/>
    <w:rsid w:val="008D3BF1"/>
    <w:rPr>
      <w:color w:val="0000FF"/>
      <w:u w:val="single"/>
    </w:rPr>
  </w:style>
  <w:style w:type="table" w:customStyle="1" w:styleId="11">
    <w:name w:val="Сетка таблицы11"/>
    <w:basedOn w:val="a2"/>
    <w:uiPriority w:val="59"/>
    <w:rsid w:val="008D3B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0">
    <w:name w:val="Body Text"/>
    <w:basedOn w:val="a"/>
    <w:link w:val="a5"/>
    <w:semiHidden/>
    <w:unhideWhenUsed/>
    <w:rsid w:val="008D3BF1"/>
    <w:pPr>
      <w:suppressAutoHyphens/>
      <w:spacing w:after="120" w:line="252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Основной текст Знак"/>
    <w:basedOn w:val="a1"/>
    <w:link w:val="a0"/>
    <w:semiHidden/>
    <w:rsid w:val="008D3BF1"/>
    <w:rPr>
      <w:rFonts w:ascii="Calibri" w:eastAsia="Calibri" w:hAnsi="Calibri" w:cs="Calibri"/>
      <w:lang w:eastAsia="ar-SA"/>
    </w:rPr>
  </w:style>
  <w:style w:type="paragraph" w:styleId="a6">
    <w:name w:val="No Spacing"/>
    <w:qFormat/>
    <w:rsid w:val="008D3BF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qFormat/>
    <w:rsid w:val="008D3BF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8D3BF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rsid w:val="008D3BF1"/>
  </w:style>
  <w:style w:type="character" w:styleId="a8">
    <w:name w:val="Strong"/>
    <w:basedOn w:val="a1"/>
    <w:qFormat/>
    <w:rsid w:val="008D3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-school.cap.ru/angular/school/planning/" TargetMode="External"/><Relationship Id="rId13" Type="http://schemas.openxmlformats.org/officeDocument/2006/relationships/hyperlink" Target="http://net-school.cap.ru/angular/school/planning/" TargetMode="External"/><Relationship Id="rId18" Type="http://schemas.openxmlformats.org/officeDocument/2006/relationships/hyperlink" Target="http://net-school.cap.ru/angular/school/planning/" TargetMode="External"/><Relationship Id="rId26" Type="http://schemas.openxmlformats.org/officeDocument/2006/relationships/hyperlink" Target="http://net-school.cap.ru/angular/school/planning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net-school.cap.ru/angular/school/planning/" TargetMode="External"/><Relationship Id="rId34" Type="http://schemas.openxmlformats.org/officeDocument/2006/relationships/hyperlink" Target="http://net-school.cap.ru/angular/school/planning/" TargetMode="External"/><Relationship Id="rId7" Type="http://schemas.openxmlformats.org/officeDocument/2006/relationships/hyperlink" Target="http://net-school.cap.ru/angular/school/planning/" TargetMode="External"/><Relationship Id="rId12" Type="http://schemas.openxmlformats.org/officeDocument/2006/relationships/hyperlink" Target="http://net-school.cap.ru/angular/school/planning/" TargetMode="External"/><Relationship Id="rId17" Type="http://schemas.openxmlformats.org/officeDocument/2006/relationships/hyperlink" Target="http://net-school.cap.ru/angular/school/planning/" TargetMode="External"/><Relationship Id="rId25" Type="http://schemas.openxmlformats.org/officeDocument/2006/relationships/hyperlink" Target="http://net-school.cap.ru/angular/school/planning/" TargetMode="External"/><Relationship Id="rId33" Type="http://schemas.openxmlformats.org/officeDocument/2006/relationships/hyperlink" Target="http://net-school.cap.ru/angular/school/planning/" TargetMode="External"/><Relationship Id="rId38" Type="http://schemas.openxmlformats.org/officeDocument/2006/relationships/hyperlink" Target="http://net-school.cap.ru/angular/school/planni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net-school.cap.ru/angular/school/planning/" TargetMode="External"/><Relationship Id="rId20" Type="http://schemas.openxmlformats.org/officeDocument/2006/relationships/hyperlink" Target="http://net-school.cap.ru/angular/school/planning/" TargetMode="External"/><Relationship Id="rId29" Type="http://schemas.openxmlformats.org/officeDocument/2006/relationships/hyperlink" Target="http://net-school.cap.ru/angular/school/plann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t-school.cap.ru/angular/school/planning/" TargetMode="External"/><Relationship Id="rId11" Type="http://schemas.openxmlformats.org/officeDocument/2006/relationships/hyperlink" Target="http://net-school.cap.ru/angular/school/planning/" TargetMode="External"/><Relationship Id="rId24" Type="http://schemas.openxmlformats.org/officeDocument/2006/relationships/hyperlink" Target="http://net-school.cap.ru/angular/school/planning/" TargetMode="External"/><Relationship Id="rId32" Type="http://schemas.openxmlformats.org/officeDocument/2006/relationships/hyperlink" Target="http://net-school.cap.ru/angular/school/planning/" TargetMode="External"/><Relationship Id="rId37" Type="http://schemas.openxmlformats.org/officeDocument/2006/relationships/hyperlink" Target="http://net-school.cap.ru/angular/school/planning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et-school.cap.ru/angular/school/planning/" TargetMode="External"/><Relationship Id="rId23" Type="http://schemas.openxmlformats.org/officeDocument/2006/relationships/hyperlink" Target="http://net-school.cap.ru/angular/school/planning/" TargetMode="External"/><Relationship Id="rId28" Type="http://schemas.openxmlformats.org/officeDocument/2006/relationships/hyperlink" Target="http://net-school.cap.ru/angular/school/planning/" TargetMode="External"/><Relationship Id="rId36" Type="http://schemas.openxmlformats.org/officeDocument/2006/relationships/hyperlink" Target="http://net-school.cap.ru/angular/school/planning/" TargetMode="External"/><Relationship Id="rId10" Type="http://schemas.openxmlformats.org/officeDocument/2006/relationships/hyperlink" Target="http://net-school.cap.ru/angular/school/planning/" TargetMode="External"/><Relationship Id="rId19" Type="http://schemas.openxmlformats.org/officeDocument/2006/relationships/hyperlink" Target="http://net-school.cap.ru/angular/school/planning/" TargetMode="External"/><Relationship Id="rId31" Type="http://schemas.openxmlformats.org/officeDocument/2006/relationships/hyperlink" Target="http://net-school.cap.ru/angular/school/plan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t-school.cap.ru/angular/school/planning/" TargetMode="External"/><Relationship Id="rId14" Type="http://schemas.openxmlformats.org/officeDocument/2006/relationships/hyperlink" Target="http://net-school.cap.ru/angular/school/planning/" TargetMode="External"/><Relationship Id="rId22" Type="http://schemas.openxmlformats.org/officeDocument/2006/relationships/hyperlink" Target="http://net-school.cap.ru/angular/school/planning/" TargetMode="External"/><Relationship Id="rId27" Type="http://schemas.openxmlformats.org/officeDocument/2006/relationships/hyperlink" Target="http://net-school.cap.ru/angular/school/planning/" TargetMode="External"/><Relationship Id="rId30" Type="http://schemas.openxmlformats.org/officeDocument/2006/relationships/hyperlink" Target="http://net-school.cap.ru/angular/school/planning/" TargetMode="External"/><Relationship Id="rId35" Type="http://schemas.openxmlformats.org/officeDocument/2006/relationships/hyperlink" Target="http://net-school.cap.ru/angular/school/plan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2023-10-19T19:58:00Z</dcterms:created>
  <dcterms:modified xsi:type="dcterms:W3CDTF">2023-10-19T19:59:00Z</dcterms:modified>
</cp:coreProperties>
</file>