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0" w:rsidRPr="003612F7" w:rsidRDefault="00810ED0" w:rsidP="00810ED0">
      <w:pPr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3612F7">
        <w:rPr>
          <w:rFonts w:ascii="Times New Roman" w:hAnsi="Times New Roman"/>
          <w:color w:val="000080"/>
          <w:sz w:val="28"/>
          <w:szCs w:val="28"/>
        </w:rPr>
        <w:t>Муниципальное  бюджетное общеобразовательное учреждение</w:t>
      </w:r>
    </w:p>
    <w:p w:rsidR="00810ED0" w:rsidRDefault="00810ED0" w:rsidP="00810ED0">
      <w:pPr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3612F7">
        <w:rPr>
          <w:rFonts w:ascii="Times New Roman" w:hAnsi="Times New Roman"/>
          <w:color w:val="00008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Арабосинская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 xml:space="preserve"> основная общеобразовательная школа»</w:t>
      </w:r>
    </w:p>
    <w:p w:rsidR="00810ED0" w:rsidRPr="003612F7" w:rsidRDefault="00810ED0" w:rsidP="00810ED0">
      <w:pPr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Урмарского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 xml:space="preserve"> района Чувашской Республики</w:t>
      </w:r>
    </w:p>
    <w:p w:rsidR="00810ED0" w:rsidRPr="004B519D" w:rsidRDefault="00810ED0" w:rsidP="00810ED0">
      <w:pPr>
        <w:spacing w:after="0" w:line="240" w:lineRule="auto"/>
        <w:rPr>
          <w:sz w:val="36"/>
          <w:szCs w:val="36"/>
        </w:rPr>
      </w:pPr>
    </w:p>
    <w:p w:rsidR="00810ED0" w:rsidRPr="004B519D" w:rsidRDefault="00810ED0" w:rsidP="00810ED0">
      <w:pPr>
        <w:spacing w:after="0" w:line="240" w:lineRule="auto"/>
        <w:rPr>
          <w:sz w:val="36"/>
          <w:szCs w:val="36"/>
        </w:rPr>
      </w:pPr>
    </w:p>
    <w:p w:rsidR="00810ED0" w:rsidRPr="004B519D" w:rsidRDefault="00810ED0" w:rsidP="00810ED0">
      <w:pPr>
        <w:spacing w:after="0" w:line="240" w:lineRule="auto"/>
        <w:rPr>
          <w:rFonts w:ascii="Times New Roman" w:hAnsi="Times New Roman"/>
          <w:color w:val="002060"/>
          <w:sz w:val="44"/>
          <w:szCs w:val="44"/>
        </w:rPr>
      </w:pPr>
    </w:p>
    <w:p w:rsidR="00810ED0" w:rsidRPr="004B519D" w:rsidRDefault="00810ED0" w:rsidP="00810ED0">
      <w:pPr>
        <w:spacing w:after="0"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4B519D">
        <w:rPr>
          <w:rFonts w:ascii="Times New Roman" w:hAnsi="Times New Roman"/>
          <w:b/>
          <w:color w:val="C00000"/>
          <w:sz w:val="48"/>
          <w:szCs w:val="48"/>
        </w:rPr>
        <w:t>«</w:t>
      </w:r>
      <w:r>
        <w:rPr>
          <w:rFonts w:ascii="Times New Roman" w:hAnsi="Times New Roman"/>
          <w:b/>
          <w:color w:val="C00000"/>
          <w:sz w:val="48"/>
          <w:szCs w:val="48"/>
        </w:rPr>
        <w:t>Умники и умницы</w:t>
      </w:r>
      <w:r w:rsidRPr="004B519D">
        <w:rPr>
          <w:rFonts w:ascii="Times New Roman" w:hAnsi="Times New Roman"/>
          <w:b/>
          <w:color w:val="C00000"/>
          <w:sz w:val="48"/>
          <w:szCs w:val="48"/>
        </w:rPr>
        <w:t>»</w:t>
      </w:r>
    </w:p>
    <w:p w:rsidR="00810ED0" w:rsidRPr="004B519D" w:rsidRDefault="00810ED0" w:rsidP="00810ED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4 класса</w:t>
      </w:r>
    </w:p>
    <w:p w:rsidR="00810ED0" w:rsidRDefault="00810ED0" w:rsidP="00810ED0">
      <w:pPr>
        <w:spacing w:after="0" w:line="240" w:lineRule="auto"/>
        <w:rPr>
          <w:sz w:val="36"/>
          <w:szCs w:val="36"/>
        </w:rPr>
      </w:pPr>
    </w:p>
    <w:p w:rsidR="00810ED0" w:rsidRDefault="00810ED0" w:rsidP="00810ED0">
      <w:pPr>
        <w:spacing w:after="0" w:line="240" w:lineRule="auto"/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91560" cy="2563967"/>
            <wp:effectExtent l="19050" t="0" r="0" b="0"/>
            <wp:docPr id="1" name="Рисунок 1" descr="Умники и ум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ники и умниц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73" cy="25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D0" w:rsidRPr="004B519D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B519D">
        <w:rPr>
          <w:rFonts w:ascii="Times New Roman" w:hAnsi="Times New Roman"/>
          <w:sz w:val="28"/>
          <w:szCs w:val="28"/>
        </w:rPr>
        <w:t>Разработчик:</w:t>
      </w:r>
    </w:p>
    <w:p w:rsidR="00810ED0" w:rsidRPr="004B519D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Георгиева Наталия</w:t>
      </w:r>
      <w:r w:rsidRPr="004B519D">
        <w:rPr>
          <w:rFonts w:ascii="Times New Roman" w:hAnsi="Times New Roman"/>
          <w:sz w:val="28"/>
          <w:szCs w:val="28"/>
        </w:rPr>
        <w:t xml:space="preserve"> Геннадьевна</w:t>
      </w:r>
      <w:r>
        <w:rPr>
          <w:rFonts w:ascii="Times New Roman" w:hAnsi="Times New Roman"/>
          <w:sz w:val="28"/>
          <w:szCs w:val="28"/>
        </w:rPr>
        <w:t>,</w:t>
      </w:r>
    </w:p>
    <w:p w:rsidR="00810ED0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B519D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810ED0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Арабосинская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</w:t>
      </w:r>
    </w:p>
    <w:p w:rsidR="00810ED0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10ED0" w:rsidRDefault="00810ED0" w:rsidP="00810ED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Чувашской Республики</w:t>
      </w:r>
    </w:p>
    <w:p w:rsidR="00810ED0" w:rsidRDefault="00810ED0" w:rsidP="00810ED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10ED0" w:rsidRDefault="00810ED0" w:rsidP="00810ED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0ED0" w:rsidRDefault="00810ED0" w:rsidP="00810ED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10ED0" w:rsidRPr="004B519D" w:rsidRDefault="00810ED0" w:rsidP="00810ED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Арабоси</w:t>
      </w:r>
      <w:proofErr w:type="spellEnd"/>
      <w:r>
        <w:rPr>
          <w:rFonts w:ascii="Times New Roman" w:hAnsi="Times New Roman"/>
          <w:sz w:val="28"/>
          <w:szCs w:val="28"/>
        </w:rPr>
        <w:t xml:space="preserve"> 2023</w:t>
      </w:r>
    </w:p>
    <w:p w:rsidR="00810ED0" w:rsidRPr="004B519D" w:rsidRDefault="00810ED0" w:rsidP="00810E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10ED0" w:rsidRPr="004B519D" w:rsidRDefault="00810ED0" w:rsidP="00810E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10ED0" w:rsidRPr="004B519D" w:rsidRDefault="00810ED0" w:rsidP="00810ED0">
      <w:pPr>
        <w:spacing w:after="0" w:line="240" w:lineRule="auto"/>
        <w:rPr>
          <w:rFonts w:ascii="Times New Roman" w:hAnsi="Times New Roman"/>
        </w:rPr>
      </w:pPr>
    </w:p>
    <w:p w:rsidR="00810ED0" w:rsidRPr="004B519D" w:rsidRDefault="00810ED0" w:rsidP="00810ED0">
      <w:pPr>
        <w:spacing w:after="0" w:line="240" w:lineRule="auto"/>
        <w:rPr>
          <w:rFonts w:ascii="Times New Roman" w:hAnsi="Times New Roman"/>
        </w:rPr>
      </w:pPr>
    </w:p>
    <w:p w:rsidR="002D7675" w:rsidRPr="002D7675" w:rsidRDefault="002D7675" w:rsidP="002D7675">
      <w:pPr>
        <w:pStyle w:val="Default"/>
        <w:jc w:val="center"/>
        <w:rPr>
          <w:b/>
          <w:bCs/>
        </w:rPr>
      </w:pP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sz w:val="32"/>
          <w:szCs w:val="28"/>
        </w:rPr>
        <w:t xml:space="preserve">Пояснительная записка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Рабочая программа по курсу внеурочной деятельности «Умники и умницы»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</w:t>
      </w:r>
      <w:proofErr w:type="spellStart"/>
      <w:r w:rsidRPr="00810ED0">
        <w:rPr>
          <w:sz w:val="28"/>
          <w:szCs w:val="28"/>
        </w:rPr>
        <w:t>Минпросвещения</w:t>
      </w:r>
      <w:proofErr w:type="spellEnd"/>
      <w:r w:rsidRPr="00810ED0">
        <w:rPr>
          <w:sz w:val="28"/>
          <w:szCs w:val="28"/>
        </w:rPr>
        <w:t xml:space="preserve"> России от 31.05.2021 г. № 286), а также программы воспитания.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повлечѐт за собой и расширение познавательных возможностей детей.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Рабочая программа к курсу </w:t>
      </w:r>
      <w:r w:rsidRPr="00810ED0">
        <w:rPr>
          <w:i/>
          <w:iCs/>
          <w:sz w:val="28"/>
          <w:szCs w:val="28"/>
        </w:rPr>
        <w:t xml:space="preserve">«Юным умникам и умницам. Развитие познавательных способностей» </w:t>
      </w:r>
      <w:proofErr w:type="gramStart"/>
      <w:r w:rsidRPr="00810ED0">
        <w:rPr>
          <w:sz w:val="28"/>
          <w:szCs w:val="28"/>
        </w:rPr>
        <w:t>составлена</w:t>
      </w:r>
      <w:proofErr w:type="gramEnd"/>
      <w:r w:rsidRPr="00810ED0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разработана на основе авторской программы О.А.Холодовой «Юным умникам и умницам. Развитие познавательных способностей». Программа курса «Умникам и умницам. Развитие познавательных способностей» представляет систему интеллектуально-развивающих занятий для детей в возрасте от 6 до 10 лет.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Отличительными особенностями являются: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810ED0">
        <w:rPr>
          <w:sz w:val="28"/>
          <w:szCs w:val="28"/>
        </w:rPr>
        <w:t>метапредметных</w:t>
      </w:r>
      <w:proofErr w:type="spellEnd"/>
      <w:r w:rsidRPr="00810ED0">
        <w:rPr>
          <w:sz w:val="28"/>
          <w:szCs w:val="28"/>
        </w:rPr>
        <w:t xml:space="preserve"> и предметных результатов освоения учебного курса.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2. В основу реализации программы положены ценностные ориентиры и воспитательные результаты.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3. Ценностные ориентации организации деятельности предполагают уровневую оценку в достижении планируемых результатов.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4. Достижения планируемых результатов отслеживаются в рамках внутренней системы оценки: педагогом, администрацией, психологом.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5. В основу оценки личностных, </w:t>
      </w:r>
      <w:proofErr w:type="spellStart"/>
      <w:r w:rsidRPr="00810ED0">
        <w:rPr>
          <w:sz w:val="28"/>
          <w:szCs w:val="28"/>
        </w:rPr>
        <w:t>метапредметных</w:t>
      </w:r>
      <w:proofErr w:type="spellEnd"/>
      <w:r w:rsidRPr="00810ED0">
        <w:rPr>
          <w:sz w:val="28"/>
          <w:szCs w:val="28"/>
        </w:rPr>
        <w:t xml:space="preserve"> и предметных результатов освоения программы курса, воспитательного результата положены методики, предложенные </w:t>
      </w:r>
      <w:proofErr w:type="spellStart"/>
      <w:r w:rsidRPr="00810ED0">
        <w:rPr>
          <w:sz w:val="28"/>
          <w:szCs w:val="28"/>
        </w:rPr>
        <w:t>Асмоловым</w:t>
      </w:r>
      <w:proofErr w:type="spellEnd"/>
      <w:r w:rsidRPr="00810ED0">
        <w:rPr>
          <w:sz w:val="28"/>
          <w:szCs w:val="28"/>
        </w:rPr>
        <w:t xml:space="preserve"> А.Г., Криволаповой Н.А., Холодовой О.А.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6. При планировании содержания занятий прописаны виды познавательной деятельности учащихся по каждой теме. </w:t>
      </w:r>
    </w:p>
    <w:p w:rsidR="00810ED0" w:rsidRDefault="00810ED0" w:rsidP="002D7675">
      <w:pPr>
        <w:pStyle w:val="Default"/>
        <w:rPr>
          <w:sz w:val="28"/>
          <w:szCs w:val="28"/>
        </w:rPr>
      </w:pPr>
    </w:p>
    <w:p w:rsidR="00810ED0" w:rsidRDefault="00810ED0" w:rsidP="002D7675">
      <w:pPr>
        <w:pStyle w:val="Default"/>
        <w:rPr>
          <w:sz w:val="28"/>
          <w:szCs w:val="28"/>
        </w:rPr>
      </w:pPr>
    </w:p>
    <w:p w:rsidR="00810ED0" w:rsidRDefault="00810ED0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lastRenderedPageBreak/>
        <w:t xml:space="preserve">Реализация воспитательного потенциала урока осуществляется через использование различных форм и методов обучения таких как: </w:t>
      </w:r>
    </w:p>
    <w:p w:rsidR="002D7675" w:rsidRPr="00810ED0" w:rsidRDefault="002D7675" w:rsidP="002D7675">
      <w:pPr>
        <w:pStyle w:val="Default"/>
        <w:spacing w:after="47"/>
        <w:rPr>
          <w:sz w:val="28"/>
          <w:szCs w:val="28"/>
        </w:rPr>
      </w:pPr>
      <w:r w:rsidRPr="00810ED0">
        <w:rPr>
          <w:sz w:val="28"/>
          <w:szCs w:val="28"/>
        </w:rPr>
        <w:t xml:space="preserve"> Привлечение внимания школьников к ценностному аспекту изучаемых на уроках явлениях, организация их работы с получением на уроке социально-значимой информации; </w:t>
      </w:r>
    </w:p>
    <w:p w:rsidR="002D7675" w:rsidRPr="00810ED0" w:rsidRDefault="002D7675" w:rsidP="002D7675">
      <w:pPr>
        <w:pStyle w:val="Default"/>
        <w:spacing w:after="47"/>
        <w:rPr>
          <w:sz w:val="28"/>
          <w:szCs w:val="28"/>
        </w:rPr>
      </w:pPr>
      <w:r w:rsidRPr="00810ED0">
        <w:rPr>
          <w:sz w:val="28"/>
          <w:szCs w:val="28"/>
        </w:rPr>
        <w:t xml:space="preserve"> Интеллектуальные игры, стимулирующие познавательную мотивацию школьников;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 Метод демонстрации детям примеров ответственного, гражданского поведения, проявления человеколюбия и добросердечности через подбор соответствующих текстов для чтения, задач для решения проблемных ситуаций для обсуждения в классе.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32"/>
          <w:szCs w:val="28"/>
        </w:rPr>
        <w:t>Цель данного курса</w:t>
      </w:r>
      <w:r w:rsidRPr="00810ED0">
        <w:rPr>
          <w:b/>
          <w:bCs/>
          <w:sz w:val="28"/>
          <w:szCs w:val="28"/>
        </w:rPr>
        <w:t xml:space="preserve">: </w:t>
      </w:r>
      <w:r w:rsidRPr="00810ED0">
        <w:rPr>
          <w:sz w:val="28"/>
          <w:szCs w:val="28"/>
        </w:rPr>
        <w:t xml:space="preserve">развитие познавательных способностей учащихся на основе системы развивающих занятий.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32"/>
          <w:szCs w:val="28"/>
        </w:rPr>
        <w:t xml:space="preserve">Основные задачи курса: </w:t>
      </w:r>
    </w:p>
    <w:p w:rsidR="002D7675" w:rsidRPr="00810ED0" w:rsidRDefault="002D7675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1) развитие мышления в процессе формирования основных приемов мыслительной деятельности: анализа, синтеза, сравнения, обобщения классификации, умение выделять главное, доказывать и опровергать, делать несложные выводы; </w:t>
      </w:r>
    </w:p>
    <w:p w:rsidR="002D7675" w:rsidRPr="00810ED0" w:rsidRDefault="002D7675" w:rsidP="002D7675">
      <w:pPr>
        <w:pStyle w:val="Default"/>
        <w:spacing w:after="71"/>
        <w:rPr>
          <w:sz w:val="28"/>
          <w:szCs w:val="28"/>
        </w:rPr>
      </w:pPr>
      <w:r w:rsidRPr="00810ED0">
        <w:rPr>
          <w:sz w:val="28"/>
          <w:szCs w:val="28"/>
        </w:rPr>
        <w:t xml:space="preserve">2) развитие психических познавательных процессов: различных видов памяти, внимания, зрительного восприятия, воображения; </w:t>
      </w:r>
    </w:p>
    <w:p w:rsidR="002D7675" w:rsidRPr="00810ED0" w:rsidRDefault="002D7675" w:rsidP="002D7675">
      <w:pPr>
        <w:pStyle w:val="Default"/>
        <w:spacing w:after="71"/>
        <w:rPr>
          <w:sz w:val="28"/>
          <w:szCs w:val="28"/>
        </w:rPr>
      </w:pPr>
      <w:r w:rsidRPr="00810ED0">
        <w:rPr>
          <w:sz w:val="28"/>
          <w:szCs w:val="28"/>
        </w:rPr>
        <w:t xml:space="preserve">3)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 </w:t>
      </w:r>
    </w:p>
    <w:p w:rsidR="002D7675" w:rsidRPr="00810ED0" w:rsidRDefault="002D7675" w:rsidP="002D7675">
      <w:pPr>
        <w:pStyle w:val="Default"/>
        <w:spacing w:after="71"/>
        <w:rPr>
          <w:sz w:val="28"/>
          <w:szCs w:val="28"/>
        </w:rPr>
      </w:pPr>
      <w:r w:rsidRPr="00810ED0">
        <w:rPr>
          <w:sz w:val="28"/>
          <w:szCs w:val="28"/>
        </w:rPr>
        <w:t xml:space="preserve">4) формирование навыков творческого мышления и развитие умения решать нестандартные задачи; </w:t>
      </w:r>
    </w:p>
    <w:p w:rsidR="002D7675" w:rsidRPr="00810ED0" w:rsidRDefault="002D7675" w:rsidP="002D7675">
      <w:pPr>
        <w:pStyle w:val="Default"/>
        <w:spacing w:after="71"/>
        <w:rPr>
          <w:sz w:val="28"/>
          <w:szCs w:val="28"/>
        </w:rPr>
      </w:pPr>
      <w:r w:rsidRPr="00810ED0">
        <w:rPr>
          <w:sz w:val="28"/>
          <w:szCs w:val="28"/>
        </w:rPr>
        <w:t xml:space="preserve">5) развитие познавательной активности и самостоятельной мыслительной деятельности учащихся; </w:t>
      </w:r>
    </w:p>
    <w:p w:rsidR="002D7675" w:rsidRPr="00810ED0" w:rsidRDefault="002D7675" w:rsidP="002D7675">
      <w:pPr>
        <w:pStyle w:val="Default"/>
        <w:spacing w:after="71"/>
        <w:rPr>
          <w:sz w:val="28"/>
          <w:szCs w:val="28"/>
        </w:rPr>
      </w:pPr>
      <w:r w:rsidRPr="00810ED0">
        <w:rPr>
          <w:sz w:val="28"/>
          <w:szCs w:val="28"/>
        </w:rPr>
        <w:t xml:space="preserve"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7) формирование навыков применения полученных знаний и умений в процессе изучения школьных дисциплин и в практической деятельности.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810ED0">
        <w:rPr>
          <w:sz w:val="28"/>
          <w:szCs w:val="28"/>
        </w:rPr>
        <w:t>общеучебных</w:t>
      </w:r>
      <w:proofErr w:type="spellEnd"/>
      <w:r w:rsidRPr="00810ED0">
        <w:rPr>
          <w:sz w:val="28"/>
          <w:szCs w:val="28"/>
        </w:rPr>
        <w:t xml:space="preserve"> умений и навыков, а не усвоение каких-то конкретных знаний и умений. </w:t>
      </w:r>
    </w:p>
    <w:p w:rsidR="00810ED0" w:rsidRDefault="00810ED0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>Ку</w:t>
      </w:r>
      <w:proofErr w:type="gramStart"/>
      <w:r w:rsidRPr="00810ED0">
        <w:rPr>
          <w:sz w:val="28"/>
          <w:szCs w:val="28"/>
        </w:rPr>
        <w:t>рс вкл</w:t>
      </w:r>
      <w:proofErr w:type="gramEnd"/>
      <w:r w:rsidRPr="00810ED0">
        <w:rPr>
          <w:sz w:val="28"/>
          <w:szCs w:val="28"/>
        </w:rPr>
        <w:t xml:space="preserve">ючает 34 занятия – в 4 классах: 1 занятие в неделю. </w:t>
      </w:r>
    </w:p>
    <w:p w:rsidR="00810ED0" w:rsidRDefault="00810ED0" w:rsidP="002D7675">
      <w:pPr>
        <w:pStyle w:val="Default"/>
        <w:rPr>
          <w:b/>
          <w:bCs/>
          <w:sz w:val="28"/>
          <w:szCs w:val="28"/>
        </w:rPr>
      </w:pPr>
    </w:p>
    <w:p w:rsidR="00810ED0" w:rsidRDefault="00810ED0" w:rsidP="002D7675">
      <w:pPr>
        <w:pStyle w:val="Default"/>
        <w:rPr>
          <w:b/>
          <w:bCs/>
          <w:sz w:val="28"/>
          <w:szCs w:val="28"/>
        </w:rPr>
      </w:pPr>
    </w:p>
    <w:p w:rsidR="00810ED0" w:rsidRDefault="00810ED0" w:rsidP="002D7675">
      <w:pPr>
        <w:pStyle w:val="Default"/>
        <w:rPr>
          <w:b/>
          <w:bCs/>
          <w:sz w:val="28"/>
          <w:szCs w:val="28"/>
        </w:rPr>
      </w:pPr>
    </w:p>
    <w:p w:rsidR="00810ED0" w:rsidRDefault="00810ED0" w:rsidP="002D7675">
      <w:pPr>
        <w:pStyle w:val="Default"/>
        <w:rPr>
          <w:b/>
          <w:bCs/>
          <w:sz w:val="28"/>
          <w:szCs w:val="28"/>
        </w:rPr>
      </w:pPr>
    </w:p>
    <w:p w:rsidR="00810ED0" w:rsidRDefault="00810ED0" w:rsidP="002D7675">
      <w:pPr>
        <w:pStyle w:val="Default"/>
        <w:rPr>
          <w:b/>
          <w:bCs/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sz w:val="32"/>
          <w:szCs w:val="28"/>
        </w:rPr>
        <w:lastRenderedPageBreak/>
        <w:t xml:space="preserve">Особенности организации учебного процесса.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810ED0">
        <w:rPr>
          <w:sz w:val="28"/>
          <w:szCs w:val="28"/>
        </w:rPr>
        <w:t>основными</w:t>
      </w:r>
      <w:proofErr w:type="gramEnd"/>
      <w:r w:rsidRPr="00810ED0">
        <w:rPr>
          <w:sz w:val="28"/>
          <w:szCs w:val="28"/>
        </w:rPr>
        <w:t xml:space="preserve"> выступают два следующих аспекта разнообразия: по содержанию и по сложности задач.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Систематический курс, построенный на таком разнообразном </w:t>
      </w:r>
      <w:proofErr w:type="spellStart"/>
      <w:r w:rsidRPr="00810ED0">
        <w:rPr>
          <w:sz w:val="28"/>
          <w:szCs w:val="28"/>
        </w:rPr>
        <w:t>неучебном</w:t>
      </w:r>
      <w:proofErr w:type="spellEnd"/>
      <w:r w:rsidRPr="00810ED0">
        <w:rPr>
          <w:sz w:val="28"/>
          <w:szCs w:val="28"/>
        </w:rPr>
        <w:t xml:space="preserve"> материале, создает благоприятные возможности для развития важных сторон личности ребѐнка.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Основное время на занятиях занимает самостоятельное выполнение детьми </w:t>
      </w:r>
      <w:r w:rsidRPr="00810ED0">
        <w:rPr>
          <w:i/>
          <w:iCs/>
          <w:sz w:val="28"/>
          <w:szCs w:val="28"/>
        </w:rPr>
        <w:t xml:space="preserve">логически-поисковых заданий. </w:t>
      </w:r>
      <w:r w:rsidRPr="00810ED0">
        <w:rPr>
          <w:sz w:val="28"/>
          <w:szCs w:val="28"/>
        </w:rPr>
        <w:t xml:space="preserve">Благодаря этому у детей формируются </w:t>
      </w:r>
      <w:proofErr w:type="spellStart"/>
      <w:r w:rsidRPr="00810ED0">
        <w:rPr>
          <w:sz w:val="28"/>
          <w:szCs w:val="28"/>
        </w:rPr>
        <w:t>общеучебные</w:t>
      </w:r>
      <w:proofErr w:type="spellEnd"/>
      <w:r w:rsidRPr="00810ED0">
        <w:rPr>
          <w:sz w:val="28"/>
          <w:szCs w:val="28"/>
        </w:rPr>
        <w:t xml:space="preserve"> умения: самостоятельно действовать, принимать решения, управлять собой в сложных ситуациях.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И если в начале работы по данному курсу выполнение многих предложенных в рабочих тетрадях заданий вызывает у детей трудности, так как на традиционных уроках они не встречались с заданиями такого типа, то к концу года большинство учащихся самостоятельно справляются с большинством заданий.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На каждом занятии после самостоятельной работы проводится </w:t>
      </w:r>
      <w:r w:rsidRPr="00810ED0">
        <w:rPr>
          <w:i/>
          <w:iCs/>
          <w:sz w:val="28"/>
          <w:szCs w:val="28"/>
        </w:rPr>
        <w:t xml:space="preserve">коллективная проверка решения задач. </w:t>
      </w:r>
      <w:r w:rsidRPr="00810ED0">
        <w:rPr>
          <w:sz w:val="28"/>
          <w:szCs w:val="28"/>
        </w:rPr>
        <w:t xml:space="preserve">Главное здесь не в том, чтобы выделить тех, кто выполнил задание верно, и конечно, никак не в том, чтобы указать на детей, допустивших ошибки. А в том, чтобы дети узнали, как задание выполнить </w:t>
      </w:r>
      <w:proofErr w:type="gramStart"/>
      <w:r w:rsidRPr="00810ED0">
        <w:rPr>
          <w:sz w:val="28"/>
          <w:szCs w:val="28"/>
        </w:rPr>
        <w:t>верно</w:t>
      </w:r>
      <w:proofErr w:type="gramEnd"/>
      <w:r w:rsidRPr="00810ED0">
        <w:rPr>
          <w:sz w:val="28"/>
          <w:szCs w:val="28"/>
        </w:rPr>
        <w:t xml:space="preserve"> и, главное, почему другие варианты скорее всего ошибочны.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выполнить так потому, что...». Такой формой работы мы создаем условия для нормализации самооценки у разных детей, а именно: у детей, у которых хорошо развиты мыслительные процессы, но учебный материал усваивается плохо за счет слабо развитых психических процессов (например, памяти, внимания)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 тетрадях предлагаются задания разной сложности, поэтому любой ребѐнок, решая логически-поисковые задачи, может почувствовать уверенность в своих силах. Ребѐнка можно вначале заинтересовать заданиями, с которыми легко справиться. Если задание оказалось слишком трудным, его можно отложить на некоторое время, а потом вернуться. Очень важно не отказываться совсем. При индивидуальных занятиях, по усмотрению взрослого, некоторые задания могут не ограничиваться по времени. Пусть ребѐнок потратит столько времени, сколько ему нужно. В следующий раз, когда он встретит задание подобного типа, он справится с ним быстрее.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«Сильные» дети могут работать с заданиями, предложенными в рабочих тетрадях, индивидуально. Перед каждым заданием дается краткая инструкция, а взрослый контролирует, правильно ли ребѐнок его выполнил. Более «слабые» дети работают коллективно, под руководством взрослого. На этих занятиях не ставятся отметки, хотя оценивание (устное), конечно, осуществляется. К тому же ребѐнок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lastRenderedPageBreak/>
        <w:t xml:space="preserve">Данный систематический курс создает условия для развития у детей познавательных интересов, формирует стремление ребѐнка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своѐм развитии, они многому научаются и эти умения применяют в учебной работе, что приводит к успехам. </w:t>
      </w:r>
      <w:proofErr w:type="gramStart"/>
      <w:r w:rsidRPr="00810ED0">
        <w:rPr>
          <w:sz w:val="28"/>
          <w:szCs w:val="28"/>
        </w:rPr>
        <w:t>Вс</w:t>
      </w:r>
      <w:proofErr w:type="gramEnd"/>
      <w:r w:rsidRPr="00810ED0">
        <w:rPr>
          <w:sz w:val="28"/>
          <w:szCs w:val="28"/>
        </w:rPr>
        <w:t xml:space="preserve">ѐ это означает, что у кого-то возникает интерес к учѐбе, а у кого-то закрепляется.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Для проведения занятий по РПС разработан небольшой учебно-методический комплект, состоящий </w:t>
      </w:r>
      <w:proofErr w:type="gramStart"/>
      <w:r w:rsidRPr="00810ED0">
        <w:rPr>
          <w:sz w:val="28"/>
          <w:szCs w:val="28"/>
        </w:rPr>
        <w:t>из</w:t>
      </w:r>
      <w:proofErr w:type="gramEnd"/>
      <w:r w:rsidRPr="00810ED0">
        <w:rPr>
          <w:sz w:val="28"/>
          <w:szCs w:val="28"/>
        </w:rPr>
        <w:t xml:space="preserve">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а) двух рабочих тетрадей для учащихся на печатной основе;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б) методического руководства для учителя, в котором излагается один из возможных вариантов работы с заданиями, помещѐнными в тетрадях;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в) программы курса.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 рабочие тетради включены специально подобранные </w:t>
      </w:r>
      <w:proofErr w:type="spellStart"/>
      <w:r w:rsidRPr="00810ED0">
        <w:rPr>
          <w:sz w:val="28"/>
          <w:szCs w:val="28"/>
        </w:rPr>
        <w:t>логическо-поисковые</w:t>
      </w:r>
      <w:proofErr w:type="spellEnd"/>
      <w:r w:rsidRPr="00810ED0">
        <w:rPr>
          <w:sz w:val="28"/>
          <w:szCs w:val="28"/>
        </w:rPr>
        <w:t xml:space="preserve"> задачи, направленные на развитие познавательных процессов у младших школьников с целью усиления их </w:t>
      </w:r>
      <w:r w:rsidRPr="00810ED0">
        <w:rPr>
          <w:i/>
          <w:iCs/>
          <w:sz w:val="28"/>
          <w:szCs w:val="28"/>
        </w:rPr>
        <w:t xml:space="preserve">математического развития, </w:t>
      </w:r>
      <w:r w:rsidRPr="00810ED0">
        <w:rPr>
          <w:sz w:val="28"/>
          <w:szCs w:val="28"/>
        </w:rPr>
        <w:t xml:space="preserve">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Часть заданий отобрана из учебной и педагогической литературы отечественных и зарубежных авторов и переработана с учѐтом возрастных особенностей и возможностей детей 6-10 лет, часть - составлена автором пособия.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Учитель, работающий по данным тетрадям, может вносить необходимые изменения в то или иное задание, исключать что-либо, исходя из возможностей класса и своих, оценивать эффективность занятия и степень помощи, которую следует оказать тому или иному ребѐнку.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Остановимся подробнее на заданиях, включѐнных в рабочие тетради. В процессе выполнения каждого из них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направлений: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— задания на развитие внимания;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задания на развитие памяти;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— задания на совершенствование воображения; </w:t>
      </w:r>
    </w:p>
    <w:p w:rsidR="002D7675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— задания на развитие логического мышления. </w:t>
      </w:r>
    </w:p>
    <w:p w:rsidR="00810ED0" w:rsidRPr="00810ED0" w:rsidRDefault="00810ED0" w:rsidP="002D7675">
      <w:pPr>
        <w:pStyle w:val="Default"/>
        <w:rPr>
          <w:sz w:val="28"/>
          <w:szCs w:val="28"/>
        </w:rPr>
      </w:pPr>
    </w:p>
    <w:p w:rsid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t>Задания на развитие внимания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К заданиям этой группы относятся различные лабиринты и целый ряд упражнений, направленных на развитие произвольного внимания детей, объѐма внимания, его устойчивости, переключения и распределения.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spellStart"/>
      <w:proofErr w:type="gramStart"/>
      <w:r w:rsidRPr="00810ED0">
        <w:rPr>
          <w:sz w:val="28"/>
          <w:szCs w:val="28"/>
        </w:rPr>
        <w:t>двух-трехходовые</w:t>
      </w:r>
      <w:proofErr w:type="spellEnd"/>
      <w:proofErr w:type="gramEnd"/>
      <w:r w:rsidRPr="00810ED0">
        <w:rPr>
          <w:sz w:val="28"/>
          <w:szCs w:val="28"/>
        </w:rPr>
        <w:t xml:space="preserve"> задачи.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lastRenderedPageBreak/>
        <w:t xml:space="preserve">Задания, развивающие память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 и применять специальные </w:t>
      </w:r>
      <w:proofErr w:type="gramStart"/>
      <w:r w:rsidRPr="00810ED0">
        <w:rPr>
          <w:sz w:val="28"/>
          <w:szCs w:val="28"/>
        </w:rPr>
        <w:t>при</w:t>
      </w:r>
      <w:proofErr w:type="gramEnd"/>
      <w:r w:rsidRPr="00810ED0">
        <w:rPr>
          <w:sz w:val="28"/>
          <w:szCs w:val="28"/>
        </w:rPr>
        <w:t xml:space="preserve">ѐмы,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объѐм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времени,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t xml:space="preserve">Задания на развитие и совершенствование воображения.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Развитие воображения построено в основном на материале, включающем задания геометрического характера: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</w:t>
      </w:r>
      <w:proofErr w:type="spellStart"/>
      <w:r w:rsidRPr="00810ED0">
        <w:rPr>
          <w:sz w:val="28"/>
          <w:szCs w:val="28"/>
        </w:rPr>
        <w:t>дорисовывание</w:t>
      </w:r>
      <w:proofErr w:type="spellEnd"/>
      <w:r w:rsidRPr="00810ED0">
        <w:rPr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выбор фигуры нужной формы для восстановления целого;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вычерчивание уникурсальных фигур (фигур, которые надо начертить, не отрывая карандаша от бумаги и не проводя одну и ту же линию дважды);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выбор пары идентичных фигур сложной конфигурации;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выделение из общего рисунка заданных фигур с целью выявления замаскированного рисунка;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деление фигуры на несколько заданных фигур и построение заданной фигуры из нескольких частей, выбираемых из множества данных;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складывание и перекладывание спичек с целью составления заданных фигур.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идѐт речь) и </w:t>
      </w:r>
      <w:proofErr w:type="spellStart"/>
      <w:r w:rsidRPr="00810ED0">
        <w:rPr>
          <w:sz w:val="28"/>
          <w:szCs w:val="28"/>
        </w:rPr>
        <w:t>числографами</w:t>
      </w:r>
      <w:proofErr w:type="spellEnd"/>
      <w:r w:rsidRPr="00810ED0">
        <w:rPr>
          <w:sz w:val="28"/>
          <w:szCs w:val="28"/>
        </w:rPr>
        <w:t xml:space="preserve"> (предмет изображен с помощью чисел).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t xml:space="preserve">Задания, развивающие мышление.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Приоритетным направлением обучения в начальной школе является развитие мышления. С этой целью в рабочих тетрадях приведены упражнения,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Система представленных на занятиях по РПС задач и упражнений позволяет решать все три аспекта дидактической цели: познавательный, развивающий и воспитывающий. </w:t>
      </w:r>
    </w:p>
    <w:p w:rsid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i/>
          <w:iCs/>
          <w:sz w:val="32"/>
          <w:szCs w:val="28"/>
        </w:rPr>
        <w:t>Познавательный аспект</w:t>
      </w:r>
      <w:r w:rsidRPr="00810ED0">
        <w:rPr>
          <w:sz w:val="32"/>
          <w:szCs w:val="28"/>
        </w:rPr>
        <w:t xml:space="preserve">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Формирование и развитие различных видов памяти, внимания, воображения.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Формирование и развитие </w:t>
      </w:r>
      <w:proofErr w:type="spellStart"/>
      <w:r w:rsidRPr="00810ED0">
        <w:rPr>
          <w:sz w:val="28"/>
          <w:szCs w:val="28"/>
        </w:rPr>
        <w:t>общеучебных</w:t>
      </w:r>
      <w:proofErr w:type="spellEnd"/>
      <w:r w:rsidRPr="00810ED0">
        <w:rPr>
          <w:sz w:val="28"/>
          <w:szCs w:val="28"/>
        </w:rPr>
        <w:t xml:space="preserve"> умений и навыков.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lastRenderedPageBreak/>
        <w:t xml:space="preserve">Развивающий аспект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Развитие речи.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Развитие мышления в ходе усвоения </w:t>
      </w:r>
      <w:proofErr w:type="gramStart"/>
      <w:r w:rsidRPr="00810ED0">
        <w:rPr>
          <w:sz w:val="28"/>
          <w:szCs w:val="28"/>
        </w:rPr>
        <w:t>таких</w:t>
      </w:r>
      <w:proofErr w:type="gramEnd"/>
      <w:r w:rsidRPr="00810ED0">
        <w:rPr>
          <w:sz w:val="28"/>
          <w:szCs w:val="28"/>
        </w:rPr>
        <w:t xml:space="preserve"> приѐмов мыслительной деятельности, как умение анализировать, сравнивать, синтезировать, обобщать, выделять главное, доказывать и опровергать.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Развитие пространственного восприятия и сенсомоторной координации.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Развитие двигательной сферы.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t xml:space="preserve">Воспитывающий аспект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Воспитание системы </w:t>
      </w:r>
      <w:proofErr w:type="gramStart"/>
      <w:r w:rsidRPr="00810ED0">
        <w:rPr>
          <w:sz w:val="28"/>
          <w:szCs w:val="28"/>
        </w:rPr>
        <w:t>нравственных</w:t>
      </w:r>
      <w:proofErr w:type="gramEnd"/>
      <w:r w:rsidRPr="00810ED0">
        <w:rPr>
          <w:sz w:val="28"/>
          <w:szCs w:val="28"/>
        </w:rPr>
        <w:t xml:space="preserve"> межличностных отношении</w:t>
      </w:r>
      <w:r w:rsidRPr="00810ED0">
        <w:rPr>
          <w:b/>
          <w:bCs/>
          <w:sz w:val="28"/>
          <w:szCs w:val="28"/>
        </w:rPr>
        <w:t xml:space="preserve">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Основные принципы распределения материала: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1) системность: задания располагаются в определѐнном порядке;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2) принцип «спирали»: через каждые 7 занятий задания повторяются;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3) принцип «от простого - к </w:t>
      </w:r>
      <w:proofErr w:type="gramStart"/>
      <w:r w:rsidRPr="00810ED0">
        <w:rPr>
          <w:sz w:val="28"/>
          <w:szCs w:val="28"/>
        </w:rPr>
        <w:t>сложному</w:t>
      </w:r>
      <w:proofErr w:type="gramEnd"/>
      <w:r w:rsidRPr="00810ED0">
        <w:rPr>
          <w:sz w:val="28"/>
          <w:szCs w:val="28"/>
        </w:rPr>
        <w:t xml:space="preserve">»: задания постепенно усложняются;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4) увеличение объѐма материала;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5) наращивание темпа выполнения заданий;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6) смена разных видов деятельности.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Таким </w:t>
      </w:r>
      <w:proofErr w:type="gramStart"/>
      <w:r w:rsidRPr="00810ED0">
        <w:rPr>
          <w:sz w:val="28"/>
          <w:szCs w:val="28"/>
        </w:rPr>
        <w:t>образом</w:t>
      </w:r>
      <w:proofErr w:type="gramEnd"/>
      <w:r w:rsidRPr="00810ED0">
        <w:rPr>
          <w:sz w:val="28"/>
          <w:szCs w:val="28"/>
        </w:rPr>
        <w:t xml:space="preserve"> достигается основная цель обучения – расширение зоны ближайшего развития ребѐнка и последовательный перевод еѐ в непосредственный актив, то есть в зону активного развития. </w:t>
      </w:r>
    </w:p>
    <w:p w:rsidR="002D7675" w:rsidRPr="00810ED0" w:rsidRDefault="002D7675" w:rsidP="002D7675">
      <w:pPr>
        <w:pStyle w:val="Default"/>
        <w:rPr>
          <w:sz w:val="32"/>
          <w:szCs w:val="28"/>
        </w:rPr>
      </w:pPr>
      <w:r w:rsidRPr="00810ED0">
        <w:rPr>
          <w:b/>
          <w:bCs/>
          <w:i/>
          <w:iCs/>
          <w:sz w:val="32"/>
          <w:szCs w:val="28"/>
        </w:rPr>
        <w:t xml:space="preserve">Ожидаемый результат: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учащиеся научатся: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Целенаправленно сосредотачиваться;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Применять специальные приемы для лучшего запоминания;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Строить правильные суждения;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Сравнивать различные объекты;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Выполнять простые виды анализа и синтеза;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Устанавливать связи между понятиями;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Комбинировать и планировать;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Самостоятельно действовать;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Принимать решения; </w:t>
      </w:r>
    </w:p>
    <w:p w:rsidR="002D7675" w:rsidRPr="00810ED0" w:rsidRDefault="002D7675" w:rsidP="002D7675">
      <w:pPr>
        <w:pStyle w:val="Default"/>
        <w:spacing w:after="44"/>
        <w:rPr>
          <w:sz w:val="28"/>
          <w:szCs w:val="28"/>
        </w:rPr>
      </w:pPr>
      <w:r w:rsidRPr="00810ED0">
        <w:rPr>
          <w:sz w:val="28"/>
          <w:szCs w:val="28"/>
        </w:rPr>
        <w:t xml:space="preserve"> Управлять собой в сложных ситуациях; </w:t>
      </w:r>
    </w:p>
    <w:p w:rsidR="002D7675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 Работать в группе. </w:t>
      </w:r>
    </w:p>
    <w:p w:rsidR="00810ED0" w:rsidRDefault="00810ED0" w:rsidP="002D7675">
      <w:pPr>
        <w:pStyle w:val="Default"/>
        <w:rPr>
          <w:sz w:val="28"/>
          <w:szCs w:val="28"/>
        </w:rPr>
      </w:pPr>
    </w:p>
    <w:p w:rsidR="00810ED0" w:rsidRPr="00810ED0" w:rsidRDefault="00810ED0" w:rsidP="002D7675">
      <w:pPr>
        <w:pStyle w:val="Default"/>
        <w:rPr>
          <w:sz w:val="28"/>
          <w:szCs w:val="28"/>
        </w:rPr>
      </w:pPr>
    </w:p>
    <w:p w:rsidR="002D7675" w:rsidRDefault="002D7675" w:rsidP="002D7675">
      <w:pPr>
        <w:pStyle w:val="Default"/>
        <w:rPr>
          <w:b/>
          <w:bCs/>
          <w:sz w:val="32"/>
          <w:szCs w:val="28"/>
        </w:rPr>
      </w:pPr>
      <w:r w:rsidRPr="00810ED0">
        <w:rPr>
          <w:b/>
          <w:bCs/>
          <w:sz w:val="32"/>
          <w:szCs w:val="28"/>
        </w:rPr>
        <w:lastRenderedPageBreak/>
        <w:t xml:space="preserve">Личностные, </w:t>
      </w:r>
      <w:proofErr w:type="spellStart"/>
      <w:r w:rsidRPr="00810ED0">
        <w:rPr>
          <w:b/>
          <w:bCs/>
          <w:sz w:val="32"/>
          <w:szCs w:val="28"/>
        </w:rPr>
        <w:t>метапредметные</w:t>
      </w:r>
      <w:proofErr w:type="spellEnd"/>
      <w:r w:rsidRPr="00810ED0">
        <w:rPr>
          <w:b/>
          <w:bCs/>
          <w:sz w:val="32"/>
          <w:szCs w:val="28"/>
        </w:rPr>
        <w:t xml:space="preserve"> и предметные результаты освоения курса </w:t>
      </w:r>
    </w:p>
    <w:p w:rsidR="00810ED0" w:rsidRPr="00810ED0" w:rsidRDefault="00810ED0" w:rsidP="002D7675">
      <w:pPr>
        <w:pStyle w:val="Default"/>
        <w:rPr>
          <w:sz w:val="32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32"/>
          <w:szCs w:val="28"/>
        </w:rPr>
        <w:t xml:space="preserve">Личностными результатами </w:t>
      </w:r>
      <w:r w:rsidRPr="00810ED0">
        <w:rPr>
          <w:sz w:val="28"/>
          <w:szCs w:val="28"/>
        </w:rPr>
        <w:t xml:space="preserve">изучения курса является формирование следующих умений: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2D7675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10ED0">
        <w:rPr>
          <w:i/>
          <w:iCs/>
          <w:sz w:val="28"/>
          <w:szCs w:val="28"/>
        </w:rPr>
        <w:t>делать выбор</w:t>
      </w:r>
      <w:r w:rsidRPr="00810ED0">
        <w:rPr>
          <w:sz w:val="28"/>
          <w:szCs w:val="28"/>
        </w:rPr>
        <w:t xml:space="preserve">, при поддержке других участников группы и педагога, как поступить. </w:t>
      </w:r>
    </w:p>
    <w:p w:rsidR="00810ED0" w:rsidRPr="00810ED0" w:rsidRDefault="00810ED0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proofErr w:type="spellStart"/>
      <w:r w:rsidRPr="00810ED0">
        <w:rPr>
          <w:b/>
          <w:bCs/>
          <w:sz w:val="32"/>
          <w:szCs w:val="28"/>
        </w:rPr>
        <w:t>Метапредметными</w:t>
      </w:r>
      <w:proofErr w:type="spellEnd"/>
      <w:r w:rsidRPr="00810ED0">
        <w:rPr>
          <w:b/>
          <w:bCs/>
          <w:sz w:val="32"/>
          <w:szCs w:val="28"/>
        </w:rPr>
        <w:t xml:space="preserve"> результатами </w:t>
      </w:r>
      <w:r w:rsidRPr="00810ED0">
        <w:rPr>
          <w:sz w:val="28"/>
          <w:szCs w:val="28"/>
        </w:rPr>
        <w:t xml:space="preserve">изучения курса являются формирование следующих универсальных учебных действий (УУД).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i/>
          <w:iCs/>
          <w:sz w:val="28"/>
          <w:szCs w:val="28"/>
        </w:rPr>
        <w:t>Регулятивные УУД</w:t>
      </w:r>
      <w:r w:rsidRPr="00810ED0">
        <w:rPr>
          <w:sz w:val="28"/>
          <w:szCs w:val="28"/>
        </w:rPr>
        <w:t xml:space="preserve">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Определять и формулировать цель деятельности с помощью учителя.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Проговаривать последовательность действий.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Учиться высказывать своѐ предположение (версию) на основе работы с иллюстрацией рабочей тетради.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Учиться работать по предложенному учителем плану.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Учиться отличать </w:t>
      </w:r>
      <w:proofErr w:type="gramStart"/>
      <w:r w:rsidRPr="00810ED0">
        <w:rPr>
          <w:sz w:val="28"/>
          <w:szCs w:val="28"/>
        </w:rPr>
        <w:t>верно</w:t>
      </w:r>
      <w:proofErr w:type="gramEnd"/>
      <w:r w:rsidRPr="00810ED0">
        <w:rPr>
          <w:sz w:val="28"/>
          <w:szCs w:val="28"/>
        </w:rPr>
        <w:t xml:space="preserve"> выполненное задание от неверного.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i/>
          <w:iCs/>
          <w:sz w:val="28"/>
          <w:szCs w:val="28"/>
        </w:rPr>
        <w:t xml:space="preserve">Познавательные УУД: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Ориентироваться в своей системе знаний: </w:t>
      </w:r>
      <w:r w:rsidRPr="00810ED0">
        <w:rPr>
          <w:i/>
          <w:iCs/>
          <w:sz w:val="28"/>
          <w:szCs w:val="28"/>
        </w:rPr>
        <w:t xml:space="preserve">отличать </w:t>
      </w:r>
      <w:r w:rsidRPr="00810ED0">
        <w:rPr>
          <w:sz w:val="28"/>
          <w:szCs w:val="28"/>
        </w:rPr>
        <w:t xml:space="preserve">новое от уже известного с помощью учителя.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Делать предварительный отбор источников информации: </w:t>
      </w:r>
      <w:r w:rsidRPr="00810ED0">
        <w:rPr>
          <w:i/>
          <w:iCs/>
          <w:sz w:val="28"/>
          <w:szCs w:val="28"/>
        </w:rPr>
        <w:t xml:space="preserve">ориентироваться </w:t>
      </w:r>
      <w:r w:rsidRPr="00810ED0">
        <w:rPr>
          <w:sz w:val="28"/>
          <w:szCs w:val="28"/>
        </w:rPr>
        <w:t xml:space="preserve">в учебнике (на развороте, в оглавлении, в словаре).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Добывать новые знания: </w:t>
      </w:r>
      <w:r w:rsidRPr="00810ED0">
        <w:rPr>
          <w:i/>
          <w:iCs/>
          <w:sz w:val="28"/>
          <w:szCs w:val="28"/>
        </w:rPr>
        <w:t xml:space="preserve">находить ответы </w:t>
      </w:r>
      <w:r w:rsidRPr="00810ED0">
        <w:rPr>
          <w:sz w:val="28"/>
          <w:szCs w:val="28"/>
        </w:rPr>
        <w:t xml:space="preserve">на вопросы, используя учебник, свой жизненный опыт и информацию, полученную от учителя.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Перерабатывать полученную информацию: </w:t>
      </w:r>
      <w:r w:rsidRPr="00810ED0">
        <w:rPr>
          <w:i/>
          <w:iCs/>
          <w:sz w:val="28"/>
          <w:szCs w:val="28"/>
        </w:rPr>
        <w:t xml:space="preserve">делать выводы </w:t>
      </w:r>
      <w:r w:rsidRPr="00810ED0">
        <w:rPr>
          <w:sz w:val="28"/>
          <w:szCs w:val="28"/>
        </w:rPr>
        <w:t xml:space="preserve">в результате совместной работы всего класса.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Перерабатывать полученную информацию: </w:t>
      </w:r>
      <w:r w:rsidRPr="00810ED0">
        <w:rPr>
          <w:i/>
          <w:iCs/>
          <w:sz w:val="28"/>
          <w:szCs w:val="28"/>
        </w:rPr>
        <w:t xml:space="preserve">сравнивать </w:t>
      </w:r>
      <w:r w:rsidRPr="00810ED0">
        <w:rPr>
          <w:sz w:val="28"/>
          <w:szCs w:val="28"/>
        </w:rPr>
        <w:t xml:space="preserve">и </w:t>
      </w:r>
      <w:r w:rsidRPr="00810ED0">
        <w:rPr>
          <w:i/>
          <w:iCs/>
          <w:sz w:val="28"/>
          <w:szCs w:val="28"/>
        </w:rPr>
        <w:t xml:space="preserve">группировать </w:t>
      </w:r>
      <w:r w:rsidRPr="00810ED0">
        <w:rPr>
          <w:sz w:val="28"/>
          <w:szCs w:val="28"/>
        </w:rPr>
        <w:t xml:space="preserve">такие математические объекты, как числа, числовые выражения, равенства, неравенства, плоские геометрические фигуры.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i/>
          <w:iCs/>
          <w:sz w:val="28"/>
          <w:szCs w:val="28"/>
        </w:rPr>
        <w:t>Коммуникативные УУД</w:t>
      </w:r>
      <w:r w:rsidRPr="00810ED0">
        <w:rPr>
          <w:sz w:val="28"/>
          <w:szCs w:val="28"/>
        </w:rPr>
        <w:t xml:space="preserve">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Слушать и понимать речь других.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Читать и пересказывать текст. Совместно договариваться о правилах общения и поведения в школе и следовать им. </w:t>
      </w:r>
    </w:p>
    <w:p w:rsidR="00810ED0" w:rsidRDefault="002D7675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b/>
          <w:bCs/>
          <w:sz w:val="32"/>
          <w:szCs w:val="28"/>
        </w:rPr>
        <w:lastRenderedPageBreak/>
        <w:t xml:space="preserve">Предметными результатами </w:t>
      </w:r>
      <w:r w:rsidRPr="00810ED0">
        <w:rPr>
          <w:sz w:val="28"/>
          <w:szCs w:val="28"/>
        </w:rPr>
        <w:t xml:space="preserve">изучения курса являются формирование следующих умений: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описывать признаки предметов и узнавать предметы по их признакам;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выделять существенные признаки предметов;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сравнивать между собой предметы, явления;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обобщать, делать несложные выводы;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классифицировать явления, предметы;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определять последовательность событий;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судить о противоположных явлениях;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давать определения тем или иным понятиям;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определять отношения между предметами типа «род» - «вид»; </w:t>
      </w:r>
    </w:p>
    <w:p w:rsidR="00810ED0" w:rsidRPr="00810ED0" w:rsidRDefault="00810ED0" w:rsidP="00810ED0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выявлять функциональные отношения между понятиями; </w:t>
      </w:r>
    </w:p>
    <w:p w:rsidR="00810ED0" w:rsidRPr="00810ED0" w:rsidRDefault="00810ED0" w:rsidP="00810ED0">
      <w:pPr>
        <w:rPr>
          <w:sz w:val="28"/>
          <w:szCs w:val="28"/>
        </w:rPr>
      </w:pPr>
      <w:r w:rsidRPr="00810ED0">
        <w:rPr>
          <w:sz w:val="28"/>
          <w:szCs w:val="28"/>
        </w:rPr>
        <w:t>выявлять закономерности и проводить аналогии.</w:t>
      </w:r>
    </w:p>
    <w:p w:rsidR="002D7675" w:rsidRPr="00810ED0" w:rsidRDefault="00810ED0" w:rsidP="002D7675">
      <w:pPr>
        <w:pStyle w:val="Default"/>
        <w:rPr>
          <w:b/>
          <w:sz w:val="32"/>
          <w:szCs w:val="28"/>
        </w:rPr>
      </w:pPr>
      <w:r w:rsidRPr="00810ED0">
        <w:rPr>
          <w:b/>
          <w:sz w:val="32"/>
          <w:szCs w:val="28"/>
        </w:rPr>
        <w:t xml:space="preserve">Тематическое планирование </w:t>
      </w:r>
    </w:p>
    <w:tbl>
      <w:tblPr>
        <w:tblStyle w:val="a3"/>
        <w:tblpPr w:leftFromText="180" w:rightFromText="180" w:horzAnchor="page" w:tblpX="1479" w:tblpY="237"/>
        <w:tblW w:w="0" w:type="auto"/>
        <w:tblLayout w:type="fixed"/>
        <w:tblLook w:val="04A0"/>
      </w:tblPr>
      <w:tblGrid>
        <w:gridCol w:w="959"/>
        <w:gridCol w:w="6379"/>
        <w:gridCol w:w="1533"/>
        <w:gridCol w:w="2957"/>
        <w:gridCol w:w="2958"/>
      </w:tblGrid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b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810ED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10ED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10ED0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10E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b/>
                <w:bCs/>
                <w:sz w:val="28"/>
                <w:szCs w:val="28"/>
              </w:rPr>
              <w:t xml:space="preserve">Наименование разделов и тем программы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b/>
                <w:bCs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10ED0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10E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b/>
                <w:bCs/>
                <w:sz w:val="28"/>
                <w:szCs w:val="28"/>
              </w:rPr>
              <w:t xml:space="preserve">Электронные (цифровые) образовательные ресурсы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слуховой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задания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Обучение поиску закономерностей.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воображения.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наглядно-образного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Ребусы. Задания по перекладыванию спичек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быстроты реакции.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</w:t>
            </w:r>
            <w:r w:rsidRPr="00810ED0">
              <w:rPr>
                <w:sz w:val="28"/>
                <w:szCs w:val="28"/>
              </w:rPr>
              <w:lastRenderedPageBreak/>
              <w:t xml:space="preserve">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слуховой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Обучение поиску закономерностей.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воображения.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наглядно-образного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Ребусы. Задания по перекладыванию спичек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быстроты реакции.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слуховой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Обучение поиску закономерностей.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воображения.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наглядно-образного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Ребусы. Задания по перекладыванию спичек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быстроты реакции.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концентрации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</w:t>
            </w:r>
          </w:p>
        </w:tc>
        <w:tc>
          <w:tcPr>
            <w:tcW w:w="2958" w:type="dxa"/>
          </w:tcPr>
          <w:p w:rsidR="002D7675" w:rsidRPr="00810ED0" w:rsidRDefault="00DA0D5E" w:rsidP="00810ED0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="002D7675" w:rsidRPr="00810ED0">
                <w:rPr>
                  <w:rStyle w:val="a4"/>
                  <w:sz w:val="28"/>
                  <w:szCs w:val="28"/>
                </w:rPr>
                <w:t>https://fg.resh.edu.ru/</w:t>
              </w:r>
            </w:hyperlink>
            <w:r w:rsidR="002D7675" w:rsidRPr="00810ED0">
              <w:rPr>
                <w:sz w:val="28"/>
                <w:szCs w:val="28"/>
              </w:rPr>
              <w:t xml:space="preserve">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задачи.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слуховой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задачи.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91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 Развитие умения решать нестандартные задачи.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Обучение поиску закономерностей.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523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воображения.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наглядно-образного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Ребусы. Задания по перекладыванию спичек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</w:t>
            </w:r>
            <w:r w:rsidRPr="00810ED0">
              <w:rPr>
                <w:sz w:val="28"/>
                <w:szCs w:val="28"/>
              </w:rPr>
              <w:lastRenderedPageBreak/>
              <w:t xml:space="preserve">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https://fg.resh.edu.ru/ </w:t>
            </w:r>
          </w:p>
        </w:tc>
      </w:tr>
      <w:tr w:rsidR="002D7675" w:rsidRPr="00810ED0" w:rsidTr="00810ED0">
        <w:trPr>
          <w:trHeight w:val="384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быстроты реакции,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концентрации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523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внимания.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самостоятельная работа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наблюдение за демонстрациями учителя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слуховой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385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работа со схемами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построение гипотезы на основе анализа имеющихся данных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https://fg.resh.edu.ru/ </w:t>
            </w:r>
          </w:p>
        </w:tc>
      </w:tr>
      <w:tr w:rsidR="002D7675" w:rsidRPr="00810ED0" w:rsidTr="00810ED0">
        <w:trPr>
          <w:trHeight w:val="247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логического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Обучение поиску закономерностей. Развитие умения решать нестандартные задачи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таблиц, схем, диаграмм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анализ проблемных ситуаций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https://fg.resh.edu.ru </w:t>
            </w:r>
          </w:p>
        </w:tc>
      </w:tr>
      <w:tr w:rsidR="002D7675" w:rsidRPr="00810ED0" w:rsidTr="00810ED0">
        <w:trPr>
          <w:trHeight w:val="247"/>
        </w:trPr>
        <w:tc>
          <w:tcPr>
            <w:tcW w:w="95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379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Совершенствование воображения.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Развитие наглядно-образного мышления.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Ребусы. Задания по перекладыванию спичек </w:t>
            </w:r>
          </w:p>
        </w:tc>
        <w:tc>
          <w:tcPr>
            <w:tcW w:w="1533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решение текстовых задач </w:t>
            </w:r>
          </w:p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t xml:space="preserve">выполнение заданий по разграничению </w:t>
            </w:r>
            <w:r w:rsidRPr="00810ED0">
              <w:rPr>
                <w:sz w:val="28"/>
                <w:szCs w:val="28"/>
              </w:rPr>
              <w:lastRenderedPageBreak/>
              <w:t xml:space="preserve">понятий </w:t>
            </w:r>
          </w:p>
        </w:tc>
        <w:tc>
          <w:tcPr>
            <w:tcW w:w="2958" w:type="dxa"/>
          </w:tcPr>
          <w:p w:rsidR="002D7675" w:rsidRPr="00810ED0" w:rsidRDefault="002D7675" w:rsidP="00810ED0">
            <w:pPr>
              <w:pStyle w:val="Default"/>
              <w:rPr>
                <w:sz w:val="28"/>
                <w:szCs w:val="28"/>
              </w:rPr>
            </w:pPr>
            <w:r w:rsidRPr="00810ED0">
              <w:rPr>
                <w:sz w:val="28"/>
                <w:szCs w:val="28"/>
              </w:rPr>
              <w:lastRenderedPageBreak/>
              <w:t>https://fg.resh.</w:t>
            </w:r>
          </w:p>
        </w:tc>
      </w:tr>
    </w:tbl>
    <w:p w:rsidR="002D7675" w:rsidRPr="00810ED0" w:rsidRDefault="002D7675" w:rsidP="002D7675">
      <w:pPr>
        <w:rPr>
          <w:sz w:val="28"/>
          <w:szCs w:val="28"/>
        </w:rPr>
      </w:pPr>
    </w:p>
    <w:p w:rsidR="002D7675" w:rsidRPr="00810ED0" w:rsidRDefault="002D7675" w:rsidP="002D7675">
      <w:pPr>
        <w:rPr>
          <w:sz w:val="28"/>
          <w:szCs w:val="28"/>
        </w:rPr>
      </w:pPr>
    </w:p>
    <w:p w:rsidR="002C2009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 xml:space="preserve">Контроль и оценка планируемых результатов.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 </w:t>
      </w:r>
      <w:r w:rsidR="002C2009">
        <w:rPr>
          <w:sz w:val="28"/>
          <w:szCs w:val="28"/>
        </w:rPr>
        <w:t>П</w:t>
      </w:r>
      <w:r w:rsidRPr="00810ED0">
        <w:rPr>
          <w:sz w:val="28"/>
          <w:szCs w:val="28"/>
        </w:rPr>
        <w:t xml:space="preserve">ромежуточная аттестация проводится в форме КВН. </w:t>
      </w:r>
    </w:p>
    <w:p w:rsidR="002C2009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Для отслеживания результатов предусматриваются в </w:t>
      </w:r>
      <w:proofErr w:type="gramStart"/>
      <w:r w:rsidRPr="00810ED0">
        <w:rPr>
          <w:sz w:val="28"/>
          <w:szCs w:val="28"/>
        </w:rPr>
        <w:t>следующие</w:t>
      </w:r>
      <w:proofErr w:type="gramEnd"/>
      <w:r w:rsidRPr="00810ED0">
        <w:rPr>
          <w:sz w:val="28"/>
          <w:szCs w:val="28"/>
        </w:rPr>
        <w:t xml:space="preserve">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>формы контроля</w:t>
      </w:r>
      <w:r w:rsidRPr="00810ED0">
        <w:rPr>
          <w:sz w:val="28"/>
          <w:szCs w:val="28"/>
        </w:rPr>
        <w:t xml:space="preserve">: </w:t>
      </w:r>
    </w:p>
    <w:p w:rsidR="002D7675" w:rsidRPr="00810ED0" w:rsidRDefault="002D7675" w:rsidP="002D7675">
      <w:pPr>
        <w:pStyle w:val="Default"/>
        <w:spacing w:after="90"/>
        <w:rPr>
          <w:sz w:val="28"/>
          <w:szCs w:val="28"/>
        </w:rPr>
      </w:pPr>
      <w:r w:rsidRPr="00810ED0">
        <w:rPr>
          <w:sz w:val="28"/>
          <w:szCs w:val="28"/>
        </w:rPr>
        <w:t xml:space="preserve"> </w:t>
      </w:r>
      <w:r w:rsidRPr="00810ED0">
        <w:rPr>
          <w:b/>
          <w:bCs/>
          <w:sz w:val="28"/>
          <w:szCs w:val="28"/>
        </w:rPr>
        <w:t xml:space="preserve">Стартовый, </w:t>
      </w:r>
      <w:r w:rsidRPr="00810ED0">
        <w:rPr>
          <w:sz w:val="28"/>
          <w:szCs w:val="28"/>
        </w:rPr>
        <w:t xml:space="preserve">позволяющий определить исходный уровень развития учащихся по методикам </w:t>
      </w:r>
      <w:r w:rsidR="002C2009">
        <w:rPr>
          <w:sz w:val="28"/>
          <w:szCs w:val="28"/>
        </w:rPr>
        <w:t>Холодовой</w:t>
      </w:r>
      <w:proofErr w:type="gramStart"/>
      <w:r w:rsidR="002C2009">
        <w:rPr>
          <w:sz w:val="28"/>
          <w:szCs w:val="28"/>
        </w:rPr>
        <w:t xml:space="preserve"> О</w:t>
      </w:r>
      <w:proofErr w:type="gramEnd"/>
      <w:r w:rsidR="002C2009">
        <w:rPr>
          <w:sz w:val="28"/>
          <w:szCs w:val="28"/>
        </w:rPr>
        <w:t xml:space="preserve">, Криволаповой Н.А. </w:t>
      </w:r>
      <w:r w:rsidRPr="00810ED0">
        <w:rPr>
          <w:sz w:val="28"/>
          <w:szCs w:val="28"/>
        </w:rPr>
        <w:t xml:space="preserve"> </w:t>
      </w:r>
    </w:p>
    <w:p w:rsidR="002D7675" w:rsidRPr="00810ED0" w:rsidRDefault="002D7675" w:rsidP="002C2009">
      <w:pPr>
        <w:pStyle w:val="Default"/>
        <w:tabs>
          <w:tab w:val="left" w:pos="8184"/>
        </w:tabs>
        <w:rPr>
          <w:sz w:val="28"/>
          <w:szCs w:val="28"/>
        </w:rPr>
      </w:pPr>
      <w:r w:rsidRPr="00810ED0">
        <w:rPr>
          <w:sz w:val="28"/>
          <w:szCs w:val="28"/>
        </w:rPr>
        <w:t xml:space="preserve"> </w:t>
      </w:r>
      <w:r w:rsidRPr="00810ED0">
        <w:rPr>
          <w:b/>
          <w:bCs/>
          <w:sz w:val="28"/>
          <w:szCs w:val="28"/>
        </w:rPr>
        <w:t xml:space="preserve">Текущий: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-прогностический, то есть проигрывание всех операций учебного действия до начала его реального выполнения;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 пооперационный, то есть </w:t>
      </w:r>
      <w:proofErr w:type="gramStart"/>
      <w:r w:rsidRPr="00810ED0">
        <w:rPr>
          <w:sz w:val="28"/>
          <w:szCs w:val="28"/>
        </w:rPr>
        <w:t>контроль за</w:t>
      </w:r>
      <w:proofErr w:type="gramEnd"/>
      <w:r w:rsidRPr="00810ED0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 </w:t>
      </w:r>
      <w:r w:rsidRPr="00810ED0">
        <w:rPr>
          <w:b/>
          <w:bCs/>
          <w:sz w:val="28"/>
          <w:szCs w:val="28"/>
        </w:rPr>
        <w:t xml:space="preserve">Итоговый </w:t>
      </w:r>
      <w:r w:rsidRPr="00810ED0">
        <w:rPr>
          <w:sz w:val="28"/>
          <w:szCs w:val="28"/>
        </w:rPr>
        <w:t xml:space="preserve">контроль в формах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-тестирование;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-практические работы;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-творческие работы учащихся;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Контрольные задания.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 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ещѐ предстоит решить в ходе осуществления деятельности. </w:t>
      </w:r>
    </w:p>
    <w:p w:rsidR="002D7675" w:rsidRDefault="002D7675" w:rsidP="002D7675">
      <w:pPr>
        <w:rPr>
          <w:rFonts w:ascii="Times New Roman" w:hAnsi="Times New Roman" w:cs="Times New Roman"/>
          <w:sz w:val="28"/>
          <w:szCs w:val="28"/>
        </w:rPr>
      </w:pPr>
      <w:r w:rsidRPr="002C2009">
        <w:rPr>
          <w:rFonts w:ascii="Times New Roman" w:hAnsi="Times New Roman" w:cs="Times New Roman"/>
          <w:sz w:val="28"/>
          <w:szCs w:val="28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ребѐнком и не допускает сравнения его с другими детьми.</w:t>
      </w:r>
    </w:p>
    <w:p w:rsidR="002C2009" w:rsidRPr="002C2009" w:rsidRDefault="002C2009" w:rsidP="002D7675">
      <w:pPr>
        <w:rPr>
          <w:rFonts w:ascii="Times New Roman" w:hAnsi="Times New Roman" w:cs="Times New Roman"/>
          <w:sz w:val="28"/>
          <w:szCs w:val="28"/>
        </w:rPr>
      </w:pPr>
    </w:p>
    <w:p w:rsidR="002D7675" w:rsidRPr="002C2009" w:rsidRDefault="002D7675" w:rsidP="002D7675">
      <w:pPr>
        <w:rPr>
          <w:rFonts w:ascii="Times New Roman" w:hAnsi="Times New Roman" w:cs="Times New Roman"/>
          <w:sz w:val="28"/>
          <w:szCs w:val="28"/>
        </w:rPr>
      </w:pPr>
    </w:p>
    <w:p w:rsidR="002D7675" w:rsidRPr="00810ED0" w:rsidRDefault="002D7675" w:rsidP="002D7675">
      <w:pPr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lastRenderedPageBreak/>
        <w:t xml:space="preserve">Ресурсное обеспечение программы: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 xml:space="preserve">Материально-техническое: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1. Компьютер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2. </w:t>
      </w:r>
      <w:proofErr w:type="spellStart"/>
      <w:r w:rsidRPr="00810ED0">
        <w:rPr>
          <w:sz w:val="28"/>
          <w:szCs w:val="28"/>
        </w:rPr>
        <w:t>Мультимедиапроектор</w:t>
      </w:r>
      <w:proofErr w:type="spellEnd"/>
      <w:r w:rsidRPr="00810ED0">
        <w:rPr>
          <w:sz w:val="28"/>
          <w:szCs w:val="28"/>
        </w:rPr>
        <w:t xml:space="preserve">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3. Экран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4. Учебные и методические пособия: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 О.Холодова «Юным умникам и умницам. Информатика, логика, математика». Методическое пособие. </w:t>
      </w:r>
      <w:r w:rsidR="002C2009">
        <w:rPr>
          <w:sz w:val="28"/>
          <w:szCs w:val="28"/>
        </w:rPr>
        <w:t xml:space="preserve">4 </w:t>
      </w:r>
      <w:r w:rsidRPr="00810ED0">
        <w:rPr>
          <w:sz w:val="28"/>
          <w:szCs w:val="28"/>
        </w:rPr>
        <w:t xml:space="preserve"> класс. Программа курса РПС. М.: </w:t>
      </w:r>
      <w:proofErr w:type="spellStart"/>
      <w:r w:rsidRPr="00810ED0">
        <w:rPr>
          <w:sz w:val="28"/>
          <w:szCs w:val="28"/>
        </w:rPr>
        <w:t>РОСТкнига</w:t>
      </w:r>
      <w:proofErr w:type="spellEnd"/>
      <w:r w:rsidRPr="00810ED0">
        <w:rPr>
          <w:sz w:val="28"/>
          <w:szCs w:val="28"/>
        </w:rPr>
        <w:t>, 201</w:t>
      </w:r>
      <w:r w:rsidR="002C2009">
        <w:rPr>
          <w:sz w:val="28"/>
          <w:szCs w:val="28"/>
        </w:rPr>
        <w:t>3</w:t>
      </w:r>
      <w:r w:rsidRPr="00810ED0">
        <w:rPr>
          <w:sz w:val="28"/>
          <w:szCs w:val="28"/>
        </w:rPr>
        <w:t xml:space="preserve">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sz w:val="28"/>
          <w:szCs w:val="28"/>
        </w:rPr>
        <w:t xml:space="preserve"> О.Холодова «Юным умникам и умницам. Информатика, логика, математика». Рабочая тетрадь. </w:t>
      </w:r>
      <w:r w:rsidR="002C2009">
        <w:rPr>
          <w:sz w:val="28"/>
          <w:szCs w:val="28"/>
        </w:rPr>
        <w:t xml:space="preserve">4 </w:t>
      </w:r>
      <w:r w:rsidRPr="00810ED0">
        <w:rPr>
          <w:sz w:val="28"/>
          <w:szCs w:val="28"/>
        </w:rPr>
        <w:t>класс. Часть</w:t>
      </w:r>
      <w:proofErr w:type="gramStart"/>
      <w:r w:rsidRPr="00810ED0">
        <w:rPr>
          <w:sz w:val="28"/>
          <w:szCs w:val="28"/>
        </w:rPr>
        <w:t>1</w:t>
      </w:r>
      <w:proofErr w:type="gramEnd"/>
      <w:r w:rsidRPr="00810ED0">
        <w:rPr>
          <w:sz w:val="28"/>
          <w:szCs w:val="28"/>
        </w:rPr>
        <w:t xml:space="preserve">, 2. М.: </w:t>
      </w:r>
      <w:proofErr w:type="spellStart"/>
      <w:r w:rsidRPr="00810ED0">
        <w:rPr>
          <w:sz w:val="28"/>
          <w:szCs w:val="28"/>
        </w:rPr>
        <w:t>РОСТкнига</w:t>
      </w:r>
      <w:proofErr w:type="spellEnd"/>
      <w:r w:rsidRPr="00810ED0">
        <w:rPr>
          <w:sz w:val="28"/>
          <w:szCs w:val="28"/>
        </w:rPr>
        <w:t>, 201</w:t>
      </w:r>
      <w:r w:rsidR="002C2009">
        <w:rPr>
          <w:sz w:val="28"/>
          <w:szCs w:val="28"/>
        </w:rPr>
        <w:t>3</w:t>
      </w:r>
      <w:r w:rsidRPr="00810ED0">
        <w:rPr>
          <w:sz w:val="28"/>
          <w:szCs w:val="28"/>
        </w:rPr>
        <w:t xml:space="preserve">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 xml:space="preserve">Наглядно-дидактические пособия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5. Счетные палочки, геометрические фигуры из бумаги </w:t>
      </w:r>
    </w:p>
    <w:p w:rsidR="002D7675" w:rsidRPr="00810ED0" w:rsidRDefault="002D7675" w:rsidP="002D7675">
      <w:pPr>
        <w:pStyle w:val="Default"/>
        <w:spacing w:after="164"/>
        <w:rPr>
          <w:sz w:val="28"/>
          <w:szCs w:val="28"/>
        </w:rPr>
      </w:pPr>
      <w:r w:rsidRPr="00810ED0">
        <w:rPr>
          <w:sz w:val="28"/>
          <w:szCs w:val="28"/>
        </w:rPr>
        <w:t xml:space="preserve">6. </w:t>
      </w:r>
      <w:proofErr w:type="spellStart"/>
      <w:r w:rsidRPr="00810ED0">
        <w:rPr>
          <w:sz w:val="28"/>
          <w:szCs w:val="28"/>
        </w:rPr>
        <w:t>Пазлы</w:t>
      </w:r>
      <w:proofErr w:type="spellEnd"/>
      <w:r w:rsidRPr="00810ED0">
        <w:rPr>
          <w:sz w:val="28"/>
          <w:szCs w:val="28"/>
        </w:rPr>
        <w:t xml:space="preserve">, разрезные картинки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 xml:space="preserve">7. </w:t>
      </w:r>
      <w:r w:rsidRPr="00810ED0">
        <w:rPr>
          <w:sz w:val="28"/>
          <w:szCs w:val="28"/>
        </w:rPr>
        <w:t xml:space="preserve">Цветная бумага, карандаши, ластик, простой карандаш. </w:t>
      </w:r>
    </w:p>
    <w:p w:rsidR="002D7675" w:rsidRPr="00810ED0" w:rsidRDefault="002D7675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  <w:r w:rsidRPr="00810ED0">
        <w:rPr>
          <w:b/>
          <w:bCs/>
          <w:sz w:val="28"/>
          <w:szCs w:val="28"/>
        </w:rPr>
        <w:t xml:space="preserve">Литература, предлагаемая детям и родителям: </w:t>
      </w:r>
    </w:p>
    <w:p w:rsidR="002D7675" w:rsidRPr="00810ED0" w:rsidRDefault="002D7675" w:rsidP="002D7675">
      <w:pPr>
        <w:pStyle w:val="Default"/>
        <w:spacing w:after="17"/>
        <w:rPr>
          <w:sz w:val="28"/>
          <w:szCs w:val="28"/>
        </w:rPr>
      </w:pPr>
      <w:r w:rsidRPr="00810ED0">
        <w:rPr>
          <w:sz w:val="28"/>
          <w:szCs w:val="28"/>
        </w:rPr>
        <w:t>1. О.Холодова «Юным умникам и умницам. Информатика, логика, математика». Рабочая тетрадь.</w:t>
      </w:r>
      <w:r w:rsidR="002C2009">
        <w:rPr>
          <w:sz w:val="28"/>
          <w:szCs w:val="28"/>
        </w:rPr>
        <w:t>4</w:t>
      </w:r>
      <w:r w:rsidRPr="00810ED0">
        <w:rPr>
          <w:sz w:val="28"/>
          <w:szCs w:val="28"/>
        </w:rPr>
        <w:t xml:space="preserve"> класс. Часть</w:t>
      </w:r>
      <w:proofErr w:type="gramStart"/>
      <w:r w:rsidRPr="00810ED0">
        <w:rPr>
          <w:sz w:val="28"/>
          <w:szCs w:val="28"/>
        </w:rPr>
        <w:t>1</w:t>
      </w:r>
      <w:proofErr w:type="gramEnd"/>
      <w:r w:rsidRPr="00810ED0">
        <w:rPr>
          <w:sz w:val="28"/>
          <w:szCs w:val="28"/>
        </w:rPr>
        <w:t xml:space="preserve">, 2. М.: </w:t>
      </w:r>
      <w:proofErr w:type="spellStart"/>
      <w:r w:rsidRPr="00810ED0">
        <w:rPr>
          <w:sz w:val="28"/>
          <w:szCs w:val="28"/>
        </w:rPr>
        <w:t>РОСТкнига</w:t>
      </w:r>
      <w:proofErr w:type="spellEnd"/>
      <w:proofErr w:type="gramStart"/>
      <w:r w:rsidRPr="00810ED0">
        <w:rPr>
          <w:sz w:val="28"/>
          <w:szCs w:val="28"/>
        </w:rPr>
        <w:t xml:space="preserve">,. </w:t>
      </w:r>
      <w:proofErr w:type="gramEnd"/>
    </w:p>
    <w:p w:rsidR="002D7675" w:rsidRPr="00810ED0" w:rsidRDefault="006A32D3" w:rsidP="002D7675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2</w:t>
      </w:r>
      <w:r w:rsidR="002D7675" w:rsidRPr="00810ED0">
        <w:rPr>
          <w:sz w:val="28"/>
          <w:szCs w:val="28"/>
        </w:rPr>
        <w:t xml:space="preserve">. </w:t>
      </w:r>
      <w:r w:rsidR="002D7675" w:rsidRPr="00810ED0">
        <w:rPr>
          <w:i/>
          <w:iCs/>
          <w:sz w:val="28"/>
          <w:szCs w:val="28"/>
        </w:rPr>
        <w:t>Сборник загадок</w:t>
      </w:r>
      <w:proofErr w:type="gramStart"/>
      <w:r w:rsidR="002D7675" w:rsidRPr="00810ED0">
        <w:rPr>
          <w:i/>
          <w:iCs/>
          <w:sz w:val="28"/>
          <w:szCs w:val="28"/>
        </w:rPr>
        <w:t xml:space="preserve"> / </w:t>
      </w:r>
      <w:r w:rsidR="002D7675" w:rsidRPr="00810ED0">
        <w:rPr>
          <w:sz w:val="28"/>
          <w:szCs w:val="28"/>
        </w:rPr>
        <w:t>С</w:t>
      </w:r>
      <w:proofErr w:type="gramEnd"/>
      <w:r w:rsidR="002D7675" w:rsidRPr="00810ED0">
        <w:rPr>
          <w:sz w:val="28"/>
          <w:szCs w:val="28"/>
        </w:rPr>
        <w:t xml:space="preserve">ост. М. Т. Карпенко. - М.: Просвещение, 1988. </w:t>
      </w:r>
    </w:p>
    <w:p w:rsidR="002D7675" w:rsidRPr="00810ED0" w:rsidRDefault="006A32D3" w:rsidP="002D7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2D7675" w:rsidRPr="00810ED0">
        <w:rPr>
          <w:sz w:val="28"/>
          <w:szCs w:val="28"/>
        </w:rPr>
        <w:t xml:space="preserve">. </w:t>
      </w:r>
      <w:proofErr w:type="spellStart"/>
      <w:r w:rsidR="002D7675" w:rsidRPr="00810ED0">
        <w:rPr>
          <w:i/>
          <w:iCs/>
          <w:sz w:val="28"/>
          <w:szCs w:val="28"/>
        </w:rPr>
        <w:t>Семенченко</w:t>
      </w:r>
      <w:proofErr w:type="spellEnd"/>
      <w:r w:rsidR="002D7675" w:rsidRPr="00810ED0">
        <w:rPr>
          <w:i/>
          <w:iCs/>
          <w:sz w:val="28"/>
          <w:szCs w:val="28"/>
        </w:rPr>
        <w:t xml:space="preserve"> П. </w:t>
      </w:r>
      <w:r w:rsidR="002D7675" w:rsidRPr="00810ED0">
        <w:rPr>
          <w:sz w:val="28"/>
          <w:szCs w:val="28"/>
        </w:rPr>
        <w:t xml:space="preserve">399 задач для развития ребенка. - М.: </w:t>
      </w:r>
      <w:proofErr w:type="spellStart"/>
      <w:r w:rsidR="002D7675" w:rsidRPr="00810ED0">
        <w:rPr>
          <w:sz w:val="28"/>
          <w:szCs w:val="28"/>
        </w:rPr>
        <w:t>Олма-Пресс</w:t>
      </w:r>
      <w:proofErr w:type="spellEnd"/>
      <w:r w:rsidR="002D7675" w:rsidRPr="00810ED0">
        <w:rPr>
          <w:sz w:val="28"/>
          <w:szCs w:val="28"/>
        </w:rPr>
        <w:t xml:space="preserve">, 1998. </w:t>
      </w:r>
    </w:p>
    <w:p w:rsidR="002D7675" w:rsidRDefault="006A32D3" w:rsidP="002D7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2D7675" w:rsidRPr="00810ED0">
        <w:rPr>
          <w:sz w:val="28"/>
          <w:szCs w:val="28"/>
        </w:rPr>
        <w:t xml:space="preserve">. </w:t>
      </w:r>
      <w:r w:rsidR="002D7675" w:rsidRPr="00810ED0">
        <w:rPr>
          <w:i/>
          <w:iCs/>
          <w:sz w:val="28"/>
          <w:szCs w:val="28"/>
        </w:rPr>
        <w:t xml:space="preserve">Смекалка для малышей. </w:t>
      </w:r>
      <w:r w:rsidR="002D7675" w:rsidRPr="00810ED0">
        <w:rPr>
          <w:sz w:val="28"/>
          <w:szCs w:val="28"/>
        </w:rPr>
        <w:t xml:space="preserve">Занимательные задачи, загадки, ребусы, головоломки. - М.: 1996. </w:t>
      </w:r>
    </w:p>
    <w:p w:rsidR="006A32D3" w:rsidRDefault="006A32D3" w:rsidP="002D76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Газеты и журналы для детей («</w:t>
      </w:r>
      <w:proofErr w:type="spellStart"/>
      <w:r>
        <w:rPr>
          <w:sz w:val="28"/>
          <w:szCs w:val="28"/>
        </w:rPr>
        <w:t>Тетте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Танташ</w:t>
      </w:r>
      <w:proofErr w:type="spellEnd"/>
      <w:r>
        <w:rPr>
          <w:sz w:val="28"/>
          <w:szCs w:val="28"/>
        </w:rPr>
        <w:t>»)</w:t>
      </w:r>
    </w:p>
    <w:p w:rsidR="006A32D3" w:rsidRPr="00810ED0" w:rsidRDefault="006A32D3" w:rsidP="002D7675">
      <w:pPr>
        <w:pStyle w:val="Default"/>
        <w:rPr>
          <w:sz w:val="28"/>
          <w:szCs w:val="28"/>
        </w:rPr>
      </w:pPr>
    </w:p>
    <w:p w:rsidR="002D7675" w:rsidRPr="00810ED0" w:rsidRDefault="002D7675" w:rsidP="002D7675">
      <w:pPr>
        <w:rPr>
          <w:sz w:val="28"/>
          <w:szCs w:val="28"/>
        </w:rPr>
      </w:pPr>
    </w:p>
    <w:p w:rsidR="002D7675" w:rsidRPr="00810ED0" w:rsidRDefault="002D7675" w:rsidP="002D7675">
      <w:pPr>
        <w:pStyle w:val="Default"/>
        <w:rPr>
          <w:sz w:val="28"/>
          <w:szCs w:val="28"/>
        </w:rPr>
      </w:pPr>
    </w:p>
    <w:sectPr w:rsidR="002D7675" w:rsidRPr="00810ED0" w:rsidSect="00810ED0">
      <w:pgSz w:w="16838" w:h="12406"/>
      <w:pgMar w:top="284" w:right="548" w:bottom="953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7675"/>
    <w:rsid w:val="002C2009"/>
    <w:rsid w:val="002D7675"/>
    <w:rsid w:val="006A32D3"/>
    <w:rsid w:val="00810ED0"/>
    <w:rsid w:val="00AC2591"/>
    <w:rsid w:val="00AC780A"/>
    <w:rsid w:val="00D15EA8"/>
    <w:rsid w:val="00DA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6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COMP1_1</dc:creator>
  <cp:lastModifiedBy>COMP1_1</cp:lastModifiedBy>
  <cp:revision>2</cp:revision>
  <dcterms:created xsi:type="dcterms:W3CDTF">2023-11-08T11:34:00Z</dcterms:created>
  <dcterms:modified xsi:type="dcterms:W3CDTF">2023-11-08T12:11:00Z</dcterms:modified>
</cp:coreProperties>
</file>