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D9" w:rsidRDefault="00E349D9">
      <w:pPr>
        <w:spacing w:before="76" w:line="274" w:lineRule="exact"/>
        <w:ind w:left="6171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УТВЕРЖДЕН</w:t>
      </w:r>
    </w:p>
    <w:p w:rsidR="00E349D9" w:rsidRDefault="00E349D9">
      <w:pPr>
        <w:spacing w:line="274" w:lineRule="exact"/>
        <w:ind w:left="6171"/>
        <w:rPr>
          <w:sz w:val="24"/>
        </w:rPr>
      </w:pP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</w:p>
    <w:p w:rsidR="00E349D9" w:rsidRDefault="00E349D9">
      <w:pPr>
        <w:ind w:left="6171"/>
        <w:rPr>
          <w:sz w:val="24"/>
        </w:rPr>
      </w:pPr>
      <w:r>
        <w:rPr>
          <w:sz w:val="24"/>
        </w:rPr>
        <w:t>МБОУ «</w:t>
      </w:r>
      <w:proofErr w:type="spellStart"/>
      <w:r>
        <w:rPr>
          <w:sz w:val="24"/>
        </w:rPr>
        <w:t>Ярабайкасинская</w:t>
      </w:r>
      <w:proofErr w:type="spellEnd"/>
      <w:r>
        <w:rPr>
          <w:sz w:val="24"/>
        </w:rPr>
        <w:t xml:space="preserve"> СОШ»</w:t>
      </w:r>
    </w:p>
    <w:p w:rsidR="00E349D9" w:rsidRDefault="00E349D9">
      <w:pPr>
        <w:ind w:left="6171"/>
        <w:rPr>
          <w:sz w:val="24"/>
        </w:rPr>
      </w:pPr>
      <w:proofErr w:type="spellStart"/>
      <w:r>
        <w:rPr>
          <w:sz w:val="24"/>
        </w:rPr>
        <w:t>Моргаушского</w:t>
      </w:r>
      <w:proofErr w:type="spellEnd"/>
      <w:r>
        <w:rPr>
          <w:sz w:val="24"/>
        </w:rPr>
        <w:t xml:space="preserve"> муниципального округа</w:t>
      </w:r>
    </w:p>
    <w:p w:rsidR="00E349D9" w:rsidRDefault="00E349D9">
      <w:pPr>
        <w:tabs>
          <w:tab w:val="left" w:pos="7118"/>
          <w:tab w:val="left" w:pos="8433"/>
          <w:tab w:val="left" w:pos="10318"/>
        </w:tabs>
        <w:ind w:left="6231"/>
        <w:rPr>
          <w:sz w:val="24"/>
        </w:rPr>
      </w:pP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« 29» августа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</w:rPr>
          <w:t xml:space="preserve"> </w:t>
        </w:r>
        <w:smartTag w:uri="urn:schemas-microsoft-com:office:smarttags" w:element="metricconverter">
          <w:smartTagPr>
            <w:attr w:name="ProductID" w:val="2023 г"/>
          </w:smartTagPr>
          <w:r>
            <w:rPr>
              <w:sz w:val="24"/>
            </w:rPr>
            <w:t>2023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г</w:t>
          </w:r>
        </w:smartTag>
      </w:smartTag>
      <w:r>
        <w:rPr>
          <w:sz w:val="24"/>
        </w:rPr>
        <w:t>. №</w:t>
      </w:r>
      <w:r>
        <w:rPr>
          <w:sz w:val="24"/>
          <w:u w:val="single"/>
        </w:rPr>
        <w:t xml:space="preserve"> 109/1</w:t>
      </w: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spacing w:before="10"/>
        <w:rPr>
          <w:sz w:val="20"/>
        </w:rPr>
      </w:pPr>
    </w:p>
    <w:p w:rsidR="00E349D9" w:rsidRDefault="00E349D9">
      <w:pPr>
        <w:pStyle w:val="1"/>
        <w:spacing w:before="89" w:line="322" w:lineRule="exact"/>
        <w:ind w:left="1304" w:right="735" w:firstLine="0"/>
      </w:pP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p w:rsidR="00E349D9" w:rsidRDefault="00E349D9">
      <w:pPr>
        <w:spacing w:line="322" w:lineRule="exact"/>
        <w:ind w:left="1304" w:right="735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5"/>
          <w:sz w:val="28"/>
        </w:rPr>
        <w:t xml:space="preserve"> бюджетного 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E349D9" w:rsidRDefault="00E349D9">
      <w:pPr>
        <w:pStyle w:val="1"/>
        <w:ind w:left="1307" w:right="730" w:hanging="5"/>
      </w:pPr>
      <w:r>
        <w:t>«</w:t>
      </w:r>
      <w:proofErr w:type="spellStart"/>
      <w:r>
        <w:t>Ярабайкасинская</w:t>
      </w:r>
      <w:proofErr w:type="spellEnd"/>
      <w:r>
        <w:t xml:space="preserve"> средняя общеобразовательная школа» </w:t>
      </w:r>
      <w:proofErr w:type="spellStart"/>
      <w:r>
        <w:t>Моргаушского</w:t>
      </w:r>
      <w:proofErr w:type="spellEnd"/>
      <w:r>
        <w:t xml:space="preserve"> муниципального округа</w:t>
      </w:r>
    </w:p>
    <w:p w:rsidR="00E349D9" w:rsidRDefault="00E349D9">
      <w:pPr>
        <w:pStyle w:val="1"/>
        <w:ind w:left="1307" w:right="730" w:hanging="5"/>
      </w:pPr>
      <w:r>
        <w:t>Чувашской Республики</w:t>
      </w:r>
    </w:p>
    <w:p w:rsidR="00E349D9" w:rsidRDefault="00E349D9">
      <w:pPr>
        <w:pStyle w:val="1"/>
        <w:ind w:left="1307" w:right="730" w:hanging="5"/>
      </w:pPr>
      <w:r>
        <w:rPr>
          <w:spacing w:val="-67"/>
        </w:rPr>
        <w:t xml:space="preserve"> </w:t>
      </w:r>
      <w:r>
        <w:t>на 2023-2024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E349D9" w:rsidRDefault="00E349D9">
      <w:pPr>
        <w:pStyle w:val="a3"/>
        <w:rPr>
          <w:b/>
          <w:sz w:val="30"/>
        </w:rPr>
      </w:pPr>
    </w:p>
    <w:p w:rsidR="00E349D9" w:rsidRDefault="00E349D9">
      <w:pPr>
        <w:pStyle w:val="a3"/>
        <w:rPr>
          <w:b/>
          <w:sz w:val="30"/>
        </w:rPr>
      </w:pPr>
    </w:p>
    <w:p w:rsidR="00E349D9" w:rsidRDefault="00E349D9">
      <w:pPr>
        <w:pStyle w:val="a3"/>
        <w:rPr>
          <w:b/>
          <w:sz w:val="30"/>
        </w:rPr>
      </w:pPr>
    </w:p>
    <w:p w:rsidR="00E349D9" w:rsidRDefault="00E349D9">
      <w:pPr>
        <w:pStyle w:val="a3"/>
        <w:rPr>
          <w:b/>
          <w:sz w:val="30"/>
        </w:rPr>
      </w:pPr>
    </w:p>
    <w:p w:rsidR="00E349D9" w:rsidRDefault="00E349D9">
      <w:pPr>
        <w:pStyle w:val="a3"/>
        <w:rPr>
          <w:b/>
          <w:sz w:val="30"/>
        </w:rPr>
      </w:pPr>
    </w:p>
    <w:p w:rsidR="00E349D9" w:rsidRDefault="00E349D9">
      <w:pPr>
        <w:pStyle w:val="a3"/>
        <w:rPr>
          <w:b/>
          <w:sz w:val="30"/>
        </w:rPr>
      </w:pPr>
    </w:p>
    <w:p w:rsidR="00E349D9" w:rsidRDefault="00E349D9">
      <w:pPr>
        <w:spacing w:before="184" w:line="274" w:lineRule="exact"/>
        <w:ind w:left="6783"/>
        <w:rPr>
          <w:b/>
          <w:sz w:val="24"/>
        </w:rPr>
      </w:pPr>
      <w:r>
        <w:rPr>
          <w:b/>
          <w:sz w:val="24"/>
        </w:rPr>
        <w:t>ПРИНЯТ</w:t>
      </w:r>
    </w:p>
    <w:p w:rsidR="00E349D9" w:rsidRDefault="00E349D9">
      <w:pPr>
        <w:ind w:left="6783"/>
        <w:rPr>
          <w:sz w:val="24"/>
        </w:rPr>
      </w:pPr>
      <w:r>
        <w:rPr>
          <w:sz w:val="24"/>
        </w:rPr>
        <w:t>Протокол 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совета</w:t>
      </w:r>
      <w:r>
        <w:rPr>
          <w:spacing w:val="-57"/>
          <w:sz w:val="24"/>
        </w:rPr>
        <w:t xml:space="preserve"> </w:t>
      </w:r>
    </w:p>
    <w:p w:rsidR="00E349D9" w:rsidRDefault="00E349D9">
      <w:pPr>
        <w:ind w:left="6783"/>
        <w:rPr>
          <w:sz w:val="24"/>
        </w:rPr>
      </w:pPr>
      <w:r>
        <w:rPr>
          <w:sz w:val="24"/>
        </w:rPr>
        <w:t>от 29.08.2023 г.</w:t>
      </w:r>
    </w:p>
    <w:p w:rsidR="00E349D9" w:rsidRDefault="00E349D9">
      <w:pPr>
        <w:ind w:left="6783"/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</w:p>
    <w:p w:rsidR="00E349D9" w:rsidRDefault="00E349D9">
      <w:pPr>
        <w:pStyle w:val="a3"/>
        <w:spacing w:before="9"/>
        <w:rPr>
          <w:sz w:val="15"/>
        </w:rPr>
      </w:pPr>
    </w:p>
    <w:p w:rsidR="00E349D9" w:rsidRDefault="00E349D9">
      <w:pPr>
        <w:tabs>
          <w:tab w:val="left" w:pos="8102"/>
        </w:tabs>
        <w:spacing w:before="90"/>
        <w:ind w:left="678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А.А.Скворцова</w:t>
      </w:r>
      <w:proofErr w:type="spellEnd"/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rPr>
          <w:sz w:val="20"/>
        </w:rPr>
      </w:pPr>
    </w:p>
    <w:p w:rsidR="00E349D9" w:rsidRDefault="00E349D9">
      <w:pPr>
        <w:pStyle w:val="a3"/>
        <w:spacing w:before="4"/>
        <w:rPr>
          <w:sz w:val="20"/>
        </w:rPr>
      </w:pPr>
    </w:p>
    <w:p w:rsidR="00E349D9" w:rsidRDefault="00E349D9">
      <w:pPr>
        <w:pStyle w:val="a3"/>
        <w:spacing w:before="89"/>
        <w:ind w:left="909" w:right="735"/>
        <w:jc w:val="center"/>
      </w:pPr>
      <w:r>
        <w:t>Ярабайкасы-2023</w:t>
      </w:r>
    </w:p>
    <w:p w:rsidR="00E349D9" w:rsidRDefault="00E349D9">
      <w:pPr>
        <w:jc w:val="center"/>
        <w:sectPr w:rsidR="00E349D9">
          <w:type w:val="continuous"/>
          <w:pgSz w:w="11910" w:h="16840"/>
          <w:pgMar w:top="1220" w:right="580" w:bottom="280" w:left="860" w:header="720" w:footer="720" w:gutter="0"/>
          <w:cols w:space="720"/>
        </w:sectPr>
      </w:pPr>
    </w:p>
    <w:p w:rsidR="00E349D9" w:rsidRDefault="00E349D9">
      <w:pPr>
        <w:pStyle w:val="1"/>
        <w:spacing w:before="59" w:line="322" w:lineRule="exact"/>
        <w:ind w:left="1304" w:right="734" w:firstLine="0"/>
      </w:pPr>
      <w:r>
        <w:lastRenderedPageBreak/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E349D9" w:rsidRDefault="00E349D9">
      <w:pPr>
        <w:spacing w:line="322" w:lineRule="exact"/>
        <w:ind w:left="1303" w:right="735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E349D9" w:rsidRDefault="00E349D9" w:rsidP="00135497">
      <w:pPr>
        <w:pStyle w:val="1"/>
        <w:ind w:left="1283" w:right="706" w:hanging="9"/>
      </w:pPr>
      <w:r>
        <w:t>«</w:t>
      </w:r>
      <w:proofErr w:type="spellStart"/>
      <w:r>
        <w:t>Ярабайкасинская</w:t>
      </w:r>
      <w:proofErr w:type="spellEnd"/>
      <w:r>
        <w:t xml:space="preserve"> средняя общеобразовательная школа»</w:t>
      </w:r>
    </w:p>
    <w:p w:rsidR="00E349D9" w:rsidRDefault="00E349D9" w:rsidP="00135497">
      <w:pPr>
        <w:pStyle w:val="1"/>
        <w:ind w:left="1283" w:right="706" w:hanging="9"/>
      </w:pPr>
      <w:proofErr w:type="spellStart"/>
      <w:r>
        <w:t>Моргаушского</w:t>
      </w:r>
      <w:proofErr w:type="spellEnd"/>
      <w:r>
        <w:t xml:space="preserve"> муниципального округа Чувашской Республики</w:t>
      </w:r>
    </w:p>
    <w:p w:rsidR="00E349D9" w:rsidRDefault="00E349D9">
      <w:pPr>
        <w:pStyle w:val="a3"/>
        <w:spacing w:before="2"/>
        <w:rPr>
          <w:b/>
          <w:sz w:val="24"/>
        </w:rPr>
      </w:pPr>
    </w:p>
    <w:p w:rsidR="00E349D9" w:rsidRDefault="00E349D9">
      <w:pPr>
        <w:pStyle w:val="a5"/>
        <w:numPr>
          <w:ilvl w:val="0"/>
          <w:numId w:val="2"/>
        </w:numPr>
        <w:tabs>
          <w:tab w:val="left" w:pos="1126"/>
        </w:tabs>
        <w:rPr>
          <w:b/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года:</w:t>
      </w:r>
    </w:p>
    <w:p w:rsidR="00E349D9" w:rsidRDefault="00E349D9">
      <w:pPr>
        <w:pStyle w:val="a3"/>
        <w:rPr>
          <w:b/>
          <w:sz w:val="26"/>
        </w:rPr>
      </w:pPr>
    </w:p>
    <w:tbl>
      <w:tblPr>
        <w:tblW w:w="0" w:type="auto"/>
        <w:tblInd w:w="77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3680"/>
        <w:gridCol w:w="3767"/>
      </w:tblGrid>
      <w:tr w:rsidR="00E349D9">
        <w:trPr>
          <w:trHeight w:val="531"/>
        </w:trPr>
        <w:tc>
          <w:tcPr>
            <w:tcW w:w="2132" w:type="dxa"/>
          </w:tcPr>
          <w:p w:rsidR="00E349D9" w:rsidRDefault="00E349D9">
            <w:pPr>
              <w:pStyle w:val="TableParagraph"/>
              <w:spacing w:before="97" w:line="240" w:lineRule="auto"/>
              <w:ind w:left="605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3680" w:type="dxa"/>
          </w:tcPr>
          <w:p w:rsidR="00E349D9" w:rsidRDefault="00E349D9">
            <w:pPr>
              <w:pStyle w:val="TableParagraph"/>
              <w:spacing w:before="97" w:line="240" w:lineRule="auto"/>
              <w:ind w:left="511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767" w:type="dxa"/>
          </w:tcPr>
          <w:p w:rsidR="00E349D9" w:rsidRDefault="00E349D9">
            <w:pPr>
              <w:pStyle w:val="TableParagraph"/>
              <w:spacing w:before="97" w:line="240" w:lineRule="auto"/>
              <w:ind w:left="333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E349D9">
        <w:trPr>
          <w:trHeight w:val="530"/>
        </w:trPr>
        <w:tc>
          <w:tcPr>
            <w:tcW w:w="2132" w:type="dxa"/>
          </w:tcPr>
          <w:p w:rsidR="00E349D9" w:rsidRDefault="00E349D9">
            <w:pPr>
              <w:pStyle w:val="TableParagraph"/>
              <w:spacing w:before="97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  <w:tc>
          <w:tcPr>
            <w:tcW w:w="3680" w:type="dxa"/>
          </w:tcPr>
          <w:p w:rsidR="00E349D9" w:rsidRDefault="00E349D9">
            <w:pPr>
              <w:pStyle w:val="TableParagraph"/>
              <w:spacing w:before="97" w:line="240" w:lineRule="auto"/>
              <w:ind w:left="112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сентября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767" w:type="dxa"/>
          </w:tcPr>
          <w:p w:rsidR="00E349D9" w:rsidRDefault="00E349D9">
            <w:pPr>
              <w:pStyle w:val="TableParagraph"/>
              <w:spacing w:before="97" w:line="240" w:lineRule="auto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25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 года</w:t>
            </w:r>
          </w:p>
        </w:tc>
      </w:tr>
      <w:tr w:rsidR="00E349D9">
        <w:trPr>
          <w:trHeight w:val="530"/>
        </w:trPr>
        <w:tc>
          <w:tcPr>
            <w:tcW w:w="2132" w:type="dxa"/>
          </w:tcPr>
          <w:p w:rsidR="00E349D9" w:rsidRDefault="00E349D9">
            <w:pPr>
              <w:pStyle w:val="TableParagraph"/>
              <w:spacing w:before="97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2-4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680" w:type="dxa"/>
          </w:tcPr>
          <w:p w:rsidR="00E349D9" w:rsidRDefault="00E349D9">
            <w:pPr>
              <w:pStyle w:val="TableParagraph"/>
              <w:spacing w:before="97" w:line="240" w:lineRule="auto"/>
              <w:ind w:left="112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сентября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767" w:type="dxa"/>
          </w:tcPr>
          <w:p w:rsidR="00E349D9" w:rsidRDefault="00E349D9">
            <w:pPr>
              <w:pStyle w:val="TableParagraph"/>
              <w:spacing w:before="97" w:line="240" w:lineRule="auto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25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 года</w:t>
            </w:r>
          </w:p>
        </w:tc>
      </w:tr>
      <w:tr w:rsidR="00E349D9">
        <w:trPr>
          <w:trHeight w:val="531"/>
        </w:trPr>
        <w:tc>
          <w:tcPr>
            <w:tcW w:w="2132" w:type="dxa"/>
          </w:tcPr>
          <w:p w:rsidR="00E349D9" w:rsidRDefault="00E349D9">
            <w:pPr>
              <w:pStyle w:val="TableParagraph"/>
              <w:spacing w:before="97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5-8 классы</w:t>
            </w:r>
          </w:p>
        </w:tc>
        <w:tc>
          <w:tcPr>
            <w:tcW w:w="3680" w:type="dxa"/>
          </w:tcPr>
          <w:p w:rsidR="00E349D9" w:rsidRDefault="00E349D9">
            <w:pPr>
              <w:pStyle w:val="TableParagraph"/>
              <w:spacing w:before="97" w:line="240" w:lineRule="auto"/>
              <w:ind w:left="112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сентября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767" w:type="dxa"/>
          </w:tcPr>
          <w:p w:rsidR="00E349D9" w:rsidRDefault="00E349D9">
            <w:pPr>
              <w:pStyle w:val="TableParagraph"/>
              <w:spacing w:before="97" w:line="240" w:lineRule="auto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25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 года</w:t>
            </w:r>
          </w:p>
        </w:tc>
      </w:tr>
      <w:tr w:rsidR="00E349D9">
        <w:trPr>
          <w:trHeight w:val="531"/>
        </w:trPr>
        <w:tc>
          <w:tcPr>
            <w:tcW w:w="2132" w:type="dxa"/>
          </w:tcPr>
          <w:p w:rsidR="00E349D9" w:rsidRDefault="00E349D9">
            <w:pPr>
              <w:pStyle w:val="TableParagraph"/>
              <w:spacing w:before="97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 классы</w:t>
            </w:r>
          </w:p>
        </w:tc>
        <w:tc>
          <w:tcPr>
            <w:tcW w:w="3680" w:type="dxa"/>
          </w:tcPr>
          <w:p w:rsidR="00E349D9" w:rsidRDefault="00E349D9">
            <w:pPr>
              <w:pStyle w:val="TableParagraph"/>
              <w:spacing w:before="97" w:line="240" w:lineRule="auto"/>
              <w:ind w:left="112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сентября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767" w:type="dxa"/>
          </w:tcPr>
          <w:p w:rsidR="00E349D9" w:rsidRDefault="00E349D9">
            <w:pPr>
              <w:pStyle w:val="TableParagraph"/>
              <w:spacing w:before="97" w:line="240" w:lineRule="auto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25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 года</w:t>
            </w:r>
          </w:p>
        </w:tc>
      </w:tr>
    </w:tbl>
    <w:p w:rsidR="00E349D9" w:rsidRDefault="00E349D9">
      <w:pPr>
        <w:pStyle w:val="a3"/>
        <w:spacing w:before="7"/>
        <w:rPr>
          <w:b/>
        </w:rPr>
      </w:pPr>
    </w:p>
    <w:p w:rsidR="00E349D9" w:rsidRDefault="00E349D9">
      <w:pPr>
        <w:pStyle w:val="1"/>
        <w:numPr>
          <w:ilvl w:val="0"/>
          <w:numId w:val="2"/>
        </w:numPr>
        <w:tabs>
          <w:tab w:val="left" w:pos="1123"/>
        </w:tabs>
        <w:spacing w:line="322" w:lineRule="exact"/>
        <w:ind w:left="1122" w:hanging="281"/>
        <w:jc w:val="left"/>
        <w:rPr>
          <w:b w:val="0"/>
        </w:rPr>
      </w:pPr>
      <w:r>
        <w:t>Продолжительность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недели</w:t>
      </w:r>
      <w:r>
        <w:rPr>
          <w:b w:val="0"/>
        </w:rPr>
        <w:t>:</w:t>
      </w:r>
    </w:p>
    <w:p w:rsidR="00E349D9" w:rsidRDefault="00E349D9">
      <w:pPr>
        <w:pStyle w:val="a5"/>
        <w:numPr>
          <w:ilvl w:val="1"/>
          <w:numId w:val="2"/>
        </w:numPr>
        <w:tabs>
          <w:tab w:val="left" w:pos="1335"/>
        </w:tabs>
        <w:rPr>
          <w:sz w:val="28"/>
        </w:rPr>
      </w:pPr>
      <w:r>
        <w:rPr>
          <w:sz w:val="28"/>
        </w:rPr>
        <w:t>Пятидневная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1-11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классы.</w:t>
      </w:r>
    </w:p>
    <w:p w:rsidR="00E349D9" w:rsidRDefault="00E349D9">
      <w:pPr>
        <w:pStyle w:val="a3"/>
        <w:spacing w:before="6"/>
      </w:pPr>
    </w:p>
    <w:p w:rsidR="00E349D9" w:rsidRDefault="00E349D9">
      <w:pPr>
        <w:pStyle w:val="1"/>
        <w:numPr>
          <w:ilvl w:val="0"/>
          <w:numId w:val="2"/>
        </w:numPr>
        <w:tabs>
          <w:tab w:val="left" w:pos="1123"/>
        </w:tabs>
        <w:ind w:left="1122" w:hanging="281"/>
        <w:jc w:val="left"/>
      </w:pPr>
      <w:r>
        <w:t>Продолжительность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периодов</w:t>
      </w:r>
    </w:p>
    <w:p w:rsidR="00E349D9" w:rsidRDefault="00E349D9">
      <w:pPr>
        <w:pStyle w:val="a3"/>
        <w:spacing w:before="1"/>
        <w:rPr>
          <w:b/>
        </w:r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985"/>
        <w:gridCol w:w="2976"/>
        <w:gridCol w:w="1699"/>
        <w:gridCol w:w="1703"/>
      </w:tblGrid>
      <w:tr w:rsidR="00E349D9">
        <w:trPr>
          <w:trHeight w:val="966"/>
        </w:trPr>
        <w:tc>
          <w:tcPr>
            <w:tcW w:w="1702" w:type="dxa"/>
          </w:tcPr>
          <w:p w:rsidR="00E349D9" w:rsidRDefault="00E349D9">
            <w:pPr>
              <w:pStyle w:val="TableParagraph"/>
              <w:spacing w:line="240" w:lineRule="auto"/>
              <w:ind w:left="105" w:right="498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</w:p>
        </w:tc>
        <w:tc>
          <w:tcPr>
            <w:tcW w:w="1985" w:type="dxa"/>
          </w:tcPr>
          <w:p w:rsidR="00E349D9" w:rsidRDefault="00E349D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976" w:type="dxa"/>
          </w:tcPr>
          <w:p w:rsidR="00E349D9" w:rsidRDefault="00E349D9">
            <w:pPr>
              <w:pStyle w:val="TableParagraph"/>
              <w:spacing w:line="240" w:lineRule="auto"/>
              <w:ind w:left="105" w:right="424"/>
              <w:rPr>
                <w:sz w:val="28"/>
              </w:rPr>
            </w:pPr>
            <w:r>
              <w:rPr>
                <w:sz w:val="28"/>
              </w:rPr>
              <w:t>Начало и окончание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</w:p>
        </w:tc>
        <w:tc>
          <w:tcPr>
            <w:tcW w:w="1699" w:type="dxa"/>
          </w:tcPr>
          <w:p w:rsidR="00E349D9" w:rsidRDefault="00E349D9">
            <w:pPr>
              <w:pStyle w:val="TableParagraph"/>
              <w:spacing w:line="240" w:lineRule="auto"/>
              <w:ind w:right="16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E349D9" w:rsidRDefault="00E349D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недель</w:t>
            </w:r>
          </w:p>
        </w:tc>
        <w:tc>
          <w:tcPr>
            <w:tcW w:w="1703" w:type="dxa"/>
          </w:tcPr>
          <w:p w:rsidR="00E349D9" w:rsidRDefault="00E349D9">
            <w:pPr>
              <w:pStyle w:val="TableParagraph"/>
              <w:spacing w:line="240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E349D9" w:rsidRDefault="00E349D9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дней</w:t>
            </w:r>
          </w:p>
        </w:tc>
      </w:tr>
      <w:tr w:rsidR="00E349D9">
        <w:trPr>
          <w:trHeight w:val="321"/>
        </w:trPr>
        <w:tc>
          <w:tcPr>
            <w:tcW w:w="1702" w:type="dxa"/>
            <w:vMerge w:val="restart"/>
          </w:tcPr>
          <w:p w:rsidR="00E349D9" w:rsidRDefault="00E349D9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I четверть</w:t>
            </w:r>
          </w:p>
        </w:tc>
        <w:tc>
          <w:tcPr>
            <w:tcW w:w="1985" w:type="dxa"/>
          </w:tcPr>
          <w:p w:rsidR="00E349D9" w:rsidRDefault="00E349D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 классы</w:t>
            </w:r>
          </w:p>
        </w:tc>
        <w:tc>
          <w:tcPr>
            <w:tcW w:w="2976" w:type="dxa"/>
          </w:tcPr>
          <w:p w:rsidR="00E349D9" w:rsidRDefault="00E349D9">
            <w:pPr>
              <w:pStyle w:val="TableParagraph"/>
              <w:spacing w:line="301" w:lineRule="exact"/>
              <w:ind w:left="87" w:right="156"/>
              <w:jc w:val="center"/>
              <w:rPr>
                <w:sz w:val="28"/>
              </w:rPr>
            </w:pPr>
            <w:r>
              <w:rPr>
                <w:sz w:val="28"/>
              </w:rPr>
              <w:t>01.09.2023-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27.10.2023</w:t>
            </w:r>
          </w:p>
        </w:tc>
        <w:tc>
          <w:tcPr>
            <w:tcW w:w="1699" w:type="dxa"/>
          </w:tcPr>
          <w:p w:rsidR="00E349D9" w:rsidRDefault="00E349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 недель</w:t>
            </w:r>
          </w:p>
        </w:tc>
        <w:tc>
          <w:tcPr>
            <w:tcW w:w="1703" w:type="dxa"/>
          </w:tcPr>
          <w:p w:rsidR="00E349D9" w:rsidRDefault="00E349D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E349D9">
        <w:trPr>
          <w:trHeight w:val="643"/>
        </w:trPr>
        <w:tc>
          <w:tcPr>
            <w:tcW w:w="1702" w:type="dxa"/>
            <w:vMerge/>
            <w:tcBorders>
              <w:top w:val="nil"/>
            </w:tcBorders>
          </w:tcPr>
          <w:p w:rsidR="00E349D9" w:rsidRDefault="00E349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349D9" w:rsidRDefault="00E349D9" w:rsidP="0013549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2-8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2976" w:type="dxa"/>
          </w:tcPr>
          <w:p w:rsidR="00E349D9" w:rsidRDefault="00E349D9">
            <w:pPr>
              <w:pStyle w:val="TableParagraph"/>
              <w:ind w:left="87" w:right="156"/>
              <w:jc w:val="center"/>
              <w:rPr>
                <w:sz w:val="28"/>
              </w:rPr>
            </w:pPr>
            <w:r>
              <w:rPr>
                <w:sz w:val="28"/>
              </w:rPr>
              <w:t>01.09.2023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-27.10.2023</w:t>
            </w:r>
          </w:p>
        </w:tc>
        <w:tc>
          <w:tcPr>
            <w:tcW w:w="1699" w:type="dxa"/>
          </w:tcPr>
          <w:p w:rsidR="00E349D9" w:rsidRDefault="00E34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 недель</w:t>
            </w:r>
          </w:p>
        </w:tc>
        <w:tc>
          <w:tcPr>
            <w:tcW w:w="1703" w:type="dxa"/>
          </w:tcPr>
          <w:p w:rsidR="00E349D9" w:rsidRDefault="00E349D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E349D9">
        <w:trPr>
          <w:trHeight w:val="323"/>
        </w:trPr>
        <w:tc>
          <w:tcPr>
            <w:tcW w:w="1702" w:type="dxa"/>
            <w:vMerge/>
            <w:tcBorders>
              <w:top w:val="nil"/>
            </w:tcBorders>
          </w:tcPr>
          <w:p w:rsidR="00E349D9" w:rsidRDefault="00E349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349D9" w:rsidRDefault="00E349D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11классы</w:t>
            </w:r>
          </w:p>
        </w:tc>
        <w:tc>
          <w:tcPr>
            <w:tcW w:w="2976" w:type="dxa"/>
          </w:tcPr>
          <w:p w:rsidR="00E349D9" w:rsidRDefault="00E349D9">
            <w:pPr>
              <w:pStyle w:val="TableParagraph"/>
              <w:spacing w:line="304" w:lineRule="exact"/>
              <w:ind w:left="87" w:right="156"/>
              <w:jc w:val="center"/>
              <w:rPr>
                <w:sz w:val="28"/>
              </w:rPr>
            </w:pPr>
            <w:r>
              <w:rPr>
                <w:sz w:val="28"/>
              </w:rPr>
              <w:t>01.09.2023-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27.10.2023</w:t>
            </w:r>
          </w:p>
        </w:tc>
        <w:tc>
          <w:tcPr>
            <w:tcW w:w="1699" w:type="dxa"/>
          </w:tcPr>
          <w:p w:rsidR="00E349D9" w:rsidRDefault="00E349D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 недель</w:t>
            </w:r>
          </w:p>
        </w:tc>
        <w:tc>
          <w:tcPr>
            <w:tcW w:w="1703" w:type="dxa"/>
          </w:tcPr>
          <w:p w:rsidR="00E349D9" w:rsidRDefault="00E349D9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E349D9">
        <w:trPr>
          <w:trHeight w:val="321"/>
        </w:trPr>
        <w:tc>
          <w:tcPr>
            <w:tcW w:w="1702" w:type="dxa"/>
            <w:vMerge w:val="restart"/>
          </w:tcPr>
          <w:p w:rsidR="00E349D9" w:rsidRDefault="00E349D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985" w:type="dxa"/>
          </w:tcPr>
          <w:p w:rsidR="00E349D9" w:rsidRDefault="00E349D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  <w:tc>
          <w:tcPr>
            <w:tcW w:w="2976" w:type="dxa"/>
          </w:tcPr>
          <w:p w:rsidR="00E349D9" w:rsidRDefault="00E349D9">
            <w:pPr>
              <w:pStyle w:val="TableParagraph"/>
              <w:spacing w:line="301" w:lineRule="exact"/>
              <w:ind w:left="87" w:right="156"/>
              <w:jc w:val="center"/>
              <w:rPr>
                <w:sz w:val="28"/>
              </w:rPr>
            </w:pPr>
            <w:r>
              <w:rPr>
                <w:sz w:val="28"/>
              </w:rPr>
              <w:t>07.11.2023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-29.12.2023</w:t>
            </w:r>
          </w:p>
        </w:tc>
        <w:tc>
          <w:tcPr>
            <w:tcW w:w="1699" w:type="dxa"/>
          </w:tcPr>
          <w:p w:rsidR="00E349D9" w:rsidRDefault="00E349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 недель</w:t>
            </w:r>
          </w:p>
        </w:tc>
        <w:tc>
          <w:tcPr>
            <w:tcW w:w="1703" w:type="dxa"/>
          </w:tcPr>
          <w:p w:rsidR="00E349D9" w:rsidRDefault="00E349D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E349D9">
        <w:trPr>
          <w:trHeight w:val="321"/>
        </w:trPr>
        <w:tc>
          <w:tcPr>
            <w:tcW w:w="1702" w:type="dxa"/>
            <w:vMerge/>
            <w:tcBorders>
              <w:top w:val="nil"/>
            </w:tcBorders>
          </w:tcPr>
          <w:p w:rsidR="00E349D9" w:rsidRDefault="00E349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349D9" w:rsidRDefault="00E349D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2-8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2976" w:type="dxa"/>
          </w:tcPr>
          <w:p w:rsidR="00E349D9" w:rsidRDefault="00E349D9">
            <w:pPr>
              <w:pStyle w:val="TableParagraph"/>
              <w:spacing w:line="301" w:lineRule="exact"/>
              <w:ind w:left="87" w:right="156"/>
              <w:jc w:val="center"/>
              <w:rPr>
                <w:sz w:val="28"/>
              </w:rPr>
            </w:pPr>
            <w:r>
              <w:rPr>
                <w:sz w:val="28"/>
              </w:rPr>
              <w:t>07.11.2023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-29.12.2023</w:t>
            </w:r>
          </w:p>
        </w:tc>
        <w:tc>
          <w:tcPr>
            <w:tcW w:w="1699" w:type="dxa"/>
          </w:tcPr>
          <w:p w:rsidR="00E349D9" w:rsidRDefault="00E349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 недель</w:t>
            </w:r>
          </w:p>
        </w:tc>
        <w:tc>
          <w:tcPr>
            <w:tcW w:w="1703" w:type="dxa"/>
          </w:tcPr>
          <w:p w:rsidR="00E349D9" w:rsidRDefault="00E349D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E349D9">
        <w:trPr>
          <w:trHeight w:val="323"/>
        </w:trPr>
        <w:tc>
          <w:tcPr>
            <w:tcW w:w="1702" w:type="dxa"/>
            <w:vMerge/>
            <w:tcBorders>
              <w:top w:val="nil"/>
            </w:tcBorders>
          </w:tcPr>
          <w:p w:rsidR="00E349D9" w:rsidRDefault="00E349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349D9" w:rsidRDefault="00E349D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11классы</w:t>
            </w:r>
          </w:p>
        </w:tc>
        <w:tc>
          <w:tcPr>
            <w:tcW w:w="2976" w:type="dxa"/>
          </w:tcPr>
          <w:p w:rsidR="00E349D9" w:rsidRDefault="00E349D9">
            <w:pPr>
              <w:pStyle w:val="TableParagraph"/>
              <w:spacing w:line="304" w:lineRule="exact"/>
              <w:ind w:left="87" w:right="156"/>
              <w:jc w:val="center"/>
              <w:rPr>
                <w:sz w:val="28"/>
              </w:rPr>
            </w:pPr>
            <w:r>
              <w:rPr>
                <w:sz w:val="28"/>
              </w:rPr>
              <w:t>07.11.2023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-29.12.2023</w:t>
            </w:r>
          </w:p>
        </w:tc>
        <w:tc>
          <w:tcPr>
            <w:tcW w:w="1699" w:type="dxa"/>
          </w:tcPr>
          <w:p w:rsidR="00E349D9" w:rsidRDefault="00E349D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 недель</w:t>
            </w:r>
          </w:p>
        </w:tc>
        <w:tc>
          <w:tcPr>
            <w:tcW w:w="1703" w:type="dxa"/>
          </w:tcPr>
          <w:p w:rsidR="00E349D9" w:rsidRDefault="00E349D9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E349D9">
        <w:trPr>
          <w:trHeight w:val="321"/>
        </w:trPr>
        <w:tc>
          <w:tcPr>
            <w:tcW w:w="1702" w:type="dxa"/>
            <w:vMerge w:val="restart"/>
          </w:tcPr>
          <w:p w:rsidR="00E349D9" w:rsidRDefault="00E349D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III четверть</w:t>
            </w:r>
          </w:p>
        </w:tc>
        <w:tc>
          <w:tcPr>
            <w:tcW w:w="1985" w:type="dxa"/>
            <w:vMerge w:val="restart"/>
          </w:tcPr>
          <w:p w:rsidR="00E349D9" w:rsidRDefault="00E349D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  <w:tc>
          <w:tcPr>
            <w:tcW w:w="2976" w:type="dxa"/>
          </w:tcPr>
          <w:p w:rsidR="00E349D9" w:rsidRDefault="00E349D9">
            <w:pPr>
              <w:pStyle w:val="TableParagraph"/>
              <w:spacing w:line="301" w:lineRule="exact"/>
              <w:ind w:left="21" w:right="159"/>
              <w:jc w:val="center"/>
              <w:rPr>
                <w:sz w:val="28"/>
              </w:rPr>
            </w:pPr>
            <w:r>
              <w:rPr>
                <w:sz w:val="28"/>
              </w:rPr>
              <w:t>11.01.2024-21.03.2024</w:t>
            </w:r>
          </w:p>
        </w:tc>
        <w:tc>
          <w:tcPr>
            <w:tcW w:w="1699" w:type="dxa"/>
            <w:vMerge w:val="restart"/>
          </w:tcPr>
          <w:p w:rsidR="00E349D9" w:rsidRDefault="00E34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  <w:tc>
          <w:tcPr>
            <w:tcW w:w="1703" w:type="dxa"/>
            <w:vMerge w:val="restart"/>
          </w:tcPr>
          <w:p w:rsidR="00E349D9" w:rsidRDefault="00E349D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E349D9">
        <w:trPr>
          <w:trHeight w:val="642"/>
        </w:trPr>
        <w:tc>
          <w:tcPr>
            <w:tcW w:w="1702" w:type="dxa"/>
            <w:vMerge/>
            <w:tcBorders>
              <w:top w:val="nil"/>
            </w:tcBorders>
          </w:tcPr>
          <w:p w:rsidR="00E349D9" w:rsidRDefault="00E349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349D9" w:rsidRDefault="00E349D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E349D9" w:rsidRDefault="00E349D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11.01.2024-16.02.2024</w:t>
            </w:r>
          </w:p>
          <w:p w:rsidR="00E349D9" w:rsidRDefault="00E349D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26.02.2024-21.03.2024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349D9" w:rsidRDefault="00E349D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E349D9" w:rsidRDefault="00E349D9">
            <w:pPr>
              <w:rPr>
                <w:sz w:val="2"/>
                <w:szCs w:val="2"/>
              </w:rPr>
            </w:pPr>
          </w:p>
        </w:tc>
      </w:tr>
      <w:tr w:rsidR="00E349D9">
        <w:trPr>
          <w:trHeight w:val="405"/>
        </w:trPr>
        <w:tc>
          <w:tcPr>
            <w:tcW w:w="1702" w:type="dxa"/>
            <w:vMerge/>
            <w:tcBorders>
              <w:top w:val="nil"/>
            </w:tcBorders>
          </w:tcPr>
          <w:p w:rsidR="00E349D9" w:rsidRDefault="00E349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349D9" w:rsidRDefault="00E349D9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2-8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2976" w:type="dxa"/>
          </w:tcPr>
          <w:p w:rsidR="00E349D9" w:rsidRDefault="00E349D9">
            <w:pPr>
              <w:pStyle w:val="TableParagraph"/>
              <w:spacing w:line="317" w:lineRule="exact"/>
              <w:ind w:left="21" w:right="159"/>
              <w:jc w:val="center"/>
              <w:rPr>
                <w:sz w:val="28"/>
              </w:rPr>
            </w:pPr>
            <w:r>
              <w:rPr>
                <w:sz w:val="28"/>
              </w:rPr>
              <w:t>11.01.2024-21.03.2024</w:t>
            </w:r>
          </w:p>
        </w:tc>
        <w:tc>
          <w:tcPr>
            <w:tcW w:w="1699" w:type="dxa"/>
          </w:tcPr>
          <w:p w:rsidR="00E349D9" w:rsidRDefault="00E349D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  <w:tc>
          <w:tcPr>
            <w:tcW w:w="1703" w:type="dxa"/>
          </w:tcPr>
          <w:p w:rsidR="00E349D9" w:rsidRDefault="00E349D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E349D9">
        <w:trPr>
          <w:trHeight w:val="323"/>
        </w:trPr>
        <w:tc>
          <w:tcPr>
            <w:tcW w:w="1702" w:type="dxa"/>
            <w:vMerge/>
            <w:tcBorders>
              <w:top w:val="nil"/>
            </w:tcBorders>
          </w:tcPr>
          <w:p w:rsidR="00E349D9" w:rsidRDefault="00E349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349D9" w:rsidRDefault="00E349D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11классы</w:t>
            </w:r>
          </w:p>
        </w:tc>
        <w:tc>
          <w:tcPr>
            <w:tcW w:w="2976" w:type="dxa"/>
          </w:tcPr>
          <w:p w:rsidR="00E349D9" w:rsidRDefault="00E349D9">
            <w:pPr>
              <w:pStyle w:val="TableParagraph"/>
              <w:spacing w:line="304" w:lineRule="exact"/>
              <w:ind w:left="21" w:right="159"/>
              <w:jc w:val="center"/>
              <w:rPr>
                <w:sz w:val="28"/>
              </w:rPr>
            </w:pPr>
            <w:r>
              <w:rPr>
                <w:sz w:val="28"/>
              </w:rPr>
              <w:t>11.01.2024-21.03.2024</w:t>
            </w:r>
          </w:p>
        </w:tc>
        <w:tc>
          <w:tcPr>
            <w:tcW w:w="1699" w:type="dxa"/>
          </w:tcPr>
          <w:p w:rsidR="00E349D9" w:rsidRDefault="00E349D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  <w:tc>
          <w:tcPr>
            <w:tcW w:w="1703" w:type="dxa"/>
          </w:tcPr>
          <w:p w:rsidR="00E349D9" w:rsidRDefault="00E349D9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E349D9">
        <w:trPr>
          <w:trHeight w:val="321"/>
        </w:trPr>
        <w:tc>
          <w:tcPr>
            <w:tcW w:w="1702" w:type="dxa"/>
            <w:vMerge w:val="restart"/>
          </w:tcPr>
          <w:p w:rsidR="00E349D9" w:rsidRDefault="00E349D9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985" w:type="dxa"/>
          </w:tcPr>
          <w:p w:rsidR="00E349D9" w:rsidRDefault="00E349D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  <w:tc>
          <w:tcPr>
            <w:tcW w:w="2976" w:type="dxa"/>
          </w:tcPr>
          <w:p w:rsidR="00E349D9" w:rsidRDefault="00E349D9">
            <w:pPr>
              <w:pStyle w:val="TableParagraph"/>
              <w:spacing w:line="301" w:lineRule="exact"/>
              <w:ind w:left="21" w:right="159"/>
              <w:jc w:val="center"/>
              <w:rPr>
                <w:sz w:val="28"/>
              </w:rPr>
            </w:pPr>
            <w:r>
              <w:rPr>
                <w:sz w:val="28"/>
              </w:rPr>
              <w:t>01.04.2024-25.05.2024</w:t>
            </w:r>
          </w:p>
        </w:tc>
        <w:tc>
          <w:tcPr>
            <w:tcW w:w="1699" w:type="dxa"/>
          </w:tcPr>
          <w:p w:rsidR="00E349D9" w:rsidRDefault="00E349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 недель</w:t>
            </w:r>
          </w:p>
        </w:tc>
        <w:tc>
          <w:tcPr>
            <w:tcW w:w="1703" w:type="dxa"/>
          </w:tcPr>
          <w:p w:rsidR="00E349D9" w:rsidRDefault="00E349D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E349D9">
        <w:trPr>
          <w:trHeight w:val="321"/>
        </w:trPr>
        <w:tc>
          <w:tcPr>
            <w:tcW w:w="1702" w:type="dxa"/>
            <w:vMerge/>
            <w:tcBorders>
              <w:top w:val="nil"/>
            </w:tcBorders>
          </w:tcPr>
          <w:p w:rsidR="00E349D9" w:rsidRDefault="00E349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349D9" w:rsidRDefault="00E349D9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2-4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2976" w:type="dxa"/>
          </w:tcPr>
          <w:p w:rsidR="00E349D9" w:rsidRDefault="00E349D9">
            <w:pPr>
              <w:pStyle w:val="TableParagraph"/>
              <w:spacing w:line="302" w:lineRule="exact"/>
              <w:ind w:left="21" w:right="159"/>
              <w:jc w:val="center"/>
              <w:rPr>
                <w:sz w:val="28"/>
              </w:rPr>
            </w:pPr>
            <w:r>
              <w:rPr>
                <w:sz w:val="28"/>
              </w:rPr>
              <w:t>01.04.2024-25.05.2024</w:t>
            </w:r>
          </w:p>
        </w:tc>
        <w:tc>
          <w:tcPr>
            <w:tcW w:w="1699" w:type="dxa"/>
          </w:tcPr>
          <w:p w:rsidR="00E349D9" w:rsidRDefault="00E349D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7 недель</w:t>
            </w:r>
          </w:p>
        </w:tc>
        <w:tc>
          <w:tcPr>
            <w:tcW w:w="1703" w:type="dxa"/>
          </w:tcPr>
          <w:p w:rsidR="00E349D9" w:rsidRDefault="00E349D9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E349D9">
        <w:trPr>
          <w:trHeight w:val="323"/>
        </w:trPr>
        <w:tc>
          <w:tcPr>
            <w:tcW w:w="1702" w:type="dxa"/>
            <w:vMerge/>
            <w:tcBorders>
              <w:top w:val="nil"/>
            </w:tcBorders>
          </w:tcPr>
          <w:p w:rsidR="00E349D9" w:rsidRDefault="00E349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349D9" w:rsidRDefault="00E349D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5-8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2976" w:type="dxa"/>
          </w:tcPr>
          <w:p w:rsidR="00E349D9" w:rsidRDefault="00E349D9">
            <w:pPr>
              <w:pStyle w:val="TableParagraph"/>
              <w:spacing w:line="304" w:lineRule="exact"/>
              <w:ind w:left="87" w:right="156"/>
              <w:jc w:val="center"/>
              <w:rPr>
                <w:sz w:val="28"/>
              </w:rPr>
            </w:pPr>
            <w:r>
              <w:rPr>
                <w:sz w:val="28"/>
              </w:rPr>
              <w:t>01.04.2024-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25.05.2024</w:t>
            </w:r>
          </w:p>
        </w:tc>
        <w:tc>
          <w:tcPr>
            <w:tcW w:w="1699" w:type="dxa"/>
          </w:tcPr>
          <w:p w:rsidR="00E349D9" w:rsidRDefault="00E349D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 недель</w:t>
            </w:r>
          </w:p>
        </w:tc>
        <w:tc>
          <w:tcPr>
            <w:tcW w:w="1703" w:type="dxa"/>
          </w:tcPr>
          <w:p w:rsidR="00E349D9" w:rsidRDefault="00E349D9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E349D9">
        <w:trPr>
          <w:trHeight w:val="321"/>
        </w:trPr>
        <w:tc>
          <w:tcPr>
            <w:tcW w:w="1702" w:type="dxa"/>
            <w:vMerge/>
            <w:tcBorders>
              <w:top w:val="nil"/>
            </w:tcBorders>
          </w:tcPr>
          <w:p w:rsidR="00E349D9" w:rsidRDefault="00E349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349D9" w:rsidRDefault="00E349D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2976" w:type="dxa"/>
          </w:tcPr>
          <w:p w:rsidR="00E349D9" w:rsidRDefault="00E349D9">
            <w:pPr>
              <w:pStyle w:val="TableParagraph"/>
              <w:spacing w:line="301" w:lineRule="exact"/>
              <w:ind w:left="87" w:right="155"/>
              <w:jc w:val="center"/>
              <w:rPr>
                <w:sz w:val="28"/>
              </w:rPr>
            </w:pPr>
            <w:r>
              <w:rPr>
                <w:sz w:val="28"/>
              </w:rPr>
              <w:t>01.04.2024-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25.05.2024</w:t>
            </w:r>
          </w:p>
        </w:tc>
        <w:tc>
          <w:tcPr>
            <w:tcW w:w="1699" w:type="dxa"/>
          </w:tcPr>
          <w:p w:rsidR="00E349D9" w:rsidRDefault="00E349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 недель</w:t>
            </w:r>
          </w:p>
        </w:tc>
        <w:tc>
          <w:tcPr>
            <w:tcW w:w="1703" w:type="dxa"/>
          </w:tcPr>
          <w:p w:rsidR="00E349D9" w:rsidRDefault="00E349D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E349D9">
        <w:trPr>
          <w:trHeight w:val="321"/>
        </w:trPr>
        <w:tc>
          <w:tcPr>
            <w:tcW w:w="1702" w:type="dxa"/>
            <w:vMerge w:val="restart"/>
          </w:tcPr>
          <w:p w:rsidR="00E349D9" w:rsidRDefault="00E349D9">
            <w:pPr>
              <w:pStyle w:val="TableParagraph"/>
              <w:spacing w:line="240" w:lineRule="auto"/>
              <w:ind w:left="105" w:right="549"/>
              <w:jc w:val="both"/>
              <w:rPr>
                <w:sz w:val="28"/>
              </w:rPr>
            </w:pPr>
            <w:r>
              <w:rPr>
                <w:sz w:val="28"/>
              </w:rPr>
              <w:t>Итого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985" w:type="dxa"/>
          </w:tcPr>
          <w:p w:rsidR="00E349D9" w:rsidRDefault="00E349D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 классы</w:t>
            </w:r>
          </w:p>
        </w:tc>
        <w:tc>
          <w:tcPr>
            <w:tcW w:w="2976" w:type="dxa"/>
          </w:tcPr>
          <w:p w:rsidR="00E349D9" w:rsidRDefault="00E349D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E349D9" w:rsidRDefault="00E349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703" w:type="dxa"/>
          </w:tcPr>
          <w:p w:rsidR="00E349D9" w:rsidRDefault="00E349D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161 день</w:t>
            </w:r>
          </w:p>
        </w:tc>
      </w:tr>
      <w:tr w:rsidR="00E349D9">
        <w:trPr>
          <w:trHeight w:val="323"/>
        </w:trPr>
        <w:tc>
          <w:tcPr>
            <w:tcW w:w="1702" w:type="dxa"/>
            <w:vMerge/>
            <w:tcBorders>
              <w:top w:val="nil"/>
            </w:tcBorders>
          </w:tcPr>
          <w:p w:rsidR="00E349D9" w:rsidRDefault="00E349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349D9" w:rsidRDefault="00E349D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2-4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2976" w:type="dxa"/>
          </w:tcPr>
          <w:p w:rsidR="00E349D9" w:rsidRDefault="00E349D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E349D9" w:rsidRDefault="00E349D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703" w:type="dxa"/>
          </w:tcPr>
          <w:p w:rsidR="00E349D9" w:rsidRDefault="00E349D9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165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E349D9">
        <w:trPr>
          <w:trHeight w:val="321"/>
        </w:trPr>
        <w:tc>
          <w:tcPr>
            <w:tcW w:w="1702" w:type="dxa"/>
            <w:vMerge/>
            <w:tcBorders>
              <w:top w:val="nil"/>
            </w:tcBorders>
          </w:tcPr>
          <w:p w:rsidR="00E349D9" w:rsidRDefault="00E349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349D9" w:rsidRDefault="00E349D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5-8 классы</w:t>
            </w:r>
          </w:p>
        </w:tc>
        <w:tc>
          <w:tcPr>
            <w:tcW w:w="2976" w:type="dxa"/>
          </w:tcPr>
          <w:p w:rsidR="00E349D9" w:rsidRDefault="00E349D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E349D9" w:rsidRDefault="00E349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703" w:type="dxa"/>
          </w:tcPr>
          <w:p w:rsidR="00E349D9" w:rsidRDefault="00E349D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165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E349D9">
        <w:trPr>
          <w:trHeight w:val="321"/>
        </w:trPr>
        <w:tc>
          <w:tcPr>
            <w:tcW w:w="1702" w:type="dxa"/>
            <w:vMerge/>
            <w:tcBorders>
              <w:top w:val="nil"/>
            </w:tcBorders>
          </w:tcPr>
          <w:p w:rsidR="00E349D9" w:rsidRDefault="00E349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349D9" w:rsidRDefault="00E349D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11классы</w:t>
            </w:r>
          </w:p>
        </w:tc>
        <w:tc>
          <w:tcPr>
            <w:tcW w:w="2976" w:type="dxa"/>
          </w:tcPr>
          <w:p w:rsidR="00E349D9" w:rsidRDefault="00E349D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E349D9" w:rsidRDefault="00E349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703" w:type="dxa"/>
          </w:tcPr>
          <w:p w:rsidR="00E349D9" w:rsidRDefault="00E349D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165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</w:tbl>
    <w:p w:rsidR="00E349D9" w:rsidRDefault="00E349D9">
      <w:pPr>
        <w:spacing w:line="301" w:lineRule="exact"/>
        <w:rPr>
          <w:sz w:val="28"/>
        </w:rPr>
        <w:sectPr w:rsidR="00E349D9">
          <w:pgSz w:w="11910" w:h="16840"/>
          <w:pgMar w:top="640" w:right="580" w:bottom="280" w:left="860" w:header="720" w:footer="720" w:gutter="0"/>
          <w:cols w:space="720"/>
        </w:sectPr>
      </w:pPr>
    </w:p>
    <w:p w:rsidR="00E349D9" w:rsidRDefault="00E349D9">
      <w:pPr>
        <w:pStyle w:val="a5"/>
        <w:numPr>
          <w:ilvl w:val="0"/>
          <w:numId w:val="2"/>
        </w:numPr>
        <w:tabs>
          <w:tab w:val="left" w:pos="1123"/>
        </w:tabs>
        <w:spacing w:before="59"/>
        <w:ind w:left="1122" w:hanging="281"/>
        <w:jc w:val="both"/>
        <w:rPr>
          <w:b/>
          <w:sz w:val="28"/>
        </w:rPr>
      </w:pPr>
      <w:r>
        <w:rPr>
          <w:b/>
          <w:sz w:val="28"/>
        </w:rPr>
        <w:lastRenderedPageBreak/>
        <w:t>Продолжительность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каникул</w:t>
      </w:r>
    </w:p>
    <w:p w:rsidR="00E349D9" w:rsidRDefault="00E349D9">
      <w:pPr>
        <w:pStyle w:val="a3"/>
        <w:spacing w:before="1" w:after="1"/>
        <w:rPr>
          <w:b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1560"/>
        <w:gridCol w:w="2551"/>
        <w:gridCol w:w="1774"/>
        <w:gridCol w:w="1776"/>
      </w:tblGrid>
      <w:tr w:rsidR="00E349D9">
        <w:trPr>
          <w:trHeight w:val="967"/>
        </w:trPr>
        <w:tc>
          <w:tcPr>
            <w:tcW w:w="2280" w:type="dxa"/>
          </w:tcPr>
          <w:p w:rsidR="00E349D9" w:rsidRDefault="00E349D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560" w:type="dxa"/>
          </w:tcPr>
          <w:p w:rsidR="00E349D9" w:rsidRDefault="00E3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551" w:type="dxa"/>
          </w:tcPr>
          <w:p w:rsidR="00E349D9" w:rsidRDefault="00E34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Начало и</w:t>
            </w:r>
          </w:p>
          <w:p w:rsidR="00E349D9" w:rsidRDefault="00E349D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каникул</w:t>
            </w:r>
          </w:p>
        </w:tc>
        <w:tc>
          <w:tcPr>
            <w:tcW w:w="1774" w:type="dxa"/>
          </w:tcPr>
          <w:p w:rsidR="00E349D9" w:rsidRDefault="00E349D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E349D9" w:rsidRDefault="00E349D9">
            <w:pPr>
              <w:pStyle w:val="TableParagraph"/>
              <w:spacing w:line="322" w:lineRule="exact"/>
              <w:ind w:left="107" w:right="78"/>
              <w:rPr>
                <w:sz w:val="28"/>
              </w:rPr>
            </w:pPr>
            <w:r>
              <w:rPr>
                <w:sz w:val="28"/>
              </w:rPr>
              <w:t>календарных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1776" w:type="dxa"/>
          </w:tcPr>
          <w:p w:rsidR="00E349D9" w:rsidRDefault="00E349D9">
            <w:pPr>
              <w:pStyle w:val="TableParagraph"/>
              <w:spacing w:line="240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Приступить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занятиям</w:t>
            </w:r>
          </w:p>
        </w:tc>
      </w:tr>
      <w:tr w:rsidR="00E349D9">
        <w:trPr>
          <w:trHeight w:val="642"/>
        </w:trPr>
        <w:tc>
          <w:tcPr>
            <w:tcW w:w="2280" w:type="dxa"/>
          </w:tcPr>
          <w:p w:rsidR="00E349D9" w:rsidRDefault="00E349D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Осенние</w:t>
            </w:r>
          </w:p>
        </w:tc>
        <w:tc>
          <w:tcPr>
            <w:tcW w:w="1560" w:type="dxa"/>
          </w:tcPr>
          <w:p w:rsidR="00E349D9" w:rsidRDefault="00E3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E349D9" w:rsidRDefault="00E349D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551" w:type="dxa"/>
          </w:tcPr>
          <w:p w:rsidR="00E349D9" w:rsidRDefault="00E34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30.10.2023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E349D9" w:rsidRDefault="00E349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06.11.2023</w:t>
            </w:r>
          </w:p>
        </w:tc>
        <w:tc>
          <w:tcPr>
            <w:tcW w:w="1774" w:type="dxa"/>
          </w:tcPr>
          <w:p w:rsidR="00E349D9" w:rsidRDefault="00E349D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1776" w:type="dxa"/>
          </w:tcPr>
          <w:p w:rsidR="00E349D9" w:rsidRDefault="00E349D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  <w:p w:rsidR="00E349D9" w:rsidRDefault="00E349D9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2023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</w:tr>
      <w:tr w:rsidR="00E349D9">
        <w:trPr>
          <w:trHeight w:val="642"/>
        </w:trPr>
        <w:tc>
          <w:tcPr>
            <w:tcW w:w="2280" w:type="dxa"/>
          </w:tcPr>
          <w:p w:rsidR="00E349D9" w:rsidRDefault="00E349D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Зимние</w:t>
            </w:r>
          </w:p>
        </w:tc>
        <w:tc>
          <w:tcPr>
            <w:tcW w:w="1560" w:type="dxa"/>
          </w:tcPr>
          <w:p w:rsidR="00E349D9" w:rsidRDefault="00E3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E349D9" w:rsidRDefault="00E349D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551" w:type="dxa"/>
          </w:tcPr>
          <w:p w:rsidR="00E349D9" w:rsidRDefault="00E34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30.12.2023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E349D9" w:rsidRDefault="00E349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10.01.2024</w:t>
            </w:r>
          </w:p>
        </w:tc>
        <w:tc>
          <w:tcPr>
            <w:tcW w:w="1774" w:type="dxa"/>
          </w:tcPr>
          <w:p w:rsidR="00E349D9" w:rsidRDefault="00E349D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1776" w:type="dxa"/>
          </w:tcPr>
          <w:p w:rsidR="00E349D9" w:rsidRDefault="00E349D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  <w:p w:rsidR="00E349D9" w:rsidRDefault="00E349D9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</w:tr>
      <w:tr w:rsidR="00E349D9">
        <w:trPr>
          <w:trHeight w:val="645"/>
        </w:trPr>
        <w:tc>
          <w:tcPr>
            <w:tcW w:w="2280" w:type="dxa"/>
          </w:tcPr>
          <w:p w:rsidR="00E349D9" w:rsidRDefault="00E349D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</w:p>
          <w:p w:rsidR="00E349D9" w:rsidRDefault="00E349D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560" w:type="dxa"/>
          </w:tcPr>
          <w:p w:rsidR="00E349D9" w:rsidRDefault="00E349D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2551" w:type="dxa"/>
          </w:tcPr>
          <w:p w:rsidR="00E349D9" w:rsidRDefault="00E349D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19.02.2024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E349D9" w:rsidRDefault="00E349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25.02.2024</w:t>
            </w:r>
          </w:p>
        </w:tc>
        <w:tc>
          <w:tcPr>
            <w:tcW w:w="1774" w:type="dxa"/>
          </w:tcPr>
          <w:p w:rsidR="00E349D9" w:rsidRDefault="00E349D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1776" w:type="dxa"/>
          </w:tcPr>
          <w:p w:rsidR="00E349D9" w:rsidRDefault="00E349D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  <w:p w:rsidR="00E349D9" w:rsidRDefault="00E349D9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</w:tr>
      <w:tr w:rsidR="00E349D9">
        <w:trPr>
          <w:trHeight w:val="642"/>
        </w:trPr>
        <w:tc>
          <w:tcPr>
            <w:tcW w:w="2280" w:type="dxa"/>
          </w:tcPr>
          <w:p w:rsidR="00E349D9" w:rsidRDefault="00E349D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Весенние</w:t>
            </w:r>
          </w:p>
        </w:tc>
        <w:tc>
          <w:tcPr>
            <w:tcW w:w="1560" w:type="dxa"/>
          </w:tcPr>
          <w:p w:rsidR="00E349D9" w:rsidRDefault="00E3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E349D9" w:rsidRDefault="00E349D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551" w:type="dxa"/>
          </w:tcPr>
          <w:p w:rsidR="00E349D9" w:rsidRDefault="00E34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22.03.2024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E349D9" w:rsidRDefault="00E349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31.03.2024</w:t>
            </w:r>
          </w:p>
        </w:tc>
        <w:tc>
          <w:tcPr>
            <w:tcW w:w="1774" w:type="dxa"/>
          </w:tcPr>
          <w:p w:rsidR="00E349D9" w:rsidRDefault="00E349D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1776" w:type="dxa"/>
          </w:tcPr>
          <w:p w:rsidR="00E349D9" w:rsidRDefault="00E349D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  <w:p w:rsidR="00E349D9" w:rsidRDefault="00E349D9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</w:tr>
      <w:tr w:rsidR="00E349D9">
        <w:trPr>
          <w:trHeight w:val="390"/>
        </w:trPr>
        <w:tc>
          <w:tcPr>
            <w:tcW w:w="2280" w:type="dxa"/>
            <w:vMerge w:val="restart"/>
          </w:tcPr>
          <w:p w:rsidR="00E349D9" w:rsidRDefault="00E349D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560" w:type="dxa"/>
          </w:tcPr>
          <w:p w:rsidR="00E349D9" w:rsidRDefault="00E349D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 классы</w:t>
            </w:r>
          </w:p>
        </w:tc>
        <w:tc>
          <w:tcPr>
            <w:tcW w:w="2551" w:type="dxa"/>
          </w:tcPr>
          <w:p w:rsidR="00E349D9" w:rsidRDefault="00E349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774" w:type="dxa"/>
          </w:tcPr>
          <w:p w:rsidR="00E349D9" w:rsidRDefault="00E349D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1776" w:type="dxa"/>
          </w:tcPr>
          <w:p w:rsidR="00E349D9" w:rsidRDefault="00E349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E349D9">
        <w:trPr>
          <w:trHeight w:val="645"/>
        </w:trPr>
        <w:tc>
          <w:tcPr>
            <w:tcW w:w="2280" w:type="dxa"/>
            <w:vMerge/>
            <w:tcBorders>
              <w:top w:val="nil"/>
            </w:tcBorders>
          </w:tcPr>
          <w:p w:rsidR="00E349D9" w:rsidRDefault="00E349D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9D9" w:rsidRDefault="00E349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2-11</w:t>
            </w:r>
          </w:p>
          <w:p w:rsidR="00E349D9" w:rsidRDefault="00E349D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551" w:type="dxa"/>
          </w:tcPr>
          <w:p w:rsidR="00E349D9" w:rsidRDefault="00E349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774" w:type="dxa"/>
          </w:tcPr>
          <w:p w:rsidR="00E349D9" w:rsidRDefault="00E349D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1776" w:type="dxa"/>
          </w:tcPr>
          <w:p w:rsidR="00E349D9" w:rsidRDefault="00E349D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E349D9" w:rsidRDefault="00E349D9">
      <w:pPr>
        <w:pStyle w:val="a3"/>
        <w:spacing w:line="313" w:lineRule="exact"/>
        <w:ind w:left="842"/>
      </w:pPr>
      <w:r>
        <w:t>Летние</w:t>
      </w:r>
      <w:r>
        <w:rPr>
          <w:spacing w:val="-4"/>
        </w:rPr>
        <w:t xml:space="preserve"> </w:t>
      </w:r>
      <w:r>
        <w:t>каникулы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8 недель):</w:t>
      </w:r>
    </w:p>
    <w:p w:rsidR="00E349D9" w:rsidRDefault="00E349D9">
      <w:pPr>
        <w:pStyle w:val="a5"/>
        <w:numPr>
          <w:ilvl w:val="0"/>
          <w:numId w:val="1"/>
        </w:numPr>
        <w:tabs>
          <w:tab w:val="left" w:pos="1562"/>
        </w:tabs>
        <w:spacing w:line="341" w:lineRule="exact"/>
        <w:ind w:hanging="361"/>
        <w:rPr>
          <w:sz w:val="28"/>
        </w:rPr>
      </w:pPr>
      <w:r>
        <w:rPr>
          <w:sz w:val="28"/>
        </w:rPr>
        <w:t>1-4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27 мая</w:t>
      </w:r>
      <w:r>
        <w:rPr>
          <w:spacing w:val="-4"/>
          <w:sz w:val="28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</w:rPr>
          <w:t>2024 г</w:t>
        </w:r>
      </w:smartTag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по 31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</w:rPr>
          <w:t>2024 г</w:t>
        </w:r>
      </w:smartTag>
      <w:r>
        <w:rPr>
          <w:sz w:val="28"/>
        </w:rPr>
        <w:t>.</w:t>
      </w:r>
    </w:p>
    <w:p w:rsidR="00E349D9" w:rsidRDefault="00E349D9">
      <w:pPr>
        <w:pStyle w:val="a5"/>
        <w:numPr>
          <w:ilvl w:val="0"/>
          <w:numId w:val="1"/>
        </w:numPr>
        <w:tabs>
          <w:tab w:val="left" w:pos="1562"/>
        </w:tabs>
        <w:spacing w:line="342" w:lineRule="exact"/>
        <w:ind w:hanging="361"/>
        <w:rPr>
          <w:sz w:val="28"/>
        </w:rPr>
      </w:pPr>
      <w:r>
        <w:rPr>
          <w:sz w:val="28"/>
        </w:rPr>
        <w:t>5-8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27 мая</w:t>
      </w:r>
      <w:r>
        <w:rPr>
          <w:spacing w:val="-4"/>
          <w:sz w:val="28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</w:rPr>
          <w:t>2024 г</w:t>
        </w:r>
      </w:smartTag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по 31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</w:rPr>
          <w:t>2024 г</w:t>
        </w:r>
      </w:smartTag>
      <w:r>
        <w:rPr>
          <w:sz w:val="28"/>
        </w:rPr>
        <w:t>.</w:t>
      </w:r>
    </w:p>
    <w:p w:rsidR="00E349D9" w:rsidRDefault="00E349D9">
      <w:pPr>
        <w:pStyle w:val="a5"/>
        <w:numPr>
          <w:ilvl w:val="0"/>
          <w:numId w:val="1"/>
        </w:numPr>
        <w:tabs>
          <w:tab w:val="left" w:pos="1562"/>
        </w:tabs>
        <w:ind w:right="316"/>
        <w:rPr>
          <w:sz w:val="28"/>
        </w:rPr>
      </w:pPr>
      <w:r>
        <w:rPr>
          <w:sz w:val="28"/>
        </w:rPr>
        <w:t>9, 11 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по окончании государственной итоговой аттестации по 31</w:t>
      </w:r>
      <w:r>
        <w:rPr>
          <w:spacing w:val="-67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</w:rPr>
          <w:t>2024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г</w:t>
        </w:r>
      </w:smartTag>
      <w:r>
        <w:rPr>
          <w:sz w:val="28"/>
        </w:rPr>
        <w:t>.</w:t>
      </w:r>
    </w:p>
    <w:p w:rsidR="00E349D9" w:rsidRDefault="00E349D9">
      <w:pPr>
        <w:pStyle w:val="a3"/>
        <w:spacing w:before="4"/>
      </w:pPr>
    </w:p>
    <w:p w:rsidR="00E349D9" w:rsidRDefault="00E349D9">
      <w:pPr>
        <w:pStyle w:val="1"/>
        <w:numPr>
          <w:ilvl w:val="0"/>
          <w:numId w:val="2"/>
        </w:numPr>
        <w:tabs>
          <w:tab w:val="left" w:pos="1123"/>
        </w:tabs>
        <w:spacing w:line="320" w:lineRule="exact"/>
        <w:ind w:left="1122" w:hanging="281"/>
        <w:jc w:val="both"/>
      </w:pPr>
      <w:r>
        <w:t>Проведение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переводных</w:t>
      </w:r>
      <w:r>
        <w:rPr>
          <w:spacing w:val="-4"/>
        </w:rPr>
        <w:t xml:space="preserve"> </w:t>
      </w:r>
      <w:r>
        <w:t>классах</w:t>
      </w:r>
    </w:p>
    <w:p w:rsidR="00E349D9" w:rsidRDefault="00E349D9">
      <w:pPr>
        <w:pStyle w:val="a3"/>
        <w:ind w:left="842" w:right="265" w:firstLine="707"/>
        <w:jc w:val="both"/>
      </w:pPr>
      <w:r>
        <w:t>Промежуточная аттестация в переводных классах (в 1-8, 10 классах)</w:t>
      </w:r>
      <w:r>
        <w:rPr>
          <w:spacing w:val="1"/>
        </w:rPr>
        <w:t xml:space="preserve"> </w:t>
      </w:r>
      <w:r>
        <w:t>проводится в форме ГОУ (годовая оценка успеваемости) без прекращения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E349D9" w:rsidRDefault="00E349D9">
      <w:pPr>
        <w:pStyle w:val="a3"/>
        <w:spacing w:before="1"/>
      </w:pPr>
    </w:p>
    <w:p w:rsidR="00E349D9" w:rsidRDefault="00E349D9">
      <w:pPr>
        <w:pStyle w:val="1"/>
        <w:numPr>
          <w:ilvl w:val="0"/>
          <w:numId w:val="2"/>
        </w:numPr>
        <w:tabs>
          <w:tab w:val="left" w:pos="1123"/>
        </w:tabs>
        <w:spacing w:line="321" w:lineRule="exact"/>
        <w:ind w:left="1122" w:hanging="281"/>
        <w:jc w:val="both"/>
      </w:pPr>
      <w:r>
        <w:t>Проведение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11 классах</w:t>
      </w:r>
    </w:p>
    <w:p w:rsidR="00E349D9" w:rsidRDefault="00E349D9">
      <w:pPr>
        <w:pStyle w:val="a3"/>
        <w:spacing w:line="320" w:lineRule="exact"/>
        <w:ind w:left="1550"/>
        <w:jc w:val="both"/>
      </w:pPr>
      <w:r>
        <w:t>Сроки</w:t>
      </w:r>
      <w:r>
        <w:rPr>
          <w:spacing w:val="11"/>
        </w:rPr>
        <w:t xml:space="preserve"> </w:t>
      </w:r>
      <w:r>
        <w:t>проведения</w:t>
      </w:r>
      <w:r>
        <w:rPr>
          <w:spacing w:val="13"/>
        </w:rPr>
        <w:t xml:space="preserve"> </w:t>
      </w:r>
      <w:r>
        <w:t>государственной</w:t>
      </w:r>
      <w:r>
        <w:rPr>
          <w:spacing w:val="14"/>
        </w:rPr>
        <w:t xml:space="preserve"> </w:t>
      </w:r>
      <w:r>
        <w:t>итоговой</w:t>
      </w:r>
      <w:r>
        <w:rPr>
          <w:spacing w:val="13"/>
        </w:rPr>
        <w:t xml:space="preserve"> </w:t>
      </w:r>
      <w:r>
        <w:t>аттестации</w:t>
      </w:r>
      <w:r>
        <w:rPr>
          <w:spacing w:val="14"/>
        </w:rPr>
        <w:t xml:space="preserve"> </w:t>
      </w:r>
      <w:r>
        <w:t>обучающихся</w:t>
      </w:r>
    </w:p>
    <w:p w:rsidR="00E349D9" w:rsidRDefault="00E349D9">
      <w:pPr>
        <w:pStyle w:val="a3"/>
        <w:ind w:left="842" w:right="271"/>
        <w:jc w:val="both"/>
      </w:pPr>
      <w:r>
        <w:t>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 Федерации (Федеральная служба по надзору в сфере образования</w:t>
      </w:r>
      <w:r>
        <w:rPr>
          <w:spacing w:val="-67"/>
        </w:rPr>
        <w:t xml:space="preserve"> </w:t>
      </w:r>
      <w:r>
        <w:t>и науки), Министерством образования и молодежной политики Чувашской</w:t>
      </w:r>
      <w:r>
        <w:rPr>
          <w:spacing w:val="1"/>
        </w:rPr>
        <w:t xml:space="preserve"> </w:t>
      </w:r>
      <w:r>
        <w:t>Республики.</w:t>
      </w:r>
    </w:p>
    <w:p w:rsidR="00E349D9" w:rsidRDefault="00E349D9">
      <w:pPr>
        <w:pStyle w:val="a3"/>
        <w:spacing w:before="5"/>
      </w:pPr>
    </w:p>
    <w:p w:rsidR="00E349D9" w:rsidRDefault="00E349D9">
      <w:pPr>
        <w:pStyle w:val="1"/>
        <w:tabs>
          <w:tab w:val="left" w:pos="1443"/>
          <w:tab w:val="left" w:pos="3875"/>
          <w:tab w:val="left" w:pos="4591"/>
          <w:tab w:val="left" w:pos="5828"/>
          <w:tab w:val="left" w:pos="7424"/>
          <w:tab w:val="left" w:pos="7798"/>
        </w:tabs>
        <w:ind w:left="842" w:right="265" w:firstLine="0"/>
        <w:jc w:val="left"/>
      </w:pPr>
      <w:r>
        <w:t>7*.</w:t>
      </w:r>
      <w:r>
        <w:tab/>
        <w:t>Дополнительные</w:t>
      </w:r>
      <w:r>
        <w:tab/>
        <w:t>дни</w:t>
      </w:r>
      <w:r>
        <w:tab/>
        <w:t>отдыха,</w:t>
      </w:r>
      <w:r>
        <w:tab/>
        <w:t>связанные</w:t>
      </w:r>
      <w:r>
        <w:tab/>
        <w:t>с</w:t>
      </w:r>
      <w:r>
        <w:tab/>
        <w:t>государственными</w:t>
      </w:r>
      <w:r>
        <w:rPr>
          <w:spacing w:val="-67"/>
        </w:rPr>
        <w:t xml:space="preserve"> </w:t>
      </w:r>
      <w:r>
        <w:t>праздниками.</w:t>
      </w:r>
    </w:p>
    <w:p w:rsidR="00E349D9" w:rsidRDefault="00E349D9">
      <w:pPr>
        <w:pStyle w:val="a3"/>
        <w:ind w:left="842" w:right="4322"/>
      </w:pPr>
      <w:r>
        <w:t>04.11.2023 – День народного единства</w:t>
      </w:r>
      <w:r>
        <w:rPr>
          <w:spacing w:val="1"/>
        </w:rPr>
        <w:t xml:space="preserve"> </w:t>
      </w:r>
      <w:r>
        <w:t>23.02.2024 – День защитника Отечества</w:t>
      </w:r>
      <w:r>
        <w:rPr>
          <w:spacing w:val="1"/>
        </w:rPr>
        <w:t xml:space="preserve"> </w:t>
      </w:r>
      <w:r>
        <w:t>08.03.2024 – Международный женский день</w:t>
      </w:r>
      <w:r>
        <w:rPr>
          <w:spacing w:val="-67"/>
        </w:rPr>
        <w:t xml:space="preserve"> </w:t>
      </w:r>
      <w:r>
        <w:t>01.05.2024 – Праздник Весны и Труда</w:t>
      </w:r>
      <w:r>
        <w:rPr>
          <w:spacing w:val="1"/>
        </w:rPr>
        <w:t xml:space="preserve"> </w:t>
      </w:r>
      <w:r>
        <w:t>09.05.2024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</w:t>
      </w:r>
    </w:p>
    <w:p w:rsidR="00E349D9" w:rsidRDefault="00E349D9">
      <w:pPr>
        <w:pStyle w:val="a3"/>
        <w:spacing w:before="9"/>
        <w:rPr>
          <w:sz w:val="29"/>
        </w:rPr>
      </w:pPr>
    </w:p>
    <w:p w:rsidR="00E349D9" w:rsidRDefault="00E349D9">
      <w:pPr>
        <w:spacing w:line="261" w:lineRule="auto"/>
        <w:ind w:left="3856" w:right="3141"/>
        <w:rPr>
          <w:rFonts w:ascii="Trebuchet MS" w:hAnsi="Trebuchet MS"/>
          <w:sz w:val="23"/>
        </w:rPr>
      </w:pPr>
    </w:p>
    <w:sectPr w:rsidR="00E349D9" w:rsidSect="002254EC">
      <w:pgSz w:w="11910" w:h="16840"/>
      <w:pgMar w:top="640" w:right="5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4CD5"/>
    <w:multiLevelType w:val="hybridMultilevel"/>
    <w:tmpl w:val="FFFFFFFF"/>
    <w:lvl w:ilvl="0" w:tplc="A5DC8E1A">
      <w:numFmt w:val="bullet"/>
      <w:lvlText w:val=""/>
      <w:lvlJc w:val="left"/>
      <w:pPr>
        <w:ind w:left="1562" w:hanging="360"/>
      </w:pPr>
      <w:rPr>
        <w:rFonts w:ascii="Symbol" w:eastAsia="Times New Roman" w:hAnsi="Symbol" w:hint="default"/>
        <w:w w:val="100"/>
        <w:sz w:val="28"/>
      </w:rPr>
    </w:lvl>
    <w:lvl w:ilvl="1" w:tplc="1D6C304A">
      <w:numFmt w:val="bullet"/>
      <w:lvlText w:val="•"/>
      <w:lvlJc w:val="left"/>
      <w:pPr>
        <w:ind w:left="2450" w:hanging="360"/>
      </w:pPr>
      <w:rPr>
        <w:rFonts w:hint="default"/>
      </w:rPr>
    </w:lvl>
    <w:lvl w:ilvl="2" w:tplc="E9ECA246">
      <w:numFmt w:val="bullet"/>
      <w:lvlText w:val="•"/>
      <w:lvlJc w:val="left"/>
      <w:pPr>
        <w:ind w:left="3341" w:hanging="360"/>
      </w:pPr>
      <w:rPr>
        <w:rFonts w:hint="default"/>
      </w:rPr>
    </w:lvl>
    <w:lvl w:ilvl="3" w:tplc="DF4CF24A">
      <w:numFmt w:val="bullet"/>
      <w:lvlText w:val="•"/>
      <w:lvlJc w:val="left"/>
      <w:pPr>
        <w:ind w:left="4231" w:hanging="360"/>
      </w:pPr>
      <w:rPr>
        <w:rFonts w:hint="default"/>
      </w:rPr>
    </w:lvl>
    <w:lvl w:ilvl="4" w:tplc="CA547172">
      <w:numFmt w:val="bullet"/>
      <w:lvlText w:val="•"/>
      <w:lvlJc w:val="left"/>
      <w:pPr>
        <w:ind w:left="5122" w:hanging="360"/>
      </w:pPr>
      <w:rPr>
        <w:rFonts w:hint="default"/>
      </w:rPr>
    </w:lvl>
    <w:lvl w:ilvl="5" w:tplc="98CEC036">
      <w:numFmt w:val="bullet"/>
      <w:lvlText w:val="•"/>
      <w:lvlJc w:val="left"/>
      <w:pPr>
        <w:ind w:left="6013" w:hanging="360"/>
      </w:pPr>
      <w:rPr>
        <w:rFonts w:hint="default"/>
      </w:rPr>
    </w:lvl>
    <w:lvl w:ilvl="6" w:tplc="55007308">
      <w:numFmt w:val="bullet"/>
      <w:lvlText w:val="•"/>
      <w:lvlJc w:val="left"/>
      <w:pPr>
        <w:ind w:left="6903" w:hanging="360"/>
      </w:pPr>
      <w:rPr>
        <w:rFonts w:hint="default"/>
      </w:rPr>
    </w:lvl>
    <w:lvl w:ilvl="7" w:tplc="9E5CCC96">
      <w:numFmt w:val="bullet"/>
      <w:lvlText w:val="•"/>
      <w:lvlJc w:val="left"/>
      <w:pPr>
        <w:ind w:left="7794" w:hanging="360"/>
      </w:pPr>
      <w:rPr>
        <w:rFonts w:hint="default"/>
      </w:rPr>
    </w:lvl>
    <w:lvl w:ilvl="8" w:tplc="2B607D0E">
      <w:numFmt w:val="bullet"/>
      <w:lvlText w:val="•"/>
      <w:lvlJc w:val="left"/>
      <w:pPr>
        <w:ind w:left="8685" w:hanging="360"/>
      </w:pPr>
      <w:rPr>
        <w:rFonts w:hint="default"/>
      </w:rPr>
    </w:lvl>
  </w:abstractNum>
  <w:abstractNum w:abstractNumId="1">
    <w:nsid w:val="755B014D"/>
    <w:multiLevelType w:val="multilevel"/>
    <w:tmpl w:val="77209042"/>
    <w:lvl w:ilvl="0">
      <w:start w:val="1"/>
      <w:numFmt w:val="decimal"/>
      <w:lvlText w:val="%1."/>
      <w:lvlJc w:val="left"/>
      <w:pPr>
        <w:ind w:left="1125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3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54" w:hanging="493"/>
      </w:pPr>
      <w:rPr>
        <w:rFonts w:hint="default"/>
      </w:rPr>
    </w:lvl>
    <w:lvl w:ilvl="3">
      <w:numFmt w:val="bullet"/>
      <w:lvlText w:val="•"/>
      <w:lvlJc w:val="left"/>
      <w:pPr>
        <w:ind w:left="3368" w:hanging="493"/>
      </w:pPr>
      <w:rPr>
        <w:rFonts w:hint="default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</w:rPr>
    </w:lvl>
    <w:lvl w:ilvl="5">
      <w:numFmt w:val="bullet"/>
      <w:lvlText w:val="•"/>
      <w:lvlJc w:val="left"/>
      <w:pPr>
        <w:ind w:left="5396" w:hanging="493"/>
      </w:pPr>
      <w:rPr>
        <w:rFonts w:hint="default"/>
      </w:rPr>
    </w:lvl>
    <w:lvl w:ilvl="6">
      <w:numFmt w:val="bullet"/>
      <w:lvlText w:val="•"/>
      <w:lvlJc w:val="left"/>
      <w:pPr>
        <w:ind w:left="6410" w:hanging="493"/>
      </w:pPr>
      <w:rPr>
        <w:rFonts w:hint="default"/>
      </w:rPr>
    </w:lvl>
    <w:lvl w:ilvl="7">
      <w:numFmt w:val="bullet"/>
      <w:lvlText w:val="•"/>
      <w:lvlJc w:val="left"/>
      <w:pPr>
        <w:ind w:left="7424" w:hanging="493"/>
      </w:pPr>
      <w:rPr>
        <w:rFonts w:hint="default"/>
      </w:rPr>
    </w:lvl>
    <w:lvl w:ilvl="8">
      <w:numFmt w:val="bullet"/>
      <w:lvlText w:val="•"/>
      <w:lvlJc w:val="left"/>
      <w:pPr>
        <w:ind w:left="8438" w:hanging="49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EC"/>
    <w:rsid w:val="00135497"/>
    <w:rsid w:val="001543C9"/>
    <w:rsid w:val="001B7E7A"/>
    <w:rsid w:val="002254EC"/>
    <w:rsid w:val="007332F8"/>
    <w:rsid w:val="00A31AEA"/>
    <w:rsid w:val="00A4539F"/>
    <w:rsid w:val="00C84C07"/>
    <w:rsid w:val="00E349D9"/>
    <w:rsid w:val="00F11C36"/>
    <w:rsid w:val="00F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E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2254EC"/>
    <w:pPr>
      <w:ind w:left="1122" w:hanging="28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2254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2254EC"/>
    <w:pPr>
      <w:ind w:left="1122" w:hanging="281"/>
    </w:pPr>
  </w:style>
  <w:style w:type="paragraph" w:customStyle="1" w:styleId="TableParagraph">
    <w:name w:val="Table Paragraph"/>
    <w:basedOn w:val="a"/>
    <w:uiPriority w:val="99"/>
    <w:rsid w:val="002254EC"/>
    <w:pPr>
      <w:spacing w:line="315" w:lineRule="exact"/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E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2254EC"/>
    <w:pPr>
      <w:ind w:left="1122" w:hanging="28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2254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2254EC"/>
    <w:pPr>
      <w:ind w:left="1122" w:hanging="281"/>
    </w:pPr>
  </w:style>
  <w:style w:type="paragraph" w:customStyle="1" w:styleId="TableParagraph">
    <w:name w:val="Table Paragraph"/>
    <w:basedOn w:val="a"/>
    <w:uiPriority w:val="99"/>
    <w:rsid w:val="002254EC"/>
    <w:pPr>
      <w:spacing w:line="315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</vt:lpstr>
    </vt:vector>
  </TitlesOfParts>
  <Company>Home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</dc:title>
  <dc:creator>приемная</dc:creator>
  <cp:lastModifiedBy>Галина</cp:lastModifiedBy>
  <cp:revision>2</cp:revision>
  <dcterms:created xsi:type="dcterms:W3CDTF">2023-10-30T16:59:00Z</dcterms:created>
  <dcterms:modified xsi:type="dcterms:W3CDTF">2023-10-30T16:59:00Z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