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53" w:rsidRDefault="000F7A94" w:rsidP="000F7A94">
      <w:pPr>
        <w:jc w:val="center"/>
        <w:rPr>
          <w:bCs/>
          <w:color w:val="auto"/>
          <w:sz w:val="28"/>
          <w:szCs w:val="28"/>
        </w:rPr>
      </w:pPr>
      <w:r w:rsidRPr="00D10856">
        <w:rPr>
          <w:bCs/>
          <w:color w:val="auto"/>
          <w:sz w:val="28"/>
          <w:szCs w:val="28"/>
        </w:rPr>
        <w:t>Персональный состав педагогических работников</w:t>
      </w:r>
      <w:r>
        <w:rPr>
          <w:bCs/>
          <w:color w:val="auto"/>
          <w:sz w:val="28"/>
          <w:szCs w:val="28"/>
        </w:rPr>
        <w:t xml:space="preserve"> </w:t>
      </w:r>
      <w:r w:rsidR="002F029B">
        <w:rPr>
          <w:bCs/>
          <w:color w:val="auto"/>
          <w:sz w:val="28"/>
          <w:szCs w:val="28"/>
        </w:rPr>
        <w:t>основног</w:t>
      </w:r>
      <w:r>
        <w:rPr>
          <w:bCs/>
          <w:color w:val="auto"/>
          <w:sz w:val="28"/>
          <w:szCs w:val="28"/>
        </w:rPr>
        <w:t>о общего образования</w:t>
      </w:r>
    </w:p>
    <w:p w:rsidR="002F029B" w:rsidRDefault="002F029B" w:rsidP="000F7A94">
      <w:pPr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15565" w:type="dxa"/>
        <w:tblInd w:w="-431" w:type="dxa"/>
        <w:tblLook w:val="04A0" w:firstRow="1" w:lastRow="0" w:firstColumn="1" w:lastColumn="0" w:noHBand="0" w:noVBand="1"/>
      </w:tblPr>
      <w:tblGrid>
        <w:gridCol w:w="595"/>
        <w:gridCol w:w="2493"/>
        <w:gridCol w:w="2499"/>
        <w:gridCol w:w="1608"/>
        <w:gridCol w:w="5566"/>
        <w:gridCol w:w="933"/>
        <w:gridCol w:w="1871"/>
      </w:tblGrid>
      <w:tr w:rsidR="000F7A94" w:rsidTr="00B12ED3">
        <w:trPr>
          <w:trHeight w:val="761"/>
        </w:trPr>
        <w:tc>
          <w:tcPr>
            <w:tcW w:w="595" w:type="dxa"/>
          </w:tcPr>
          <w:p w:rsidR="000F7A94" w:rsidRDefault="000F7A94" w:rsidP="000F7A94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№</w:t>
            </w:r>
          </w:p>
          <w:p w:rsidR="000F7A94" w:rsidRDefault="000F7A94" w:rsidP="000F7A94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508" w:type="dxa"/>
            <w:shd w:val="clear" w:color="auto" w:fill="auto"/>
          </w:tcPr>
          <w:p w:rsidR="000F7A94" w:rsidRPr="00D01017" w:rsidRDefault="000F7A94" w:rsidP="000F7A94">
            <w:pPr>
              <w:jc w:val="center"/>
              <w:rPr>
                <w:color w:val="auto"/>
                <w:sz w:val="20"/>
                <w:szCs w:val="20"/>
              </w:rPr>
            </w:pPr>
            <w:r w:rsidRPr="00D01017">
              <w:rPr>
                <w:color w:val="auto"/>
                <w:sz w:val="20"/>
                <w:szCs w:val="20"/>
              </w:rPr>
              <w:t>Фамилия, имя, отчество работника</w:t>
            </w:r>
          </w:p>
        </w:tc>
        <w:tc>
          <w:tcPr>
            <w:tcW w:w="2511" w:type="dxa"/>
            <w:shd w:val="clear" w:color="auto" w:fill="auto"/>
          </w:tcPr>
          <w:p w:rsidR="000F7A94" w:rsidRPr="00D01017" w:rsidRDefault="000F7A94" w:rsidP="000F7A94">
            <w:pPr>
              <w:jc w:val="center"/>
              <w:rPr>
                <w:color w:val="auto"/>
                <w:sz w:val="20"/>
                <w:szCs w:val="20"/>
              </w:rPr>
            </w:pPr>
            <w:r w:rsidRPr="00D01017">
              <w:rPr>
                <w:color w:val="auto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506" w:type="dxa"/>
            <w:shd w:val="clear" w:color="auto" w:fill="auto"/>
          </w:tcPr>
          <w:p w:rsidR="000F7A94" w:rsidRDefault="000F7A94" w:rsidP="000F7A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Образование /</w:t>
            </w:r>
          </w:p>
          <w:p w:rsidR="000F7A94" w:rsidRPr="00D01017" w:rsidRDefault="000F7A94" w:rsidP="000F7A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Pr="00D01017">
              <w:rPr>
                <w:color w:val="auto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5639" w:type="dxa"/>
            <w:shd w:val="clear" w:color="auto" w:fill="auto"/>
          </w:tcPr>
          <w:p w:rsidR="000F7A94" w:rsidRPr="00D01017" w:rsidRDefault="000F7A94" w:rsidP="000F7A94">
            <w:pPr>
              <w:jc w:val="center"/>
              <w:rPr>
                <w:color w:val="auto"/>
                <w:sz w:val="20"/>
                <w:szCs w:val="20"/>
              </w:rPr>
            </w:pPr>
            <w:r w:rsidRPr="00D01017">
              <w:rPr>
                <w:color w:val="auto"/>
                <w:sz w:val="20"/>
                <w:szCs w:val="20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935" w:type="dxa"/>
            <w:shd w:val="clear" w:color="auto" w:fill="auto"/>
          </w:tcPr>
          <w:p w:rsidR="000F7A94" w:rsidRPr="00D01017" w:rsidRDefault="003E434A" w:rsidP="003E434A">
            <w:pPr>
              <w:tabs>
                <w:tab w:val="left" w:pos="5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="000F7A94" w:rsidRPr="00D01017">
              <w:rPr>
                <w:color w:val="auto"/>
                <w:sz w:val="20"/>
                <w:szCs w:val="20"/>
              </w:rPr>
              <w:t>таж работы</w:t>
            </w:r>
          </w:p>
        </w:tc>
        <w:tc>
          <w:tcPr>
            <w:tcW w:w="1871" w:type="dxa"/>
          </w:tcPr>
          <w:p w:rsidR="000F7A94" w:rsidRDefault="000F7A94" w:rsidP="00335546">
            <w:pPr>
              <w:tabs>
                <w:tab w:val="left" w:pos="5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Квалификационная категория </w:t>
            </w:r>
          </w:p>
        </w:tc>
      </w:tr>
      <w:tr w:rsidR="002F029B" w:rsidRPr="000F7A94" w:rsidTr="00B12ED3">
        <w:trPr>
          <w:trHeight w:val="405"/>
        </w:trPr>
        <w:tc>
          <w:tcPr>
            <w:tcW w:w="595" w:type="dxa"/>
          </w:tcPr>
          <w:p w:rsidR="002F029B" w:rsidRPr="000F7A94" w:rsidRDefault="002F029B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2508" w:type="dxa"/>
          </w:tcPr>
          <w:p w:rsidR="002F029B" w:rsidRPr="000F7A94" w:rsidRDefault="002F029B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Григорьева Зинаида Николаевна</w:t>
            </w:r>
          </w:p>
        </w:tc>
        <w:tc>
          <w:tcPr>
            <w:tcW w:w="2511" w:type="dxa"/>
          </w:tcPr>
          <w:p w:rsidR="002F029B" w:rsidRDefault="002F029B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чувашского языка и литературы</w:t>
            </w:r>
          </w:p>
        </w:tc>
        <w:tc>
          <w:tcPr>
            <w:tcW w:w="1506" w:type="dxa"/>
          </w:tcPr>
          <w:p w:rsidR="002F029B" w:rsidRDefault="002F029B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  <w:r w:rsidR="00DA13F7">
              <w:rPr>
                <w:bCs/>
                <w:color w:val="auto"/>
              </w:rPr>
              <w:t>/</w:t>
            </w:r>
            <w:bookmarkStart w:id="0" w:name="_GoBack"/>
            <w:bookmarkEnd w:id="0"/>
          </w:p>
          <w:p w:rsidR="00DA13F7" w:rsidRDefault="00DA13F7" w:rsidP="00DA13F7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Заслуженный учитель Чувашской Республики, </w:t>
            </w:r>
          </w:p>
          <w:p w:rsidR="00DA13F7" w:rsidRDefault="00DA13F7" w:rsidP="00DA13F7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Отличник народного просвещения Российской Федерации</w:t>
            </w:r>
          </w:p>
        </w:tc>
        <w:tc>
          <w:tcPr>
            <w:tcW w:w="5639" w:type="dxa"/>
          </w:tcPr>
          <w:p w:rsidR="002F029B" w:rsidRPr="00985510" w:rsidRDefault="00B12ED3" w:rsidP="00B12ED3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B12ED3">
              <w:rPr>
                <w:bCs/>
                <w:color w:val="auto"/>
                <w:sz w:val="22"/>
                <w:szCs w:val="22"/>
              </w:rPr>
              <w:t>«Реализац</w:t>
            </w:r>
            <w:r>
              <w:rPr>
                <w:bCs/>
                <w:color w:val="auto"/>
                <w:sz w:val="22"/>
                <w:szCs w:val="22"/>
              </w:rPr>
              <w:t xml:space="preserve">ия требований обновленных ФГОС </w:t>
            </w:r>
            <w:r w:rsidRPr="00B12ED3">
              <w:rPr>
                <w:bCs/>
                <w:color w:val="auto"/>
                <w:sz w:val="22"/>
                <w:szCs w:val="22"/>
              </w:rPr>
              <w:t>ООО в работе учителя</w:t>
            </w:r>
            <w:r>
              <w:rPr>
                <w:bCs/>
                <w:color w:val="auto"/>
                <w:sz w:val="22"/>
                <w:szCs w:val="22"/>
              </w:rPr>
              <w:t xml:space="preserve"> чувашского языка и литературы</w:t>
            </w:r>
            <w:r w:rsidRPr="00B12ED3">
              <w:rPr>
                <w:bCs/>
                <w:color w:val="auto"/>
                <w:sz w:val="22"/>
                <w:szCs w:val="22"/>
              </w:rPr>
              <w:t>» (202</w:t>
            </w:r>
            <w:r>
              <w:rPr>
                <w:bCs/>
                <w:color w:val="auto"/>
                <w:sz w:val="22"/>
                <w:szCs w:val="22"/>
              </w:rPr>
              <w:t>2</w:t>
            </w:r>
            <w:r w:rsidRPr="00B12ED3">
              <w:rPr>
                <w:bCs/>
                <w:color w:val="auto"/>
                <w:sz w:val="22"/>
                <w:szCs w:val="22"/>
              </w:rPr>
              <w:t>г.)</w:t>
            </w:r>
          </w:p>
        </w:tc>
        <w:tc>
          <w:tcPr>
            <w:tcW w:w="935" w:type="dxa"/>
          </w:tcPr>
          <w:p w:rsidR="002F029B" w:rsidRPr="000F7A94" w:rsidRDefault="003E434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48</w:t>
            </w:r>
          </w:p>
        </w:tc>
        <w:tc>
          <w:tcPr>
            <w:tcW w:w="1871" w:type="dxa"/>
          </w:tcPr>
          <w:p w:rsidR="002F029B" w:rsidRPr="000F7A94" w:rsidRDefault="003E434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Высшая</w:t>
            </w:r>
          </w:p>
        </w:tc>
      </w:tr>
      <w:tr w:rsidR="002F029B" w:rsidRPr="000F7A94" w:rsidTr="00B12ED3">
        <w:trPr>
          <w:trHeight w:val="413"/>
        </w:trPr>
        <w:tc>
          <w:tcPr>
            <w:tcW w:w="595" w:type="dxa"/>
          </w:tcPr>
          <w:p w:rsidR="002F029B" w:rsidRPr="000F7A94" w:rsidRDefault="002F029B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2508" w:type="dxa"/>
          </w:tcPr>
          <w:p w:rsidR="002F029B" w:rsidRPr="000F7A94" w:rsidRDefault="002F029B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Иванова Кристина Робертовна</w:t>
            </w:r>
          </w:p>
        </w:tc>
        <w:tc>
          <w:tcPr>
            <w:tcW w:w="2511" w:type="dxa"/>
          </w:tcPr>
          <w:p w:rsidR="002F029B" w:rsidRDefault="002F029B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F029B" w:rsidRDefault="002F029B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639" w:type="dxa"/>
          </w:tcPr>
          <w:p w:rsidR="002F029B" w:rsidRPr="00985510" w:rsidRDefault="00B12ED3" w:rsidP="000F7A9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«Реализация требований обновленных ФГОС ООО, ФГОС СОО в работе учителя» (2023г.)</w:t>
            </w:r>
          </w:p>
        </w:tc>
        <w:tc>
          <w:tcPr>
            <w:tcW w:w="935" w:type="dxa"/>
          </w:tcPr>
          <w:p w:rsidR="002F029B" w:rsidRPr="000F7A94" w:rsidRDefault="003E434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  <w:tc>
          <w:tcPr>
            <w:tcW w:w="1871" w:type="dxa"/>
          </w:tcPr>
          <w:p w:rsidR="002F029B" w:rsidRPr="000F7A94" w:rsidRDefault="00335546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Первая</w:t>
            </w:r>
          </w:p>
        </w:tc>
      </w:tr>
      <w:tr w:rsidR="002F029B" w:rsidRPr="000F7A94" w:rsidTr="00B12ED3">
        <w:trPr>
          <w:trHeight w:val="265"/>
        </w:trPr>
        <w:tc>
          <w:tcPr>
            <w:tcW w:w="595" w:type="dxa"/>
          </w:tcPr>
          <w:p w:rsidR="002F029B" w:rsidRPr="000F7A94" w:rsidRDefault="002F029B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2508" w:type="dxa"/>
          </w:tcPr>
          <w:p w:rsidR="002F029B" w:rsidRPr="000F7A94" w:rsidRDefault="002F029B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Кузьмина Нина Геннадиевна</w:t>
            </w:r>
          </w:p>
        </w:tc>
        <w:tc>
          <w:tcPr>
            <w:tcW w:w="2511" w:type="dxa"/>
          </w:tcPr>
          <w:p w:rsidR="002F029B" w:rsidRDefault="002F029B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истории и обществознания</w:t>
            </w:r>
          </w:p>
        </w:tc>
        <w:tc>
          <w:tcPr>
            <w:tcW w:w="1506" w:type="dxa"/>
          </w:tcPr>
          <w:p w:rsidR="002F029B" w:rsidRDefault="002F029B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639" w:type="dxa"/>
          </w:tcPr>
          <w:p w:rsidR="002F029B" w:rsidRPr="00985510" w:rsidRDefault="00B12ED3" w:rsidP="000F7A9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«Реализация требований обновленных ФГОС ООО, ФГОС СОО в работе учителя» (2023г.)</w:t>
            </w:r>
          </w:p>
        </w:tc>
        <w:tc>
          <w:tcPr>
            <w:tcW w:w="935" w:type="dxa"/>
          </w:tcPr>
          <w:p w:rsidR="002F029B" w:rsidRPr="000F7A94" w:rsidRDefault="003E434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</w:t>
            </w:r>
          </w:p>
        </w:tc>
        <w:tc>
          <w:tcPr>
            <w:tcW w:w="1871" w:type="dxa"/>
          </w:tcPr>
          <w:p w:rsidR="002F029B" w:rsidRPr="000F7A94" w:rsidRDefault="00335546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Первая</w:t>
            </w:r>
          </w:p>
        </w:tc>
      </w:tr>
      <w:tr w:rsidR="000F7A94" w:rsidRPr="000F7A94" w:rsidTr="00B12ED3">
        <w:trPr>
          <w:trHeight w:val="748"/>
        </w:trPr>
        <w:tc>
          <w:tcPr>
            <w:tcW w:w="595" w:type="dxa"/>
          </w:tcPr>
          <w:p w:rsidR="000F7A94" w:rsidRPr="000F7A94" w:rsidRDefault="002F029B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2508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 w:rsidRPr="000F7A94">
              <w:rPr>
                <w:bCs/>
                <w:color w:val="auto"/>
              </w:rPr>
              <w:t>Леонтьева Татьяна Владимировна</w:t>
            </w:r>
          </w:p>
        </w:tc>
        <w:tc>
          <w:tcPr>
            <w:tcW w:w="2511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английского языка</w:t>
            </w:r>
          </w:p>
        </w:tc>
        <w:tc>
          <w:tcPr>
            <w:tcW w:w="1506" w:type="dxa"/>
          </w:tcPr>
          <w:p w:rsidR="000F7A94" w:rsidRPr="000F7A94" w:rsidRDefault="000F7A94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639" w:type="dxa"/>
          </w:tcPr>
          <w:p w:rsidR="000F7A94" w:rsidRDefault="00335546" w:rsidP="00335546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«Методические аспекты п</w:t>
            </w:r>
            <w:r w:rsidRPr="00335546">
              <w:rPr>
                <w:bCs/>
                <w:color w:val="auto"/>
                <w:sz w:val="22"/>
                <w:szCs w:val="22"/>
              </w:rPr>
              <w:t>одготовк</w:t>
            </w:r>
            <w:r>
              <w:rPr>
                <w:bCs/>
                <w:color w:val="auto"/>
                <w:sz w:val="22"/>
                <w:szCs w:val="22"/>
              </w:rPr>
              <w:t>и</w:t>
            </w:r>
            <w:r w:rsidRPr="00335546">
              <w:rPr>
                <w:bCs/>
                <w:color w:val="auto"/>
                <w:sz w:val="22"/>
                <w:szCs w:val="22"/>
              </w:rPr>
              <w:t xml:space="preserve"> обучающихся 5-11 классов к внешним оце</w:t>
            </w:r>
            <w:r>
              <w:rPr>
                <w:bCs/>
                <w:color w:val="auto"/>
                <w:sz w:val="22"/>
                <w:szCs w:val="22"/>
              </w:rPr>
              <w:t>ночным процедурам ВПР, ОГЭ, ЕГЭ по иностранным языкам, вариативный модуль «Новые технологии и цифровая среда – средство повышения качества образования» (2021г.)</w:t>
            </w:r>
            <w:r w:rsidR="00B12ED3">
              <w:rPr>
                <w:bCs/>
                <w:color w:val="auto"/>
                <w:sz w:val="22"/>
                <w:szCs w:val="22"/>
              </w:rPr>
              <w:t>,</w:t>
            </w:r>
          </w:p>
          <w:p w:rsidR="00B12ED3" w:rsidRPr="00985510" w:rsidRDefault="00B12ED3" w:rsidP="00335546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«Реализация требований обновленных ФГОС ООО, ФГОС СОО в работе учителя» (2023г.)</w:t>
            </w:r>
          </w:p>
        </w:tc>
        <w:tc>
          <w:tcPr>
            <w:tcW w:w="935" w:type="dxa"/>
          </w:tcPr>
          <w:p w:rsidR="000F7A94" w:rsidRPr="000F7A94" w:rsidRDefault="003E434A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1871" w:type="dxa"/>
          </w:tcPr>
          <w:p w:rsidR="000F7A94" w:rsidRPr="000F7A94" w:rsidRDefault="00335546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Первая</w:t>
            </w:r>
          </w:p>
        </w:tc>
      </w:tr>
      <w:tr w:rsidR="002F029B" w:rsidRPr="000F7A94" w:rsidTr="00B12ED3">
        <w:trPr>
          <w:trHeight w:val="343"/>
        </w:trPr>
        <w:tc>
          <w:tcPr>
            <w:tcW w:w="595" w:type="dxa"/>
          </w:tcPr>
          <w:p w:rsidR="002F029B" w:rsidRPr="000F7A94" w:rsidRDefault="00893A1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508" w:type="dxa"/>
          </w:tcPr>
          <w:p w:rsidR="002F029B" w:rsidRPr="000F7A94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Михайлова Екатерина Анатольевна</w:t>
            </w:r>
          </w:p>
        </w:tc>
        <w:tc>
          <w:tcPr>
            <w:tcW w:w="2511" w:type="dxa"/>
          </w:tcPr>
          <w:p w:rsidR="002F029B" w:rsidRPr="000F7A94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физической культуры</w:t>
            </w:r>
          </w:p>
        </w:tc>
        <w:tc>
          <w:tcPr>
            <w:tcW w:w="1506" w:type="dxa"/>
          </w:tcPr>
          <w:p w:rsidR="002F029B" w:rsidRPr="000F7A94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Средне специальное</w:t>
            </w:r>
          </w:p>
        </w:tc>
        <w:tc>
          <w:tcPr>
            <w:tcW w:w="5639" w:type="dxa"/>
          </w:tcPr>
          <w:p w:rsidR="002F029B" w:rsidRPr="00985510" w:rsidRDefault="00B12ED3" w:rsidP="002F029B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«Реализация требований обновленных ФГОС ООО, ФГОС СОО в работе учителя» (2023г.)</w:t>
            </w:r>
          </w:p>
        </w:tc>
        <w:tc>
          <w:tcPr>
            <w:tcW w:w="935" w:type="dxa"/>
          </w:tcPr>
          <w:p w:rsidR="002F029B" w:rsidRPr="000F7A94" w:rsidRDefault="003E434A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1871" w:type="dxa"/>
          </w:tcPr>
          <w:p w:rsidR="002F029B" w:rsidRPr="000F7A94" w:rsidRDefault="00335546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2F029B" w:rsidRPr="000F7A94" w:rsidTr="00B12ED3">
        <w:trPr>
          <w:trHeight w:val="735"/>
        </w:trPr>
        <w:tc>
          <w:tcPr>
            <w:tcW w:w="595" w:type="dxa"/>
          </w:tcPr>
          <w:p w:rsidR="002F029B" w:rsidRPr="000F7A94" w:rsidRDefault="00893A1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2508" w:type="dxa"/>
          </w:tcPr>
          <w:p w:rsidR="002F029B" w:rsidRPr="000F7A94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Михайлова Эльвира Николаевна</w:t>
            </w:r>
          </w:p>
        </w:tc>
        <w:tc>
          <w:tcPr>
            <w:tcW w:w="2511" w:type="dxa"/>
          </w:tcPr>
          <w:p w:rsidR="002F029B" w:rsidRPr="000F7A94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биологии и химии</w:t>
            </w:r>
          </w:p>
        </w:tc>
        <w:tc>
          <w:tcPr>
            <w:tcW w:w="1506" w:type="dxa"/>
          </w:tcPr>
          <w:p w:rsidR="002F029B" w:rsidRPr="000F7A94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639" w:type="dxa"/>
          </w:tcPr>
          <w:p w:rsidR="00B12ED3" w:rsidRDefault="00B12ED3" w:rsidP="002F029B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«Использование оборудования региональных центров детского технопарка «Кванториум» и центра «Точка роста» для реализации образовательных программ по химии в рамках естественно-научного направления» (2021г.), </w:t>
            </w:r>
          </w:p>
          <w:p w:rsidR="002F029B" w:rsidRPr="00985510" w:rsidRDefault="00B12ED3" w:rsidP="00B12ED3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«Реализация требований обновленных ФГОС ООО, ФГОС СОО в работе учителя» (2023г.)</w:t>
            </w:r>
          </w:p>
        </w:tc>
        <w:tc>
          <w:tcPr>
            <w:tcW w:w="935" w:type="dxa"/>
          </w:tcPr>
          <w:p w:rsidR="002F029B" w:rsidRPr="000F7A94" w:rsidRDefault="003E434A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20</w:t>
            </w:r>
          </w:p>
        </w:tc>
        <w:tc>
          <w:tcPr>
            <w:tcW w:w="1871" w:type="dxa"/>
          </w:tcPr>
          <w:p w:rsidR="002F029B" w:rsidRPr="000F7A94" w:rsidRDefault="00335546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Высшая</w:t>
            </w:r>
          </w:p>
        </w:tc>
      </w:tr>
      <w:tr w:rsidR="002F029B" w:rsidRPr="000F7A94" w:rsidTr="00B12ED3">
        <w:trPr>
          <w:trHeight w:val="1270"/>
        </w:trPr>
        <w:tc>
          <w:tcPr>
            <w:tcW w:w="595" w:type="dxa"/>
          </w:tcPr>
          <w:p w:rsidR="002F029B" w:rsidRPr="000F7A94" w:rsidRDefault="00893A1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7</w:t>
            </w:r>
          </w:p>
        </w:tc>
        <w:tc>
          <w:tcPr>
            <w:tcW w:w="2508" w:type="dxa"/>
          </w:tcPr>
          <w:p w:rsidR="002F029B" w:rsidRPr="000F7A94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Разина Надежда Владимировна</w:t>
            </w:r>
          </w:p>
        </w:tc>
        <w:tc>
          <w:tcPr>
            <w:tcW w:w="2511" w:type="dxa"/>
          </w:tcPr>
          <w:p w:rsidR="002F029B" w:rsidRPr="000F7A94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географии</w:t>
            </w:r>
          </w:p>
        </w:tc>
        <w:tc>
          <w:tcPr>
            <w:tcW w:w="1506" w:type="dxa"/>
          </w:tcPr>
          <w:p w:rsidR="002F029B" w:rsidRPr="000F7A94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639" w:type="dxa"/>
          </w:tcPr>
          <w:p w:rsidR="002F029B" w:rsidRPr="00335546" w:rsidRDefault="002F029B" w:rsidP="00335546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85510">
              <w:rPr>
                <w:bCs/>
                <w:color w:val="auto"/>
                <w:sz w:val="22"/>
                <w:szCs w:val="22"/>
              </w:rPr>
              <w:t>«</w:t>
            </w:r>
            <w:r w:rsidR="00335546">
              <w:rPr>
                <w:bCs/>
                <w:color w:val="auto"/>
                <w:sz w:val="22"/>
                <w:szCs w:val="22"/>
              </w:rPr>
              <w:t xml:space="preserve">Подготовка обучающихся 5-11 классов к внешним оценочным процедурам по географии (ВПР, ОГЭ, ЕГЭ, </w:t>
            </w:r>
            <w:r w:rsidR="00335546">
              <w:rPr>
                <w:bCs/>
                <w:color w:val="auto"/>
                <w:sz w:val="22"/>
                <w:szCs w:val="22"/>
                <w:lang w:val="en-US"/>
              </w:rPr>
              <w:t>PISA</w:t>
            </w:r>
            <w:r w:rsidR="00335546">
              <w:rPr>
                <w:bCs/>
                <w:color w:val="auto"/>
                <w:sz w:val="22"/>
                <w:szCs w:val="22"/>
              </w:rPr>
              <w:t>,</w:t>
            </w:r>
            <w:r w:rsidR="00335546" w:rsidRPr="00335546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335546">
              <w:rPr>
                <w:bCs/>
                <w:color w:val="auto"/>
                <w:sz w:val="22"/>
                <w:szCs w:val="22"/>
                <w:lang w:val="en-US"/>
              </w:rPr>
              <w:t>TIMSS</w:t>
            </w:r>
            <w:r w:rsidR="00335546">
              <w:rPr>
                <w:bCs/>
                <w:color w:val="auto"/>
                <w:sz w:val="22"/>
                <w:szCs w:val="22"/>
              </w:rPr>
              <w:t xml:space="preserve">)» (2021г.), </w:t>
            </w:r>
            <w:r w:rsidR="00B12ED3">
              <w:rPr>
                <w:bCs/>
                <w:color w:val="auto"/>
                <w:sz w:val="22"/>
                <w:szCs w:val="22"/>
              </w:rPr>
              <w:t>«Реализация требований обновленных ФГОС ООО, ФГОС СОО в работе учителя» (2023г.)</w:t>
            </w:r>
          </w:p>
        </w:tc>
        <w:tc>
          <w:tcPr>
            <w:tcW w:w="935" w:type="dxa"/>
          </w:tcPr>
          <w:p w:rsidR="002F029B" w:rsidRPr="000F7A94" w:rsidRDefault="003E434A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</w:t>
            </w:r>
          </w:p>
        </w:tc>
        <w:tc>
          <w:tcPr>
            <w:tcW w:w="1871" w:type="dxa"/>
          </w:tcPr>
          <w:p w:rsidR="002F029B" w:rsidRPr="000F7A94" w:rsidRDefault="00335546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Первая</w:t>
            </w:r>
          </w:p>
        </w:tc>
      </w:tr>
      <w:tr w:rsidR="002F029B" w:rsidRPr="000F7A94" w:rsidTr="00B12ED3">
        <w:trPr>
          <w:trHeight w:val="551"/>
        </w:trPr>
        <w:tc>
          <w:tcPr>
            <w:tcW w:w="595" w:type="dxa"/>
          </w:tcPr>
          <w:p w:rsidR="002F029B" w:rsidRPr="000F7A94" w:rsidRDefault="00893A1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2508" w:type="dxa"/>
          </w:tcPr>
          <w:p w:rsidR="002F029B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Степанов Дмитрий Германович</w:t>
            </w:r>
          </w:p>
        </w:tc>
        <w:tc>
          <w:tcPr>
            <w:tcW w:w="2511" w:type="dxa"/>
          </w:tcPr>
          <w:p w:rsidR="002F029B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Преподаватель-организатор ОБЖ</w:t>
            </w:r>
          </w:p>
        </w:tc>
        <w:tc>
          <w:tcPr>
            <w:tcW w:w="1506" w:type="dxa"/>
          </w:tcPr>
          <w:p w:rsidR="002F029B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Средне специальное</w:t>
            </w:r>
          </w:p>
        </w:tc>
        <w:tc>
          <w:tcPr>
            <w:tcW w:w="5639" w:type="dxa"/>
          </w:tcPr>
          <w:p w:rsidR="002F029B" w:rsidRPr="00985510" w:rsidRDefault="00B12ED3" w:rsidP="002F029B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«Реализация требований обновленных ФГОС ООО, ФГОС СОО в работе учителя» (2023г.)</w:t>
            </w:r>
          </w:p>
        </w:tc>
        <w:tc>
          <w:tcPr>
            <w:tcW w:w="935" w:type="dxa"/>
          </w:tcPr>
          <w:p w:rsidR="002F029B" w:rsidRPr="000F7A94" w:rsidRDefault="003E434A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871" w:type="dxa"/>
          </w:tcPr>
          <w:p w:rsidR="002F029B" w:rsidRPr="000F7A94" w:rsidRDefault="00335546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2F029B" w:rsidRPr="000F7A94" w:rsidTr="00B12ED3">
        <w:trPr>
          <w:trHeight w:val="559"/>
        </w:trPr>
        <w:tc>
          <w:tcPr>
            <w:tcW w:w="595" w:type="dxa"/>
          </w:tcPr>
          <w:p w:rsidR="002F029B" w:rsidRPr="000F7A94" w:rsidRDefault="00893A1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2508" w:type="dxa"/>
          </w:tcPr>
          <w:p w:rsidR="002F029B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Степанова Анна Спиридоновна</w:t>
            </w:r>
          </w:p>
        </w:tc>
        <w:tc>
          <w:tcPr>
            <w:tcW w:w="2511" w:type="dxa"/>
          </w:tcPr>
          <w:p w:rsidR="002F029B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математики</w:t>
            </w:r>
          </w:p>
        </w:tc>
        <w:tc>
          <w:tcPr>
            <w:tcW w:w="1506" w:type="dxa"/>
          </w:tcPr>
          <w:p w:rsidR="002F029B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5639" w:type="dxa"/>
          </w:tcPr>
          <w:p w:rsidR="002F029B" w:rsidRPr="00985510" w:rsidRDefault="00641B36" w:rsidP="002F029B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«Разговоры о важном»: система работы классного руководителя (куратора)» (2022г.)</w:t>
            </w:r>
          </w:p>
        </w:tc>
        <w:tc>
          <w:tcPr>
            <w:tcW w:w="935" w:type="dxa"/>
          </w:tcPr>
          <w:p w:rsidR="002F029B" w:rsidRPr="000F7A94" w:rsidRDefault="003E434A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34</w:t>
            </w:r>
          </w:p>
        </w:tc>
        <w:tc>
          <w:tcPr>
            <w:tcW w:w="1871" w:type="dxa"/>
          </w:tcPr>
          <w:p w:rsidR="002F029B" w:rsidRPr="000F7A94" w:rsidRDefault="00335546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Первая</w:t>
            </w:r>
          </w:p>
        </w:tc>
      </w:tr>
      <w:tr w:rsidR="002F029B" w:rsidRPr="000F7A94" w:rsidTr="00B12ED3">
        <w:trPr>
          <w:trHeight w:val="695"/>
        </w:trPr>
        <w:tc>
          <w:tcPr>
            <w:tcW w:w="595" w:type="dxa"/>
          </w:tcPr>
          <w:p w:rsidR="002F029B" w:rsidRPr="000F7A94" w:rsidRDefault="002F029B" w:rsidP="00893A1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="00893A1B">
              <w:rPr>
                <w:bCs/>
                <w:color w:val="auto"/>
              </w:rPr>
              <w:t>0</w:t>
            </w:r>
          </w:p>
        </w:tc>
        <w:tc>
          <w:tcPr>
            <w:tcW w:w="2508" w:type="dxa"/>
          </w:tcPr>
          <w:p w:rsidR="002F029B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Федоров Андрей Сергеевич</w:t>
            </w:r>
          </w:p>
        </w:tc>
        <w:tc>
          <w:tcPr>
            <w:tcW w:w="2511" w:type="dxa"/>
          </w:tcPr>
          <w:p w:rsidR="002F029B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информатики</w:t>
            </w:r>
          </w:p>
        </w:tc>
        <w:tc>
          <w:tcPr>
            <w:tcW w:w="1506" w:type="dxa"/>
          </w:tcPr>
          <w:p w:rsidR="002F029B" w:rsidRDefault="002F029B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Среднее</w:t>
            </w:r>
          </w:p>
        </w:tc>
        <w:tc>
          <w:tcPr>
            <w:tcW w:w="5639" w:type="dxa"/>
          </w:tcPr>
          <w:p w:rsidR="002F029B" w:rsidRPr="00985510" w:rsidRDefault="00B12ED3" w:rsidP="002F029B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«Организация уроков информатики в соответствии с требованиями ФГОС ООО и ФГОС СОО» (2023г.)</w:t>
            </w:r>
          </w:p>
        </w:tc>
        <w:tc>
          <w:tcPr>
            <w:tcW w:w="935" w:type="dxa"/>
          </w:tcPr>
          <w:p w:rsidR="002F029B" w:rsidRPr="000F7A94" w:rsidRDefault="003E434A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871" w:type="dxa"/>
          </w:tcPr>
          <w:p w:rsidR="002F029B" w:rsidRPr="000F7A94" w:rsidRDefault="00335546" w:rsidP="002F029B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Молодой специалист</w:t>
            </w:r>
          </w:p>
        </w:tc>
      </w:tr>
    </w:tbl>
    <w:p w:rsidR="000F7A94" w:rsidRPr="000F7A94" w:rsidRDefault="000F7A94" w:rsidP="000F7A94">
      <w:pPr>
        <w:jc w:val="center"/>
        <w:rPr>
          <w:bCs/>
          <w:color w:val="auto"/>
        </w:rPr>
      </w:pPr>
    </w:p>
    <w:sectPr w:rsidR="000F7A94" w:rsidRPr="000F7A94" w:rsidSect="002F02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94"/>
    <w:rsid w:val="000F7A94"/>
    <w:rsid w:val="002F029B"/>
    <w:rsid w:val="00335546"/>
    <w:rsid w:val="003877C1"/>
    <w:rsid w:val="003E434A"/>
    <w:rsid w:val="00641B36"/>
    <w:rsid w:val="00893A1B"/>
    <w:rsid w:val="00902E20"/>
    <w:rsid w:val="00985510"/>
    <w:rsid w:val="00A40F53"/>
    <w:rsid w:val="00B12ED3"/>
    <w:rsid w:val="00DA13F7"/>
    <w:rsid w:val="00EB2268"/>
    <w:rsid w:val="00F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2E3D"/>
  <w15:chartTrackingRefBased/>
  <w15:docId w15:val="{A8C92C44-DC4A-45EC-A06D-0956FF7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RazinaNV</dc:creator>
  <cp:keywords/>
  <dc:description/>
  <cp:lastModifiedBy>RazinaNV</cp:lastModifiedBy>
  <cp:revision>7</cp:revision>
  <dcterms:created xsi:type="dcterms:W3CDTF">2023-10-30T07:34:00Z</dcterms:created>
  <dcterms:modified xsi:type="dcterms:W3CDTF">2023-11-01T08:34:00Z</dcterms:modified>
</cp:coreProperties>
</file>