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67E" w:rsidRPr="008D3959" w:rsidRDefault="001A735B" w:rsidP="005510E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959">
        <w:rPr>
          <w:rFonts w:ascii="Times New Roman" w:hAnsi="Times New Roman" w:cs="Times New Roman"/>
          <w:b/>
          <w:bCs/>
          <w:sz w:val="24"/>
          <w:szCs w:val="24"/>
          <w:u w:val="single"/>
        </w:rPr>
        <w:t>Аннотация к рабочей программе по географии</w:t>
      </w: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3402"/>
        <w:gridCol w:w="7088"/>
      </w:tblGrid>
      <w:tr w:rsidR="001A735B" w:rsidRPr="001F5360" w:rsidTr="00EE0026">
        <w:tc>
          <w:tcPr>
            <w:tcW w:w="3402" w:type="dxa"/>
          </w:tcPr>
          <w:p w:rsidR="001A735B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Место предмета в структуре ООП</w:t>
            </w:r>
          </w:p>
        </w:tc>
        <w:tc>
          <w:tcPr>
            <w:tcW w:w="7088" w:type="dxa"/>
          </w:tcPr>
          <w:p w:rsidR="001A735B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</w:t>
            </w:r>
          </w:p>
        </w:tc>
      </w:tr>
      <w:tr w:rsidR="001A735B" w:rsidRPr="001F5360" w:rsidTr="00EE0026">
        <w:tc>
          <w:tcPr>
            <w:tcW w:w="3402" w:type="dxa"/>
          </w:tcPr>
          <w:p w:rsidR="001A735B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Цель изучения предмета</w:t>
            </w:r>
          </w:p>
        </w:tc>
        <w:tc>
          <w:tcPr>
            <w:tcW w:w="7088" w:type="dxa"/>
          </w:tcPr>
          <w:p w:rsidR="00EE0026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Изучение географии в общем образовании направлено на достижение следующих целей:</w:t>
            </w:r>
          </w:p>
          <w:p w:rsidR="00EE0026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      </w:r>
          </w:p>
          <w:p w:rsidR="00EE0026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      </w:r>
          </w:p>
          <w:p w:rsidR="00EE0026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 воспитание экологической культуры, соответствующей современному уровню </w:t>
            </w:r>
            <w:proofErr w:type="spell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геоэкологического</w:t>
            </w:r>
            <w:proofErr w:type="spell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      </w:r>
          </w:p>
          <w:p w:rsidR="00EE0026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      </w:r>
          </w:p>
          <w:p w:rsidR="00EE0026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      </w:r>
            <w:proofErr w:type="spellStart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полиэтничном</w:t>
            </w:r>
            <w:proofErr w:type="spellEnd"/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и многоконфессиональном мире;</w:t>
            </w:r>
          </w:p>
          <w:p w:rsidR="00EE0026" w:rsidRPr="001F5360" w:rsidRDefault="008B04F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   6) </w:t>
            </w:r>
            <w:r w:rsidR="00EE0026" w:rsidRPr="001F5360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географических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знаний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</w:t>
            </w:r>
            <w:r w:rsidR="00EE0026" w:rsidRPr="001F5360">
              <w:rPr>
                <w:rFonts w:ascii="Times New Roman" w:hAnsi="Times New Roman" w:cs="Times New Roman"/>
                <w:sz w:val="24"/>
                <w:szCs w:val="24"/>
              </w:rPr>
              <w:t>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      </w:r>
          </w:p>
          <w:p w:rsidR="001A735B" w:rsidRPr="001F5360" w:rsidRDefault="00EE0026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Познание на конкретных примерах многообразия современного географического пространства на разных его уровнях.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мира. Глубокое всестороннее изучение географии России, включая ее геополитическое положение, природу население, хозяйство, регионы, особенности природопользования</w:t>
            </w:r>
            <w:r w:rsidR="008B04FB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 их взаимодействии.</w:t>
            </w:r>
          </w:p>
        </w:tc>
      </w:tr>
      <w:tr w:rsidR="001A735B" w:rsidRPr="001F5360" w:rsidTr="00EE0026">
        <w:tc>
          <w:tcPr>
            <w:tcW w:w="3402" w:type="dxa"/>
          </w:tcPr>
          <w:p w:rsidR="001A735B" w:rsidRPr="001F5360" w:rsidRDefault="008B04F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</w:t>
            </w:r>
            <w:r w:rsidR="00722487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088" w:type="dxa"/>
          </w:tcPr>
          <w:p w:rsidR="008B04FB" w:rsidRPr="001F5360" w:rsidRDefault="008B04F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Общая трудоемкость предмета 5-6 класс –34 ч в год (1 ч в неделю) 7 класс –68 ч в год (2 ч в неделю) 8 класс –68 ч в год (2 ч</w:t>
            </w:r>
          </w:p>
          <w:p w:rsidR="001A735B" w:rsidRPr="001F5360" w:rsidRDefault="008B04F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в неделю), 9 класс –68 ч в год (2 ч в неделю)</w:t>
            </w:r>
          </w:p>
        </w:tc>
      </w:tr>
      <w:tr w:rsidR="001A735B" w:rsidRPr="001F5360" w:rsidTr="00EE0026">
        <w:tc>
          <w:tcPr>
            <w:tcW w:w="3402" w:type="dxa"/>
          </w:tcPr>
          <w:p w:rsidR="001A735B" w:rsidRPr="001F5360" w:rsidRDefault="008B04F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предмета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(содержание/разделы курса</w:t>
            </w:r>
            <w:r w:rsidR="006924AA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класс)</w:t>
            </w:r>
          </w:p>
        </w:tc>
        <w:tc>
          <w:tcPr>
            <w:tcW w:w="7088" w:type="dxa"/>
          </w:tcPr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5 класс. География. История географических открытий. 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Изображения земной поверхности. Географические карты Земля в Солнечной системе. Оболочки Земли</w:t>
            </w: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6 класс. Оболочки Земли. Гидросфера, атмосфера, биосфера. </w:t>
            </w: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7 класс. География. Географическая оболочка Литосфера и</w:t>
            </w: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рельеф Земли. Атмосфера и климаты Земли. Мировой океан и его части. Человечество на Земле Материки и океаны.</w:t>
            </w: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класс. История формирования и освоения территории России Географическое положение и границы России Россия на карте часовых поясов мира Административно-территориальное устройство России. Районирование территории Физическая география России. Наша Родина на карте мира. Особенности природы и природные ресурсы России. Природные комплексы России. Человек и природа.</w:t>
            </w: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класс. Население и хозяйство России. Население России.</w:t>
            </w:r>
          </w:p>
          <w:p w:rsidR="001A735B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хозяйства России. Главные отрасли и межотраслевые комплексы. Районы России. Россия в мире.</w:t>
            </w:r>
          </w:p>
        </w:tc>
      </w:tr>
      <w:tr w:rsidR="001A735B" w:rsidRPr="001F5360" w:rsidTr="00EE0026">
        <w:tc>
          <w:tcPr>
            <w:tcW w:w="3402" w:type="dxa"/>
          </w:tcPr>
          <w:p w:rsidR="001A735B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результатам освоения предмета</w:t>
            </w:r>
          </w:p>
        </w:tc>
        <w:tc>
          <w:tcPr>
            <w:tcW w:w="7088" w:type="dxa"/>
          </w:tcPr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представлений о географии, </w:t>
            </w:r>
            <w:r w:rsidR="005510EB" w:rsidRPr="001F536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роли в освоении планеты человеком, о географических знаниях как компоненте научной картины мира, в том числе задачи охраны окружающей среды и рационального природопользования;</w:t>
            </w: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6924AA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и основополагающих теоретических знаний о целостности и неоднородности Земли;</w:t>
            </w:r>
          </w:p>
          <w:p w:rsidR="005510EB" w:rsidRPr="001F5360" w:rsidRDefault="006924AA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</w:t>
            </w:r>
            <w:r w:rsidR="005510EB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компонентов географической среды, в том числе </w:t>
            </w:r>
            <w:proofErr w:type="spellStart"/>
            <w:r w:rsidR="005510EB" w:rsidRPr="001F5360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="005510EB"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экологических параметров;</w:t>
            </w:r>
          </w:p>
          <w:p w:rsidR="005510E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овладение основами картографической грамотности и использования географической карты как одного из языков международного общения;</w:t>
            </w:r>
          </w:p>
          <w:p w:rsidR="005510E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навыками нахождения, использования и презентации географической информации;</w:t>
            </w:r>
          </w:p>
          <w:p w:rsidR="005510E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1A735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и навыков безопасного и экологически целесообразного поведения в окружающей среде.</w:t>
            </w:r>
          </w:p>
        </w:tc>
      </w:tr>
      <w:tr w:rsidR="001A735B" w:rsidRPr="001F5360" w:rsidTr="00EE0026">
        <w:tc>
          <w:tcPr>
            <w:tcW w:w="3402" w:type="dxa"/>
          </w:tcPr>
          <w:p w:rsidR="001A735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технологии</w:t>
            </w:r>
          </w:p>
        </w:tc>
        <w:tc>
          <w:tcPr>
            <w:tcW w:w="7088" w:type="dxa"/>
          </w:tcPr>
          <w:p w:rsidR="001A735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 В процессе изучения дисциплины используются технологии развивающего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обучения,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проектного, исследовательского,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игрового,</w:t>
            </w: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ab/>
              <w:t>ситуативно-ролевого, объяснительно-иллюстративного обучения, модульного, проблемного обучения.</w:t>
            </w:r>
          </w:p>
        </w:tc>
      </w:tr>
      <w:tr w:rsidR="001A735B" w:rsidRPr="001F5360" w:rsidTr="00EE0026">
        <w:tc>
          <w:tcPr>
            <w:tcW w:w="3402" w:type="dxa"/>
          </w:tcPr>
          <w:p w:rsidR="001A735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7088" w:type="dxa"/>
          </w:tcPr>
          <w:p w:rsidR="001A735B" w:rsidRPr="001F5360" w:rsidRDefault="005510EB" w:rsidP="001F536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360">
              <w:rPr>
                <w:rFonts w:ascii="Times New Roman" w:hAnsi="Times New Roman" w:cs="Times New Roman"/>
                <w:sz w:val="24"/>
                <w:szCs w:val="24"/>
              </w:rPr>
              <w:t xml:space="preserve">        Основными методами и формами контроля являются: индивидуальные, фронтальные, комбинированные и групповые оценивания, тесты, контурные карты, самостоятельные и проверочные работы, самоконтроль.</w:t>
            </w:r>
          </w:p>
        </w:tc>
      </w:tr>
    </w:tbl>
    <w:p w:rsidR="001A735B" w:rsidRPr="001F5360" w:rsidRDefault="001A735B" w:rsidP="001F536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F5360" w:rsidRDefault="001F5360" w:rsidP="001F5360">
      <w:pPr>
        <w:pStyle w:val="a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1F5360" w:rsidSect="005510EB">
      <w:pgSz w:w="11910" w:h="16840"/>
      <w:pgMar w:top="680" w:right="1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91B"/>
    <w:multiLevelType w:val="hybridMultilevel"/>
    <w:tmpl w:val="AE881DF6"/>
    <w:lvl w:ilvl="0" w:tplc="B0C85BA0">
      <w:start w:val="1"/>
      <w:numFmt w:val="decimal"/>
      <w:lvlText w:val="%1)"/>
      <w:lvlJc w:val="left"/>
      <w:pPr>
        <w:ind w:left="105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E4C8472">
      <w:numFmt w:val="bullet"/>
      <w:lvlText w:val="•"/>
      <w:lvlJc w:val="left"/>
      <w:pPr>
        <w:ind w:left="800" w:hanging="201"/>
      </w:pPr>
      <w:rPr>
        <w:rFonts w:hint="default"/>
        <w:lang w:val="ru-RU" w:eastAsia="en-US" w:bidi="ar-SA"/>
      </w:rPr>
    </w:lvl>
    <w:lvl w:ilvl="2" w:tplc="8EC47304">
      <w:numFmt w:val="bullet"/>
      <w:lvlText w:val="•"/>
      <w:lvlJc w:val="left"/>
      <w:pPr>
        <w:ind w:left="1501" w:hanging="201"/>
      </w:pPr>
      <w:rPr>
        <w:rFonts w:hint="default"/>
        <w:lang w:val="ru-RU" w:eastAsia="en-US" w:bidi="ar-SA"/>
      </w:rPr>
    </w:lvl>
    <w:lvl w:ilvl="3" w:tplc="00481912">
      <w:numFmt w:val="bullet"/>
      <w:lvlText w:val="•"/>
      <w:lvlJc w:val="left"/>
      <w:pPr>
        <w:ind w:left="2202" w:hanging="201"/>
      </w:pPr>
      <w:rPr>
        <w:rFonts w:hint="default"/>
        <w:lang w:val="ru-RU" w:eastAsia="en-US" w:bidi="ar-SA"/>
      </w:rPr>
    </w:lvl>
    <w:lvl w:ilvl="4" w:tplc="39DE42B0">
      <w:numFmt w:val="bullet"/>
      <w:lvlText w:val="•"/>
      <w:lvlJc w:val="left"/>
      <w:pPr>
        <w:ind w:left="2902" w:hanging="201"/>
      </w:pPr>
      <w:rPr>
        <w:rFonts w:hint="default"/>
        <w:lang w:val="ru-RU" w:eastAsia="en-US" w:bidi="ar-SA"/>
      </w:rPr>
    </w:lvl>
    <w:lvl w:ilvl="5" w:tplc="D69E094E">
      <w:numFmt w:val="bullet"/>
      <w:lvlText w:val="•"/>
      <w:lvlJc w:val="left"/>
      <w:pPr>
        <w:ind w:left="3603" w:hanging="201"/>
      </w:pPr>
      <w:rPr>
        <w:rFonts w:hint="default"/>
        <w:lang w:val="ru-RU" w:eastAsia="en-US" w:bidi="ar-SA"/>
      </w:rPr>
    </w:lvl>
    <w:lvl w:ilvl="6" w:tplc="6106831C">
      <w:numFmt w:val="bullet"/>
      <w:lvlText w:val="•"/>
      <w:lvlJc w:val="left"/>
      <w:pPr>
        <w:ind w:left="4304" w:hanging="201"/>
      </w:pPr>
      <w:rPr>
        <w:rFonts w:hint="default"/>
        <w:lang w:val="ru-RU" w:eastAsia="en-US" w:bidi="ar-SA"/>
      </w:rPr>
    </w:lvl>
    <w:lvl w:ilvl="7" w:tplc="3E2ECE5C">
      <w:numFmt w:val="bullet"/>
      <w:lvlText w:val="•"/>
      <w:lvlJc w:val="left"/>
      <w:pPr>
        <w:ind w:left="5004" w:hanging="201"/>
      </w:pPr>
      <w:rPr>
        <w:rFonts w:hint="default"/>
        <w:lang w:val="ru-RU" w:eastAsia="en-US" w:bidi="ar-SA"/>
      </w:rPr>
    </w:lvl>
    <w:lvl w:ilvl="8" w:tplc="3EEC584A">
      <w:numFmt w:val="bullet"/>
      <w:lvlText w:val="•"/>
      <w:lvlJc w:val="left"/>
      <w:pPr>
        <w:ind w:left="5705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4F9C533A"/>
    <w:multiLevelType w:val="hybridMultilevel"/>
    <w:tmpl w:val="30326926"/>
    <w:lvl w:ilvl="0" w:tplc="6FFCB8AE">
      <w:start w:val="8"/>
      <w:numFmt w:val="decimal"/>
      <w:lvlText w:val="%1"/>
      <w:lvlJc w:val="left"/>
      <w:pPr>
        <w:ind w:left="105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A4E158">
      <w:numFmt w:val="bullet"/>
      <w:lvlText w:val="•"/>
      <w:lvlJc w:val="left"/>
      <w:pPr>
        <w:ind w:left="800" w:hanging="180"/>
      </w:pPr>
      <w:rPr>
        <w:rFonts w:hint="default"/>
        <w:lang w:val="ru-RU" w:eastAsia="en-US" w:bidi="ar-SA"/>
      </w:rPr>
    </w:lvl>
    <w:lvl w:ilvl="2" w:tplc="AE0EED1E">
      <w:numFmt w:val="bullet"/>
      <w:lvlText w:val="•"/>
      <w:lvlJc w:val="left"/>
      <w:pPr>
        <w:ind w:left="1501" w:hanging="180"/>
      </w:pPr>
      <w:rPr>
        <w:rFonts w:hint="default"/>
        <w:lang w:val="ru-RU" w:eastAsia="en-US" w:bidi="ar-SA"/>
      </w:rPr>
    </w:lvl>
    <w:lvl w:ilvl="3" w:tplc="46524D0C">
      <w:numFmt w:val="bullet"/>
      <w:lvlText w:val="•"/>
      <w:lvlJc w:val="left"/>
      <w:pPr>
        <w:ind w:left="2202" w:hanging="180"/>
      </w:pPr>
      <w:rPr>
        <w:rFonts w:hint="default"/>
        <w:lang w:val="ru-RU" w:eastAsia="en-US" w:bidi="ar-SA"/>
      </w:rPr>
    </w:lvl>
    <w:lvl w:ilvl="4" w:tplc="5EAEA974">
      <w:numFmt w:val="bullet"/>
      <w:lvlText w:val="•"/>
      <w:lvlJc w:val="left"/>
      <w:pPr>
        <w:ind w:left="2902" w:hanging="180"/>
      </w:pPr>
      <w:rPr>
        <w:rFonts w:hint="default"/>
        <w:lang w:val="ru-RU" w:eastAsia="en-US" w:bidi="ar-SA"/>
      </w:rPr>
    </w:lvl>
    <w:lvl w:ilvl="5" w:tplc="39CCD4EC">
      <w:numFmt w:val="bullet"/>
      <w:lvlText w:val="•"/>
      <w:lvlJc w:val="left"/>
      <w:pPr>
        <w:ind w:left="3603" w:hanging="180"/>
      </w:pPr>
      <w:rPr>
        <w:rFonts w:hint="default"/>
        <w:lang w:val="ru-RU" w:eastAsia="en-US" w:bidi="ar-SA"/>
      </w:rPr>
    </w:lvl>
    <w:lvl w:ilvl="6" w:tplc="23D85BFA">
      <w:numFmt w:val="bullet"/>
      <w:lvlText w:val="•"/>
      <w:lvlJc w:val="left"/>
      <w:pPr>
        <w:ind w:left="4304" w:hanging="180"/>
      </w:pPr>
      <w:rPr>
        <w:rFonts w:hint="default"/>
        <w:lang w:val="ru-RU" w:eastAsia="en-US" w:bidi="ar-SA"/>
      </w:rPr>
    </w:lvl>
    <w:lvl w:ilvl="7" w:tplc="F9CCCD7C">
      <w:numFmt w:val="bullet"/>
      <w:lvlText w:val="•"/>
      <w:lvlJc w:val="left"/>
      <w:pPr>
        <w:ind w:left="5004" w:hanging="180"/>
      </w:pPr>
      <w:rPr>
        <w:rFonts w:hint="default"/>
        <w:lang w:val="ru-RU" w:eastAsia="en-US" w:bidi="ar-SA"/>
      </w:rPr>
    </w:lvl>
    <w:lvl w:ilvl="8" w:tplc="AC6E92B0">
      <w:numFmt w:val="bullet"/>
      <w:lvlText w:val="•"/>
      <w:lvlJc w:val="left"/>
      <w:pPr>
        <w:ind w:left="5705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67322354"/>
    <w:multiLevelType w:val="hybridMultilevel"/>
    <w:tmpl w:val="24F0584C"/>
    <w:lvl w:ilvl="0" w:tplc="BF3C02E0">
      <w:start w:val="8"/>
      <w:numFmt w:val="decimal"/>
      <w:lvlText w:val="%1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CD5F4">
      <w:numFmt w:val="bullet"/>
      <w:lvlText w:val="•"/>
      <w:lvlJc w:val="left"/>
      <w:pPr>
        <w:ind w:left="805" w:hanging="180"/>
      </w:pPr>
      <w:rPr>
        <w:rFonts w:hint="default"/>
        <w:lang w:val="ru-RU" w:eastAsia="en-US" w:bidi="ar-SA"/>
      </w:rPr>
    </w:lvl>
    <w:lvl w:ilvl="2" w:tplc="689A65C0">
      <w:numFmt w:val="bullet"/>
      <w:lvlText w:val="•"/>
      <w:lvlJc w:val="left"/>
      <w:pPr>
        <w:ind w:left="1511" w:hanging="180"/>
      </w:pPr>
      <w:rPr>
        <w:rFonts w:hint="default"/>
        <w:lang w:val="ru-RU" w:eastAsia="en-US" w:bidi="ar-SA"/>
      </w:rPr>
    </w:lvl>
    <w:lvl w:ilvl="3" w:tplc="F14207C0">
      <w:numFmt w:val="bullet"/>
      <w:lvlText w:val="•"/>
      <w:lvlJc w:val="left"/>
      <w:pPr>
        <w:ind w:left="2217" w:hanging="180"/>
      </w:pPr>
      <w:rPr>
        <w:rFonts w:hint="default"/>
        <w:lang w:val="ru-RU" w:eastAsia="en-US" w:bidi="ar-SA"/>
      </w:rPr>
    </w:lvl>
    <w:lvl w:ilvl="4" w:tplc="C03E9578">
      <w:numFmt w:val="bullet"/>
      <w:lvlText w:val="•"/>
      <w:lvlJc w:val="left"/>
      <w:pPr>
        <w:ind w:left="2923" w:hanging="180"/>
      </w:pPr>
      <w:rPr>
        <w:rFonts w:hint="default"/>
        <w:lang w:val="ru-RU" w:eastAsia="en-US" w:bidi="ar-SA"/>
      </w:rPr>
    </w:lvl>
    <w:lvl w:ilvl="5" w:tplc="B5DA1164">
      <w:numFmt w:val="bullet"/>
      <w:lvlText w:val="•"/>
      <w:lvlJc w:val="left"/>
      <w:pPr>
        <w:ind w:left="3629" w:hanging="180"/>
      </w:pPr>
      <w:rPr>
        <w:rFonts w:hint="default"/>
        <w:lang w:val="ru-RU" w:eastAsia="en-US" w:bidi="ar-SA"/>
      </w:rPr>
    </w:lvl>
    <w:lvl w:ilvl="6" w:tplc="7500E510">
      <w:numFmt w:val="bullet"/>
      <w:lvlText w:val="•"/>
      <w:lvlJc w:val="left"/>
      <w:pPr>
        <w:ind w:left="4334" w:hanging="180"/>
      </w:pPr>
      <w:rPr>
        <w:rFonts w:hint="default"/>
        <w:lang w:val="ru-RU" w:eastAsia="en-US" w:bidi="ar-SA"/>
      </w:rPr>
    </w:lvl>
    <w:lvl w:ilvl="7" w:tplc="34ECCD92">
      <w:numFmt w:val="bullet"/>
      <w:lvlText w:val="•"/>
      <w:lvlJc w:val="left"/>
      <w:pPr>
        <w:ind w:left="5040" w:hanging="180"/>
      </w:pPr>
      <w:rPr>
        <w:rFonts w:hint="default"/>
        <w:lang w:val="ru-RU" w:eastAsia="en-US" w:bidi="ar-SA"/>
      </w:rPr>
    </w:lvl>
    <w:lvl w:ilvl="8" w:tplc="03E49968">
      <w:numFmt w:val="bullet"/>
      <w:lvlText w:val="•"/>
      <w:lvlJc w:val="left"/>
      <w:pPr>
        <w:ind w:left="5746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6B4E6D84"/>
    <w:multiLevelType w:val="hybridMultilevel"/>
    <w:tmpl w:val="51A48C64"/>
    <w:lvl w:ilvl="0" w:tplc="3BC08D46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5CC192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A3B256D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693817C6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4" w:tplc="53DEDAFA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5AE8CBAE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7A848640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7" w:tplc="E83616F0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7CC6531A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6FF14C25"/>
    <w:multiLevelType w:val="hybridMultilevel"/>
    <w:tmpl w:val="FEA6C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F0AD2"/>
    <w:multiLevelType w:val="hybridMultilevel"/>
    <w:tmpl w:val="7AE05CFA"/>
    <w:lvl w:ilvl="0" w:tplc="6DC6B2FE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5E869A">
      <w:numFmt w:val="bullet"/>
      <w:lvlText w:val="•"/>
      <w:lvlJc w:val="left"/>
      <w:pPr>
        <w:ind w:left="1448" w:hanging="360"/>
      </w:pPr>
      <w:rPr>
        <w:rFonts w:hint="default"/>
        <w:lang w:val="ru-RU" w:eastAsia="en-US" w:bidi="ar-SA"/>
      </w:rPr>
    </w:lvl>
    <w:lvl w:ilvl="2" w:tplc="5F2EBC10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3" w:tplc="4D08BAF0">
      <w:numFmt w:val="bullet"/>
      <w:lvlText w:val="•"/>
      <w:lvlJc w:val="left"/>
      <w:pPr>
        <w:ind w:left="2706" w:hanging="360"/>
      </w:pPr>
      <w:rPr>
        <w:rFonts w:hint="default"/>
        <w:lang w:val="ru-RU" w:eastAsia="en-US" w:bidi="ar-SA"/>
      </w:rPr>
    </w:lvl>
    <w:lvl w:ilvl="4" w:tplc="10388A18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 w:tplc="428C8296">
      <w:numFmt w:val="bullet"/>
      <w:lvlText w:val="•"/>
      <w:lvlJc w:val="left"/>
      <w:pPr>
        <w:ind w:left="3963" w:hanging="360"/>
      </w:pPr>
      <w:rPr>
        <w:rFonts w:hint="default"/>
        <w:lang w:val="ru-RU" w:eastAsia="en-US" w:bidi="ar-SA"/>
      </w:rPr>
    </w:lvl>
    <w:lvl w:ilvl="6" w:tplc="5E065F42">
      <w:numFmt w:val="bullet"/>
      <w:lvlText w:val="•"/>
      <w:lvlJc w:val="left"/>
      <w:pPr>
        <w:ind w:left="4592" w:hanging="360"/>
      </w:pPr>
      <w:rPr>
        <w:rFonts w:hint="default"/>
        <w:lang w:val="ru-RU" w:eastAsia="en-US" w:bidi="ar-SA"/>
      </w:rPr>
    </w:lvl>
    <w:lvl w:ilvl="7" w:tplc="CD6A12C8">
      <w:numFmt w:val="bullet"/>
      <w:lvlText w:val="•"/>
      <w:lvlJc w:val="left"/>
      <w:pPr>
        <w:ind w:left="5220" w:hanging="360"/>
      </w:pPr>
      <w:rPr>
        <w:rFonts w:hint="default"/>
        <w:lang w:val="ru-RU" w:eastAsia="en-US" w:bidi="ar-SA"/>
      </w:rPr>
    </w:lvl>
    <w:lvl w:ilvl="8" w:tplc="037ADE54">
      <w:numFmt w:val="bullet"/>
      <w:lvlText w:val="•"/>
      <w:lvlJc w:val="left"/>
      <w:pPr>
        <w:ind w:left="5849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7A4C0EC3"/>
    <w:multiLevelType w:val="hybridMultilevel"/>
    <w:tmpl w:val="E4EA7960"/>
    <w:lvl w:ilvl="0" w:tplc="F830CB74">
      <w:start w:val="1"/>
      <w:numFmt w:val="decimal"/>
      <w:lvlText w:val="%1)"/>
      <w:lvlJc w:val="left"/>
      <w:pPr>
        <w:ind w:left="10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362EBA">
      <w:numFmt w:val="bullet"/>
      <w:lvlText w:val="•"/>
      <w:lvlJc w:val="left"/>
      <w:pPr>
        <w:ind w:left="805" w:hanging="260"/>
      </w:pPr>
      <w:rPr>
        <w:rFonts w:hint="default"/>
        <w:lang w:val="ru-RU" w:eastAsia="en-US" w:bidi="ar-SA"/>
      </w:rPr>
    </w:lvl>
    <w:lvl w:ilvl="2" w:tplc="190C6384">
      <w:numFmt w:val="bullet"/>
      <w:lvlText w:val="•"/>
      <w:lvlJc w:val="left"/>
      <w:pPr>
        <w:ind w:left="1511" w:hanging="260"/>
      </w:pPr>
      <w:rPr>
        <w:rFonts w:hint="default"/>
        <w:lang w:val="ru-RU" w:eastAsia="en-US" w:bidi="ar-SA"/>
      </w:rPr>
    </w:lvl>
    <w:lvl w:ilvl="3" w:tplc="134E066E">
      <w:numFmt w:val="bullet"/>
      <w:lvlText w:val="•"/>
      <w:lvlJc w:val="left"/>
      <w:pPr>
        <w:ind w:left="2217" w:hanging="260"/>
      </w:pPr>
      <w:rPr>
        <w:rFonts w:hint="default"/>
        <w:lang w:val="ru-RU" w:eastAsia="en-US" w:bidi="ar-SA"/>
      </w:rPr>
    </w:lvl>
    <w:lvl w:ilvl="4" w:tplc="1BAA92E6">
      <w:numFmt w:val="bullet"/>
      <w:lvlText w:val="•"/>
      <w:lvlJc w:val="left"/>
      <w:pPr>
        <w:ind w:left="2923" w:hanging="260"/>
      </w:pPr>
      <w:rPr>
        <w:rFonts w:hint="default"/>
        <w:lang w:val="ru-RU" w:eastAsia="en-US" w:bidi="ar-SA"/>
      </w:rPr>
    </w:lvl>
    <w:lvl w:ilvl="5" w:tplc="F48C23F8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6" w:tplc="67FA4284">
      <w:numFmt w:val="bullet"/>
      <w:lvlText w:val="•"/>
      <w:lvlJc w:val="left"/>
      <w:pPr>
        <w:ind w:left="4334" w:hanging="260"/>
      </w:pPr>
      <w:rPr>
        <w:rFonts w:hint="default"/>
        <w:lang w:val="ru-RU" w:eastAsia="en-US" w:bidi="ar-SA"/>
      </w:rPr>
    </w:lvl>
    <w:lvl w:ilvl="7" w:tplc="4D72664E">
      <w:numFmt w:val="bullet"/>
      <w:lvlText w:val="•"/>
      <w:lvlJc w:val="left"/>
      <w:pPr>
        <w:ind w:left="5040" w:hanging="260"/>
      </w:pPr>
      <w:rPr>
        <w:rFonts w:hint="default"/>
        <w:lang w:val="ru-RU" w:eastAsia="en-US" w:bidi="ar-SA"/>
      </w:rPr>
    </w:lvl>
    <w:lvl w:ilvl="8" w:tplc="2BF8506C">
      <w:numFmt w:val="bullet"/>
      <w:lvlText w:val="•"/>
      <w:lvlJc w:val="left"/>
      <w:pPr>
        <w:ind w:left="5746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24"/>
    <w:rsid w:val="00005E16"/>
    <w:rsid w:val="00072524"/>
    <w:rsid w:val="000941B6"/>
    <w:rsid w:val="001A735B"/>
    <w:rsid w:val="001F5360"/>
    <w:rsid w:val="00322A07"/>
    <w:rsid w:val="005510EB"/>
    <w:rsid w:val="005A067E"/>
    <w:rsid w:val="00662135"/>
    <w:rsid w:val="006924AA"/>
    <w:rsid w:val="006A79AC"/>
    <w:rsid w:val="0071481E"/>
    <w:rsid w:val="00722487"/>
    <w:rsid w:val="008B04FB"/>
    <w:rsid w:val="008D3959"/>
    <w:rsid w:val="00AF1E5B"/>
    <w:rsid w:val="00B34BFD"/>
    <w:rsid w:val="00EE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E5BE7-F6A1-4088-B6F5-0B55BB96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7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E002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E0026"/>
    <w:pPr>
      <w:widowControl w:val="0"/>
      <w:autoSpaceDE w:val="0"/>
      <w:autoSpaceDN w:val="0"/>
      <w:spacing w:after="0" w:line="240" w:lineRule="auto"/>
      <w:ind w:left="127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E002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E0026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5510EB"/>
    <w:pPr>
      <w:ind w:left="720"/>
      <w:contextualSpacing/>
    </w:pPr>
  </w:style>
  <w:style w:type="paragraph" w:styleId="a7">
    <w:name w:val="No Spacing"/>
    <w:uiPriority w:val="1"/>
    <w:qFormat/>
    <w:rsid w:val="00722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AA35F-19E8-4C82-97AD-331803234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Баишево</cp:lastModifiedBy>
  <cp:revision>12</cp:revision>
  <dcterms:created xsi:type="dcterms:W3CDTF">2023-10-30T07:48:00Z</dcterms:created>
  <dcterms:modified xsi:type="dcterms:W3CDTF">2023-11-02T09:35:00Z</dcterms:modified>
</cp:coreProperties>
</file>