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F0" w:rsidRDefault="00C041F0" w:rsidP="00C041F0">
      <w:pPr>
        <w:jc w:val="right"/>
        <w:rPr>
          <w:b/>
        </w:rPr>
      </w:pPr>
      <w:r>
        <w:rPr>
          <w:b/>
        </w:rPr>
        <w:t>Приложение № 2</w:t>
      </w:r>
    </w:p>
    <w:p w:rsidR="00C041F0" w:rsidRDefault="00C041F0" w:rsidP="00C041F0">
      <w:pPr>
        <w:jc w:val="right"/>
      </w:pPr>
      <w:r>
        <w:t xml:space="preserve">к приказу Отдела образования  </w:t>
      </w:r>
    </w:p>
    <w:p w:rsidR="00C041F0" w:rsidRDefault="00C041F0" w:rsidP="00C041F0">
      <w:pPr>
        <w:jc w:val="right"/>
      </w:pPr>
      <w:r>
        <w:tab/>
      </w:r>
      <w:r>
        <w:tab/>
      </w:r>
      <w:r>
        <w:tab/>
        <w:t xml:space="preserve">от 30.10.2023 г.  № </w:t>
      </w:r>
      <w:r>
        <w:rPr>
          <w:u w:val="single"/>
        </w:rPr>
        <w:t>163</w:t>
      </w:r>
    </w:p>
    <w:p w:rsidR="00C041F0" w:rsidRDefault="00C041F0" w:rsidP="00C041F0">
      <w:pPr>
        <w:jc w:val="right"/>
      </w:pPr>
    </w:p>
    <w:p w:rsidR="00C041F0" w:rsidRDefault="00C041F0" w:rsidP="00C041F0">
      <w:pPr>
        <w:tabs>
          <w:tab w:val="left" w:pos="1785"/>
          <w:tab w:val="center" w:pos="4393"/>
        </w:tabs>
        <w:jc w:val="center"/>
        <w:rPr>
          <w:b/>
        </w:rPr>
      </w:pPr>
      <w:r>
        <w:rPr>
          <w:b/>
        </w:rPr>
        <w:t>Состав   оргкомитета</w:t>
      </w:r>
    </w:p>
    <w:p w:rsidR="00C041F0" w:rsidRDefault="00C041F0" w:rsidP="00C041F0">
      <w:pPr>
        <w:jc w:val="center"/>
        <w:rPr>
          <w:b/>
        </w:rPr>
      </w:pPr>
      <w:r>
        <w:rPr>
          <w:b/>
        </w:rPr>
        <w:t xml:space="preserve">   муниципального этапа всероссийской олимпиады школьников</w:t>
      </w:r>
    </w:p>
    <w:p w:rsidR="00C041F0" w:rsidRDefault="00C041F0" w:rsidP="00C041F0">
      <w:pPr>
        <w:jc w:val="center"/>
        <w:rPr>
          <w:b/>
        </w:rPr>
      </w:pPr>
      <w:r>
        <w:rPr>
          <w:b/>
        </w:rPr>
        <w:t xml:space="preserve"> в   2023-2024 учебном году</w:t>
      </w:r>
    </w:p>
    <w:p w:rsidR="00C041F0" w:rsidRDefault="00C041F0" w:rsidP="00C041F0">
      <w:pPr>
        <w:jc w:val="center"/>
        <w:rPr>
          <w:b/>
        </w:rPr>
      </w:pP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Васильева З.Ф. - начальник отдела образования, социального развития, молодежной политики и спорта администрации Аликовского муниципального округа, председатель.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Николаева Н.В. – заместитель начальника отдела образования, социального развития, молодежной политики и спорта администрации Аликовского муниципального округа.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Кузнецова Л.А.- старший методист отдела образования.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Юдин Д.А. – инженер-программист отдела образования.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Волков В.К. – директор МБОУ «Аликовская СОШ им. И.Я. Яковлева».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Андреева Л.М. – председатель Аликовского районного общероссийского профсоюза образования.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Данилова М.Г. – зам. директора по УВР МБОУ «Аликовская СОШ им. И.Я. Яковлева».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Леонтьев С.В. – зам. директора МАУ ДО «СШ «</w:t>
      </w:r>
      <w:proofErr w:type="spellStart"/>
      <w:r>
        <w:t>Хелхем</w:t>
      </w:r>
      <w:proofErr w:type="spellEnd"/>
      <w:r>
        <w:t>».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Иванов Н.П. – директор МАОУ «</w:t>
      </w:r>
      <w:proofErr w:type="spellStart"/>
      <w:r>
        <w:t>Большевыльская</w:t>
      </w:r>
      <w:proofErr w:type="spellEnd"/>
      <w:r>
        <w:t xml:space="preserve"> СОШ имени братьев Семеновых».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Данилов О.С. - директор МАОУ «Большеямашевская ООШ».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Никандрова Л.А. - директор МАОУ «Вотланская ООШ».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bookmarkStart w:id="0" w:name="_GoBack"/>
      <w:bookmarkEnd w:id="0"/>
      <w:r>
        <w:t>Сергеев Ю.И. - директор МБОУ «Питишевская СОШ».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Миронов В.Н. - директор МАОУ «Раскильдинская ООШ».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Герасимова С.Н. - директор МБОУ «Тенеевская ООШ».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Петухов С.В. – директор МБОУ «Таутовская СОШ им. Б.С. Маркова».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Павлов П.П. – директор МАОУ «Чувашско-Сорминская СОШ».</w:t>
      </w:r>
    </w:p>
    <w:p w:rsidR="00C041F0" w:rsidRDefault="00C041F0" w:rsidP="00C041F0">
      <w:pPr>
        <w:widowControl/>
        <w:numPr>
          <w:ilvl w:val="0"/>
          <w:numId w:val="1"/>
        </w:numPr>
        <w:autoSpaceDE/>
        <w:jc w:val="both"/>
      </w:pPr>
      <w:r>
        <w:t>Кондратьев А.П. - директор МАОУ «Яндобинская СОШ».</w:t>
      </w:r>
    </w:p>
    <w:p w:rsidR="00FE57C3" w:rsidRDefault="00FE57C3"/>
    <w:sectPr w:rsidR="00FE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3A12"/>
    <w:multiLevelType w:val="hybridMultilevel"/>
    <w:tmpl w:val="32460A2E"/>
    <w:lvl w:ilvl="0" w:tplc="10060B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F0"/>
    <w:rsid w:val="00671529"/>
    <w:rsid w:val="00C041F0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C40A"/>
  <w15:chartTrackingRefBased/>
  <w15:docId w15:val="{C355E2B9-CEDF-46B8-AD14-05534A7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2023-11-03T06:45:00Z</dcterms:created>
  <dcterms:modified xsi:type="dcterms:W3CDTF">2023-11-03T06:46:00Z</dcterms:modified>
</cp:coreProperties>
</file>