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E4" w:rsidRPr="00D25E09" w:rsidRDefault="00E83075">
      <w:pPr>
        <w:spacing w:after="0" w:line="240" w:lineRule="auto"/>
        <w:jc w:val="center"/>
        <w:rPr>
          <w:rFonts w:ascii="Times New Roman" w:eastAsia="Times New Roman" w:hAnsi="Times New Roman"/>
          <w:bCs/>
          <w:sz w:val="28"/>
          <w:szCs w:val="28"/>
          <w:lang w:eastAsia="ru-RU"/>
        </w:rPr>
      </w:pPr>
      <w:r w:rsidRPr="00D25E09">
        <w:rPr>
          <w:rFonts w:ascii="Times New Roman" w:eastAsia="Times New Roman" w:hAnsi="Times New Roman"/>
          <w:b/>
          <w:bCs/>
          <w:sz w:val="24"/>
          <w:szCs w:val="24"/>
          <w:lang w:eastAsia="ru-RU"/>
        </w:rPr>
        <w:t>Муниципальное бюджетное общеобразовательное учреждение</w:t>
      </w:r>
    </w:p>
    <w:p w:rsidR="007A11B5" w:rsidRPr="00D25E09" w:rsidRDefault="00E83075">
      <w:pPr>
        <w:spacing w:after="0" w:line="240" w:lineRule="auto"/>
        <w:jc w:val="center"/>
        <w:rPr>
          <w:rFonts w:ascii="Times New Roman" w:eastAsia="Times New Roman" w:hAnsi="Times New Roman"/>
          <w:b/>
          <w:bCs/>
          <w:sz w:val="24"/>
          <w:szCs w:val="24"/>
          <w:lang w:eastAsia="ru-RU"/>
        </w:rPr>
      </w:pPr>
      <w:r w:rsidRPr="00D25E09">
        <w:rPr>
          <w:rFonts w:ascii="Times New Roman" w:eastAsia="Times New Roman" w:hAnsi="Times New Roman"/>
          <w:b/>
          <w:bCs/>
          <w:sz w:val="24"/>
          <w:szCs w:val="24"/>
          <w:lang w:eastAsia="ru-RU"/>
        </w:rPr>
        <w:t xml:space="preserve"> «</w:t>
      </w:r>
      <w:r w:rsidR="00EC07E3">
        <w:rPr>
          <w:rFonts w:ascii="Times New Roman" w:eastAsia="Times New Roman" w:hAnsi="Times New Roman"/>
          <w:b/>
          <w:bCs/>
          <w:sz w:val="24"/>
          <w:szCs w:val="24"/>
          <w:lang w:eastAsia="ru-RU"/>
        </w:rPr>
        <w:t>Алдиаров</w:t>
      </w:r>
      <w:r w:rsidR="007A11B5" w:rsidRPr="00D25E09">
        <w:rPr>
          <w:rFonts w:ascii="Times New Roman" w:eastAsia="Times New Roman" w:hAnsi="Times New Roman"/>
          <w:b/>
          <w:bCs/>
          <w:sz w:val="24"/>
          <w:szCs w:val="24"/>
          <w:lang w:eastAsia="ru-RU"/>
        </w:rPr>
        <w:t xml:space="preserve">ская средняя </w:t>
      </w:r>
      <w:r w:rsidRPr="00D25E09">
        <w:rPr>
          <w:rFonts w:ascii="Times New Roman" w:eastAsia="Times New Roman" w:hAnsi="Times New Roman"/>
          <w:b/>
          <w:bCs/>
          <w:sz w:val="24"/>
          <w:szCs w:val="24"/>
          <w:lang w:eastAsia="ru-RU"/>
        </w:rPr>
        <w:t>общеобразовательная школа</w:t>
      </w:r>
      <w:r w:rsidR="007A11B5" w:rsidRPr="00D25E09">
        <w:rPr>
          <w:rFonts w:ascii="Times New Roman" w:eastAsia="Times New Roman" w:hAnsi="Times New Roman"/>
          <w:b/>
          <w:bCs/>
          <w:sz w:val="24"/>
          <w:szCs w:val="24"/>
          <w:lang w:eastAsia="ru-RU"/>
        </w:rPr>
        <w:t xml:space="preserve">» </w:t>
      </w:r>
    </w:p>
    <w:p w:rsidR="006316E4" w:rsidRDefault="007A11B5">
      <w:pPr>
        <w:spacing w:after="0" w:line="240" w:lineRule="auto"/>
        <w:jc w:val="center"/>
        <w:rPr>
          <w:rFonts w:ascii="Times New Roman" w:eastAsia="Times New Roman" w:hAnsi="Times New Roman"/>
          <w:bCs/>
          <w:sz w:val="28"/>
          <w:szCs w:val="28"/>
          <w:lang w:eastAsia="ru-RU"/>
        </w:rPr>
      </w:pPr>
      <w:r w:rsidRPr="00D25E09">
        <w:rPr>
          <w:rFonts w:ascii="Times New Roman" w:eastAsia="Times New Roman" w:hAnsi="Times New Roman"/>
          <w:b/>
          <w:bCs/>
          <w:sz w:val="24"/>
          <w:szCs w:val="24"/>
          <w:lang w:eastAsia="ru-RU"/>
        </w:rPr>
        <w:t>Янтиковского района Чувашской Республики</w:t>
      </w:r>
    </w:p>
    <w:p w:rsidR="006316E4" w:rsidRDefault="006316E4">
      <w:pPr>
        <w:spacing w:after="0" w:line="240" w:lineRule="auto"/>
        <w:jc w:val="center"/>
        <w:rPr>
          <w:rFonts w:ascii="Times New Roman" w:eastAsia="Times New Roman" w:hAnsi="Times New Roman"/>
          <w:b/>
          <w:bCs/>
          <w:sz w:val="24"/>
          <w:szCs w:val="24"/>
          <w:lang w:eastAsia="ru-RU"/>
        </w:rPr>
      </w:pPr>
    </w:p>
    <w:p w:rsidR="006316E4" w:rsidRDefault="006316E4">
      <w:pPr>
        <w:pStyle w:val="34"/>
      </w:pPr>
    </w:p>
    <w:p w:rsidR="006316E4" w:rsidRDefault="006316E4">
      <w:pPr>
        <w:pStyle w:val="34"/>
      </w:pPr>
    </w:p>
    <w:p w:rsidR="00E83075" w:rsidRDefault="00E83075">
      <w:pPr>
        <w:pStyle w:val="34"/>
      </w:pPr>
    </w:p>
    <w:p w:rsidR="00E83075" w:rsidRDefault="00E83075">
      <w:pPr>
        <w:pStyle w:val="34"/>
      </w:pPr>
    </w:p>
    <w:p w:rsidR="00D25E09" w:rsidRDefault="00D25E09" w:rsidP="00D25E09">
      <w:pPr>
        <w:pStyle w:val="34"/>
      </w:pPr>
    </w:p>
    <w:tbl>
      <w:tblPr>
        <w:tblStyle w:val="a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25E09" w:rsidTr="00D25E09">
        <w:tc>
          <w:tcPr>
            <w:tcW w:w="4672" w:type="dxa"/>
          </w:tcPr>
          <w:p w:rsidR="00D25E09" w:rsidRDefault="00D25E09" w:rsidP="00D25E09">
            <w:pPr>
              <w:pStyle w:val="34"/>
            </w:pPr>
          </w:p>
        </w:tc>
        <w:tc>
          <w:tcPr>
            <w:tcW w:w="4672" w:type="dxa"/>
          </w:tcPr>
          <w:p w:rsidR="00D25E09" w:rsidRDefault="00D25E09" w:rsidP="00D25E09">
            <w:pPr>
              <w:pStyle w:val="34"/>
              <w:jc w:val="right"/>
            </w:pPr>
            <w:r>
              <w:t xml:space="preserve">Утверждена приказом </w:t>
            </w:r>
          </w:p>
          <w:p w:rsidR="00D25E09" w:rsidRDefault="00D25E09" w:rsidP="00FE0391">
            <w:pPr>
              <w:pStyle w:val="34"/>
              <w:jc w:val="right"/>
            </w:pPr>
            <w:r>
              <w:t xml:space="preserve">№ </w:t>
            </w:r>
            <w:r w:rsidR="005A503B">
              <w:t>82/4</w:t>
            </w:r>
            <w:r>
              <w:t xml:space="preserve"> от </w:t>
            </w:r>
            <w:r w:rsidR="005A503B">
              <w:t>28.08.</w:t>
            </w:r>
            <w:r>
              <w:t>201</w:t>
            </w:r>
            <w:r w:rsidR="00FE0391">
              <w:t>2</w:t>
            </w:r>
            <w:r>
              <w:t xml:space="preserve"> г.</w:t>
            </w:r>
          </w:p>
        </w:tc>
      </w:tr>
    </w:tbl>
    <w:p w:rsidR="006316E4" w:rsidRDefault="006316E4" w:rsidP="00D25E09">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E83075">
      <w:pPr>
        <w:pStyle w:val="34"/>
        <w:jc w:val="center"/>
        <w:rPr>
          <w:b/>
          <w:sz w:val="28"/>
          <w:szCs w:val="28"/>
        </w:rPr>
      </w:pPr>
      <w:r>
        <w:rPr>
          <w:b/>
          <w:sz w:val="28"/>
          <w:szCs w:val="28"/>
        </w:rPr>
        <w:t>ОСНОВНАЯ ОБРАЗОВАТЕЛЬНАЯ ПРОГРАММА</w:t>
      </w:r>
    </w:p>
    <w:p w:rsidR="006316E4" w:rsidRDefault="00E83075">
      <w:pPr>
        <w:pStyle w:val="34"/>
        <w:jc w:val="center"/>
        <w:rPr>
          <w:b/>
          <w:sz w:val="28"/>
          <w:szCs w:val="28"/>
        </w:rPr>
      </w:pPr>
      <w:r>
        <w:rPr>
          <w:b/>
          <w:sz w:val="28"/>
          <w:szCs w:val="28"/>
        </w:rPr>
        <w:t>ОСНОВНОГО ОБЩЕГО ОБРАЗОВАНИЯ</w:t>
      </w:r>
    </w:p>
    <w:p w:rsidR="006316E4" w:rsidRDefault="006316E4">
      <w:pPr>
        <w:pStyle w:val="34"/>
        <w:jc w:val="center"/>
        <w:rPr>
          <w:b/>
          <w:sz w:val="28"/>
          <w:szCs w:val="28"/>
        </w:rPr>
      </w:pPr>
    </w:p>
    <w:p w:rsidR="006316E4" w:rsidRDefault="006316E4">
      <w:pPr>
        <w:pStyle w:val="34"/>
      </w:pPr>
    </w:p>
    <w:p w:rsidR="006316E4" w:rsidRDefault="006316E4">
      <w:pPr>
        <w:pStyle w:val="34"/>
      </w:pPr>
    </w:p>
    <w:p w:rsidR="006316E4" w:rsidRDefault="006316E4">
      <w:pPr>
        <w:pStyle w:val="34"/>
      </w:pPr>
    </w:p>
    <w:p w:rsidR="006316E4" w:rsidRDefault="006316E4"/>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C21942" w:rsidRDefault="00C21942">
      <w:pPr>
        <w:pStyle w:val="34"/>
      </w:pPr>
      <w:r>
        <w:t xml:space="preserve">Рассмотрено на заседании </w:t>
      </w:r>
    </w:p>
    <w:p w:rsidR="00C21942" w:rsidRDefault="00C21942">
      <w:pPr>
        <w:pStyle w:val="34"/>
      </w:pPr>
      <w:r>
        <w:t xml:space="preserve">педагогического совета </w:t>
      </w:r>
    </w:p>
    <w:p w:rsidR="006316E4" w:rsidRDefault="00C21942">
      <w:pPr>
        <w:pStyle w:val="34"/>
      </w:pPr>
      <w:r>
        <w:t>26.08.201</w:t>
      </w:r>
      <w:r w:rsidR="00FE0391">
        <w:t>2</w:t>
      </w:r>
      <w:r>
        <w:t xml:space="preserve"> г. (протокол № 1)</w:t>
      </w:r>
      <w:r w:rsidR="00E83075">
        <w:br w:type="page"/>
      </w:r>
    </w:p>
    <w:p w:rsidR="006316E4" w:rsidRDefault="00E83075">
      <w:pPr>
        <w:jc w:val="center"/>
        <w:rPr>
          <w:rFonts w:ascii="Times New Roman" w:hAnsi="Times New Roman"/>
          <w:sz w:val="24"/>
          <w:szCs w:val="24"/>
        </w:rPr>
      </w:pPr>
      <w:r>
        <w:rPr>
          <w:rFonts w:ascii="Times New Roman" w:hAnsi="Times New Roman"/>
          <w:sz w:val="24"/>
          <w:szCs w:val="24"/>
        </w:rPr>
        <w:lastRenderedPageBreak/>
        <w:t>СОДЕРЖАНИЕ</w:t>
      </w:r>
    </w:p>
    <w:tbl>
      <w:tblPr>
        <w:tblStyle w:val="a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8"/>
      </w:tblGrid>
      <w:tr w:rsidR="007A11B5" w:rsidTr="00062CB8">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Целевой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4</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Пояснительная записка</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P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 xml:space="preserve">Цели и задачи реализации основной образовательной программы </w:t>
            </w:r>
            <w:r>
              <w:rPr>
                <w:rFonts w:ascii="Times New Roman" w:hAnsi="Times New Roman"/>
                <w:sz w:val="24"/>
                <w:szCs w:val="24"/>
              </w:rPr>
              <w:t xml:space="preserve">  </w:t>
            </w:r>
            <w:r w:rsidR="007F3153">
              <w:rPr>
                <w:rFonts w:ascii="Times New Roman" w:hAnsi="Times New Roman"/>
                <w:sz w:val="24"/>
                <w:szCs w:val="24"/>
              </w:rPr>
              <w:t>основного общего образования (далее – ООП ООО)</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Принципы и подходы к формированию ООП ООО</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6</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Планируемые результаты освоения учащимися ООП ООО</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8</w:t>
            </w:r>
          </w:p>
        </w:tc>
      </w:tr>
      <w:tr w:rsidR="007F3153" w:rsidTr="00062CB8">
        <w:tc>
          <w:tcPr>
            <w:tcW w:w="8472" w:type="dxa"/>
          </w:tcPr>
          <w:p w:rsidR="007F3153" w:rsidRP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Общие положения</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Структура планируемых результатов</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9</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Личностные результаты освоения ООП ООО</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10</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Метапредметные результаты освоения ООП ООО</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12</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Предметные результаты</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19</w:t>
            </w:r>
          </w:p>
        </w:tc>
      </w:tr>
      <w:tr w:rsidR="00472897" w:rsidTr="00062CB8">
        <w:tc>
          <w:tcPr>
            <w:tcW w:w="8472" w:type="dxa"/>
          </w:tcPr>
          <w:p w:rsidR="00472897" w:rsidRPr="00472897"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Русский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w:t>
            </w:r>
          </w:p>
        </w:tc>
      </w:tr>
      <w:tr w:rsidR="00472897" w:rsidTr="00062CB8">
        <w:tc>
          <w:tcPr>
            <w:tcW w:w="8472" w:type="dxa"/>
          </w:tcPr>
          <w:p w:rsidR="00472897" w:rsidRDefault="00472897"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Литература</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21</w:t>
            </w:r>
          </w:p>
        </w:tc>
      </w:tr>
      <w:tr w:rsidR="00472897" w:rsidTr="00062CB8">
        <w:tc>
          <w:tcPr>
            <w:tcW w:w="8472" w:type="dxa"/>
          </w:tcPr>
          <w:p w:rsidR="00472897"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774079">
              <w:rPr>
                <w:rFonts w:ascii="Times New Roman" w:hAnsi="Times New Roman"/>
                <w:sz w:val="24"/>
                <w:szCs w:val="24"/>
              </w:rPr>
              <w:t>А</w:t>
            </w:r>
            <w:r w:rsidR="00472897">
              <w:rPr>
                <w:rFonts w:ascii="Times New Roman" w:hAnsi="Times New Roman"/>
                <w:sz w:val="24"/>
                <w:szCs w:val="24"/>
              </w:rPr>
              <w:t>нглийский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24</w:t>
            </w:r>
          </w:p>
        </w:tc>
      </w:tr>
      <w:tr w:rsidR="00472897" w:rsidTr="00062CB8">
        <w:tc>
          <w:tcPr>
            <w:tcW w:w="8472" w:type="dxa"/>
          </w:tcPr>
          <w:p w:rsidR="00472897" w:rsidRDefault="00774079"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Чувашский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30</w:t>
            </w:r>
          </w:p>
        </w:tc>
      </w:tr>
      <w:tr w:rsidR="00774079" w:rsidTr="00062CB8">
        <w:tc>
          <w:tcPr>
            <w:tcW w:w="8472" w:type="dxa"/>
          </w:tcPr>
          <w:p w:rsidR="00774079"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774079">
              <w:rPr>
                <w:rFonts w:ascii="Times New Roman" w:hAnsi="Times New Roman"/>
                <w:sz w:val="24"/>
                <w:szCs w:val="24"/>
              </w:rPr>
              <w:t>Чувашская литература</w:t>
            </w:r>
          </w:p>
        </w:tc>
        <w:tc>
          <w:tcPr>
            <w:tcW w:w="1098" w:type="dxa"/>
          </w:tcPr>
          <w:p w:rsidR="00774079" w:rsidRDefault="00856C55" w:rsidP="007A11B5">
            <w:pPr>
              <w:rPr>
                <w:rFonts w:ascii="Times New Roman" w:hAnsi="Times New Roman"/>
                <w:sz w:val="24"/>
                <w:szCs w:val="24"/>
              </w:rPr>
            </w:pPr>
            <w:r>
              <w:rPr>
                <w:rFonts w:ascii="Times New Roman" w:hAnsi="Times New Roman"/>
                <w:sz w:val="24"/>
                <w:szCs w:val="24"/>
              </w:rPr>
              <w:t>31</w:t>
            </w:r>
          </w:p>
        </w:tc>
      </w:tr>
      <w:tr w:rsidR="00774079" w:rsidTr="00062CB8">
        <w:tc>
          <w:tcPr>
            <w:tcW w:w="8472" w:type="dxa"/>
          </w:tcPr>
          <w:p w:rsidR="00774079"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A166AE">
              <w:rPr>
                <w:rFonts w:ascii="Times New Roman" w:hAnsi="Times New Roman"/>
                <w:sz w:val="24"/>
                <w:szCs w:val="24"/>
              </w:rPr>
              <w:t xml:space="preserve"> История</w:t>
            </w:r>
          </w:p>
        </w:tc>
        <w:tc>
          <w:tcPr>
            <w:tcW w:w="1098" w:type="dxa"/>
          </w:tcPr>
          <w:p w:rsidR="00774079" w:rsidRDefault="00856C55" w:rsidP="007A11B5">
            <w:pPr>
              <w:rPr>
                <w:rFonts w:ascii="Times New Roman" w:hAnsi="Times New Roman"/>
                <w:sz w:val="24"/>
                <w:szCs w:val="24"/>
              </w:rPr>
            </w:pPr>
            <w:r>
              <w:rPr>
                <w:rFonts w:ascii="Times New Roman" w:hAnsi="Times New Roman"/>
                <w:sz w:val="24"/>
                <w:szCs w:val="24"/>
              </w:rPr>
              <w:t>33</w:t>
            </w:r>
          </w:p>
        </w:tc>
      </w:tr>
      <w:tr w:rsidR="00A166AE" w:rsidTr="00062CB8">
        <w:tc>
          <w:tcPr>
            <w:tcW w:w="8472" w:type="dxa"/>
          </w:tcPr>
          <w:p w:rsidR="00A166AE" w:rsidRDefault="00A166AE"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Обществознание</w:t>
            </w:r>
          </w:p>
        </w:tc>
        <w:tc>
          <w:tcPr>
            <w:tcW w:w="1098" w:type="dxa"/>
          </w:tcPr>
          <w:p w:rsidR="00A166AE" w:rsidRDefault="00856C55" w:rsidP="007A11B5">
            <w:pPr>
              <w:rPr>
                <w:rFonts w:ascii="Times New Roman" w:hAnsi="Times New Roman"/>
                <w:sz w:val="24"/>
                <w:szCs w:val="24"/>
              </w:rPr>
            </w:pPr>
            <w:r>
              <w:rPr>
                <w:rFonts w:ascii="Times New Roman" w:hAnsi="Times New Roman"/>
                <w:sz w:val="24"/>
                <w:szCs w:val="24"/>
              </w:rPr>
              <w:t>36</w:t>
            </w:r>
          </w:p>
        </w:tc>
      </w:tr>
      <w:tr w:rsidR="00A166AE" w:rsidTr="00062CB8">
        <w:tc>
          <w:tcPr>
            <w:tcW w:w="8472" w:type="dxa"/>
          </w:tcPr>
          <w:p w:rsidR="00A166AE" w:rsidRDefault="009A5887"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Ге</w:t>
            </w:r>
            <w:r w:rsidR="003D1360">
              <w:rPr>
                <w:rFonts w:ascii="Times New Roman" w:hAnsi="Times New Roman"/>
                <w:sz w:val="24"/>
                <w:szCs w:val="24"/>
              </w:rPr>
              <w:t>о</w:t>
            </w:r>
            <w:r>
              <w:rPr>
                <w:rFonts w:ascii="Times New Roman" w:hAnsi="Times New Roman"/>
                <w:sz w:val="24"/>
                <w:szCs w:val="24"/>
              </w:rPr>
              <w:t>графия</w:t>
            </w:r>
          </w:p>
        </w:tc>
        <w:tc>
          <w:tcPr>
            <w:tcW w:w="1098" w:type="dxa"/>
          </w:tcPr>
          <w:p w:rsidR="00A166AE" w:rsidRDefault="00856C55" w:rsidP="007A11B5">
            <w:pPr>
              <w:rPr>
                <w:rFonts w:ascii="Times New Roman" w:hAnsi="Times New Roman"/>
                <w:sz w:val="24"/>
                <w:szCs w:val="24"/>
              </w:rPr>
            </w:pPr>
            <w:r>
              <w:rPr>
                <w:rFonts w:ascii="Times New Roman" w:hAnsi="Times New Roman"/>
                <w:sz w:val="24"/>
                <w:szCs w:val="24"/>
              </w:rPr>
              <w:t>41</w:t>
            </w:r>
          </w:p>
        </w:tc>
      </w:tr>
      <w:tr w:rsidR="003D1360" w:rsidTr="00062CB8">
        <w:tc>
          <w:tcPr>
            <w:tcW w:w="8472" w:type="dxa"/>
          </w:tcPr>
          <w:p w:rsidR="003D1360"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3D1360">
              <w:rPr>
                <w:rFonts w:ascii="Times New Roman" w:hAnsi="Times New Roman"/>
                <w:sz w:val="24"/>
                <w:szCs w:val="24"/>
              </w:rPr>
              <w:t>Математика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44</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Информатика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65</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Физика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69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Биология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74</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Химия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78</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Изобразительное искусство</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81</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Музыка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89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Технология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91</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Физическая культура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99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101</w:t>
            </w:r>
          </w:p>
        </w:tc>
      </w:tr>
      <w:tr w:rsidR="007A11B5" w:rsidTr="00062CB8">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lastRenderedPageBreak/>
              <w:t xml:space="preserve">            </w:t>
            </w:r>
            <w:r w:rsidR="007A11B5">
              <w:rPr>
                <w:rFonts w:ascii="Times New Roman" w:hAnsi="Times New Roman"/>
                <w:sz w:val="24"/>
                <w:szCs w:val="24"/>
              </w:rPr>
              <w:t xml:space="preserve">Система оценки достижения планируемых результатов освоения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ООП ООО</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104</w:t>
            </w:r>
          </w:p>
        </w:tc>
      </w:tr>
      <w:tr w:rsidR="009D42CF" w:rsidTr="00062CB8">
        <w:tc>
          <w:tcPr>
            <w:tcW w:w="8472" w:type="dxa"/>
          </w:tcPr>
          <w:p w:rsidR="009D42CF" w:rsidRPr="009D42CF"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Общие положения</w:t>
            </w:r>
          </w:p>
        </w:tc>
        <w:tc>
          <w:tcPr>
            <w:tcW w:w="1098" w:type="dxa"/>
          </w:tcPr>
          <w:p w:rsidR="009D42CF" w:rsidRDefault="00856C55" w:rsidP="007A11B5">
            <w:pPr>
              <w:rPr>
                <w:rFonts w:ascii="Times New Roman" w:hAnsi="Times New Roman"/>
                <w:sz w:val="24"/>
                <w:szCs w:val="24"/>
              </w:rPr>
            </w:pPr>
            <w:r>
              <w:rPr>
                <w:rFonts w:ascii="Times New Roman" w:hAnsi="Times New Roman"/>
                <w:sz w:val="24"/>
                <w:szCs w:val="24"/>
              </w:rPr>
              <w:t>-</w:t>
            </w:r>
          </w:p>
        </w:tc>
      </w:tr>
      <w:tr w:rsidR="009D42CF" w:rsidTr="00062CB8">
        <w:tc>
          <w:tcPr>
            <w:tcW w:w="8472" w:type="dxa"/>
          </w:tcPr>
          <w:p w:rsidR="00EC07E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 xml:space="preserve">Особенности оценки личностных, метапредметных и предметных </w:t>
            </w:r>
            <w:r>
              <w:rPr>
                <w:rFonts w:ascii="Times New Roman" w:hAnsi="Times New Roman"/>
                <w:sz w:val="24"/>
                <w:szCs w:val="24"/>
              </w:rPr>
              <w:t xml:space="preserve">     </w:t>
            </w:r>
          </w:p>
          <w:p w:rsidR="009D42CF" w:rsidRDefault="00EC07E3" w:rsidP="00EC07E3">
            <w:pPr>
              <w:pStyle w:val="afffa"/>
              <w:ind w:left="1080"/>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результатов</w:t>
            </w:r>
          </w:p>
        </w:tc>
        <w:tc>
          <w:tcPr>
            <w:tcW w:w="1098" w:type="dxa"/>
          </w:tcPr>
          <w:p w:rsidR="009D42CF" w:rsidRDefault="00856C55" w:rsidP="007A11B5">
            <w:pPr>
              <w:rPr>
                <w:rFonts w:ascii="Times New Roman" w:hAnsi="Times New Roman"/>
                <w:sz w:val="24"/>
                <w:szCs w:val="24"/>
              </w:rPr>
            </w:pPr>
            <w:r>
              <w:rPr>
                <w:rFonts w:ascii="Times New Roman" w:hAnsi="Times New Roman"/>
                <w:sz w:val="24"/>
                <w:szCs w:val="24"/>
              </w:rPr>
              <w:t>107</w:t>
            </w:r>
          </w:p>
        </w:tc>
      </w:tr>
      <w:tr w:rsidR="00856C55" w:rsidTr="00062CB8">
        <w:tc>
          <w:tcPr>
            <w:tcW w:w="8472" w:type="dxa"/>
          </w:tcPr>
          <w:p w:rsidR="00856C5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856C55">
              <w:rPr>
                <w:rFonts w:ascii="Times New Roman" w:hAnsi="Times New Roman"/>
                <w:sz w:val="24"/>
                <w:szCs w:val="24"/>
              </w:rPr>
              <w:t>Организация и содержание оценочных процедур</w:t>
            </w:r>
          </w:p>
        </w:tc>
        <w:tc>
          <w:tcPr>
            <w:tcW w:w="1098" w:type="dxa"/>
          </w:tcPr>
          <w:p w:rsidR="00856C55" w:rsidRDefault="00856C55" w:rsidP="007A11B5">
            <w:pPr>
              <w:rPr>
                <w:rFonts w:ascii="Times New Roman" w:hAnsi="Times New Roman"/>
                <w:sz w:val="24"/>
                <w:szCs w:val="24"/>
              </w:rPr>
            </w:pPr>
            <w:r>
              <w:rPr>
                <w:rFonts w:ascii="Times New Roman" w:hAnsi="Times New Roman"/>
                <w:sz w:val="24"/>
                <w:szCs w:val="24"/>
              </w:rPr>
              <w:t>109</w:t>
            </w:r>
          </w:p>
        </w:tc>
      </w:tr>
      <w:tr w:rsidR="007A11B5" w:rsidTr="00062CB8">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Содержательный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110</w:t>
            </w:r>
          </w:p>
        </w:tc>
      </w:tr>
      <w:tr w:rsidR="007A11B5" w:rsidTr="00062CB8">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 xml:space="preserve">Программа развития универсальных учебных действий на ступени </w:t>
            </w:r>
            <w:r>
              <w:rPr>
                <w:rFonts w:ascii="Times New Roman" w:hAnsi="Times New Roman"/>
                <w:sz w:val="24"/>
                <w:szCs w:val="24"/>
              </w:rPr>
              <w:t xml:space="preserve">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Программы отдельных учебных предметов</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112</w:t>
            </w:r>
          </w:p>
        </w:tc>
      </w:tr>
      <w:tr w:rsidR="007A11B5" w:rsidTr="00125732">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 xml:space="preserve">Программа воспитания и социализации учащихся на ступени </w:t>
            </w:r>
            <w:r>
              <w:rPr>
                <w:rFonts w:ascii="Times New Roman" w:hAnsi="Times New Roman"/>
                <w:sz w:val="24"/>
                <w:szCs w:val="24"/>
              </w:rPr>
              <w:t xml:space="preserve">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113</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Программа коррекционной работы</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116</w:t>
            </w:r>
          </w:p>
        </w:tc>
      </w:tr>
      <w:tr w:rsidR="007A11B5" w:rsidTr="00125732">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Организационный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Учебный план 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117</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План внеурочной деятельности</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Календарный учебный график</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123</w:t>
            </w:r>
          </w:p>
        </w:tc>
      </w:tr>
      <w:tr w:rsidR="007A11B5" w:rsidTr="00125732">
        <w:tc>
          <w:tcPr>
            <w:tcW w:w="8472" w:type="dxa"/>
          </w:tcPr>
          <w:p w:rsidR="007A11B5" w:rsidRPr="007A11B5" w:rsidRDefault="007A11B5"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Система условий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124</w:t>
            </w:r>
          </w:p>
        </w:tc>
      </w:tr>
      <w:tr w:rsidR="007A11B5" w:rsidTr="00125732">
        <w:tc>
          <w:tcPr>
            <w:tcW w:w="8472" w:type="dxa"/>
          </w:tcPr>
          <w:p w:rsidR="007A11B5" w:rsidRPr="007A11B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Описание кадровых условий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Психолого-педагогические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129</w:t>
            </w:r>
          </w:p>
        </w:tc>
      </w:tr>
      <w:tr w:rsidR="007A11B5" w:rsidTr="00125732">
        <w:tc>
          <w:tcPr>
            <w:tcW w:w="8472" w:type="dxa"/>
          </w:tcPr>
          <w:p w:rsidR="007A11B5" w:rsidRP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Финансово-экономические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142</w:t>
            </w:r>
          </w:p>
        </w:tc>
      </w:tr>
      <w:tr w:rsidR="007A11B5" w:rsidTr="00125732">
        <w:tc>
          <w:tcPr>
            <w:tcW w:w="8472" w:type="dxa"/>
          </w:tcPr>
          <w:p w:rsid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Материально-технические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Информационно-методические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145</w:t>
            </w:r>
          </w:p>
        </w:tc>
      </w:tr>
      <w:tr w:rsidR="007A11B5" w:rsidTr="00125732">
        <w:tc>
          <w:tcPr>
            <w:tcW w:w="8472" w:type="dxa"/>
          </w:tcPr>
          <w:p w:rsidR="007A11B5" w:rsidRDefault="007F3153" w:rsidP="003C5257">
            <w:pPr>
              <w:pStyle w:val="afffa"/>
              <w:numPr>
                <w:ilvl w:val="2"/>
                <w:numId w:val="149"/>
              </w:numPr>
              <w:rPr>
                <w:rFonts w:ascii="Times New Roman" w:hAnsi="Times New Roman"/>
                <w:sz w:val="24"/>
                <w:szCs w:val="24"/>
              </w:rPr>
            </w:pPr>
            <w:r>
              <w:rPr>
                <w:rFonts w:ascii="Times New Roman" w:hAnsi="Times New Roman"/>
                <w:sz w:val="24"/>
                <w:szCs w:val="24"/>
              </w:rPr>
              <w:t>Механизмы достижения целевых ориентиров в системе условий</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146</w:t>
            </w:r>
          </w:p>
        </w:tc>
      </w:tr>
      <w:tr w:rsidR="007F3153" w:rsidTr="00125732">
        <w:tc>
          <w:tcPr>
            <w:tcW w:w="8472" w:type="dxa"/>
          </w:tcPr>
          <w:p w:rsidR="007F3153" w:rsidRDefault="007F3153" w:rsidP="003C5257">
            <w:pPr>
              <w:pStyle w:val="afffa"/>
              <w:numPr>
                <w:ilvl w:val="2"/>
                <w:numId w:val="149"/>
              </w:numPr>
              <w:rPr>
                <w:rFonts w:ascii="Times New Roman" w:hAnsi="Times New Roman"/>
                <w:sz w:val="24"/>
                <w:szCs w:val="24"/>
              </w:rPr>
            </w:pPr>
            <w:r>
              <w:rPr>
                <w:rFonts w:ascii="Times New Roman" w:hAnsi="Times New Roman"/>
                <w:sz w:val="24"/>
                <w:szCs w:val="24"/>
              </w:rPr>
              <w:t>Сетевой график (дорожная карта) по формированию необходимой системы условий</w:t>
            </w:r>
          </w:p>
        </w:tc>
        <w:tc>
          <w:tcPr>
            <w:tcW w:w="1098" w:type="dxa"/>
          </w:tcPr>
          <w:p w:rsidR="007F3153" w:rsidRDefault="00125732" w:rsidP="007A11B5">
            <w:pPr>
              <w:rPr>
                <w:rFonts w:ascii="Times New Roman" w:hAnsi="Times New Roman"/>
                <w:sz w:val="24"/>
                <w:szCs w:val="24"/>
              </w:rPr>
            </w:pPr>
            <w:r>
              <w:rPr>
                <w:rFonts w:ascii="Times New Roman" w:hAnsi="Times New Roman"/>
                <w:sz w:val="24"/>
                <w:szCs w:val="24"/>
              </w:rPr>
              <w:t>147</w:t>
            </w:r>
          </w:p>
        </w:tc>
      </w:tr>
      <w:tr w:rsidR="007F3153" w:rsidTr="00125732">
        <w:tc>
          <w:tcPr>
            <w:tcW w:w="8472" w:type="dxa"/>
          </w:tcPr>
          <w:p w:rsidR="007F3153" w:rsidRPr="007F3153"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Приложения</w:t>
            </w:r>
          </w:p>
        </w:tc>
        <w:tc>
          <w:tcPr>
            <w:tcW w:w="1098" w:type="dxa"/>
          </w:tcPr>
          <w:p w:rsidR="007F3153" w:rsidRDefault="00125732" w:rsidP="007A11B5">
            <w:pPr>
              <w:rPr>
                <w:rFonts w:ascii="Times New Roman" w:hAnsi="Times New Roman"/>
                <w:sz w:val="24"/>
                <w:szCs w:val="24"/>
              </w:rPr>
            </w:pPr>
            <w:r>
              <w:rPr>
                <w:rFonts w:ascii="Times New Roman" w:hAnsi="Times New Roman"/>
                <w:sz w:val="24"/>
                <w:szCs w:val="24"/>
              </w:rPr>
              <w:t>153</w:t>
            </w:r>
          </w:p>
        </w:tc>
      </w:tr>
    </w:tbl>
    <w:p w:rsidR="007A11B5" w:rsidRDefault="007A11B5">
      <w:pPr>
        <w:jc w:val="center"/>
        <w:rPr>
          <w:rFonts w:ascii="Times New Roman" w:hAnsi="Times New Roman"/>
          <w:sz w:val="24"/>
          <w:szCs w:val="24"/>
        </w:rPr>
      </w:pPr>
    </w:p>
    <w:p w:rsidR="006316E4" w:rsidRDefault="006316E4">
      <w:pPr>
        <w:rPr>
          <w:rFonts w:ascii="Times New Roman" w:hAnsi="Times New Roman"/>
          <w:sz w:val="24"/>
          <w:szCs w:val="24"/>
          <w:lang w:eastAsia="ru-RU"/>
        </w:rPr>
      </w:pPr>
    </w:p>
    <w:p w:rsidR="006316E4" w:rsidRDefault="006316E4">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6316E4" w:rsidRDefault="00E83075">
      <w:pPr>
        <w:pStyle w:val="1"/>
        <w:numPr>
          <w:ilvl w:val="0"/>
          <w:numId w:val="1"/>
        </w:numPr>
        <w:spacing w:before="0"/>
        <w:rPr>
          <w:rFonts w:ascii="Times New Roman" w:eastAsia="@Arial Unicode MS" w:hAnsi="Times New Roman"/>
          <w:b/>
          <w:color w:val="00000A"/>
          <w:sz w:val="28"/>
          <w:szCs w:val="28"/>
          <w:lang w:eastAsia="ru-RU"/>
        </w:rPr>
      </w:pPr>
      <w:bookmarkStart w:id="0" w:name="_Toc405145646"/>
      <w:bookmarkStart w:id="1" w:name="_Toc406058975"/>
      <w:bookmarkStart w:id="2" w:name="_Toc409691623"/>
      <w:bookmarkStart w:id="3" w:name="_Toc410653944"/>
      <w:bookmarkStart w:id="4" w:name="_Toc414553125"/>
      <w:r>
        <w:rPr>
          <w:rStyle w:val="Zag11"/>
          <w:rFonts w:ascii="Times New Roman" w:eastAsia="@Arial Unicode MS" w:hAnsi="Times New Roman"/>
          <w:b/>
          <w:color w:val="00000A"/>
          <w:sz w:val="28"/>
          <w:szCs w:val="28"/>
          <w:u w:val="single"/>
        </w:rPr>
        <w:t>Целевой раздел</w:t>
      </w:r>
      <w:bookmarkEnd w:id="0"/>
      <w:bookmarkEnd w:id="1"/>
      <w:bookmarkEnd w:id="2"/>
      <w:bookmarkEnd w:id="3"/>
      <w:bookmarkEnd w:id="4"/>
      <w:r>
        <w:rPr>
          <w:rFonts w:ascii="Times New Roman" w:hAnsi="Times New Roman"/>
          <w:b/>
          <w:color w:val="00000A"/>
          <w:sz w:val="28"/>
          <w:szCs w:val="28"/>
          <w:u w:val="single"/>
        </w:rPr>
        <w:t>основной образовательной программы основного общего образования</w:t>
      </w:r>
    </w:p>
    <w:p w:rsidR="006316E4" w:rsidRDefault="006316E4">
      <w:pPr>
        <w:spacing w:after="0"/>
        <w:ind w:firstLine="709"/>
        <w:jc w:val="both"/>
      </w:pPr>
    </w:p>
    <w:p w:rsidR="006316E4" w:rsidRDefault="00E83075">
      <w:pPr>
        <w:pStyle w:val="2"/>
        <w:rPr>
          <w:i/>
        </w:rPr>
      </w:pPr>
      <w:bookmarkStart w:id="5" w:name="_Toc409691624"/>
      <w:bookmarkStart w:id="6" w:name="_Toc410653945"/>
      <w:bookmarkStart w:id="7" w:name="_Toc414553126"/>
      <w:bookmarkEnd w:id="5"/>
      <w:bookmarkEnd w:id="6"/>
      <w:bookmarkEnd w:id="7"/>
      <w:r>
        <w:rPr>
          <w:rStyle w:val="Zag11"/>
          <w:i/>
        </w:rPr>
        <w:t>1.1. Пояснительная записка</w:t>
      </w:r>
    </w:p>
    <w:p w:rsidR="006316E4" w:rsidRDefault="00E83075">
      <w:pPr>
        <w:ind w:left="-567" w:firstLine="567"/>
        <w:jc w:val="both"/>
      </w:pPr>
      <w:r>
        <w:rPr>
          <w:rFonts w:ascii="Times New Roman" w:hAnsi="Times New Roman"/>
          <w:sz w:val="24"/>
          <w:szCs w:val="24"/>
        </w:rPr>
        <w:t xml:space="preserve">Основная образовательная программа основного общего образования </w:t>
      </w:r>
      <w:r w:rsidRPr="007F3153">
        <w:rPr>
          <w:rFonts w:ascii="Times New Roman" w:hAnsi="Times New Roman"/>
          <w:sz w:val="24"/>
          <w:szCs w:val="24"/>
        </w:rPr>
        <w:t>муниципального бюджетного общеобразовательного  учреждения «</w:t>
      </w:r>
      <w:r w:rsidR="00EC07E3">
        <w:rPr>
          <w:rFonts w:ascii="Times New Roman" w:hAnsi="Times New Roman"/>
          <w:sz w:val="24"/>
          <w:szCs w:val="24"/>
        </w:rPr>
        <w:t>Алдиаров</w:t>
      </w:r>
      <w:r w:rsidR="007F3153" w:rsidRPr="007F3153">
        <w:rPr>
          <w:rFonts w:ascii="Times New Roman" w:hAnsi="Times New Roman"/>
          <w:sz w:val="24"/>
          <w:szCs w:val="24"/>
        </w:rPr>
        <w:t xml:space="preserve">ская средняя </w:t>
      </w:r>
      <w:r w:rsidRPr="007F3153">
        <w:rPr>
          <w:rFonts w:ascii="Times New Roman" w:eastAsia="Times New Roman" w:hAnsi="Times New Roman"/>
          <w:bCs/>
          <w:sz w:val="24"/>
          <w:szCs w:val="24"/>
          <w:lang w:eastAsia="ru-RU"/>
        </w:rPr>
        <w:t>общеобразовательная школа</w:t>
      </w:r>
      <w:r w:rsidR="007F3153" w:rsidRPr="007F3153">
        <w:rPr>
          <w:rFonts w:ascii="Times New Roman" w:eastAsia="Times New Roman" w:hAnsi="Times New Roman"/>
          <w:bCs/>
          <w:sz w:val="24"/>
          <w:szCs w:val="24"/>
          <w:lang w:eastAsia="ru-RU"/>
        </w:rPr>
        <w:t xml:space="preserve">» Янтиковского района Чувашской Республики </w:t>
      </w:r>
      <w:r>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Минобрнауки РФ от 17 декабря 2010 года под № 1897,  и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6316E4" w:rsidRDefault="00E83075">
      <w:pPr>
        <w:ind w:left="-567" w:firstLine="567"/>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основного общего образования реализуется </w:t>
      </w:r>
      <w:r w:rsidR="007F3153">
        <w:rPr>
          <w:rFonts w:ascii="Times New Roman" w:hAnsi="Times New Roman"/>
          <w:sz w:val="24"/>
          <w:szCs w:val="24"/>
        </w:rPr>
        <w:t>обще</w:t>
      </w:r>
      <w:r>
        <w:rPr>
          <w:rFonts w:ascii="Times New Roman" w:hAnsi="Times New Roman"/>
          <w:sz w:val="24"/>
          <w:szCs w:val="24"/>
        </w:rPr>
        <w:t>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6316E4" w:rsidRDefault="00E83075">
      <w:pPr>
        <w:ind w:left="-567" w:firstLine="567"/>
        <w:jc w:val="both"/>
        <w:rPr>
          <w:rFonts w:ascii="Times New Roman" w:hAnsi="Times New Roman"/>
          <w:sz w:val="24"/>
          <w:szCs w:val="24"/>
        </w:rPr>
      </w:pPr>
      <w:r>
        <w:rPr>
          <w:rFonts w:ascii="Times New Roman" w:hAnsi="Times New Roman"/>
          <w:sz w:val="24"/>
          <w:szCs w:val="24"/>
          <w:shd w:val="clear" w:color="auto" w:fill="FFFFFF"/>
        </w:rPr>
        <w:t xml:space="preserve">Основная образовательная программа разработана коллективом педагогов муниципального бюджетного общеобразовательного учреждения </w:t>
      </w:r>
      <w:r w:rsidR="007F3153">
        <w:rPr>
          <w:rFonts w:ascii="Times New Roman" w:hAnsi="Times New Roman"/>
          <w:sz w:val="24"/>
          <w:szCs w:val="24"/>
          <w:shd w:val="clear" w:color="auto" w:fill="FFFFFF"/>
        </w:rPr>
        <w:t>«</w:t>
      </w:r>
      <w:r w:rsidR="00EC07E3">
        <w:rPr>
          <w:rFonts w:ascii="Times New Roman" w:hAnsi="Times New Roman"/>
          <w:sz w:val="24"/>
          <w:szCs w:val="24"/>
        </w:rPr>
        <w:t>Алдиаров</w:t>
      </w:r>
      <w:r w:rsidR="00EC07E3" w:rsidRPr="007F3153">
        <w:rPr>
          <w:rFonts w:ascii="Times New Roman" w:hAnsi="Times New Roman"/>
          <w:sz w:val="24"/>
          <w:szCs w:val="24"/>
        </w:rPr>
        <w:t>ская</w:t>
      </w:r>
      <w:r w:rsidR="007F3153">
        <w:rPr>
          <w:rFonts w:ascii="Times New Roman" w:hAnsi="Times New Roman"/>
          <w:sz w:val="24"/>
          <w:szCs w:val="24"/>
          <w:shd w:val="clear" w:color="auto" w:fill="FFFFFF"/>
        </w:rPr>
        <w:t xml:space="preserve"> средняя общеобразовательная школа» Янтиковского района Чувашской Республики</w:t>
      </w:r>
      <w:r w:rsidRPr="007F3153">
        <w:rPr>
          <w:rFonts w:ascii="Times New Roman" w:hAnsi="Times New Roman"/>
          <w:sz w:val="24"/>
          <w:szCs w:val="24"/>
          <w:shd w:val="clear" w:color="auto" w:fill="FFFFFF"/>
        </w:rPr>
        <w:t>, рассмотрена и обсуждена на педагогическом совете, утверждена директором МБОУ «</w:t>
      </w:r>
      <w:r w:rsidR="00EC07E3">
        <w:rPr>
          <w:rFonts w:ascii="Times New Roman" w:hAnsi="Times New Roman"/>
          <w:sz w:val="24"/>
          <w:szCs w:val="24"/>
        </w:rPr>
        <w:t>Алдиаров</w:t>
      </w:r>
      <w:r w:rsidR="00EC07E3" w:rsidRPr="007F3153">
        <w:rPr>
          <w:rFonts w:ascii="Times New Roman" w:hAnsi="Times New Roman"/>
          <w:sz w:val="24"/>
          <w:szCs w:val="24"/>
        </w:rPr>
        <w:t>ская</w:t>
      </w:r>
      <w:r w:rsidR="007F3153" w:rsidRPr="007F3153">
        <w:rPr>
          <w:rFonts w:ascii="Times New Roman" w:hAnsi="Times New Roman"/>
          <w:sz w:val="24"/>
          <w:szCs w:val="24"/>
          <w:shd w:val="clear" w:color="auto" w:fill="FFFFFF"/>
        </w:rPr>
        <w:t xml:space="preserve"> СОШ». </w:t>
      </w:r>
    </w:p>
    <w:p w:rsidR="006316E4" w:rsidRDefault="00E83075">
      <w:pPr>
        <w:ind w:left="-567" w:firstLine="567"/>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образования содержит три раздела: целевой, содержательный и организационный.</w:t>
      </w:r>
    </w:p>
    <w:p w:rsidR="006316E4" w:rsidRDefault="00E83075">
      <w:pPr>
        <w:widowControl w:val="0"/>
        <w:spacing w:after="0"/>
        <w:ind w:left="-567"/>
        <w:jc w:val="both"/>
      </w:pPr>
      <w:r>
        <w:rPr>
          <w:rFonts w:ascii="Times New Roman" w:hAnsi="Times New Roman"/>
          <w:sz w:val="24"/>
          <w:szCs w:val="24"/>
          <w:lang w:eastAsia="ru-RU"/>
        </w:rPr>
        <w:t xml:space="preserve">         Основная образовательная программа основного общего образования не противоречит Уставу школы и всем другим документам, регламентирующим осуществление образовательного процесса.</w:t>
      </w:r>
    </w:p>
    <w:p w:rsidR="006316E4" w:rsidRDefault="00E83075">
      <w:pPr>
        <w:widowControl w:val="0"/>
        <w:spacing w:after="0"/>
        <w:ind w:left="-567"/>
        <w:jc w:val="both"/>
        <w:rPr>
          <w:rFonts w:ascii="Times New Roman" w:hAnsi="Times New Roman"/>
          <w:sz w:val="24"/>
          <w:szCs w:val="24"/>
          <w:lang w:eastAsia="ru-RU"/>
        </w:rPr>
      </w:pPr>
      <w:r>
        <w:rPr>
          <w:rFonts w:ascii="Times New Roman" w:hAnsi="Times New Roman"/>
          <w:sz w:val="24"/>
          <w:szCs w:val="24"/>
          <w:lang w:eastAsia="ru-RU"/>
        </w:rPr>
        <w:t xml:space="preserve">       Программа реализуется в течение пяти лет с учетом поэтапного внедрения ФГОС с 5 по 9 класс. Программа ООП ООО </w:t>
      </w:r>
      <w:r>
        <w:rPr>
          <w:rFonts w:ascii="Times New Roman" w:hAnsi="Times New Roman"/>
          <w:b/>
          <w:bCs/>
          <w:sz w:val="24"/>
          <w:szCs w:val="24"/>
          <w:lang w:eastAsia="ru-RU"/>
        </w:rPr>
        <w:t xml:space="preserve">может корректироваться в связи </w:t>
      </w:r>
      <w:r>
        <w:rPr>
          <w:rFonts w:ascii="Times New Roman" w:hAnsi="Times New Roman"/>
          <w:sz w:val="24"/>
          <w:szCs w:val="24"/>
          <w:lang w:eastAsia="ru-RU"/>
        </w:rPr>
        <w:t>с изменениями:</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законодательства в сфере образования,</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нормативно-правовой базы образовательного учреждения,</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образовательного запроса родителей.</w:t>
      </w:r>
    </w:p>
    <w:p w:rsidR="006316E4" w:rsidRDefault="006316E4">
      <w:pPr>
        <w:widowControl w:val="0"/>
        <w:spacing w:after="0"/>
        <w:ind w:left="-567"/>
        <w:jc w:val="both"/>
        <w:rPr>
          <w:rFonts w:ascii="Times New Roman" w:hAnsi="Times New Roman"/>
          <w:sz w:val="24"/>
          <w:szCs w:val="24"/>
          <w:lang w:eastAsia="ru-RU"/>
        </w:rPr>
      </w:pPr>
    </w:p>
    <w:p w:rsidR="006316E4" w:rsidRDefault="00E83075">
      <w:pPr>
        <w:pStyle w:val="2"/>
        <w:numPr>
          <w:ilvl w:val="2"/>
          <w:numId w:val="1"/>
        </w:numPr>
        <w:ind w:left="0"/>
        <w:rPr>
          <w:b w:val="0"/>
          <w:bCs w:val="0"/>
          <w:sz w:val="24"/>
          <w:szCs w:val="24"/>
        </w:rPr>
      </w:pPr>
      <w:bookmarkStart w:id="8" w:name="_Toc410653946"/>
      <w:bookmarkStart w:id="9" w:name="_Toc414553127"/>
      <w:r>
        <w:rPr>
          <w:rStyle w:val="Zag11"/>
          <w:sz w:val="24"/>
          <w:szCs w:val="24"/>
        </w:rPr>
        <w:t xml:space="preserve">Цели и задачи реализации </w:t>
      </w:r>
      <w:r>
        <w:rPr>
          <w:sz w:val="24"/>
          <w:szCs w:val="24"/>
        </w:rPr>
        <w:t>основной образовательной программы основного общего образования</w:t>
      </w:r>
      <w:bookmarkEnd w:id="8"/>
      <w:bookmarkEnd w:id="9"/>
      <w:r>
        <w:rPr>
          <w:sz w:val="24"/>
          <w:szCs w:val="24"/>
        </w:rPr>
        <w:t>.</w:t>
      </w:r>
    </w:p>
    <w:p w:rsidR="006316E4" w:rsidRDefault="00E83075">
      <w:pPr>
        <w:tabs>
          <w:tab w:val="left" w:pos="9072"/>
        </w:tabs>
        <w:ind w:left="-567" w:firstLine="567"/>
        <w:jc w:val="both"/>
        <w:rPr>
          <w:rFonts w:ascii="Times New Roman" w:hAnsi="Times New Roman"/>
          <w:sz w:val="24"/>
          <w:szCs w:val="24"/>
        </w:rPr>
      </w:pPr>
      <w:r>
        <w:rPr>
          <w:rFonts w:ascii="Times New Roman" w:hAnsi="Times New Roman"/>
          <w:b/>
          <w:sz w:val="24"/>
          <w:szCs w:val="24"/>
        </w:rPr>
        <w:lastRenderedPageBreak/>
        <w:t>Целями</w:t>
      </w:r>
      <w:r>
        <w:rPr>
          <w:rFonts w:ascii="Times New Roman" w:hAnsi="Times New Roman"/>
          <w:sz w:val="24"/>
          <w:szCs w:val="24"/>
        </w:rPr>
        <w:t xml:space="preserve"> реализации основной образовательной программы основного общего образования являются:  </w:t>
      </w:r>
    </w:p>
    <w:p w:rsidR="006316E4" w:rsidRPr="0076476D" w:rsidRDefault="00E83075" w:rsidP="003C5257">
      <w:pPr>
        <w:pStyle w:val="afffa"/>
        <w:numPr>
          <w:ilvl w:val="0"/>
          <w:numId w:val="128"/>
        </w:numPr>
        <w:jc w:val="both"/>
        <w:rPr>
          <w:rFonts w:ascii="Times New Roman" w:hAnsi="Times New Roman"/>
          <w:sz w:val="24"/>
          <w:szCs w:val="24"/>
        </w:rPr>
      </w:pPr>
      <w:r w:rsidRPr="0076476D">
        <w:rPr>
          <w:rFonts w:ascii="Times New Roman" w:hAnsi="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316E4" w:rsidRPr="0076476D" w:rsidRDefault="00E83075" w:rsidP="003C5257">
      <w:pPr>
        <w:pStyle w:val="afffa"/>
        <w:numPr>
          <w:ilvl w:val="0"/>
          <w:numId w:val="128"/>
        </w:numPr>
        <w:jc w:val="both"/>
        <w:rPr>
          <w:rFonts w:ascii="Times New Roman" w:hAnsi="Times New Roman"/>
          <w:sz w:val="24"/>
          <w:szCs w:val="24"/>
        </w:rPr>
      </w:pPr>
      <w:r w:rsidRPr="0076476D">
        <w:rPr>
          <w:rFonts w:ascii="Times New Roman" w:hAnsi="Times New Roman"/>
          <w:sz w:val="24"/>
          <w:szCs w:val="24"/>
        </w:rPr>
        <w:t xml:space="preserve">становление и развитие личности обучающегося в ее индивидуальности, самобытности, уникальности, неповторимости. </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w:t>
      </w:r>
      <w:r>
        <w:rPr>
          <w:rFonts w:ascii="Times New Roman" w:hAnsi="Times New Roman"/>
          <w:b/>
          <w:sz w:val="24"/>
          <w:szCs w:val="24"/>
        </w:rPr>
        <w:t>задач:</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соответствия основной образовательной программы требованиям ФГОС;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преемственности начального общего, основного общего, среднего (полного) общего образования;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образовательной организации при реализации основной образовательной программы с социальными партнерами;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школьного уклада;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6316E4" w:rsidRDefault="00E83075">
      <w:pPr>
        <w:pStyle w:val="2"/>
        <w:numPr>
          <w:ilvl w:val="2"/>
          <w:numId w:val="1"/>
        </w:numPr>
        <w:spacing w:line="276" w:lineRule="auto"/>
        <w:ind w:left="0"/>
        <w:rPr>
          <w:b w:val="0"/>
          <w:sz w:val="24"/>
          <w:szCs w:val="24"/>
        </w:rPr>
      </w:pPr>
      <w:bookmarkStart w:id="10" w:name="_Toc414553128"/>
      <w:r>
        <w:rPr>
          <w:rStyle w:val="Zag11"/>
          <w:sz w:val="24"/>
          <w:szCs w:val="24"/>
        </w:rPr>
        <w:t xml:space="preserve">Принципы и подходы к </w:t>
      </w:r>
      <w:r w:rsidRPr="007F3153">
        <w:rPr>
          <w:rStyle w:val="Zag11"/>
          <w:sz w:val="24"/>
          <w:szCs w:val="24"/>
        </w:rPr>
        <w:t xml:space="preserve">формированию </w:t>
      </w:r>
      <w:r w:rsidR="007F3153" w:rsidRPr="007F3153">
        <w:rPr>
          <w:rStyle w:val="Zag11"/>
          <w:sz w:val="24"/>
          <w:szCs w:val="24"/>
        </w:rPr>
        <w:t xml:space="preserve">основной </w:t>
      </w:r>
      <w:r w:rsidRPr="007F3153">
        <w:rPr>
          <w:rStyle w:val="Zag11"/>
          <w:sz w:val="24"/>
          <w:szCs w:val="24"/>
        </w:rPr>
        <w:t>образовательной</w:t>
      </w:r>
      <w:r>
        <w:rPr>
          <w:rStyle w:val="Zag11"/>
          <w:sz w:val="24"/>
          <w:szCs w:val="24"/>
        </w:rPr>
        <w:t xml:space="preserve"> программы основного общего образования</w:t>
      </w:r>
      <w:bookmarkEnd w:id="10"/>
      <w:r>
        <w:rPr>
          <w:rStyle w:val="Zag11"/>
          <w:sz w:val="24"/>
          <w:szCs w:val="24"/>
        </w:rPr>
        <w:t>.</w:t>
      </w:r>
    </w:p>
    <w:p w:rsidR="006316E4" w:rsidRDefault="00E83075">
      <w:pPr>
        <w:ind w:left="-567" w:firstLine="567"/>
        <w:jc w:val="both"/>
        <w:rPr>
          <w:rFonts w:ascii="Times New Roman" w:hAnsi="Times New Roman"/>
          <w:sz w:val="24"/>
          <w:szCs w:val="24"/>
        </w:rPr>
      </w:pPr>
      <w:r>
        <w:rPr>
          <w:rFonts w:ascii="Times New Roman" w:hAnsi="Times New Roman"/>
          <w:b/>
          <w:sz w:val="24"/>
          <w:szCs w:val="24"/>
        </w:rPr>
        <w:t>Методологической основой ФГОС является системно-деятельностный подход</w:t>
      </w:r>
      <w:r>
        <w:rPr>
          <w:rFonts w:ascii="Times New Roman" w:hAnsi="Times New Roman"/>
          <w:sz w:val="24"/>
          <w:szCs w:val="24"/>
        </w:rPr>
        <w:t xml:space="preserve">, который предполагает: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воспитание и развитие качеств личности, отвечающих требованиям </w:t>
      </w:r>
      <w:r w:rsidR="00565BFC">
        <w:rPr>
          <w:rFonts w:ascii="Times New Roman" w:hAnsi="Times New Roman" w:cs="Times New Roman"/>
          <w:sz w:val="24"/>
          <w:szCs w:val="24"/>
        </w:rPr>
        <w:t>информационного общества, инновационной экономики, задачам построения</w:t>
      </w:r>
      <w:r>
        <w:rPr>
          <w:rFonts w:ascii="Times New Roman" w:hAnsi="Times New Roman" w:cs="Times New Roman"/>
          <w:sz w:val="24"/>
          <w:szCs w:val="24"/>
        </w:rPr>
        <w:t xml:space="preserve"> российского гражданского общества на основе принципов толерантности, диалога </w:t>
      </w:r>
      <w:r w:rsidR="00565BFC">
        <w:rPr>
          <w:rFonts w:ascii="Times New Roman" w:hAnsi="Times New Roman" w:cs="Times New Roman"/>
          <w:sz w:val="24"/>
          <w:szCs w:val="24"/>
        </w:rPr>
        <w:t>культур и уважения его многонационального, поликультурного и</w:t>
      </w:r>
      <w:r>
        <w:rPr>
          <w:rFonts w:ascii="Times New Roman" w:hAnsi="Times New Roman" w:cs="Times New Roman"/>
          <w:sz w:val="24"/>
          <w:szCs w:val="24"/>
        </w:rPr>
        <w:t xml:space="preserve"> поликонфессионального состава;  </w:t>
      </w:r>
    </w:p>
    <w:p w:rsidR="006316E4" w:rsidRDefault="00565BFC"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формирование соответствующей целям общего образования социальнойсреды развития обучающихся в системе образования, переход к стратегии</w:t>
      </w:r>
      <w:r w:rsidR="00E83075">
        <w:rPr>
          <w:rFonts w:ascii="Times New Roman" w:hAnsi="Times New Roman" w:cs="Times New Roman"/>
          <w:sz w:val="24"/>
          <w:szCs w:val="24"/>
        </w:rPr>
        <w:t xml:space="preserve">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ориентацию на достижение цели и основного результата образования – </w:t>
      </w:r>
      <w:r w:rsidR="0076476D">
        <w:rPr>
          <w:rFonts w:ascii="Times New Roman" w:hAnsi="Times New Roman" w:cs="Times New Roman"/>
          <w:sz w:val="24"/>
          <w:szCs w:val="24"/>
        </w:rPr>
        <w:t>развитие на основе освоения универсальных учебных действий, познания иосвоения мира личности обучающегося, его активной учебно</w:t>
      </w:r>
      <w:r>
        <w:rPr>
          <w:rFonts w:ascii="Times New Roman" w:hAnsi="Times New Roman" w:cs="Times New Roman"/>
          <w:sz w:val="24"/>
          <w:szCs w:val="24"/>
        </w:rPr>
        <w:t xml:space="preserve">-познавательной </w:t>
      </w:r>
      <w:r w:rsidR="0076476D">
        <w:rPr>
          <w:rFonts w:ascii="Times New Roman" w:hAnsi="Times New Roman" w:cs="Times New Roman"/>
          <w:sz w:val="24"/>
          <w:szCs w:val="24"/>
        </w:rPr>
        <w:t>деятельности, формирование его готовности к саморазвитию и непрерывному</w:t>
      </w:r>
      <w:r>
        <w:rPr>
          <w:rFonts w:ascii="Times New Roman" w:hAnsi="Times New Roman" w:cs="Times New Roman"/>
          <w:sz w:val="24"/>
          <w:szCs w:val="24"/>
        </w:rPr>
        <w:t xml:space="preserve"> образованию;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признание решающей роли содержания образования, способов организации </w:t>
      </w:r>
      <w:r w:rsidR="0076476D">
        <w:rPr>
          <w:rFonts w:ascii="Times New Roman" w:hAnsi="Times New Roman" w:cs="Times New Roman"/>
          <w:sz w:val="24"/>
          <w:szCs w:val="24"/>
        </w:rPr>
        <w:t>образовательной деятельности и учебного сотрудничества в достижении целей</w:t>
      </w:r>
      <w:r>
        <w:rPr>
          <w:rFonts w:ascii="Times New Roman" w:hAnsi="Times New Roman" w:cs="Times New Roman"/>
          <w:sz w:val="24"/>
          <w:szCs w:val="24"/>
        </w:rPr>
        <w:t xml:space="preserve"> личностного и социального развития обучающихся; </w:t>
      </w:r>
    </w:p>
    <w:p w:rsidR="006316E4" w:rsidRDefault="0076476D"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учет индивидуальных возрастных, психологических и физиологических</w:t>
      </w:r>
      <w:r w:rsidR="00E83075">
        <w:rPr>
          <w:rFonts w:ascii="Times New Roman" w:hAnsi="Times New Roman" w:cs="Times New Roman"/>
          <w:sz w:val="24"/>
          <w:szCs w:val="24"/>
        </w:rPr>
        <w:t xml:space="preserve"> особенностей обучающихся, роли, значения видов деятельности и форм общения </w:t>
      </w:r>
      <w:r>
        <w:rPr>
          <w:rFonts w:ascii="Times New Roman" w:hAnsi="Times New Roman" w:cs="Times New Roman"/>
          <w:sz w:val="24"/>
          <w:szCs w:val="24"/>
        </w:rPr>
        <w:t>при построении образовательного процесса и определении образовательно</w:t>
      </w:r>
      <w:r w:rsidR="00E83075">
        <w:rPr>
          <w:rFonts w:ascii="Times New Roman" w:hAnsi="Times New Roman" w:cs="Times New Roman"/>
          <w:sz w:val="24"/>
          <w:szCs w:val="24"/>
        </w:rPr>
        <w:t xml:space="preserve">-воспитательных целей и путей их достижения; </w:t>
      </w:r>
    </w:p>
    <w:p w:rsidR="006316E4" w:rsidRDefault="0076476D"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разнообразие индивидуальных образовательных траекторий и</w:t>
      </w:r>
      <w:r w:rsidR="00E83075">
        <w:rPr>
          <w:rFonts w:ascii="Times New Roman" w:hAnsi="Times New Roman" w:cs="Times New Roman"/>
          <w:sz w:val="24"/>
          <w:szCs w:val="24"/>
        </w:rPr>
        <w:t xml:space="preserve"> индивидуального развития каждого обучающегося, в том числе одаренных детей, детей-инвалидов и детей с ограниченными возможностями здоровья. </w:t>
      </w:r>
    </w:p>
    <w:p w:rsidR="006316E4" w:rsidRDefault="00E83075">
      <w:pPr>
        <w:ind w:left="-567" w:firstLine="567"/>
        <w:jc w:val="both"/>
        <w:rPr>
          <w:rFonts w:ascii="Times New Roman" w:hAnsi="Times New Roman"/>
          <w:b/>
          <w:sz w:val="24"/>
          <w:szCs w:val="24"/>
        </w:rPr>
      </w:pPr>
      <w:r>
        <w:rPr>
          <w:rFonts w:ascii="Times New Roman" w:hAnsi="Times New Roman"/>
          <w:b/>
          <w:sz w:val="24"/>
          <w:szCs w:val="24"/>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6316E4" w:rsidRDefault="00E83075" w:rsidP="004A3DA8">
      <w:pPr>
        <w:pStyle w:val="afffa"/>
        <w:numPr>
          <w:ilvl w:val="0"/>
          <w:numId w:val="4"/>
        </w:numPr>
        <w:jc w:val="both"/>
      </w:pPr>
      <w:r>
        <w:rPr>
          <w:rFonts w:ascii="Times New Roman" w:hAnsi="Times New Roman" w:cs="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w:t>
      </w:r>
      <w:r>
        <w:rPr>
          <w:rFonts w:ascii="Times New Roman" w:hAnsi="Times New Roman" w:cs="Times New Roman"/>
          <w:sz w:val="24"/>
          <w:szCs w:val="24"/>
        </w:rPr>
        <w:lastRenderedPageBreak/>
        <w:t xml:space="preserve">ступени основной школы  в единстве мотивированно-смыслового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316E4" w:rsidRDefault="0076476D" w:rsidP="004A3DA8">
      <w:pPr>
        <w:pStyle w:val="afffa"/>
        <w:numPr>
          <w:ilvl w:val="0"/>
          <w:numId w:val="4"/>
        </w:numPr>
        <w:jc w:val="both"/>
      </w:pPr>
      <w:r>
        <w:rPr>
          <w:rFonts w:ascii="Times New Roman" w:hAnsi="Times New Roman" w:cs="Times New Roman"/>
          <w:sz w:val="24"/>
          <w:szCs w:val="24"/>
        </w:rPr>
        <w:t>с осуществлением на каждом возрастном уровне (</w:t>
      </w:r>
      <w:r w:rsidR="00E83075">
        <w:rPr>
          <w:rFonts w:ascii="Times New Roman" w:hAnsi="Times New Roman" w:cs="Times New Roman"/>
          <w:sz w:val="24"/>
          <w:szCs w:val="24"/>
        </w:rPr>
        <w:t>11–</w:t>
      </w:r>
      <w:r>
        <w:rPr>
          <w:rFonts w:ascii="Times New Roman" w:hAnsi="Times New Roman" w:cs="Times New Roman"/>
          <w:sz w:val="24"/>
          <w:szCs w:val="24"/>
        </w:rPr>
        <w:t>13 и 13</w:t>
      </w:r>
      <w:r w:rsidR="00E83075">
        <w:rPr>
          <w:rFonts w:ascii="Times New Roman" w:hAnsi="Times New Roman" w:cs="Times New Roman"/>
          <w:sz w:val="24"/>
          <w:szCs w:val="24"/>
        </w:rPr>
        <w:t>–</w:t>
      </w:r>
      <w:r>
        <w:rPr>
          <w:rFonts w:ascii="Times New Roman" w:hAnsi="Times New Roman" w:cs="Times New Roman"/>
          <w:sz w:val="24"/>
          <w:szCs w:val="24"/>
        </w:rPr>
        <w:t>15 лет</w:t>
      </w:r>
      <w:r w:rsidR="00E83075">
        <w:rPr>
          <w:rFonts w:ascii="Times New Roman" w:hAnsi="Times New Roman" w:cs="Times New Roman"/>
          <w:sz w:val="24"/>
          <w:szCs w:val="24"/>
        </w:rPr>
        <w:t xml:space="preserve">), </w:t>
      </w:r>
      <w:r>
        <w:rPr>
          <w:rFonts w:ascii="Times New Roman" w:hAnsi="Times New Roman" w:cs="Times New Roman"/>
          <w:sz w:val="24"/>
          <w:szCs w:val="24"/>
        </w:rPr>
        <w:t>благодаря развитию рефлексии общих способов действий и возможностей их</w:t>
      </w:r>
      <w:r w:rsidR="00E83075">
        <w:rPr>
          <w:rFonts w:ascii="Times New Roman" w:hAnsi="Times New Roman" w:cs="Times New Roman"/>
          <w:sz w:val="24"/>
          <w:szCs w:val="24"/>
        </w:rPr>
        <w:t xml:space="preserve"> переноса в различные учебно-предметные области, качественного преобразования </w:t>
      </w:r>
      <w:r>
        <w:rPr>
          <w:rFonts w:ascii="Times New Roman" w:hAnsi="Times New Roman" w:cs="Times New Roman"/>
          <w:sz w:val="24"/>
          <w:szCs w:val="24"/>
        </w:rPr>
        <w:t>учебных действий моделирования, контроля и оценки, и перехода отсамостоятельной постановки обучающимися новых учебных задачк развитию</w:t>
      </w:r>
      <w:r w:rsidR="00E83075">
        <w:rPr>
          <w:rFonts w:ascii="Times New Roman" w:hAnsi="Times New Roman" w:cs="Times New Roman"/>
          <w:sz w:val="24"/>
          <w:szCs w:val="24"/>
        </w:rPr>
        <w:t xml:space="preserve"> способности проектирования собственной учебной </w:t>
      </w:r>
      <w:r>
        <w:rPr>
          <w:rFonts w:ascii="Times New Roman" w:hAnsi="Times New Roman" w:cs="Times New Roman"/>
          <w:sz w:val="24"/>
          <w:szCs w:val="24"/>
        </w:rPr>
        <w:t>деятельности и</w:t>
      </w:r>
      <w:r w:rsidR="00E83075">
        <w:rPr>
          <w:rFonts w:ascii="Times New Roman" w:hAnsi="Times New Roman" w:cs="Times New Roman"/>
          <w:sz w:val="24"/>
          <w:szCs w:val="24"/>
        </w:rPr>
        <w:t xml:space="preserve"> построению жизненных планов во временной перспективе; </w:t>
      </w:r>
    </w:p>
    <w:p w:rsidR="006316E4" w:rsidRDefault="0076476D"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с формированием у обучающегосянаучного типамышления, который</w:t>
      </w:r>
      <w:r w:rsidR="00E83075">
        <w:rPr>
          <w:rFonts w:ascii="Times New Roman" w:hAnsi="Times New Roman" w:cs="Times New Roman"/>
          <w:sz w:val="24"/>
          <w:szCs w:val="24"/>
        </w:rPr>
        <w:t xml:space="preserve"> ориентирует его на общекультурные образцы, нормы, эталоны и закономерности взаимодействия с окружающим миром; </w:t>
      </w:r>
    </w:p>
    <w:p w:rsidR="006316E4" w:rsidRDefault="00E83075"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w:t>
      </w:r>
      <w:r w:rsidR="0076476D">
        <w:rPr>
          <w:rFonts w:ascii="Times New Roman" w:hAnsi="Times New Roman" w:cs="Times New Roman"/>
          <w:sz w:val="24"/>
          <w:szCs w:val="24"/>
        </w:rPr>
        <w:t>в отношениях,</w:t>
      </w:r>
      <w:r>
        <w:rPr>
          <w:rFonts w:ascii="Times New Roman" w:hAnsi="Times New Roman" w:cs="Times New Roman"/>
          <w:sz w:val="24"/>
          <w:szCs w:val="24"/>
        </w:rPr>
        <w:t xml:space="preserve"> обучающихся с учителем и сверстниками; </w:t>
      </w:r>
    </w:p>
    <w:p w:rsidR="006316E4" w:rsidRDefault="0076476D"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с изменением формы организации учебной деятельности и учебногосотрудничества от классно</w:t>
      </w:r>
      <w:r w:rsidR="00E83075">
        <w:rPr>
          <w:rFonts w:ascii="Times New Roman" w:hAnsi="Times New Roman" w:cs="Times New Roman"/>
          <w:sz w:val="24"/>
          <w:szCs w:val="24"/>
        </w:rPr>
        <w:t>-</w:t>
      </w:r>
      <w:r>
        <w:rPr>
          <w:rFonts w:ascii="Times New Roman" w:hAnsi="Times New Roman" w:cs="Times New Roman"/>
          <w:sz w:val="24"/>
          <w:szCs w:val="24"/>
        </w:rPr>
        <w:t>урочной к лабораторно</w:t>
      </w:r>
      <w:r w:rsidR="00E83075">
        <w:rPr>
          <w:rFonts w:ascii="Times New Roman" w:hAnsi="Times New Roman" w:cs="Times New Roman"/>
          <w:sz w:val="24"/>
          <w:szCs w:val="24"/>
        </w:rPr>
        <w:t>-</w:t>
      </w:r>
      <w:r>
        <w:rPr>
          <w:rFonts w:ascii="Times New Roman" w:hAnsi="Times New Roman" w:cs="Times New Roman"/>
          <w:sz w:val="24"/>
          <w:szCs w:val="24"/>
        </w:rPr>
        <w:t>семинарской и лекционно</w:t>
      </w:r>
      <w:r w:rsidR="00E83075">
        <w:rPr>
          <w:rFonts w:ascii="Times New Roman" w:hAnsi="Times New Roman" w:cs="Times New Roman"/>
          <w:sz w:val="24"/>
          <w:szCs w:val="24"/>
        </w:rPr>
        <w:t xml:space="preserve">-лабораторной исследовательской. </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Переход обучающегося в основную школу совпадает с предкритической фазой развития ребенка – переходом к кризису </w:t>
      </w:r>
      <w:r>
        <w:rPr>
          <w:rFonts w:ascii="Times New Roman" w:hAnsi="Times New Roman"/>
          <w:b/>
          <w:sz w:val="24"/>
          <w:szCs w:val="24"/>
        </w:rPr>
        <w:t xml:space="preserve">младшего подросткового </w:t>
      </w:r>
      <w:r w:rsidR="0076476D">
        <w:rPr>
          <w:rFonts w:ascii="Times New Roman" w:hAnsi="Times New Roman"/>
          <w:b/>
          <w:sz w:val="24"/>
          <w:szCs w:val="24"/>
        </w:rPr>
        <w:t>возраста (</w:t>
      </w:r>
      <w:r>
        <w:rPr>
          <w:rFonts w:ascii="Times New Roman" w:hAnsi="Times New Roman"/>
          <w:b/>
          <w:sz w:val="24"/>
          <w:szCs w:val="24"/>
        </w:rPr>
        <w:t>11–13 лет, 5–7 классы),</w:t>
      </w:r>
      <w:r>
        <w:rPr>
          <w:rFonts w:ascii="Times New Roman" w:hAnsi="Times New Roman"/>
          <w:sz w:val="24"/>
          <w:szCs w:val="24"/>
        </w:rPr>
        <w:t xml:space="preserve"> характеризующемуся началом перехода от детства к </w:t>
      </w:r>
      <w:r w:rsidR="0076476D">
        <w:rPr>
          <w:rFonts w:ascii="Times New Roman" w:hAnsi="Times New Roman"/>
          <w:sz w:val="24"/>
          <w:szCs w:val="24"/>
        </w:rPr>
        <w:t>взрослости, при котором центральным и специфическимновообразованием в</w:t>
      </w:r>
      <w:r>
        <w:rPr>
          <w:rFonts w:ascii="Times New Roman" w:hAnsi="Times New Roman"/>
          <w:sz w:val="24"/>
          <w:szCs w:val="24"/>
        </w:rPr>
        <w:t xml:space="preserve"> личности подростка является возникновение и развитие </w:t>
      </w:r>
      <w:r w:rsidR="0076476D">
        <w:rPr>
          <w:rFonts w:ascii="Times New Roman" w:hAnsi="Times New Roman"/>
          <w:sz w:val="24"/>
          <w:szCs w:val="24"/>
        </w:rPr>
        <w:t>у негосамосознания –</w:t>
      </w:r>
      <w:r>
        <w:rPr>
          <w:rFonts w:ascii="Times New Roman" w:hAnsi="Times New Roman"/>
          <w:sz w:val="24"/>
          <w:szCs w:val="24"/>
        </w:rPr>
        <w:t xml:space="preserve"> представления о том, что он уже не ребенок, т. е.  чувства взрослости, а также </w:t>
      </w:r>
      <w:r w:rsidR="0076476D">
        <w:rPr>
          <w:rFonts w:ascii="Times New Roman" w:hAnsi="Times New Roman"/>
          <w:sz w:val="24"/>
          <w:szCs w:val="24"/>
        </w:rPr>
        <w:t>внутренней переориентацией подростка с правил и ограничений, связанных с</w:t>
      </w:r>
      <w:r>
        <w:rPr>
          <w:rFonts w:ascii="Times New Roman" w:hAnsi="Times New Roman"/>
          <w:sz w:val="24"/>
          <w:szCs w:val="24"/>
        </w:rPr>
        <w:t xml:space="preserve"> моралью послушания, на нормы поведения взрослых.</w:t>
      </w:r>
    </w:p>
    <w:p w:rsidR="006316E4" w:rsidRDefault="0076476D">
      <w:pPr>
        <w:jc w:val="both"/>
        <w:rPr>
          <w:rFonts w:ascii="Times New Roman" w:hAnsi="Times New Roman"/>
          <w:b/>
          <w:sz w:val="24"/>
          <w:szCs w:val="24"/>
        </w:rPr>
      </w:pPr>
      <w:r>
        <w:rPr>
          <w:rFonts w:ascii="Times New Roman" w:hAnsi="Times New Roman"/>
          <w:b/>
          <w:sz w:val="24"/>
          <w:szCs w:val="24"/>
        </w:rPr>
        <w:t>Второй этап подросткового развития (</w:t>
      </w:r>
      <w:r w:rsidR="00E83075">
        <w:rPr>
          <w:rFonts w:ascii="Times New Roman" w:hAnsi="Times New Roman"/>
          <w:b/>
          <w:sz w:val="24"/>
          <w:szCs w:val="24"/>
        </w:rPr>
        <w:t>14–</w:t>
      </w:r>
      <w:r>
        <w:rPr>
          <w:rFonts w:ascii="Times New Roman" w:hAnsi="Times New Roman"/>
          <w:b/>
          <w:sz w:val="24"/>
          <w:szCs w:val="24"/>
        </w:rPr>
        <w:t>15 лет, 8</w:t>
      </w:r>
      <w:r w:rsidR="00E83075">
        <w:rPr>
          <w:rFonts w:ascii="Times New Roman" w:hAnsi="Times New Roman"/>
          <w:b/>
          <w:sz w:val="24"/>
          <w:szCs w:val="24"/>
        </w:rPr>
        <w:t>–</w:t>
      </w:r>
      <w:r>
        <w:rPr>
          <w:rFonts w:ascii="Times New Roman" w:hAnsi="Times New Roman"/>
          <w:b/>
          <w:sz w:val="24"/>
          <w:szCs w:val="24"/>
        </w:rPr>
        <w:t>9 классы</w:t>
      </w:r>
      <w:r w:rsidR="00E83075">
        <w:rPr>
          <w:rFonts w:ascii="Times New Roman" w:hAnsi="Times New Roman"/>
          <w:b/>
          <w:sz w:val="24"/>
          <w:szCs w:val="24"/>
        </w:rPr>
        <w:t xml:space="preserve">) характеризуется: </w:t>
      </w:r>
    </w:p>
    <w:p w:rsidR="006316E4" w:rsidRDefault="0076476D"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бурным, скачкообразным характером развития, т.</w:t>
      </w:r>
      <w:r w:rsidR="00E83075">
        <w:rPr>
          <w:rFonts w:ascii="Times New Roman" w:hAnsi="Times New Roman" w:cs="Times New Roman"/>
          <w:sz w:val="24"/>
          <w:szCs w:val="24"/>
        </w:rPr>
        <w:t xml:space="preserve"> е.  </w:t>
      </w:r>
      <w:r>
        <w:rPr>
          <w:rFonts w:ascii="Times New Roman" w:hAnsi="Times New Roman" w:cs="Times New Roman"/>
          <w:sz w:val="24"/>
          <w:szCs w:val="24"/>
        </w:rPr>
        <w:t>происходящими засравнительно короткий срок многочисленными качественными изменениями</w:t>
      </w:r>
      <w:r w:rsidR="00E83075">
        <w:rPr>
          <w:rFonts w:ascii="Times New Roman" w:hAnsi="Times New Roman" w:cs="Times New Roman"/>
          <w:sz w:val="24"/>
          <w:szCs w:val="24"/>
        </w:rPr>
        <w:t xml:space="preserve"> прежних особенностей, интересов и отношений ребенка, появлением у подростка значительных субъективных трудностей и переживаний;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стремлением подростка к общению и совместной деятельности со</w:t>
      </w:r>
      <w:r w:rsidR="00E83075">
        <w:rPr>
          <w:rFonts w:ascii="Times New Roman" w:hAnsi="Times New Roman" w:cs="Times New Roman"/>
          <w:sz w:val="24"/>
          <w:szCs w:val="24"/>
        </w:rPr>
        <w:t xml:space="preserve"> сверстниками; </w:t>
      </w:r>
    </w:p>
    <w:p w:rsidR="006316E4" w:rsidRDefault="00E83075"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процессом перехода от детства к взрослости, отражающимся в его</w:t>
      </w:r>
      <w:r w:rsidR="00E83075">
        <w:rPr>
          <w:rFonts w:ascii="Times New Roman" w:hAnsi="Times New Roman" w:cs="Times New Roman"/>
          <w:sz w:val="24"/>
          <w:szCs w:val="24"/>
        </w:rPr>
        <w:t xml:space="preserve"> характеристике как «переходного», «трудного» или «критического»;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обостренной, в связи с возникновением чувства взрослости</w:t>
      </w:r>
      <w:r w:rsidR="00E83075">
        <w:rPr>
          <w:rFonts w:ascii="Times New Roman" w:hAnsi="Times New Roman" w:cs="Times New Roman"/>
          <w:sz w:val="24"/>
          <w:szCs w:val="24"/>
        </w:rPr>
        <w:t xml:space="preserve">, восприимчивостью к усвоению норм, ценностей и способов поведения, которые </w:t>
      </w:r>
      <w:r>
        <w:rPr>
          <w:rFonts w:ascii="Times New Roman" w:hAnsi="Times New Roman" w:cs="Times New Roman"/>
          <w:sz w:val="24"/>
          <w:szCs w:val="24"/>
        </w:rPr>
        <w:t>существуют в мире взрослых и в их отношениях, порождающей интенсивное</w:t>
      </w:r>
      <w:r w:rsidR="00E83075">
        <w:rPr>
          <w:rFonts w:ascii="Times New Roman" w:hAnsi="Times New Roman" w:cs="Times New Roman"/>
          <w:sz w:val="24"/>
          <w:szCs w:val="24"/>
        </w:rPr>
        <w:t xml:space="preserve"> формирование на данном </w:t>
      </w:r>
      <w:r w:rsidR="00E83075">
        <w:rPr>
          <w:rFonts w:ascii="Times New Roman" w:hAnsi="Times New Roman" w:cs="Times New Roman"/>
          <w:sz w:val="24"/>
          <w:szCs w:val="24"/>
        </w:rPr>
        <w:lastRenderedPageBreak/>
        <w:t xml:space="preserve">возрастном этапе нравственных понятий и убеждений, выработку принципов, моральное развитие личности;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сложными поведенческими проявлениями, вызванными противоречиеммежду потребностью в признании их взрослыми со стороны окружающих и</w:t>
      </w:r>
      <w:r w:rsidR="00E83075">
        <w:rPr>
          <w:rFonts w:ascii="Times New Roman" w:hAnsi="Times New Roman" w:cs="Times New Roman"/>
          <w:sz w:val="24"/>
          <w:szCs w:val="24"/>
        </w:rPr>
        <w:t xml:space="preserve">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изменением социальной ситуации развития</w:t>
      </w:r>
      <w:r w:rsidR="00E83075">
        <w:rPr>
          <w:rFonts w:ascii="Times New Roman" w:hAnsi="Times New Roman" w:cs="Times New Roman"/>
          <w:sz w:val="24"/>
          <w:szCs w:val="24"/>
        </w:rPr>
        <w:t xml:space="preserve"> –  </w:t>
      </w:r>
      <w:r>
        <w:rPr>
          <w:rFonts w:ascii="Times New Roman" w:hAnsi="Times New Roman" w:cs="Times New Roman"/>
          <w:sz w:val="24"/>
          <w:szCs w:val="24"/>
        </w:rPr>
        <w:t>ростом информационныхперегрузок и изменением характера и способа общения и социальных</w:t>
      </w:r>
      <w:r w:rsidR="00E83075">
        <w:rPr>
          <w:rFonts w:ascii="Times New Roman" w:hAnsi="Times New Roman" w:cs="Times New Roman"/>
          <w:sz w:val="24"/>
          <w:szCs w:val="24"/>
        </w:rPr>
        <w:t xml:space="preserve"> взаимодействий – объемы и способы получения информации (СМИ, телевидение, Интернет). </w:t>
      </w:r>
    </w:p>
    <w:p w:rsidR="006316E4" w:rsidRDefault="00E83075">
      <w:pPr>
        <w:ind w:left="-567"/>
        <w:jc w:val="both"/>
        <w:rPr>
          <w:rFonts w:ascii="Times New Roman" w:hAnsi="Times New Roman"/>
          <w:sz w:val="24"/>
          <w:szCs w:val="24"/>
        </w:rPr>
      </w:pPr>
      <w:r>
        <w:rPr>
          <w:rFonts w:ascii="Times New Roman" w:hAnsi="Times New Roman"/>
          <w:sz w:val="24"/>
          <w:szCs w:val="24"/>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r w:rsidR="00E3234F">
        <w:rPr>
          <w:rFonts w:ascii="Times New Roman" w:hAnsi="Times New Roman"/>
          <w:sz w:val="24"/>
          <w:szCs w:val="24"/>
        </w:rPr>
        <w:t>Объективно необходимое для подготовки к будущей жизни подросткаразвитие его социальной взрослости требует и от родителей (</w:t>
      </w:r>
      <w:r>
        <w:rPr>
          <w:rFonts w:ascii="Times New Roman" w:hAnsi="Times New Roman"/>
          <w:sz w:val="24"/>
          <w:szCs w:val="24"/>
        </w:rPr>
        <w:t xml:space="preserve">законных представителей) решения соответствующей задачи воспитания подростка в семье, смены прежнего типа отношений на новый. </w:t>
      </w:r>
    </w:p>
    <w:p w:rsidR="00452D34" w:rsidRDefault="00452D34" w:rsidP="00452D34">
      <w:pPr>
        <w:pStyle w:val="affffff"/>
        <w:spacing w:line="360" w:lineRule="auto"/>
        <w:ind w:firstLine="454"/>
        <w:jc w:val="center"/>
        <w:rPr>
          <w:b/>
          <w:sz w:val="24"/>
          <w:szCs w:val="24"/>
        </w:rPr>
      </w:pPr>
      <w:r w:rsidRPr="001511B3">
        <w:rPr>
          <w:b/>
          <w:sz w:val="24"/>
          <w:szCs w:val="24"/>
        </w:rPr>
        <w:t>Состав участников образовательных отношений</w:t>
      </w:r>
      <w:r>
        <w:rPr>
          <w:b/>
          <w:sz w:val="24"/>
          <w:szCs w:val="24"/>
        </w:rPr>
        <w:t>.</w:t>
      </w:r>
    </w:p>
    <w:p w:rsidR="00452D34" w:rsidRPr="00452D34" w:rsidRDefault="00452D34" w:rsidP="00452D34">
      <w:pPr>
        <w:ind w:firstLine="709"/>
        <w:jc w:val="both"/>
        <w:rPr>
          <w:rFonts w:ascii="Times New Roman" w:hAnsi="Times New Roman"/>
        </w:rPr>
      </w:pPr>
      <w:r w:rsidRPr="00452D34">
        <w:rPr>
          <w:rFonts w:ascii="Times New Roman" w:hAnsi="Times New Roman"/>
        </w:rPr>
        <w:t>В соответствии с ФГОС и Уставом МБОУ «Алдиаровская СОШ» участниками образовательных отношений, реализующими ООП НОО, являются:</w:t>
      </w:r>
    </w:p>
    <w:p w:rsidR="00452D34" w:rsidRDefault="00452D34" w:rsidP="003C5257">
      <w:pPr>
        <w:numPr>
          <w:ilvl w:val="0"/>
          <w:numId w:val="160"/>
        </w:numPr>
        <w:suppressAutoHyphens w:val="0"/>
        <w:spacing w:after="0"/>
        <w:ind w:left="0" w:firstLine="709"/>
        <w:jc w:val="both"/>
        <w:rPr>
          <w:b/>
          <w:i/>
        </w:rPr>
      </w:pPr>
      <w:r w:rsidRPr="001511B3">
        <w:rPr>
          <w:b/>
          <w:i/>
        </w:rPr>
        <w:t xml:space="preserve">Обучающиеся </w:t>
      </w:r>
      <w:r>
        <w:rPr>
          <w:b/>
          <w:i/>
        </w:rPr>
        <w:t>5</w:t>
      </w:r>
      <w:r w:rsidRPr="001511B3">
        <w:rPr>
          <w:b/>
          <w:i/>
        </w:rPr>
        <w:t>-</w:t>
      </w:r>
      <w:r>
        <w:rPr>
          <w:b/>
          <w:i/>
        </w:rPr>
        <w:t>9</w:t>
      </w:r>
      <w:r w:rsidRPr="001511B3">
        <w:rPr>
          <w:b/>
          <w:i/>
        </w:rPr>
        <w:t xml:space="preserve"> классов.</w:t>
      </w:r>
    </w:p>
    <w:p w:rsidR="00452D34" w:rsidRDefault="00452D34" w:rsidP="00452D34">
      <w:pPr>
        <w:spacing w:before="120" w:after="120"/>
        <w:jc w:val="both"/>
        <w:rPr>
          <w:color w:val="00000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6"/>
        <w:gridCol w:w="1276"/>
        <w:gridCol w:w="1417"/>
        <w:gridCol w:w="1276"/>
        <w:gridCol w:w="1134"/>
      </w:tblGrid>
      <w:tr w:rsidR="00452D34" w:rsidRPr="00452D34" w:rsidTr="00452D34">
        <w:tc>
          <w:tcPr>
            <w:tcW w:w="2093"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Классы</w:t>
            </w:r>
          </w:p>
        </w:tc>
        <w:tc>
          <w:tcPr>
            <w:tcW w:w="7655" w:type="dxa"/>
            <w:gridSpan w:val="6"/>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 xml:space="preserve">Особенности контингента детей (данные на           года) </w:t>
            </w:r>
          </w:p>
        </w:tc>
      </w:tr>
      <w:tr w:rsidR="00452D34" w:rsidRPr="00452D34" w:rsidTr="00452D34">
        <w:tc>
          <w:tcPr>
            <w:tcW w:w="2093" w:type="dxa"/>
            <w:vMerge/>
          </w:tcPr>
          <w:p w:rsidR="00452D34" w:rsidRPr="00452D34" w:rsidRDefault="00452D34" w:rsidP="00452D34">
            <w:pPr>
              <w:ind w:right="-143"/>
              <w:jc w:val="both"/>
              <w:rPr>
                <w:rFonts w:ascii="Times New Roman" w:hAnsi="Times New Roman"/>
                <w:sz w:val="24"/>
                <w:szCs w:val="24"/>
              </w:rPr>
            </w:pPr>
          </w:p>
        </w:tc>
        <w:tc>
          <w:tcPr>
            <w:tcW w:w="2552" w:type="dxa"/>
            <w:gridSpan w:val="2"/>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Пол (% от числа детей в классе)</w:t>
            </w:r>
          </w:p>
        </w:tc>
        <w:tc>
          <w:tcPr>
            <w:tcW w:w="5103" w:type="dxa"/>
            <w:gridSpan w:val="4"/>
          </w:tcPr>
          <w:p w:rsidR="00452D34" w:rsidRPr="00452D34" w:rsidRDefault="00452D34" w:rsidP="00452D34">
            <w:pPr>
              <w:jc w:val="center"/>
              <w:rPr>
                <w:rFonts w:ascii="Times New Roman" w:hAnsi="Times New Roman"/>
                <w:sz w:val="24"/>
                <w:szCs w:val="24"/>
              </w:rPr>
            </w:pPr>
            <w:r w:rsidRPr="00452D34">
              <w:rPr>
                <w:rFonts w:ascii="Times New Roman" w:hAnsi="Times New Roman"/>
                <w:sz w:val="24"/>
                <w:szCs w:val="24"/>
              </w:rPr>
              <w:t>Группа здоровья (% от числа детей в классе)</w:t>
            </w:r>
          </w:p>
        </w:tc>
      </w:tr>
      <w:tr w:rsidR="00452D34" w:rsidRPr="00452D34" w:rsidTr="00452D34">
        <w:trPr>
          <w:trHeight w:val="562"/>
        </w:trPr>
        <w:tc>
          <w:tcPr>
            <w:tcW w:w="2093" w:type="dxa"/>
            <w:vMerge/>
          </w:tcPr>
          <w:p w:rsidR="00452D34" w:rsidRPr="00452D34" w:rsidRDefault="00452D34" w:rsidP="00452D34">
            <w:pPr>
              <w:ind w:right="-143"/>
              <w:jc w:val="both"/>
              <w:rPr>
                <w:rFonts w:ascii="Times New Roman" w:hAnsi="Times New Roman"/>
                <w:sz w:val="24"/>
                <w:szCs w:val="24"/>
              </w:rPr>
            </w:pPr>
          </w:p>
        </w:tc>
        <w:tc>
          <w:tcPr>
            <w:tcW w:w="1276"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М</w:t>
            </w:r>
          </w:p>
        </w:tc>
        <w:tc>
          <w:tcPr>
            <w:tcW w:w="1276"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Д</w:t>
            </w:r>
          </w:p>
        </w:tc>
        <w:tc>
          <w:tcPr>
            <w:tcW w:w="1276"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w:t>
            </w:r>
          </w:p>
        </w:tc>
        <w:tc>
          <w:tcPr>
            <w:tcW w:w="1417"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II</w:t>
            </w:r>
          </w:p>
        </w:tc>
        <w:tc>
          <w:tcPr>
            <w:tcW w:w="1276" w:type="dxa"/>
            <w:vMerge w:val="restart"/>
          </w:tcPr>
          <w:p w:rsidR="00452D34" w:rsidRPr="00452D34" w:rsidRDefault="00452D34" w:rsidP="00452D34">
            <w:pPr>
              <w:jc w:val="center"/>
              <w:rPr>
                <w:rFonts w:ascii="Times New Roman" w:hAnsi="Times New Roman"/>
                <w:b/>
                <w:sz w:val="24"/>
                <w:szCs w:val="24"/>
                <w:vertAlign w:val="superscript"/>
              </w:rPr>
            </w:pPr>
            <w:r w:rsidRPr="00452D34">
              <w:rPr>
                <w:rFonts w:ascii="Times New Roman" w:hAnsi="Times New Roman"/>
                <w:b/>
                <w:sz w:val="24"/>
                <w:szCs w:val="24"/>
                <w:vertAlign w:val="superscript"/>
                <w:lang w:val="en-US"/>
              </w:rPr>
              <w:t>III</w:t>
            </w:r>
          </w:p>
        </w:tc>
        <w:tc>
          <w:tcPr>
            <w:tcW w:w="1134"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IV</w:t>
            </w:r>
          </w:p>
        </w:tc>
      </w:tr>
      <w:tr w:rsidR="00452D34" w:rsidRPr="00452D34" w:rsidTr="00452D34">
        <w:trPr>
          <w:trHeight w:val="517"/>
        </w:trPr>
        <w:tc>
          <w:tcPr>
            <w:tcW w:w="2093" w:type="dxa"/>
            <w:vMerge/>
          </w:tcPr>
          <w:p w:rsidR="00452D34" w:rsidRPr="00452D34" w:rsidRDefault="00452D34" w:rsidP="00452D34">
            <w:pPr>
              <w:ind w:right="-143"/>
              <w:jc w:val="both"/>
              <w:rPr>
                <w:rFonts w:ascii="Times New Roman" w:hAnsi="Times New Roman"/>
                <w:sz w:val="24"/>
                <w:szCs w:val="24"/>
              </w:rPr>
            </w:pPr>
          </w:p>
        </w:tc>
        <w:tc>
          <w:tcPr>
            <w:tcW w:w="1276" w:type="dxa"/>
            <w:vMerge/>
          </w:tcPr>
          <w:p w:rsidR="00452D34" w:rsidRPr="00452D34" w:rsidRDefault="00452D34" w:rsidP="00452D34">
            <w:pPr>
              <w:ind w:right="-143"/>
              <w:jc w:val="center"/>
              <w:rPr>
                <w:rFonts w:ascii="Times New Roman" w:hAnsi="Times New Roman"/>
                <w:sz w:val="24"/>
                <w:szCs w:val="24"/>
              </w:rPr>
            </w:pPr>
          </w:p>
        </w:tc>
        <w:tc>
          <w:tcPr>
            <w:tcW w:w="1276" w:type="dxa"/>
            <w:vMerge/>
          </w:tcPr>
          <w:p w:rsidR="00452D34" w:rsidRPr="00452D34" w:rsidRDefault="00452D34" w:rsidP="00452D34">
            <w:pPr>
              <w:ind w:right="-143"/>
              <w:jc w:val="center"/>
              <w:rPr>
                <w:rFonts w:ascii="Times New Roman" w:hAnsi="Times New Roman"/>
                <w:sz w:val="24"/>
                <w:szCs w:val="24"/>
              </w:rPr>
            </w:pPr>
          </w:p>
        </w:tc>
        <w:tc>
          <w:tcPr>
            <w:tcW w:w="1276" w:type="dxa"/>
            <w:vMerge/>
          </w:tcPr>
          <w:p w:rsidR="00452D34" w:rsidRPr="00452D34" w:rsidRDefault="00452D34" w:rsidP="00452D34">
            <w:pPr>
              <w:jc w:val="center"/>
              <w:rPr>
                <w:rFonts w:ascii="Times New Roman" w:hAnsi="Times New Roman"/>
                <w:sz w:val="24"/>
                <w:szCs w:val="24"/>
                <w:vertAlign w:val="superscript"/>
              </w:rPr>
            </w:pPr>
          </w:p>
        </w:tc>
        <w:tc>
          <w:tcPr>
            <w:tcW w:w="1417" w:type="dxa"/>
            <w:vMerge/>
          </w:tcPr>
          <w:p w:rsidR="00452D34" w:rsidRPr="00452D34" w:rsidRDefault="00452D34" w:rsidP="00452D34">
            <w:pPr>
              <w:jc w:val="center"/>
              <w:rPr>
                <w:rFonts w:ascii="Times New Roman" w:hAnsi="Times New Roman"/>
                <w:sz w:val="24"/>
                <w:szCs w:val="24"/>
                <w:vertAlign w:val="superscript"/>
              </w:rPr>
            </w:pPr>
          </w:p>
        </w:tc>
        <w:tc>
          <w:tcPr>
            <w:tcW w:w="1276" w:type="dxa"/>
            <w:vMerge/>
          </w:tcPr>
          <w:p w:rsidR="00452D34" w:rsidRPr="00452D34" w:rsidRDefault="00452D34" w:rsidP="00452D34">
            <w:pPr>
              <w:jc w:val="center"/>
              <w:rPr>
                <w:rFonts w:ascii="Times New Roman" w:hAnsi="Times New Roman"/>
                <w:sz w:val="24"/>
                <w:szCs w:val="24"/>
              </w:rPr>
            </w:pPr>
          </w:p>
        </w:tc>
        <w:tc>
          <w:tcPr>
            <w:tcW w:w="1134" w:type="dxa"/>
            <w:vMerge/>
          </w:tcPr>
          <w:p w:rsidR="00452D34" w:rsidRPr="00452D34" w:rsidRDefault="00452D34" w:rsidP="00452D34">
            <w:pPr>
              <w:jc w:val="center"/>
              <w:rPr>
                <w:rFonts w:ascii="Times New Roman" w:hAnsi="Times New Roman"/>
                <w:sz w:val="24"/>
                <w:szCs w:val="24"/>
              </w:rPr>
            </w:pP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5</w:t>
            </w:r>
            <w:r w:rsidR="00452D34" w:rsidRPr="00452D34">
              <w:rPr>
                <w:rFonts w:ascii="Times New Roman" w:hAnsi="Times New Roman"/>
                <w:sz w:val="24"/>
                <w:szCs w:val="24"/>
              </w:rPr>
              <w:t xml:space="preserve"> класс</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13</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37</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6</w:t>
            </w:r>
            <w:r w:rsidR="00452D34" w:rsidRPr="00452D34">
              <w:rPr>
                <w:rFonts w:ascii="Times New Roman" w:hAnsi="Times New Roman"/>
                <w:sz w:val="24"/>
                <w:szCs w:val="24"/>
              </w:rPr>
              <w:t xml:space="preserve"> класс</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44</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56</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33</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56</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11</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7</w:t>
            </w:r>
            <w:r w:rsidR="00452D34" w:rsidRPr="00452D34">
              <w:rPr>
                <w:rFonts w:ascii="Times New Roman" w:hAnsi="Times New Roman"/>
                <w:sz w:val="24"/>
                <w:szCs w:val="24"/>
              </w:rPr>
              <w:t xml:space="preserve"> класс</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42</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58</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33</w:t>
            </w:r>
          </w:p>
        </w:tc>
        <w:tc>
          <w:tcPr>
            <w:tcW w:w="1417" w:type="dxa"/>
          </w:tcPr>
          <w:p w:rsidR="00452D34" w:rsidRPr="00452D34" w:rsidRDefault="008762F5" w:rsidP="008762F5">
            <w:pPr>
              <w:ind w:right="-143"/>
              <w:jc w:val="center"/>
              <w:rPr>
                <w:rFonts w:ascii="Times New Roman" w:hAnsi="Times New Roman"/>
                <w:sz w:val="24"/>
                <w:szCs w:val="24"/>
              </w:rPr>
            </w:pPr>
            <w:r>
              <w:rPr>
                <w:rFonts w:ascii="Times New Roman" w:hAnsi="Times New Roman"/>
                <w:sz w:val="24"/>
                <w:szCs w:val="24"/>
              </w:rPr>
              <w:t>59</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8</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lang w:val="en-US"/>
              </w:rPr>
            </w:pPr>
            <w:r>
              <w:rPr>
                <w:rFonts w:ascii="Times New Roman" w:hAnsi="Times New Roman"/>
                <w:sz w:val="24"/>
                <w:szCs w:val="24"/>
              </w:rPr>
              <w:t>8</w:t>
            </w:r>
            <w:r w:rsidR="00452D34" w:rsidRPr="00452D34">
              <w:rPr>
                <w:rFonts w:ascii="Times New Roman" w:hAnsi="Times New Roman"/>
                <w:sz w:val="24"/>
                <w:szCs w:val="24"/>
              </w:rPr>
              <w:t xml:space="preserve"> класс</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42</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58</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17</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17</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63</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CF74D5" w:rsidRPr="00452D34" w:rsidTr="00452D34">
        <w:trPr>
          <w:trHeight w:val="340"/>
        </w:trPr>
        <w:tc>
          <w:tcPr>
            <w:tcW w:w="2093" w:type="dxa"/>
          </w:tcPr>
          <w:p w:rsidR="00CF74D5" w:rsidRDefault="00CF74D5" w:rsidP="00452D34">
            <w:pPr>
              <w:ind w:right="-143"/>
              <w:jc w:val="both"/>
              <w:rPr>
                <w:rFonts w:ascii="Times New Roman" w:hAnsi="Times New Roman"/>
                <w:sz w:val="24"/>
                <w:szCs w:val="24"/>
              </w:rPr>
            </w:pPr>
            <w:r>
              <w:rPr>
                <w:rFonts w:ascii="Times New Roman" w:hAnsi="Times New Roman"/>
                <w:sz w:val="24"/>
                <w:szCs w:val="24"/>
              </w:rPr>
              <w:t>9 класс</w:t>
            </w:r>
          </w:p>
        </w:tc>
        <w:tc>
          <w:tcPr>
            <w:tcW w:w="1276" w:type="dxa"/>
          </w:tcPr>
          <w:p w:rsidR="00CF74D5" w:rsidRPr="00452D34" w:rsidRDefault="00845CAA" w:rsidP="00452D34">
            <w:pPr>
              <w:ind w:right="-143"/>
              <w:jc w:val="center"/>
              <w:rPr>
                <w:rFonts w:ascii="Times New Roman" w:hAnsi="Times New Roman"/>
                <w:sz w:val="24"/>
                <w:szCs w:val="24"/>
              </w:rPr>
            </w:pPr>
            <w:r>
              <w:rPr>
                <w:rFonts w:ascii="Times New Roman" w:hAnsi="Times New Roman"/>
                <w:sz w:val="24"/>
                <w:szCs w:val="24"/>
              </w:rPr>
              <w:t>43</w:t>
            </w:r>
          </w:p>
        </w:tc>
        <w:tc>
          <w:tcPr>
            <w:tcW w:w="1276" w:type="dxa"/>
          </w:tcPr>
          <w:p w:rsidR="00CF74D5" w:rsidRPr="00452D34" w:rsidRDefault="00845CAA" w:rsidP="00452D34">
            <w:pPr>
              <w:ind w:right="-143"/>
              <w:jc w:val="center"/>
              <w:rPr>
                <w:rFonts w:ascii="Times New Roman" w:hAnsi="Times New Roman"/>
                <w:sz w:val="24"/>
                <w:szCs w:val="24"/>
              </w:rPr>
            </w:pPr>
            <w:r>
              <w:rPr>
                <w:rFonts w:ascii="Times New Roman" w:hAnsi="Times New Roman"/>
                <w:sz w:val="24"/>
                <w:szCs w:val="24"/>
              </w:rPr>
              <w:t>57</w:t>
            </w:r>
          </w:p>
        </w:tc>
        <w:tc>
          <w:tcPr>
            <w:tcW w:w="1276"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43</w:t>
            </w:r>
          </w:p>
        </w:tc>
        <w:tc>
          <w:tcPr>
            <w:tcW w:w="1417"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43</w:t>
            </w:r>
          </w:p>
        </w:tc>
        <w:tc>
          <w:tcPr>
            <w:tcW w:w="1276"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14</w:t>
            </w:r>
          </w:p>
        </w:tc>
        <w:tc>
          <w:tcPr>
            <w:tcW w:w="1134"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bl>
    <w:p w:rsidR="00452D34" w:rsidRDefault="00452D34" w:rsidP="00452D34">
      <w:pPr>
        <w:ind w:firstLine="709"/>
        <w:jc w:val="both"/>
        <w:rPr>
          <w:color w:val="000000"/>
        </w:rPr>
      </w:pPr>
    </w:p>
    <w:p w:rsidR="00452D34" w:rsidRPr="00452D34" w:rsidRDefault="00452D34" w:rsidP="00452D34">
      <w:pPr>
        <w:ind w:firstLine="709"/>
        <w:jc w:val="both"/>
        <w:rPr>
          <w:rFonts w:ascii="Times New Roman" w:hAnsi="Times New Roman"/>
          <w:color w:val="000000"/>
        </w:rPr>
      </w:pPr>
      <w:r w:rsidRPr="00452D34">
        <w:rPr>
          <w:rFonts w:ascii="Times New Roman" w:hAnsi="Times New Roman"/>
          <w:color w:val="000000"/>
        </w:rPr>
        <w:t>МБОУ «Алдиаровская СОШ» посещают дети четырёх населённых пунктов: с. Алдиарово -  2</w:t>
      </w:r>
      <w:r w:rsidR="00845CAA">
        <w:rPr>
          <w:rFonts w:ascii="Times New Roman" w:hAnsi="Times New Roman"/>
          <w:color w:val="000000"/>
        </w:rPr>
        <w:t>5</w:t>
      </w:r>
      <w:r w:rsidRPr="00452D34">
        <w:rPr>
          <w:rFonts w:ascii="Times New Roman" w:hAnsi="Times New Roman"/>
          <w:color w:val="000000"/>
        </w:rPr>
        <w:t xml:space="preserve">%, д. Беляево- </w:t>
      </w:r>
      <w:r w:rsidR="00845CAA">
        <w:rPr>
          <w:rFonts w:ascii="Times New Roman" w:hAnsi="Times New Roman"/>
          <w:color w:val="000000"/>
        </w:rPr>
        <w:t>38%, д. Нюшкасы – 27</w:t>
      </w:r>
      <w:r w:rsidRPr="00452D34">
        <w:rPr>
          <w:rFonts w:ascii="Times New Roman" w:hAnsi="Times New Roman"/>
          <w:color w:val="000000"/>
        </w:rPr>
        <w:t>%, д. Уразкасы – 1</w:t>
      </w:r>
      <w:r w:rsidR="00845CAA">
        <w:rPr>
          <w:rFonts w:ascii="Times New Roman" w:hAnsi="Times New Roman"/>
          <w:color w:val="000000"/>
        </w:rPr>
        <w:t>0</w:t>
      </w:r>
      <w:r w:rsidRPr="00452D34">
        <w:rPr>
          <w:rFonts w:ascii="Times New Roman" w:hAnsi="Times New Roman"/>
          <w:color w:val="000000"/>
        </w:rPr>
        <w:t xml:space="preserve">%. </w:t>
      </w:r>
    </w:p>
    <w:p w:rsidR="00452D34" w:rsidRPr="005F0550" w:rsidRDefault="00452D34" w:rsidP="00452D34">
      <w:pPr>
        <w:jc w:val="both"/>
        <w:rPr>
          <w:rFonts w:ascii="Times New Roman" w:hAnsi="Times New Roman"/>
        </w:rPr>
      </w:pPr>
      <w:r>
        <w:rPr>
          <w:b/>
          <w:i/>
        </w:rPr>
        <w:lastRenderedPageBreak/>
        <w:t xml:space="preserve"> </w:t>
      </w:r>
      <w:r w:rsidRPr="00452D34">
        <w:rPr>
          <w:rFonts w:ascii="Times New Roman" w:hAnsi="Times New Roman"/>
          <w:b/>
          <w:i/>
        </w:rPr>
        <w:t>Педагогические работники</w:t>
      </w:r>
      <w:r w:rsidRPr="00452D34">
        <w:rPr>
          <w:rFonts w:ascii="Times New Roman" w:hAnsi="Times New Roman"/>
        </w:rPr>
        <w:t xml:space="preserve">, изучившие требования, предъявляемые ФГОС, владеющие современными технологиями обучения, ответственные за качественное образование, демонстрирующие положительную динамику профессионального мастерства. Все  педагоги </w:t>
      </w:r>
      <w:r>
        <w:rPr>
          <w:rFonts w:ascii="Times New Roman" w:hAnsi="Times New Roman"/>
        </w:rPr>
        <w:t xml:space="preserve">основной </w:t>
      </w:r>
      <w:r w:rsidRPr="00452D34">
        <w:rPr>
          <w:rFonts w:ascii="Times New Roman" w:hAnsi="Times New Roman"/>
        </w:rPr>
        <w:t xml:space="preserve">школы прошли обучение в соответствии с ФГОС </w:t>
      </w:r>
      <w:r>
        <w:rPr>
          <w:rFonts w:ascii="Times New Roman" w:hAnsi="Times New Roman"/>
        </w:rPr>
        <w:t>О</w:t>
      </w:r>
      <w:r w:rsidRPr="00452D34">
        <w:rPr>
          <w:rFonts w:ascii="Times New Roman" w:hAnsi="Times New Roman"/>
        </w:rPr>
        <w:t xml:space="preserve">ОО и владеют современными образовательными технологиями, в частности информационно-коммуникационными технологиями и технологией проектно-исследовательской деятельности. В </w:t>
      </w:r>
      <w:r>
        <w:rPr>
          <w:rFonts w:ascii="Times New Roman" w:hAnsi="Times New Roman"/>
        </w:rPr>
        <w:t xml:space="preserve">5-9 классах </w:t>
      </w:r>
      <w:r w:rsidRPr="00452D34">
        <w:rPr>
          <w:rFonts w:ascii="Times New Roman" w:hAnsi="Times New Roman"/>
        </w:rPr>
        <w:t xml:space="preserve"> работают </w:t>
      </w:r>
      <w:r>
        <w:rPr>
          <w:rFonts w:ascii="Times New Roman" w:hAnsi="Times New Roman"/>
        </w:rPr>
        <w:t>9</w:t>
      </w:r>
      <w:r w:rsidRPr="00452D34">
        <w:rPr>
          <w:rFonts w:ascii="Times New Roman" w:hAnsi="Times New Roman"/>
        </w:rPr>
        <w:t xml:space="preserve"> учител</w:t>
      </w:r>
      <w:r>
        <w:rPr>
          <w:rFonts w:ascii="Times New Roman" w:hAnsi="Times New Roman"/>
        </w:rPr>
        <w:t>ей</w:t>
      </w:r>
      <w:r w:rsidRPr="00452D34">
        <w:rPr>
          <w:rFonts w:ascii="Times New Roman" w:hAnsi="Times New Roman"/>
        </w:rPr>
        <w:t xml:space="preserve"> с высш</w:t>
      </w:r>
      <w:r>
        <w:rPr>
          <w:rFonts w:ascii="Times New Roman" w:hAnsi="Times New Roman"/>
        </w:rPr>
        <w:t xml:space="preserve">им педагогическим образованием. </w:t>
      </w:r>
      <w:r w:rsidRPr="00452D34">
        <w:rPr>
          <w:rFonts w:ascii="Times New Roman" w:hAnsi="Times New Roman"/>
        </w:rPr>
        <w:t xml:space="preserve">100% учителей </w:t>
      </w:r>
      <w:r>
        <w:rPr>
          <w:rFonts w:ascii="Times New Roman" w:hAnsi="Times New Roman"/>
        </w:rPr>
        <w:t xml:space="preserve"> </w:t>
      </w:r>
      <w:r w:rsidRPr="00452D34">
        <w:rPr>
          <w:rFonts w:ascii="Times New Roman" w:hAnsi="Times New Roman"/>
        </w:rPr>
        <w:t>прошли курсы повышения квалификации.  2</w:t>
      </w:r>
      <w:r>
        <w:rPr>
          <w:rFonts w:ascii="Times New Roman" w:hAnsi="Times New Roman"/>
        </w:rPr>
        <w:t>2</w:t>
      </w:r>
      <w:r w:rsidRPr="00452D34">
        <w:rPr>
          <w:rFonts w:ascii="Times New Roman" w:hAnsi="Times New Roman"/>
        </w:rPr>
        <w:t xml:space="preserve">% имеют высшую квалификационную категорию,  </w:t>
      </w:r>
      <w:r>
        <w:rPr>
          <w:rFonts w:ascii="Times New Roman" w:hAnsi="Times New Roman"/>
        </w:rPr>
        <w:t>78</w:t>
      </w:r>
      <w:r w:rsidRPr="00452D34">
        <w:rPr>
          <w:rFonts w:ascii="Times New Roman" w:hAnsi="Times New Roman"/>
        </w:rPr>
        <w:t xml:space="preserve">% - первую квалификационную категорию. </w:t>
      </w:r>
      <w:r>
        <w:rPr>
          <w:rFonts w:ascii="Times New Roman" w:hAnsi="Times New Roman"/>
        </w:rPr>
        <w:t>У</w:t>
      </w:r>
      <w:r w:rsidRPr="00452D34">
        <w:rPr>
          <w:rFonts w:ascii="Times New Roman" w:hAnsi="Times New Roman"/>
        </w:rPr>
        <w:t xml:space="preserve">роки физической культуры ведёт учитель физической культуры </w:t>
      </w:r>
      <w:r w:rsidRPr="005F0550">
        <w:rPr>
          <w:rFonts w:ascii="Times New Roman" w:hAnsi="Times New Roman"/>
        </w:rPr>
        <w:t>со средним специальным образованием – молодой специалист, который обучается в Чувашском педагогическом университете на факультете физического воспитания по заочной форме обучения..</w:t>
      </w:r>
    </w:p>
    <w:p w:rsidR="00452D34" w:rsidRPr="005F0550" w:rsidRDefault="00452D34" w:rsidP="003C5257">
      <w:pPr>
        <w:numPr>
          <w:ilvl w:val="0"/>
          <w:numId w:val="161"/>
        </w:numPr>
        <w:suppressAutoHyphens w:val="0"/>
        <w:spacing w:after="0" w:line="240" w:lineRule="auto"/>
        <w:jc w:val="both"/>
        <w:rPr>
          <w:rFonts w:ascii="Times New Roman" w:hAnsi="Times New Roman"/>
        </w:rPr>
      </w:pPr>
      <w:r w:rsidRPr="005F0550">
        <w:rPr>
          <w:rFonts w:ascii="Times New Roman" w:hAnsi="Times New Roman"/>
        </w:rPr>
        <w:t>Средний возраст учителей, обучающих в 1-4 классах – 42 года</w:t>
      </w:r>
    </w:p>
    <w:p w:rsidR="00452D34" w:rsidRPr="001511B3" w:rsidRDefault="00452D34" w:rsidP="00452D34">
      <w:pPr>
        <w:jc w:val="both"/>
      </w:pPr>
    </w:p>
    <w:p w:rsidR="00452D34" w:rsidRPr="00A713A0" w:rsidRDefault="00452D34" w:rsidP="003C5257">
      <w:pPr>
        <w:numPr>
          <w:ilvl w:val="0"/>
          <w:numId w:val="161"/>
        </w:numPr>
        <w:tabs>
          <w:tab w:val="num" w:pos="0"/>
        </w:tabs>
        <w:suppressAutoHyphens w:val="0"/>
        <w:spacing w:after="0" w:line="240" w:lineRule="auto"/>
        <w:ind w:left="0" w:firstLine="360"/>
        <w:jc w:val="both"/>
      </w:pPr>
      <w:r w:rsidRPr="001511B3">
        <w:rPr>
          <w:rFonts w:eastAsia="Arial Unicode MS" w:cstheme="minorBidi"/>
          <w:b/>
          <w:i/>
          <w:color w:val="000000"/>
        </w:rPr>
        <w:t>Родители (законные представители) обучающихся</w:t>
      </w:r>
      <w:r w:rsidRPr="00A713A0">
        <w:rPr>
          <w:rFonts w:eastAsia="Arial Unicode MS" w:cstheme="minorBidi"/>
          <w:color w:val="000000"/>
        </w:rPr>
        <w:t>.</w:t>
      </w:r>
      <w:r w:rsidRPr="001511B3">
        <w:rPr>
          <w:rFonts w:eastAsia="Arial Unicode MS" w:cstheme="minorBidi"/>
          <w:color w:val="000000"/>
        </w:rPr>
        <w:t xml:space="preserve"> </w:t>
      </w:r>
    </w:p>
    <w:p w:rsidR="00452D34" w:rsidRPr="001511B3" w:rsidRDefault="00452D34" w:rsidP="00452D34">
      <w:pPr>
        <w:ind w:left="360"/>
        <w:jc w:val="both"/>
      </w:pPr>
    </w:p>
    <w:p w:rsidR="00452D34" w:rsidRPr="00926E3B" w:rsidRDefault="00452D34" w:rsidP="00452D34">
      <w:pPr>
        <w:pStyle w:val="affffff"/>
        <w:spacing w:line="276" w:lineRule="auto"/>
        <w:ind w:firstLine="454"/>
        <w:rPr>
          <w:rFonts w:ascii="Times New Roman" w:hAnsi="Times New Roman"/>
          <w:color w:val="auto"/>
          <w:sz w:val="24"/>
          <w:szCs w:val="24"/>
        </w:rPr>
      </w:pPr>
      <w:r w:rsidRPr="00926E3B">
        <w:rPr>
          <w:rFonts w:ascii="Times New Roman" w:hAnsi="Times New Roman"/>
          <w:color w:val="auto"/>
          <w:sz w:val="24"/>
          <w:szCs w:val="24"/>
        </w:rPr>
        <w:t>Образовательная организация</w:t>
      </w:r>
      <w:r>
        <w:rPr>
          <w:rFonts w:ascii="Times New Roman" w:hAnsi="Times New Roman"/>
          <w:color w:val="auto"/>
          <w:sz w:val="24"/>
          <w:szCs w:val="24"/>
        </w:rPr>
        <w:t xml:space="preserve"> обеспечивает</w:t>
      </w:r>
      <w:r w:rsidRPr="00926E3B">
        <w:rPr>
          <w:rFonts w:ascii="Times New Roman" w:hAnsi="Times New Roman"/>
          <w:color w:val="auto"/>
          <w:sz w:val="24"/>
          <w:szCs w:val="24"/>
        </w:rPr>
        <w:t xml:space="preserve"> ознакомление обучающихся и их родителей (законных представителей) как участников образовательных отношений:</w:t>
      </w:r>
    </w:p>
    <w:p w:rsidR="00452D34" w:rsidRPr="00926E3B" w:rsidRDefault="00452D34" w:rsidP="003C5257">
      <w:pPr>
        <w:pStyle w:val="affffff2"/>
        <w:numPr>
          <w:ilvl w:val="0"/>
          <w:numId w:val="159"/>
        </w:numPr>
        <w:suppressAutoHyphens w:val="0"/>
        <w:autoSpaceDE w:val="0"/>
        <w:autoSpaceDN w:val="0"/>
        <w:adjustRightInd w:val="0"/>
        <w:spacing w:line="276" w:lineRule="auto"/>
        <w:ind w:left="0"/>
        <w:rPr>
          <w:rFonts w:ascii="Times New Roman" w:hAnsi="Times New Roman"/>
          <w:color w:val="auto"/>
          <w:spacing w:val="-3"/>
          <w:sz w:val="24"/>
          <w:szCs w:val="24"/>
        </w:rPr>
      </w:pPr>
      <w:r w:rsidRPr="00926E3B">
        <w:rPr>
          <w:rFonts w:ascii="Times New Roman" w:hAnsi="Times New Roman"/>
          <w:color w:val="auto"/>
          <w:spacing w:val="2"/>
          <w:sz w:val="24"/>
          <w:szCs w:val="24"/>
        </w:rPr>
        <w:t xml:space="preserve">с уставом и другими документами, регламентирующими </w:t>
      </w:r>
      <w:r w:rsidRPr="00926E3B">
        <w:rPr>
          <w:rFonts w:ascii="Times New Roman" w:hAnsi="Times New Roman"/>
          <w:color w:val="auto"/>
          <w:spacing w:val="-3"/>
          <w:sz w:val="24"/>
          <w:szCs w:val="24"/>
        </w:rPr>
        <w:t>осуществление образовательной деятельности в этой образовательной организации;</w:t>
      </w:r>
    </w:p>
    <w:p w:rsidR="00452D34" w:rsidRDefault="00452D34" w:rsidP="003C5257">
      <w:pPr>
        <w:pStyle w:val="affffff2"/>
        <w:numPr>
          <w:ilvl w:val="0"/>
          <w:numId w:val="159"/>
        </w:numPr>
        <w:suppressAutoHyphens w:val="0"/>
        <w:autoSpaceDE w:val="0"/>
        <w:autoSpaceDN w:val="0"/>
        <w:adjustRightInd w:val="0"/>
        <w:spacing w:line="276" w:lineRule="auto"/>
        <w:ind w:left="0"/>
        <w:rPr>
          <w:rFonts w:ascii="Times New Roman" w:hAnsi="Times New Roman"/>
          <w:color w:val="auto"/>
          <w:sz w:val="24"/>
          <w:szCs w:val="24"/>
        </w:rPr>
      </w:pPr>
      <w:r w:rsidRPr="00926E3B">
        <w:rPr>
          <w:rFonts w:ascii="Times New Roman" w:hAnsi="Times New Roman"/>
          <w:color w:val="auto"/>
          <w:spacing w:val="2"/>
          <w:sz w:val="24"/>
          <w:szCs w:val="24"/>
        </w:rPr>
        <w:t xml:space="preserve">с их правами и обязанностями в части формирования </w:t>
      </w:r>
      <w:r w:rsidRPr="00926E3B">
        <w:rPr>
          <w:rFonts w:ascii="Times New Roman" w:hAnsi="Times New Roman"/>
          <w:color w:val="auto"/>
          <w:sz w:val="24"/>
          <w:szCs w:val="24"/>
        </w:rPr>
        <w:t>и реализации основной образовательной программы началь</w:t>
      </w:r>
      <w:r w:rsidRPr="00926E3B">
        <w:rPr>
          <w:rFonts w:ascii="Times New Roman" w:hAnsi="Times New Roman"/>
          <w:color w:val="auto"/>
          <w:spacing w:val="2"/>
          <w:sz w:val="24"/>
          <w:szCs w:val="24"/>
        </w:rPr>
        <w:t>ного общего образования, установленными законодательст</w:t>
      </w:r>
      <w:r w:rsidRPr="00926E3B">
        <w:rPr>
          <w:rFonts w:ascii="Times New Roman" w:hAnsi="Times New Roman"/>
          <w:color w:val="auto"/>
          <w:spacing w:val="-4"/>
          <w:sz w:val="24"/>
          <w:szCs w:val="24"/>
        </w:rPr>
        <w:t>вом Российской Федерации и уставом образовательной организации</w:t>
      </w:r>
      <w:r w:rsidRPr="00926E3B">
        <w:rPr>
          <w:rFonts w:ascii="Times New Roman" w:hAnsi="Times New Roman"/>
          <w:color w:val="auto"/>
          <w:sz w:val="24"/>
          <w:szCs w:val="24"/>
        </w:rPr>
        <w:t>.</w:t>
      </w:r>
    </w:p>
    <w:p w:rsidR="00452D34" w:rsidRDefault="00452D34" w:rsidP="00452D34">
      <w:pPr>
        <w:pStyle w:val="affffff2"/>
        <w:spacing w:line="276" w:lineRule="auto"/>
        <w:ind w:left="680" w:firstLine="0"/>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Критерии</w:t>
            </w:r>
          </w:p>
        </w:tc>
        <w:tc>
          <w:tcPr>
            <w:tcW w:w="5484"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jc w:val="center"/>
            </w:pPr>
            <w:r w:rsidRPr="00EC00A5">
              <w:t xml:space="preserve">Доля (%) семей от общего количества детей </w:t>
            </w:r>
          </w:p>
        </w:tc>
      </w:tr>
      <w:tr w:rsidR="00452D34" w:rsidRPr="00EC00A5" w:rsidTr="00452D34">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452D34" w:rsidRPr="00695380" w:rsidRDefault="00452D34" w:rsidP="00452D34">
            <w:pPr>
              <w:ind w:right="-143"/>
              <w:rPr>
                <w:i/>
              </w:rPr>
            </w:pPr>
            <w:r w:rsidRPr="00695380">
              <w:rPr>
                <w:i/>
              </w:rPr>
              <w:t>Общее количество детей      из них, проживающие в:</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полной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845CAA">
            <w:pPr>
              <w:ind w:right="-143"/>
              <w:jc w:val="center"/>
            </w:pPr>
            <w:r>
              <w:t>8</w:t>
            </w:r>
            <w:r w:rsidR="00845CAA">
              <w:t>3</w:t>
            </w:r>
            <w:r>
              <w:t>%</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неполной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19%</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845CAA" w:rsidP="00452D34">
            <w:pPr>
              <w:ind w:right="-143"/>
              <w:jc w:val="center"/>
            </w:pPr>
            <w:r>
              <w:t>31</w:t>
            </w:r>
            <w:r w:rsidR="00452D34">
              <w:t>%</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4%</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845CAA" w:rsidP="00452D34">
            <w:pPr>
              <w:ind w:right="-143"/>
              <w:jc w:val="center"/>
            </w:pPr>
            <w:r>
              <w:t>0</w:t>
            </w:r>
            <w:r w:rsidR="00452D34">
              <w:t>%</w:t>
            </w:r>
          </w:p>
        </w:tc>
      </w:tr>
      <w:tr w:rsidR="00452D34" w:rsidRPr="00EC00A5" w:rsidTr="00452D34">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452D34" w:rsidRPr="00695380" w:rsidRDefault="00452D34" w:rsidP="00452D34">
            <w:pPr>
              <w:ind w:right="-143"/>
              <w:rPr>
                <w:i/>
              </w:rPr>
            </w:pPr>
            <w:r w:rsidRPr="00695380">
              <w:rPr>
                <w:i/>
              </w:rPr>
              <w:t>Образование родителей:</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высшее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9%</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средне профессиональное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13%</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среднее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71%</w:t>
            </w:r>
          </w:p>
        </w:tc>
      </w:tr>
    </w:tbl>
    <w:p w:rsidR="00452D34" w:rsidRPr="001511B3" w:rsidRDefault="00452D34" w:rsidP="00452D34">
      <w:pPr>
        <w:pStyle w:val="affffff"/>
        <w:spacing w:line="360" w:lineRule="auto"/>
        <w:ind w:firstLine="0"/>
        <w:rPr>
          <w:rFonts w:ascii="Times New Roman" w:hAnsi="Times New Roman"/>
          <w:b/>
          <w:bCs/>
          <w:color w:val="auto"/>
          <w:spacing w:val="4"/>
          <w:sz w:val="24"/>
          <w:szCs w:val="24"/>
        </w:rPr>
      </w:pPr>
    </w:p>
    <w:p w:rsidR="00452D34" w:rsidRPr="00845CAA" w:rsidRDefault="00452D34" w:rsidP="00452D34">
      <w:pPr>
        <w:ind w:firstLine="709"/>
        <w:jc w:val="both"/>
        <w:rPr>
          <w:rFonts w:ascii="Times New Roman" w:hAnsi="Times New Roman"/>
        </w:rPr>
      </w:pPr>
      <w:r w:rsidRPr="00845CAA">
        <w:rPr>
          <w:rFonts w:ascii="Times New Roman" w:hAnsi="Times New Roman"/>
        </w:rPr>
        <w:t>МБОУ «Алдиаровская СОШ» обеспечивает ознакомление обучающихся и их родителей (законных представителей) как участников образовательных отношений:</w:t>
      </w:r>
    </w:p>
    <w:p w:rsidR="00452D34" w:rsidRPr="00926E3B" w:rsidRDefault="00452D34" w:rsidP="003C5257">
      <w:pPr>
        <w:pStyle w:val="affffff2"/>
        <w:numPr>
          <w:ilvl w:val="0"/>
          <w:numId w:val="159"/>
        </w:numPr>
        <w:suppressAutoHyphens w:val="0"/>
        <w:autoSpaceDE w:val="0"/>
        <w:autoSpaceDN w:val="0"/>
        <w:adjustRightInd w:val="0"/>
        <w:spacing w:line="276" w:lineRule="auto"/>
        <w:ind w:left="0" w:firstLine="709"/>
        <w:rPr>
          <w:rFonts w:ascii="Times New Roman" w:hAnsi="Times New Roman"/>
          <w:color w:val="auto"/>
          <w:spacing w:val="-3"/>
          <w:sz w:val="24"/>
          <w:szCs w:val="24"/>
        </w:rPr>
      </w:pPr>
      <w:r w:rsidRPr="00926E3B">
        <w:rPr>
          <w:rFonts w:ascii="Times New Roman" w:hAnsi="Times New Roman"/>
          <w:color w:val="auto"/>
          <w:spacing w:val="2"/>
          <w:sz w:val="24"/>
          <w:szCs w:val="24"/>
        </w:rPr>
        <w:lastRenderedPageBreak/>
        <w:t xml:space="preserve">с </w:t>
      </w:r>
      <w:r w:rsidR="00845CAA">
        <w:rPr>
          <w:rFonts w:ascii="Times New Roman" w:hAnsi="Times New Roman"/>
          <w:color w:val="auto"/>
          <w:spacing w:val="2"/>
          <w:sz w:val="24"/>
          <w:szCs w:val="24"/>
        </w:rPr>
        <w:t>У</w:t>
      </w:r>
      <w:r w:rsidRPr="00926E3B">
        <w:rPr>
          <w:rFonts w:ascii="Times New Roman" w:hAnsi="Times New Roman"/>
          <w:color w:val="auto"/>
          <w:spacing w:val="2"/>
          <w:sz w:val="24"/>
          <w:szCs w:val="24"/>
        </w:rPr>
        <w:t xml:space="preserve">ставом и другими документами, регламентирующими </w:t>
      </w:r>
      <w:r w:rsidRPr="00926E3B">
        <w:rPr>
          <w:rFonts w:ascii="Times New Roman" w:hAnsi="Times New Roman"/>
          <w:color w:val="auto"/>
          <w:spacing w:val="-3"/>
          <w:sz w:val="24"/>
          <w:szCs w:val="24"/>
        </w:rPr>
        <w:t xml:space="preserve">осуществление образовательной деятельности в </w:t>
      </w:r>
      <w:r>
        <w:rPr>
          <w:rFonts w:ascii="Times New Roman" w:hAnsi="Times New Roman"/>
          <w:color w:val="auto"/>
          <w:spacing w:val="-3"/>
          <w:sz w:val="24"/>
          <w:szCs w:val="24"/>
        </w:rPr>
        <w:t>МБОУ «Алдиаровская СОШ»</w:t>
      </w:r>
      <w:r w:rsidRPr="00926E3B">
        <w:rPr>
          <w:rFonts w:ascii="Times New Roman" w:hAnsi="Times New Roman"/>
          <w:color w:val="auto"/>
          <w:spacing w:val="-3"/>
          <w:sz w:val="24"/>
          <w:szCs w:val="24"/>
        </w:rPr>
        <w:t>;</w:t>
      </w:r>
    </w:p>
    <w:p w:rsidR="00452D34" w:rsidRDefault="00452D34" w:rsidP="003C5257">
      <w:pPr>
        <w:pStyle w:val="affffff2"/>
        <w:numPr>
          <w:ilvl w:val="0"/>
          <w:numId w:val="159"/>
        </w:numPr>
        <w:suppressAutoHyphens w:val="0"/>
        <w:autoSpaceDE w:val="0"/>
        <w:autoSpaceDN w:val="0"/>
        <w:adjustRightInd w:val="0"/>
        <w:spacing w:line="276" w:lineRule="auto"/>
        <w:ind w:left="0" w:firstLine="709"/>
        <w:rPr>
          <w:rFonts w:ascii="Times New Roman" w:hAnsi="Times New Roman"/>
          <w:color w:val="auto"/>
          <w:sz w:val="24"/>
          <w:szCs w:val="24"/>
        </w:rPr>
      </w:pPr>
      <w:r w:rsidRPr="00926E3B">
        <w:rPr>
          <w:rFonts w:ascii="Times New Roman" w:hAnsi="Times New Roman"/>
          <w:color w:val="auto"/>
          <w:spacing w:val="2"/>
          <w:sz w:val="24"/>
          <w:szCs w:val="24"/>
        </w:rPr>
        <w:t xml:space="preserve">с их правами и обязанностями в части формирования </w:t>
      </w:r>
      <w:r w:rsidRPr="00926E3B">
        <w:rPr>
          <w:rFonts w:ascii="Times New Roman" w:hAnsi="Times New Roman"/>
          <w:color w:val="auto"/>
          <w:sz w:val="24"/>
          <w:szCs w:val="24"/>
        </w:rPr>
        <w:t xml:space="preserve">и реализации </w:t>
      </w:r>
      <w:r>
        <w:rPr>
          <w:rFonts w:ascii="Times New Roman" w:hAnsi="Times New Roman"/>
          <w:color w:val="auto"/>
          <w:sz w:val="24"/>
          <w:szCs w:val="24"/>
        </w:rPr>
        <w:t>ООП НОО</w:t>
      </w:r>
      <w:r w:rsidRPr="00926E3B">
        <w:rPr>
          <w:rFonts w:ascii="Times New Roman" w:hAnsi="Times New Roman"/>
          <w:color w:val="auto"/>
          <w:spacing w:val="2"/>
          <w:sz w:val="24"/>
          <w:szCs w:val="24"/>
        </w:rPr>
        <w:t>, установленными законодательст</w:t>
      </w:r>
      <w:r w:rsidRPr="00926E3B">
        <w:rPr>
          <w:rFonts w:ascii="Times New Roman" w:hAnsi="Times New Roman"/>
          <w:color w:val="auto"/>
          <w:spacing w:val="-4"/>
          <w:sz w:val="24"/>
          <w:szCs w:val="24"/>
        </w:rPr>
        <w:t>вом Российской Федерации и уставом образовательной организации</w:t>
      </w:r>
      <w:r w:rsidRPr="00926E3B">
        <w:rPr>
          <w:rFonts w:ascii="Times New Roman" w:hAnsi="Times New Roman"/>
          <w:color w:val="auto"/>
          <w:sz w:val="24"/>
          <w:szCs w:val="24"/>
        </w:rPr>
        <w:t>.</w:t>
      </w:r>
    </w:p>
    <w:p w:rsidR="00452D34" w:rsidRDefault="00452D34" w:rsidP="00452D34">
      <w:pPr>
        <w:ind w:left="746"/>
        <w:rPr>
          <w:b/>
        </w:rPr>
      </w:pPr>
    </w:p>
    <w:p w:rsidR="00452D34" w:rsidRPr="00845CAA" w:rsidRDefault="00452D34" w:rsidP="00845CAA">
      <w:pPr>
        <w:ind w:left="746"/>
        <w:rPr>
          <w:rFonts w:ascii="Times New Roman" w:hAnsi="Times New Roman"/>
          <w:b/>
        </w:rPr>
      </w:pPr>
      <w:r w:rsidRPr="00845CAA">
        <w:rPr>
          <w:rFonts w:ascii="Times New Roman" w:hAnsi="Times New Roman"/>
          <w:b/>
        </w:rPr>
        <w:t>Особенности МБОУ «Алдиаровская СОШ» и взаимодействие с социальными партнерами</w:t>
      </w:r>
    </w:p>
    <w:p w:rsidR="00452D34" w:rsidRPr="00845CAA" w:rsidRDefault="00452D34" w:rsidP="00845CAA">
      <w:pPr>
        <w:spacing w:after="0"/>
        <w:jc w:val="both"/>
        <w:rPr>
          <w:rFonts w:ascii="Times New Roman" w:hAnsi="Times New Roman"/>
          <w:b/>
          <w:bCs/>
        </w:rPr>
      </w:pPr>
      <w:r w:rsidRPr="00845CAA">
        <w:rPr>
          <w:rFonts w:ascii="Times New Roman" w:hAnsi="Times New Roman"/>
          <w:color w:val="000000"/>
          <w:spacing w:val="7"/>
        </w:rPr>
        <w:t xml:space="preserve">        Педагогическая система школы  - открытая система. Как отдельное образовательное учреждение школа входит в более широкие образовательные системы, являясь частью муниципального, регионального и федерального образовательного пространства. Одновременно МБОУ «Алдиаровская СОШ» является частью всей социальной системы, и ее жизнедеятельность в значительной мере обусловлена воздействиями, идущими из широкого окружения.</w:t>
      </w:r>
      <w:r w:rsidRPr="00845CAA">
        <w:rPr>
          <w:rFonts w:ascii="Times New Roman" w:hAnsi="Times New Roman"/>
        </w:rPr>
        <w:t xml:space="preserve"> </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color w:val="000000"/>
          <w:spacing w:val="7"/>
          <w:sz w:val="24"/>
          <w:szCs w:val="24"/>
        </w:rPr>
        <w:t xml:space="preserve"> </w:t>
      </w:r>
      <w:r w:rsidRPr="003B1A72">
        <w:rPr>
          <w:rFonts w:ascii="Times New Roman" w:hAnsi="Times New Roman"/>
          <w:sz w:val="24"/>
          <w:szCs w:val="24"/>
        </w:rPr>
        <w:t>Результаты социологического опроса учащихся и их родителей свидетельствуют о благоприятном микроклимате в ОУ, что является непременным условием жизнедеятельности школы.</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sz w:val="24"/>
          <w:szCs w:val="24"/>
        </w:rPr>
        <w:t xml:space="preserve">Набор обучающихся производится по микрорайону школы  на общих основаниях по личному заявлению родителей.  </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sz w:val="24"/>
          <w:szCs w:val="24"/>
        </w:rPr>
        <w:t>МБОУ «Алдиаровская СОШ» востребовано, о чем свидетельствует сохранение количественного состава обучающихся: есть стабильность набора  в школу.   Важным фактором  сохранности контингента  является открытость  ОУ.</w:t>
      </w:r>
    </w:p>
    <w:p w:rsidR="00452D34" w:rsidRPr="00515212" w:rsidRDefault="00452D34" w:rsidP="003C5257">
      <w:pPr>
        <w:pStyle w:val="afff9"/>
        <w:numPr>
          <w:ilvl w:val="0"/>
          <w:numId w:val="159"/>
        </w:numPr>
        <w:suppressAutoHyphens w:val="0"/>
        <w:spacing w:line="276" w:lineRule="auto"/>
        <w:jc w:val="both"/>
        <w:rPr>
          <w:rFonts w:ascii="Times New Roman" w:hAnsi="Times New Roman"/>
          <w:iCs/>
          <w:sz w:val="24"/>
          <w:szCs w:val="24"/>
        </w:rPr>
      </w:pPr>
      <w:r w:rsidRPr="003B1A72">
        <w:rPr>
          <w:rFonts w:ascii="Times New Roman" w:hAnsi="Times New Roman"/>
          <w:sz w:val="24"/>
          <w:szCs w:val="24"/>
        </w:rPr>
        <w:t>МБОУ «Алдиаровская СОШ» является образовательным, досуговым, просветительским центром в селе. Школа, как и другие образовательные учреждения, призвана выполнять социальный заказ, в первую очередь, ближайшего окружения - родителей. Они ориентируются в рамках образовательных ожиданий на перспективные особенности рынка труда и необходимые для социальной успешности компетенции.</w:t>
      </w:r>
      <w:r w:rsidRPr="00515212">
        <w:rPr>
          <w:rFonts w:ascii="Times New Roman" w:hAnsi="Times New Roman"/>
          <w:sz w:val="24"/>
          <w:szCs w:val="24"/>
        </w:rPr>
        <w:t xml:space="preserve"> </w:t>
      </w:r>
      <w:r>
        <w:rPr>
          <w:rFonts w:ascii="Times New Roman" w:hAnsi="Times New Roman"/>
          <w:sz w:val="24"/>
          <w:szCs w:val="24"/>
        </w:rPr>
        <w:t xml:space="preserve"> </w:t>
      </w:r>
    </w:p>
    <w:p w:rsidR="00452D34" w:rsidRDefault="00452D34">
      <w:pPr>
        <w:ind w:left="-567"/>
        <w:jc w:val="both"/>
        <w:rPr>
          <w:rFonts w:ascii="Times New Roman" w:hAnsi="Times New Roman"/>
          <w:sz w:val="24"/>
          <w:szCs w:val="24"/>
        </w:rPr>
      </w:pPr>
    </w:p>
    <w:p w:rsidR="00845CAA" w:rsidRDefault="00845CAA">
      <w:pPr>
        <w:pStyle w:val="2"/>
        <w:spacing w:line="276" w:lineRule="auto"/>
        <w:rPr>
          <w:rStyle w:val="Zag11"/>
          <w:i/>
        </w:rPr>
      </w:pPr>
      <w:bookmarkStart w:id="11" w:name="_Toc405145647"/>
      <w:bookmarkStart w:id="12" w:name="_Toc406058976"/>
      <w:bookmarkStart w:id="13" w:name="_Toc409691625"/>
      <w:bookmarkStart w:id="14" w:name="_Toc410653947"/>
      <w:bookmarkStart w:id="15" w:name="_Toc410702952"/>
      <w:bookmarkStart w:id="16" w:name="_Toc414553129"/>
      <w:bookmarkEnd w:id="11"/>
      <w:bookmarkEnd w:id="12"/>
      <w:bookmarkEnd w:id="13"/>
      <w:bookmarkEnd w:id="14"/>
      <w:bookmarkEnd w:id="15"/>
      <w:bookmarkEnd w:id="16"/>
    </w:p>
    <w:p w:rsidR="006316E4" w:rsidRDefault="00E83075">
      <w:pPr>
        <w:pStyle w:val="2"/>
        <w:spacing w:line="276" w:lineRule="auto"/>
        <w:rPr>
          <w:i/>
        </w:rPr>
      </w:pPr>
      <w:r>
        <w:rPr>
          <w:rStyle w:val="Zag11"/>
          <w:i/>
        </w:rPr>
        <w:t>1.2. Планируемые результаты освоения обучающимися основной образовательной программы основного общего образования</w:t>
      </w:r>
    </w:p>
    <w:p w:rsidR="006316E4" w:rsidRDefault="006316E4">
      <w:pPr>
        <w:rPr>
          <w:rFonts w:ascii="Times New Roman" w:hAnsi="Times New Roman"/>
          <w:b/>
          <w:sz w:val="24"/>
          <w:szCs w:val="24"/>
        </w:rPr>
      </w:pPr>
    </w:p>
    <w:p w:rsidR="006316E4" w:rsidRDefault="00E83075">
      <w:pPr>
        <w:rPr>
          <w:rFonts w:ascii="Times New Roman" w:hAnsi="Times New Roman"/>
          <w:b/>
          <w:sz w:val="24"/>
          <w:szCs w:val="24"/>
        </w:rPr>
      </w:pPr>
      <w:bookmarkStart w:id="17" w:name="_Toc410653948"/>
      <w:bookmarkStart w:id="18" w:name="_Toc414553130"/>
      <w:r>
        <w:rPr>
          <w:rFonts w:ascii="Times New Roman" w:hAnsi="Times New Roman"/>
          <w:b/>
          <w:sz w:val="24"/>
          <w:szCs w:val="24"/>
        </w:rPr>
        <w:t>1.2.1. Общие положения</w:t>
      </w:r>
      <w:bookmarkEnd w:id="17"/>
      <w:bookmarkEnd w:id="18"/>
      <w:r>
        <w:rPr>
          <w:rFonts w:ascii="Times New Roman" w:hAnsi="Times New Roman"/>
          <w:b/>
          <w:sz w:val="24"/>
          <w:szCs w:val="24"/>
        </w:rPr>
        <w:t>.</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w:t>
      </w:r>
      <w:r w:rsidR="00565BFC">
        <w:rPr>
          <w:rFonts w:ascii="Times New Roman" w:hAnsi="Times New Roman"/>
          <w:sz w:val="24"/>
          <w:szCs w:val="24"/>
        </w:rPr>
        <w:t>социализации, с</w:t>
      </w:r>
      <w:r>
        <w:rPr>
          <w:rFonts w:ascii="Times New Roman" w:hAnsi="Times New Roman"/>
          <w:sz w:val="24"/>
          <w:szCs w:val="24"/>
        </w:rPr>
        <w:t xml:space="preserve"> одной стороны, и системы оценки результатов – с другой. </w:t>
      </w:r>
    </w:p>
    <w:p w:rsidR="006316E4" w:rsidRDefault="00E83075">
      <w:pPr>
        <w:tabs>
          <w:tab w:val="left" w:pos="1920"/>
        </w:tabs>
        <w:spacing w:after="0"/>
        <w:ind w:firstLine="709"/>
        <w:jc w:val="both"/>
        <w:rPr>
          <w:rFonts w:ascii="Times New Roman" w:hAnsi="Times New Roman"/>
          <w:sz w:val="24"/>
          <w:szCs w:val="24"/>
        </w:rPr>
      </w:pPr>
      <w:r>
        <w:rPr>
          <w:rFonts w:ascii="Times New Roman" w:hAnsi="Times New Roman"/>
          <w:sz w:val="24"/>
          <w:szCs w:val="24"/>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316E4" w:rsidRDefault="00E83075">
      <w:pPr>
        <w:pStyle w:val="afffb"/>
        <w:overflowPunct w:val="0"/>
        <w:spacing w:line="276" w:lineRule="auto"/>
        <w:ind w:firstLine="709"/>
        <w:jc w:val="both"/>
        <w:textAlignment w:val="baseline"/>
        <w:rPr>
          <w:bCs/>
          <w:sz w:val="24"/>
          <w:szCs w:val="24"/>
        </w:rPr>
      </w:pPr>
      <w:r>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Pr>
          <w:b/>
          <w:sz w:val="24"/>
          <w:szCs w:val="24"/>
        </w:rPr>
        <w:t>уровневого подхода</w:t>
      </w:r>
      <w:r>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6316E4" w:rsidRDefault="00E83075">
      <w:pPr>
        <w:pStyle w:val="3"/>
        <w:rPr>
          <w:rFonts w:ascii="Times New Roman" w:hAnsi="Times New Roman" w:cs="Times New Roman"/>
          <w:color w:val="00000A"/>
          <w:sz w:val="24"/>
          <w:szCs w:val="24"/>
        </w:rPr>
      </w:pPr>
      <w:bookmarkStart w:id="19" w:name="_Toc414553131"/>
      <w:bookmarkStart w:id="20" w:name="_Toc410653949"/>
      <w:bookmarkEnd w:id="19"/>
      <w:bookmarkEnd w:id="20"/>
      <w:r>
        <w:rPr>
          <w:rFonts w:ascii="Times New Roman" w:hAnsi="Times New Roman" w:cs="Times New Roman"/>
          <w:color w:val="00000A"/>
          <w:sz w:val="24"/>
          <w:szCs w:val="24"/>
        </w:rPr>
        <w:t>1.2.2. Структура планируемых результатов</w:t>
      </w:r>
    </w:p>
    <w:p w:rsidR="006316E4" w:rsidRDefault="00E83075">
      <w:pPr>
        <w:pStyle w:val="afffb"/>
        <w:overflowPunct w:val="0"/>
        <w:spacing w:line="276" w:lineRule="auto"/>
        <w:ind w:firstLine="709"/>
        <w:jc w:val="both"/>
        <w:textAlignment w:val="baseline"/>
        <w:rPr>
          <w:sz w:val="24"/>
          <w:szCs w:val="24"/>
        </w:rPr>
      </w:pPr>
      <w:bookmarkStart w:id="21" w:name="_Toc4106539491"/>
      <w:bookmarkEnd w:id="21"/>
      <w:r>
        <w:rPr>
          <w:bCs/>
          <w:sz w:val="24"/>
          <w:szCs w:val="24"/>
        </w:rPr>
        <w:t xml:space="preserve">Планируемые результаты опираются на </w:t>
      </w:r>
      <w:r>
        <w:rPr>
          <w:b/>
          <w:bCs/>
          <w:sz w:val="24"/>
          <w:szCs w:val="24"/>
        </w:rPr>
        <w:t>ведущие целевые установки</w:t>
      </w:r>
      <w:r>
        <w:rPr>
          <w:b/>
          <w:sz w:val="24"/>
          <w:szCs w:val="24"/>
        </w:rPr>
        <w:t xml:space="preserve">, </w:t>
      </w:r>
      <w:r>
        <w:rPr>
          <w:sz w:val="24"/>
          <w:szCs w:val="24"/>
        </w:rPr>
        <w:t>отражающие основной, сущностный вклад каждой изучаемой программы в развитие личности обучающихся, их способностей.</w:t>
      </w:r>
    </w:p>
    <w:p w:rsidR="006316E4" w:rsidRDefault="00E83075">
      <w:pPr>
        <w:pStyle w:val="afffb"/>
        <w:overflowPunct w:val="0"/>
        <w:spacing w:line="276" w:lineRule="auto"/>
        <w:ind w:firstLine="709"/>
        <w:jc w:val="both"/>
        <w:textAlignment w:val="baseline"/>
        <w:rPr>
          <w:sz w:val="24"/>
          <w:szCs w:val="24"/>
        </w:rPr>
      </w:pPr>
      <w:r>
        <w:rPr>
          <w:bCs/>
          <w:sz w:val="24"/>
          <w:szCs w:val="24"/>
        </w:rPr>
        <w:t>В стру</w:t>
      </w:r>
      <w:r>
        <w:rPr>
          <w:sz w:val="24"/>
          <w:szCs w:val="24"/>
        </w:rPr>
        <w:t xml:space="preserve">ктуре планируемых результатов выделяется </w:t>
      </w:r>
      <w:r>
        <w:rPr>
          <w:b/>
          <w:sz w:val="24"/>
          <w:szCs w:val="24"/>
        </w:rPr>
        <w:t xml:space="preserve">следующие группы: </w:t>
      </w:r>
    </w:p>
    <w:p w:rsidR="006316E4" w:rsidRDefault="00E83075">
      <w:pPr>
        <w:pStyle w:val="afffb"/>
        <w:overflowPunct w:val="0"/>
        <w:spacing w:line="276" w:lineRule="auto"/>
        <w:ind w:firstLine="709"/>
        <w:jc w:val="both"/>
        <w:textAlignment w:val="baseline"/>
      </w:pPr>
      <w:r>
        <w:rPr>
          <w:b/>
          <w:sz w:val="24"/>
          <w:szCs w:val="24"/>
        </w:rPr>
        <w:t xml:space="preserve">1. Личностные результаты освоения основной образовательной программы </w:t>
      </w:r>
      <w:r>
        <w:rPr>
          <w:sz w:val="24"/>
          <w:szCs w:val="24"/>
        </w:rPr>
        <w:t xml:space="preserve">представлены в соответствии с группой личностных результатов и </w:t>
      </w:r>
      <w:r w:rsidR="00565BFC">
        <w:rPr>
          <w:sz w:val="24"/>
          <w:szCs w:val="24"/>
        </w:rPr>
        <w:t>раскрывают,</w:t>
      </w:r>
      <w:r>
        <w:rPr>
          <w:sz w:val="24"/>
          <w:szCs w:val="24"/>
        </w:rPr>
        <w:t xml:space="preserve"> и детализируют основные направленности </w:t>
      </w:r>
      <w:r w:rsidR="00565BFC">
        <w:rPr>
          <w:sz w:val="24"/>
          <w:szCs w:val="24"/>
        </w:rPr>
        <w:t>этих результатов</w:t>
      </w:r>
      <w:r>
        <w:rPr>
          <w:sz w:val="24"/>
          <w:szCs w:val="24"/>
        </w:rPr>
        <w:t xml:space="preserve">. Оценка достижения этой группы планируемых результатов ведется в ходе процедур, допускающих предоставление и использование </w:t>
      </w:r>
      <w:r>
        <w:rPr>
          <w:b/>
          <w:sz w:val="24"/>
          <w:szCs w:val="24"/>
        </w:rPr>
        <w:t xml:space="preserve">исключительно </w:t>
      </w:r>
      <w:r w:rsidR="00565BFC">
        <w:rPr>
          <w:b/>
          <w:sz w:val="24"/>
          <w:szCs w:val="24"/>
        </w:rPr>
        <w:t>неперсонифицированной</w:t>
      </w:r>
      <w:r>
        <w:rPr>
          <w:sz w:val="24"/>
          <w:szCs w:val="24"/>
        </w:rPr>
        <w:t xml:space="preserve"> информации.</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 xml:space="preserve">2. Метапредметные результаты освоения основной образовательной программы </w:t>
      </w:r>
      <w:r>
        <w:rPr>
          <w:rFonts w:ascii="Times New Roman" w:hAnsi="Times New Roman"/>
          <w:sz w:val="24"/>
          <w:szCs w:val="24"/>
        </w:rPr>
        <w:t xml:space="preserve">представлены в соответствии с подгруппами универсальных учебных </w:t>
      </w:r>
      <w:r w:rsidR="00565BFC">
        <w:rPr>
          <w:rFonts w:ascii="Times New Roman" w:hAnsi="Times New Roman"/>
          <w:sz w:val="24"/>
          <w:szCs w:val="24"/>
        </w:rPr>
        <w:t>действий, раскрывают</w:t>
      </w:r>
      <w:r>
        <w:rPr>
          <w:rFonts w:ascii="Times New Roman" w:hAnsi="Times New Roman"/>
          <w:sz w:val="24"/>
          <w:szCs w:val="24"/>
        </w:rPr>
        <w:t xml:space="preserve"> и детализируют основные направленности метапредметных результатов.</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 xml:space="preserve">3.Предметные результаты освоения основной образовательной программы </w:t>
      </w:r>
      <w:r>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Предметные результаты приводятся в блоках</w:t>
      </w:r>
      <w:r>
        <w:rPr>
          <w:rFonts w:ascii="Times New Roman" w:hAnsi="Times New Roman"/>
          <w:b/>
          <w:sz w:val="24"/>
          <w:szCs w:val="24"/>
        </w:rPr>
        <w:t xml:space="preserve"> «</w:t>
      </w:r>
      <w:r>
        <w:rPr>
          <w:rFonts w:ascii="Times New Roman" w:hAnsi="Times New Roman"/>
          <w:sz w:val="24"/>
          <w:szCs w:val="24"/>
        </w:rPr>
        <w:t>Выпускник научится» и «Выпускник получит возможность научиться»,</w:t>
      </w:r>
      <w:r>
        <w:rPr>
          <w:rFonts w:ascii="Times New Roman" w:hAnsi="Times New Roman"/>
          <w:b/>
          <w:sz w:val="24"/>
          <w:szCs w:val="24"/>
        </w:rPr>
        <w:t xml:space="preserve"> относящихся </w:t>
      </w:r>
      <w:r>
        <w:rPr>
          <w:rFonts w:ascii="Times New Roman" w:hAnsi="Times New Roman"/>
          <w:sz w:val="24"/>
          <w:szCs w:val="24"/>
        </w:rPr>
        <w:t xml:space="preserve">к предметным областям </w:t>
      </w:r>
      <w:r w:rsidR="00565BFC">
        <w:rPr>
          <w:rFonts w:ascii="Times New Roman" w:hAnsi="Times New Roman"/>
          <w:sz w:val="24"/>
          <w:szCs w:val="24"/>
        </w:rPr>
        <w:t>и каждому</w:t>
      </w:r>
      <w:r>
        <w:rPr>
          <w:rFonts w:ascii="Times New Roman" w:hAnsi="Times New Roman"/>
          <w:sz w:val="24"/>
          <w:szCs w:val="24"/>
        </w:rPr>
        <w:t xml:space="preserve"> учебному предмету: </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«Филология»</w:t>
      </w:r>
      <w:r w:rsidRPr="00565BFC">
        <w:rPr>
          <w:rFonts w:ascii="Times New Roman" w:hAnsi="Times New Roman"/>
          <w:sz w:val="24"/>
          <w:szCs w:val="24"/>
        </w:rPr>
        <w:t xml:space="preserve"> (предметы </w:t>
      </w:r>
      <w:r w:rsidR="00565BFC" w:rsidRPr="00565BFC">
        <w:rPr>
          <w:rFonts w:ascii="Times New Roman" w:hAnsi="Times New Roman"/>
          <w:sz w:val="24"/>
          <w:szCs w:val="24"/>
        </w:rPr>
        <w:t>- «</w:t>
      </w:r>
      <w:r w:rsidRPr="00565BFC">
        <w:rPr>
          <w:rFonts w:ascii="Times New Roman" w:hAnsi="Times New Roman"/>
          <w:sz w:val="24"/>
          <w:szCs w:val="24"/>
        </w:rPr>
        <w:t>Русский язык», «Литература», «</w:t>
      </w:r>
      <w:r w:rsidR="00A166AE">
        <w:rPr>
          <w:rFonts w:ascii="Times New Roman" w:hAnsi="Times New Roman"/>
          <w:sz w:val="24"/>
          <w:szCs w:val="24"/>
        </w:rPr>
        <w:t>Английский язык</w:t>
      </w:r>
      <w:r w:rsidRPr="00565BFC">
        <w:rPr>
          <w:rFonts w:ascii="Times New Roman" w:hAnsi="Times New Roman"/>
          <w:sz w:val="24"/>
          <w:szCs w:val="24"/>
        </w:rPr>
        <w:t>», «</w:t>
      </w:r>
      <w:r w:rsidR="00A166AE">
        <w:rPr>
          <w:rFonts w:ascii="Times New Roman" w:hAnsi="Times New Roman"/>
          <w:sz w:val="24"/>
          <w:szCs w:val="24"/>
        </w:rPr>
        <w:t>Чувашский язык», «Чувашская литература»)</w:t>
      </w:r>
      <w:r w:rsidRPr="00565BFC">
        <w:rPr>
          <w:rFonts w:ascii="Times New Roman" w:hAnsi="Times New Roman"/>
          <w:sz w:val="24"/>
          <w:szCs w:val="24"/>
        </w:rPr>
        <w:t>.</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«Математика и информатика»</w:t>
      </w:r>
      <w:r w:rsidRPr="00565BFC">
        <w:rPr>
          <w:rFonts w:ascii="Times New Roman" w:hAnsi="Times New Roman"/>
          <w:sz w:val="24"/>
          <w:szCs w:val="24"/>
        </w:rPr>
        <w:t xml:space="preserve"> (предметы – «Математика», «Алгебра», «Геометрия», «Информатика».</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«Общественно научные предметы»</w:t>
      </w:r>
      <w:r w:rsidRPr="00565BFC">
        <w:rPr>
          <w:rFonts w:ascii="Times New Roman" w:hAnsi="Times New Roman"/>
          <w:sz w:val="24"/>
          <w:szCs w:val="24"/>
        </w:rPr>
        <w:t xml:space="preserve"> (предметы - «История</w:t>
      </w:r>
      <w:r w:rsidR="00565BFC" w:rsidRPr="00565BFC">
        <w:rPr>
          <w:rFonts w:ascii="Times New Roman" w:hAnsi="Times New Roman"/>
          <w:sz w:val="24"/>
          <w:szCs w:val="24"/>
        </w:rPr>
        <w:t>», «</w:t>
      </w:r>
      <w:r w:rsidRPr="00565BFC">
        <w:rPr>
          <w:rFonts w:ascii="Times New Roman" w:hAnsi="Times New Roman"/>
          <w:sz w:val="24"/>
          <w:szCs w:val="24"/>
        </w:rPr>
        <w:t>Обществознание», «География»).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 xml:space="preserve">Предметная область </w:t>
      </w:r>
      <w:r w:rsidR="00565BFC" w:rsidRPr="00565BFC">
        <w:rPr>
          <w:rFonts w:ascii="Times New Roman" w:hAnsi="Times New Roman"/>
          <w:b/>
          <w:i/>
          <w:sz w:val="24"/>
          <w:szCs w:val="24"/>
        </w:rPr>
        <w:t>«Естественно</w:t>
      </w:r>
      <w:r w:rsidRPr="00565BFC">
        <w:rPr>
          <w:rFonts w:ascii="Times New Roman" w:hAnsi="Times New Roman"/>
          <w:b/>
          <w:i/>
          <w:sz w:val="24"/>
          <w:szCs w:val="24"/>
        </w:rPr>
        <w:t xml:space="preserve"> научные предметы»</w:t>
      </w:r>
      <w:r w:rsidRPr="00565BFC">
        <w:rPr>
          <w:rFonts w:ascii="Times New Roman" w:hAnsi="Times New Roman"/>
          <w:sz w:val="24"/>
          <w:szCs w:val="24"/>
        </w:rPr>
        <w:t xml:space="preserve"> (предметы - «Физика», «Биология», «Химия»).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«Искусство»</w:t>
      </w:r>
      <w:r w:rsidRPr="00565BFC">
        <w:rPr>
          <w:rFonts w:ascii="Times New Roman" w:hAnsi="Times New Roman"/>
          <w:sz w:val="24"/>
          <w:szCs w:val="24"/>
        </w:rPr>
        <w:t xml:space="preserve"> (предметы </w:t>
      </w:r>
      <w:r w:rsidR="00565BFC" w:rsidRPr="00565BFC">
        <w:rPr>
          <w:rFonts w:ascii="Times New Roman" w:hAnsi="Times New Roman"/>
          <w:sz w:val="24"/>
          <w:szCs w:val="24"/>
        </w:rPr>
        <w:t>- «Изобразительное искусство</w:t>
      </w:r>
      <w:r w:rsidRPr="00565BFC">
        <w:rPr>
          <w:rFonts w:ascii="Times New Roman" w:hAnsi="Times New Roman"/>
          <w:sz w:val="24"/>
          <w:szCs w:val="24"/>
        </w:rPr>
        <w:t>», «Музыка»).</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lastRenderedPageBreak/>
        <w:t>Предметная область «Технология»</w:t>
      </w:r>
      <w:r w:rsidRPr="00565BFC">
        <w:rPr>
          <w:rFonts w:ascii="Times New Roman" w:hAnsi="Times New Roman"/>
          <w:sz w:val="24"/>
          <w:szCs w:val="24"/>
        </w:rPr>
        <w:t xml:space="preserve"> (предмет - «Технология»).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 xml:space="preserve">Предметная область «Физическая культура» и «Основы безопасности жизнедеятельности» </w:t>
      </w:r>
      <w:r w:rsidRPr="00565BFC">
        <w:rPr>
          <w:rFonts w:ascii="Times New Roman" w:hAnsi="Times New Roman"/>
          <w:sz w:val="24"/>
          <w:szCs w:val="24"/>
        </w:rPr>
        <w:t xml:space="preserve">(предметы – </w:t>
      </w:r>
      <w:r w:rsidR="007F3153">
        <w:rPr>
          <w:rFonts w:ascii="Times New Roman" w:hAnsi="Times New Roman"/>
          <w:sz w:val="24"/>
          <w:szCs w:val="24"/>
        </w:rPr>
        <w:t>«</w:t>
      </w:r>
      <w:r w:rsidR="00565BFC" w:rsidRPr="00565BFC">
        <w:rPr>
          <w:rFonts w:ascii="Times New Roman" w:hAnsi="Times New Roman"/>
          <w:sz w:val="24"/>
          <w:szCs w:val="24"/>
        </w:rPr>
        <w:t>ОБЖ</w:t>
      </w:r>
      <w:r w:rsidR="007F3153">
        <w:rPr>
          <w:rFonts w:ascii="Times New Roman" w:hAnsi="Times New Roman"/>
          <w:sz w:val="24"/>
          <w:szCs w:val="24"/>
        </w:rPr>
        <w:t>»</w:t>
      </w:r>
      <w:r w:rsidR="00565BFC" w:rsidRPr="00565BFC">
        <w:rPr>
          <w:rFonts w:ascii="Times New Roman" w:hAnsi="Times New Roman"/>
          <w:sz w:val="24"/>
          <w:szCs w:val="24"/>
        </w:rPr>
        <w:t xml:space="preserve"> и</w:t>
      </w:r>
      <w:r w:rsidRPr="00565BFC">
        <w:rPr>
          <w:rFonts w:ascii="Times New Roman" w:hAnsi="Times New Roman"/>
          <w:sz w:val="24"/>
          <w:szCs w:val="24"/>
        </w:rPr>
        <w:t xml:space="preserve"> «Физическая культура»).</w:t>
      </w:r>
    </w:p>
    <w:p w:rsidR="006316E4" w:rsidRDefault="006316E4">
      <w:pPr>
        <w:spacing w:after="0"/>
        <w:ind w:firstLine="709"/>
        <w:jc w:val="both"/>
        <w:rPr>
          <w:rFonts w:ascii="Times New Roman" w:hAnsi="Times New Roman"/>
          <w:sz w:val="24"/>
          <w:szCs w:val="24"/>
          <w:shd w:val="clear" w:color="auto" w:fill="FFFF00"/>
        </w:rPr>
      </w:pP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блок </w:t>
      </w:r>
      <w:r>
        <w:rPr>
          <w:rFonts w:ascii="Times New Roman" w:hAnsi="Times New Roman"/>
          <w:b/>
          <w:i/>
          <w:sz w:val="24"/>
          <w:szCs w:val="24"/>
        </w:rPr>
        <w:t>«Выпускник научится»</w:t>
      </w:r>
      <w:r>
        <w:rPr>
          <w:rFonts w:ascii="Times New Roman" w:hAnsi="Times New Roman"/>
          <w:sz w:val="24"/>
          <w:szCs w:val="24"/>
        </w:rPr>
        <w:t xml:space="preserve">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316E4" w:rsidRDefault="00E83075">
      <w:pPr>
        <w:spacing w:after="0"/>
        <w:ind w:firstLine="709"/>
        <w:jc w:val="both"/>
      </w:pPr>
      <w:r>
        <w:rPr>
          <w:rFonts w:ascii="Times New Roman" w:hAnsi="Times New Roman"/>
          <w:sz w:val="24"/>
          <w:szCs w:val="24"/>
        </w:rPr>
        <w:t xml:space="preserve">В блоке </w:t>
      </w:r>
      <w:r>
        <w:rPr>
          <w:rFonts w:ascii="Times New Roman" w:hAnsi="Times New Roman"/>
          <w:b/>
          <w:i/>
          <w:sz w:val="24"/>
          <w:szCs w:val="24"/>
        </w:rPr>
        <w:t>«Выпускник получит возможность научиться»</w:t>
      </w:r>
      <w:r>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w:t>
      </w:r>
      <w:r w:rsidR="00565BFC">
        <w:rPr>
          <w:rFonts w:ascii="Times New Roman" w:hAnsi="Times New Roman"/>
          <w:sz w:val="24"/>
          <w:szCs w:val="24"/>
        </w:rPr>
        <w:t>блока не</w:t>
      </w:r>
      <w:r>
        <w:rPr>
          <w:rFonts w:ascii="Times New Roman" w:hAnsi="Times New Roman"/>
          <w:sz w:val="24"/>
          <w:szCs w:val="24"/>
        </w:rPr>
        <w:t xml:space="preserve">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w:t>
      </w:r>
      <w:r w:rsidR="00565BFC">
        <w:rPr>
          <w:rFonts w:ascii="Times New Roman" w:hAnsi="Times New Roman"/>
          <w:sz w:val="24"/>
          <w:szCs w:val="24"/>
        </w:rPr>
        <w:t>результатов ведется</w:t>
      </w:r>
      <w:r>
        <w:rPr>
          <w:rFonts w:ascii="Times New Roman" w:hAnsi="Times New Roman"/>
          <w:sz w:val="24"/>
          <w:szCs w:val="24"/>
        </w:rPr>
        <w:t xml:space="preserve"> преимущественно в ходе процедур, допускающих предоставление и использование исключительно </w:t>
      </w:r>
      <w:r w:rsidR="00565BFC">
        <w:rPr>
          <w:rFonts w:ascii="Times New Roman" w:hAnsi="Times New Roman"/>
          <w:sz w:val="24"/>
          <w:szCs w:val="24"/>
        </w:rPr>
        <w:t>неперсонифицированной</w:t>
      </w:r>
      <w:r>
        <w:rPr>
          <w:rFonts w:ascii="Times New Roman" w:hAnsi="Times New Roman"/>
          <w:sz w:val="24"/>
          <w:szCs w:val="24"/>
        </w:rPr>
        <w:t xml:space="preserve"> информации. Соответствующая группа результатов в тексте выделена курсивом.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4"/>
          <w:szCs w:val="24"/>
        </w:rPr>
        <w:t>дифференциации требований</w:t>
      </w:r>
      <w:r>
        <w:rPr>
          <w:rFonts w:ascii="Times New Roman" w:hAnsi="Times New Roman"/>
          <w:sz w:val="24"/>
          <w:szCs w:val="24"/>
        </w:rPr>
        <w:t xml:space="preserve"> к подготовке обучающихся.</w:t>
      </w:r>
    </w:p>
    <w:p w:rsidR="006316E4" w:rsidRDefault="00E83075">
      <w:pPr>
        <w:pStyle w:val="2"/>
        <w:spacing w:line="276" w:lineRule="auto"/>
        <w:rPr>
          <w:sz w:val="24"/>
          <w:szCs w:val="24"/>
        </w:rPr>
      </w:pPr>
      <w:bookmarkStart w:id="22" w:name="_Toc405145648"/>
      <w:bookmarkStart w:id="23" w:name="_Toc406058977"/>
      <w:bookmarkStart w:id="24" w:name="_Toc409691626"/>
      <w:r>
        <w:rPr>
          <w:rStyle w:val="20"/>
          <w:b/>
          <w:sz w:val="24"/>
          <w:szCs w:val="24"/>
        </w:rPr>
        <w:t xml:space="preserve">1.2.3. Личностные результаты освоения </w:t>
      </w:r>
      <w:bookmarkEnd w:id="22"/>
      <w:bookmarkEnd w:id="23"/>
      <w:bookmarkEnd w:id="24"/>
      <w:r>
        <w:rPr>
          <w:rStyle w:val="20"/>
          <w:b/>
          <w:sz w:val="24"/>
          <w:szCs w:val="24"/>
        </w:rPr>
        <w:t>основной образовательной программы</w:t>
      </w:r>
      <w:r w:rsidR="00472897">
        <w:rPr>
          <w:rStyle w:val="20"/>
          <w:b/>
          <w:sz w:val="24"/>
          <w:szCs w:val="24"/>
        </w:rPr>
        <w:t xml:space="preserve"> основного общего образования</w:t>
      </w:r>
      <w:r>
        <w:rPr>
          <w:rStyle w:val="20"/>
          <w:b/>
          <w:sz w:val="24"/>
          <w:szCs w:val="24"/>
        </w:rPr>
        <w:t>:</w:t>
      </w:r>
    </w:p>
    <w:p w:rsidR="006316E4" w:rsidRDefault="00E83075">
      <w:pPr>
        <w:spacing w:after="0"/>
        <w:ind w:firstLine="709"/>
        <w:jc w:val="both"/>
      </w:pPr>
      <w:r>
        <w:rPr>
          <w:rStyle w:val="dash041e005f0431005f044b005f0447005f043d005f044b005f0439005f005fchar1char1"/>
        </w:rPr>
        <w:lastRenderedPageBreak/>
        <w:t xml:space="preserve">1. Российская гражданская идентичность (патриотизм, уважение к Отечеству, к прошлому и настоящему многонационального народа </w:t>
      </w:r>
      <w:r w:rsidR="00565BFC">
        <w:rPr>
          <w:rStyle w:val="dash041e005f0431005f044b005f0447005f043d005f044b005f0439005f005fchar1char1"/>
        </w:rPr>
        <w:t>России, чувство</w:t>
      </w:r>
      <w:r>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интронизация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316E4" w:rsidRDefault="00E83075">
      <w:pPr>
        <w:spacing w:after="0"/>
        <w:ind w:firstLine="709"/>
        <w:jc w:val="both"/>
      </w:pPr>
      <w:r>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316E4" w:rsidRDefault="00E83075">
      <w:pPr>
        <w:spacing w:after="0"/>
        <w:ind w:firstLine="709"/>
        <w:jc w:val="both"/>
      </w:pPr>
      <w:r>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316E4" w:rsidRDefault="00E83075">
      <w:pPr>
        <w:spacing w:after="0"/>
        <w:ind w:firstLine="709"/>
        <w:jc w:val="both"/>
      </w:pPr>
      <w:r>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316E4" w:rsidRDefault="00E83075">
      <w:pPr>
        <w:spacing w:after="0"/>
        <w:ind w:firstLine="709"/>
        <w:jc w:val="both"/>
      </w:pPr>
      <w:r>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6316E4" w:rsidRDefault="00E83075">
      <w:pPr>
        <w:spacing w:after="0"/>
        <w:ind w:firstLine="709"/>
        <w:jc w:val="both"/>
      </w:pPr>
      <w:r>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w:t>
      </w:r>
      <w:r>
        <w:rPr>
          <w:rStyle w:val="dash041e005f0431005f044b005f0447005f043d005f044b005f0439005f005fchar1char1"/>
        </w:rPr>
        <w:lastRenderedPageBreak/>
        <w:t>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316E4" w:rsidRDefault="00E83075">
      <w:pPr>
        <w:spacing w:after="0"/>
        <w:ind w:firstLine="709"/>
        <w:jc w:val="both"/>
      </w:pPr>
      <w:r>
        <w:rPr>
          <w:rStyle w:val="dash041e005f0431005f044b005f0447005f043d005f044b005f0439005f005fchar1char1"/>
        </w:rPr>
        <w:t>7. Сформированность ценности здорового и безопасного образа жизни; интронизация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316E4" w:rsidRDefault="00E83075">
      <w:pPr>
        <w:spacing w:after="0"/>
        <w:ind w:firstLine="709"/>
        <w:jc w:val="both"/>
      </w:pPr>
      <w:r>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316E4" w:rsidRDefault="00E83075">
      <w:pPr>
        <w:spacing w:after="0"/>
        <w:ind w:firstLine="709"/>
        <w:jc w:val="both"/>
        <w:rPr>
          <w:rFonts w:ascii="Times New Roman" w:hAnsi="Times New Roman"/>
          <w:sz w:val="24"/>
          <w:szCs w:val="24"/>
        </w:rPr>
      </w:pPr>
      <w:r>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316E4" w:rsidRDefault="006316E4">
      <w:pPr>
        <w:spacing w:after="0"/>
        <w:ind w:firstLine="709"/>
        <w:jc w:val="both"/>
        <w:rPr>
          <w:rFonts w:ascii="Times New Roman" w:hAnsi="Times New Roman"/>
          <w:b/>
          <w:sz w:val="24"/>
          <w:szCs w:val="24"/>
        </w:rPr>
      </w:pPr>
    </w:p>
    <w:p w:rsidR="006316E4" w:rsidRDefault="00E83075">
      <w:pPr>
        <w:pStyle w:val="2"/>
        <w:spacing w:line="276" w:lineRule="auto"/>
        <w:rPr>
          <w:sz w:val="24"/>
          <w:szCs w:val="24"/>
        </w:rPr>
      </w:pPr>
      <w:bookmarkStart w:id="25" w:name="_Toc405145649"/>
      <w:bookmarkStart w:id="26" w:name="_Toc406058978"/>
      <w:bookmarkStart w:id="27" w:name="_Toc409691627"/>
      <w:bookmarkStart w:id="28" w:name="_Toc410653951"/>
      <w:bookmarkStart w:id="29" w:name="_Toc414553132"/>
      <w:bookmarkEnd w:id="25"/>
      <w:bookmarkEnd w:id="26"/>
      <w:bookmarkEnd w:id="27"/>
      <w:bookmarkEnd w:id="28"/>
      <w:bookmarkEnd w:id="29"/>
      <w:r>
        <w:rPr>
          <w:sz w:val="24"/>
          <w:szCs w:val="24"/>
        </w:rPr>
        <w:t>1.2.4. Метапредметные результаты освоения ООП</w:t>
      </w:r>
      <w:r w:rsidR="00472897">
        <w:rPr>
          <w:sz w:val="24"/>
          <w:szCs w:val="24"/>
        </w:rPr>
        <w:t xml:space="preserve"> ООО</w:t>
      </w:r>
    </w:p>
    <w:p w:rsidR="006316E4" w:rsidRDefault="00E83075">
      <w:pPr>
        <w:spacing w:after="0"/>
        <w:ind w:firstLine="709"/>
        <w:jc w:val="both"/>
      </w:pPr>
      <w:r>
        <w:rPr>
          <w:rFonts w:ascii="Times New Roman" w:hAnsi="Times New Roman"/>
          <w:sz w:val="24"/>
          <w:szCs w:val="24"/>
        </w:rPr>
        <w:t xml:space="preserve">Метапредметные результаты, </w:t>
      </w:r>
      <w:r>
        <w:rPr>
          <w:rFonts w:ascii="Times New Roman" w:hAnsi="Times New Roman"/>
          <w:sz w:val="24"/>
          <w:szCs w:val="24"/>
          <w:lang w:eastAsia="ru-RU"/>
        </w:rPr>
        <w:t>включают освоенные обучающимися межпредметные понятия и универсальные учебные действия (регулятивные, познавательные, коммуникативные).</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Межпредметные понятия.</w:t>
      </w:r>
    </w:p>
    <w:p w:rsidR="006316E4" w:rsidRDefault="00E83075">
      <w:pPr>
        <w:jc w:val="both"/>
        <w:rPr>
          <w:rFonts w:ascii="Times New Roman" w:eastAsia="Times New Roman" w:hAnsi="Times New Roman"/>
          <w:sz w:val="24"/>
          <w:szCs w:val="24"/>
        </w:rPr>
      </w:pPr>
      <w:r>
        <w:rPr>
          <w:rFonts w:ascii="Times New Roman" w:hAnsi="Times New Roman"/>
          <w:sz w:val="24"/>
          <w:szCs w:val="24"/>
        </w:rPr>
        <w:t xml:space="preserve">Условием формирования межпредметных понятий, </w:t>
      </w:r>
      <w:r w:rsidR="00565BFC">
        <w:rPr>
          <w:rFonts w:ascii="Times New Roman" w:hAnsi="Times New Roman"/>
          <w:sz w:val="24"/>
          <w:szCs w:val="24"/>
        </w:rPr>
        <w:t>например,</w:t>
      </w:r>
      <w:r>
        <w:rPr>
          <w:rFonts w:ascii="Times New Roman" w:hAnsi="Times New Roman"/>
          <w:sz w:val="24"/>
          <w:szCs w:val="24"/>
        </w:rPr>
        <w:t xml:space="preserve"> таких как система, </w:t>
      </w:r>
      <w:r>
        <w:rPr>
          <w:rFonts w:ascii="Times New Roman" w:eastAsia="Times New Roman" w:hAnsi="Times New Roman"/>
          <w:sz w:val="24"/>
          <w:szCs w:val="24"/>
          <w:shd w:val="clear" w:color="auto" w:fill="FFFFFF"/>
        </w:rPr>
        <w:t xml:space="preserve">факт, закономерность, феномен, анализ, синтез </w:t>
      </w:r>
      <w:r>
        <w:rPr>
          <w:rFonts w:ascii="Times New Roman" w:hAnsi="Times New Roman"/>
          <w:sz w:val="24"/>
          <w:szCs w:val="24"/>
        </w:rPr>
        <w:t xml:space="preserve">является овладение обучающимися основами </w:t>
      </w:r>
      <w:r>
        <w:rPr>
          <w:rFonts w:ascii="Times New Roman" w:hAnsi="Times New Roman"/>
          <w:sz w:val="24"/>
          <w:szCs w:val="24"/>
        </w:rPr>
        <w:lastRenderedPageBreak/>
        <w:t xml:space="preserve">читательской компетенции, приобретение навыков работы с информацией, </w:t>
      </w:r>
      <w:r w:rsidR="00565BFC">
        <w:rPr>
          <w:rFonts w:ascii="Times New Roman" w:hAnsi="Times New Roman"/>
          <w:sz w:val="24"/>
          <w:szCs w:val="24"/>
        </w:rPr>
        <w:t>участие в</w:t>
      </w:r>
      <w:r>
        <w:rPr>
          <w:rFonts w:ascii="Times New Roman" w:hAnsi="Times New Roman"/>
          <w:sz w:val="24"/>
          <w:szCs w:val="24"/>
        </w:rPr>
        <w:t xml:space="preserve"> проектной деятельности. В основной школе на всех предметах будет продолжена работа по формированию и развитию </w:t>
      </w:r>
      <w:r>
        <w:rPr>
          <w:rFonts w:ascii="Times New Roman" w:hAnsi="Times New Roman"/>
          <w:b/>
          <w:sz w:val="24"/>
          <w:szCs w:val="24"/>
        </w:rPr>
        <w:t>основ читательской компетенции</w:t>
      </w:r>
      <w:r>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316E4" w:rsidRDefault="00E83075">
      <w:pPr>
        <w:spacing w:after="0"/>
        <w:ind w:firstLine="709"/>
        <w:jc w:val="both"/>
        <w:rPr>
          <w:rFonts w:ascii="Times New Roman" w:hAnsi="Times New Roman"/>
          <w:i/>
          <w:sz w:val="24"/>
          <w:szCs w:val="24"/>
        </w:rPr>
      </w:pPr>
      <w:r>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Pr>
          <w:rFonts w:ascii="Times New Roman" w:hAnsi="Times New Roman"/>
          <w:b/>
          <w:sz w:val="24"/>
          <w:szCs w:val="24"/>
        </w:rPr>
        <w:t>навыки работы с информацией</w:t>
      </w:r>
      <w:r>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6316E4" w:rsidRDefault="00E83075" w:rsidP="003C5257">
      <w:pPr>
        <w:pStyle w:val="afffa"/>
        <w:numPr>
          <w:ilvl w:val="0"/>
          <w:numId w:val="127"/>
        </w:numPr>
        <w:spacing w:after="0"/>
        <w:jc w:val="both"/>
      </w:pPr>
      <w:r w:rsidRPr="00565BFC">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6316E4" w:rsidRDefault="00E83075" w:rsidP="003C5257">
      <w:pPr>
        <w:pStyle w:val="afffa"/>
        <w:numPr>
          <w:ilvl w:val="0"/>
          <w:numId w:val="127"/>
        </w:numPr>
        <w:spacing w:after="0"/>
        <w:jc w:val="both"/>
      </w:pPr>
      <w:r w:rsidRPr="00565BFC">
        <w:rPr>
          <w:rFonts w:ascii="Times New Roman" w:hAnsi="Times New Roman"/>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316E4" w:rsidRDefault="00E83075" w:rsidP="003C5257">
      <w:pPr>
        <w:pStyle w:val="afffa"/>
        <w:numPr>
          <w:ilvl w:val="0"/>
          <w:numId w:val="127"/>
        </w:numPr>
        <w:spacing w:after="0"/>
        <w:jc w:val="both"/>
      </w:pPr>
      <w:r w:rsidRPr="00565BFC">
        <w:rPr>
          <w:rFonts w:ascii="Times New Roman" w:hAnsi="Times New Roman"/>
          <w:sz w:val="24"/>
          <w:szCs w:val="24"/>
        </w:rPr>
        <w:t>заполнять и дополнять таблицы, схемы, диаграммы, тексты.</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ходе </w:t>
      </w:r>
      <w:r w:rsidR="00565BFC">
        <w:rPr>
          <w:rFonts w:ascii="Times New Roman" w:hAnsi="Times New Roman"/>
          <w:sz w:val="24"/>
          <w:szCs w:val="24"/>
        </w:rPr>
        <w:t>изучения всех учебных предметов,</w:t>
      </w:r>
      <w:r>
        <w:rPr>
          <w:rFonts w:ascii="Times New Roman" w:hAnsi="Times New Roman"/>
          <w:sz w:val="24"/>
          <w:szCs w:val="24"/>
        </w:rPr>
        <w:t xml:space="preserve"> обучающиеся </w:t>
      </w:r>
      <w:r>
        <w:rPr>
          <w:rFonts w:ascii="Times New Roman" w:hAnsi="Times New Roman"/>
          <w:b/>
          <w:sz w:val="24"/>
          <w:szCs w:val="24"/>
        </w:rPr>
        <w:t>приобретут опыт проектной деятельности</w:t>
      </w:r>
      <w:r>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316E4" w:rsidRDefault="00E83075">
      <w:pPr>
        <w:spacing w:after="0"/>
        <w:ind w:firstLine="709"/>
        <w:jc w:val="center"/>
      </w:pPr>
      <w:r>
        <w:rPr>
          <w:rFonts w:ascii="Times New Roman" w:hAnsi="Times New Roman"/>
          <w:b/>
          <w:bCs/>
          <w:sz w:val="24"/>
          <w:szCs w:val="24"/>
          <w:lang w:eastAsia="ru-RU"/>
        </w:rPr>
        <w:t>Универсальные учебные действия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Регулятивные УУД</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анализировать существующие и планировать будущие образовательные результаты;</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идентифицировать собственные проблемы и определять главную проблему;</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выдвигать версии решения проблемы, формулировать гипотезы, предвосхищать конечный результат;</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 xml:space="preserve">ставить цель деятельности на основе определенной проблемы и существующих </w:t>
      </w:r>
      <w:r>
        <w:rPr>
          <w:rFonts w:ascii="Times New Roman" w:hAnsi="Times New Roman"/>
          <w:sz w:val="24"/>
          <w:szCs w:val="24"/>
        </w:rPr>
        <w:lastRenderedPageBreak/>
        <w:t>возможностей;</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формулировать учебные задачи как шаги достижения поставленной цели деятельности;</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316E4" w:rsidRDefault="00E83075" w:rsidP="004A3DA8">
      <w:pPr>
        <w:widowControl w:val="0"/>
        <w:numPr>
          <w:ilvl w:val="0"/>
          <w:numId w:val="6"/>
        </w:numPr>
        <w:tabs>
          <w:tab w:val="left" w:pos="1134"/>
        </w:tabs>
        <w:spacing w:after="0"/>
        <w:ind w:left="0"/>
        <w:jc w:val="both"/>
        <w:rPr>
          <w:rFonts w:ascii="Times New Roman" w:hAnsi="Times New Roman"/>
          <w:b/>
          <w:sz w:val="24"/>
          <w:szCs w:val="24"/>
        </w:rPr>
      </w:pPr>
      <w:r>
        <w:rPr>
          <w:rFonts w:ascii="Times New Roman" w:hAnsi="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316E4" w:rsidRDefault="00E83075">
      <w:pPr>
        <w:widowControl w:val="0"/>
        <w:tabs>
          <w:tab w:val="left" w:pos="1134"/>
        </w:tabs>
        <w:spacing w:after="0"/>
        <w:ind w:left="709"/>
        <w:jc w:val="both"/>
        <w:rPr>
          <w:rFonts w:ascii="Times New Roman" w:hAnsi="Times New Roman"/>
          <w:b/>
          <w:sz w:val="24"/>
          <w:szCs w:val="24"/>
        </w:rPr>
      </w:pPr>
      <w:r>
        <w:rPr>
          <w:rFonts w:ascii="Times New Roman" w:hAnsi="Times New Roman"/>
          <w:sz w:val="24"/>
          <w:szCs w:val="24"/>
        </w:rPr>
        <w:t xml:space="preserve"> Обучающийся сможет:</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составлять план решения проблемы (выполнения проекта, проведения исследования);</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316E4" w:rsidRDefault="00E83075" w:rsidP="004A3DA8">
      <w:pPr>
        <w:widowControl w:val="0"/>
        <w:numPr>
          <w:ilvl w:val="0"/>
          <w:numId w:val="7"/>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316E4" w:rsidRDefault="00E83075" w:rsidP="004A3DA8">
      <w:pPr>
        <w:widowControl w:val="0"/>
        <w:numPr>
          <w:ilvl w:val="0"/>
          <w:numId w:val="7"/>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планировать и корректировать свою индивидуальную образовательную траекторию.</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w:t>
      </w:r>
      <w:r>
        <w:rPr>
          <w:rFonts w:ascii="Times New Roman" w:hAnsi="Times New Roman"/>
          <w:sz w:val="24"/>
          <w:szCs w:val="24"/>
        </w:rPr>
        <w:lastRenderedPageBreak/>
        <w:t>продукта/результата;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сверять свои действия с целью и, при необходимости, исправлять ошибки самостоятельно.</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оценивать правильность выполнения учебной задачи, собственные возможности ее решения.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определять критерии правильности (корректности) выполнения учебной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фиксировать и анализировать динамику собственных образовательных результатов.</w:t>
      </w:r>
    </w:p>
    <w:p w:rsidR="006316E4" w:rsidRDefault="00E83075" w:rsidP="004A3DA8">
      <w:pPr>
        <w:widowControl w:val="0"/>
        <w:numPr>
          <w:ilvl w:val="0"/>
          <w:numId w:val="6"/>
        </w:numPr>
        <w:tabs>
          <w:tab w:val="left" w:pos="1134"/>
        </w:tabs>
        <w:spacing w:after="0"/>
        <w:ind w:left="0"/>
        <w:jc w:val="both"/>
        <w:rPr>
          <w:rFonts w:ascii="Times New Roman" w:hAnsi="Times New Roman"/>
          <w:b/>
          <w:sz w:val="24"/>
          <w:szCs w:val="24"/>
        </w:rPr>
      </w:pPr>
      <w:r>
        <w:rPr>
          <w:rFonts w:ascii="Times New Roman" w:hAnsi="Times New Roman"/>
          <w:i/>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6316E4" w:rsidRDefault="00E83075">
      <w:pPr>
        <w:widowControl w:val="0"/>
        <w:tabs>
          <w:tab w:val="left" w:pos="1134"/>
        </w:tabs>
        <w:spacing w:after="0"/>
        <w:jc w:val="both"/>
        <w:rPr>
          <w:rFonts w:ascii="Times New Roman" w:hAnsi="Times New Roman"/>
          <w:b/>
          <w:sz w:val="24"/>
          <w:szCs w:val="24"/>
        </w:rPr>
      </w:pPr>
      <w:r>
        <w:rPr>
          <w:rFonts w:ascii="Times New Roman" w:hAnsi="Times New Roman"/>
          <w:sz w:val="24"/>
          <w:szCs w:val="24"/>
        </w:rPr>
        <w:t xml:space="preserve">            Обучающийся сможет: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принимать решение в учебной ситуации и нести за него ответственность;</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Познавательные УУД</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 xml:space="preserve">подбирать слова, соподчиненные ключевому слову, определяющие его признаки и </w:t>
      </w:r>
      <w:r>
        <w:rPr>
          <w:rFonts w:ascii="Times New Roman" w:hAnsi="Times New Roman"/>
          <w:sz w:val="24"/>
          <w:szCs w:val="24"/>
        </w:rPr>
        <w:lastRenderedPageBreak/>
        <w:t>свойства;</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выстраивать логическую цепочку, состоящую из ключевого слова и соподчиненных ему слов;</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выделять общий признак двух или нескольких предметов или явлений и объяснять их сходство;</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выделять явление из общего ряда других явлений;</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строить рассуждение на основе сравнения предметов и явлений, выделяя при этом общие признаки;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излагать полученную информацию, интерпретируя ее в контексте решаемой задачи;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вербализовать эмоциональное впечатление, оказанное на него источником;</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Умение создавать, применять и преобразовывать знаки и символы, модели и схемы для решения учебных и познавательных задач.</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обозначать символом и знаком предмет и/или явление;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создавать абстрактный или реальный образ предмета и/или явления;</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строить модель/схему на основе условий задачи и/или способа ее решения;</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строить доказательство: прямое, косвенное, от противного;</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Смысловое чтение.</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находить в тексте требуемую информацию (в соответствии с целями своей деятельности);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ориентироваться в содержании текста, понимать целостный смысл текста, структурировать текст;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устанавливать взаимосвязь описанных в тексте событий, явлений, процессов;</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резюмировать главную идею текста;</w:t>
      </w:r>
    </w:p>
    <w:p w:rsidR="006316E4" w:rsidRDefault="00E83075" w:rsidP="004A3DA8">
      <w:pPr>
        <w:widowControl w:val="0"/>
        <w:numPr>
          <w:ilvl w:val="0"/>
          <w:numId w:val="8"/>
        </w:numPr>
        <w:tabs>
          <w:tab w:val="left" w:pos="993"/>
        </w:tabs>
        <w:spacing w:after="0"/>
        <w:ind w:left="680" w:hanging="340"/>
        <w:jc w:val="both"/>
      </w:pPr>
      <w:r>
        <w:rPr>
          <w:rFonts w:ascii="Times New Roman" w:hAnsi="Times New Roman"/>
          <w:sz w:val="24"/>
          <w:szCs w:val="24"/>
        </w:rPr>
        <w:t>преобразовывать текст, «переводя» его в другую модальность, интерпретировать текст (художественный и не художественный – учебный, научно-популярный, информационный, текст non-fiction);</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критически оценивать содержание и форму текста.</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определять свое отношение к природной среде;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анализировать влияние экологических факторов на среду обитания живых организмов;</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проводить причинный и вероятностный анализ экологических ситуаций;</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6316E4" w:rsidRDefault="00E83075" w:rsidP="004A3DA8">
      <w:pPr>
        <w:widowControl w:val="0"/>
        <w:numPr>
          <w:ilvl w:val="0"/>
          <w:numId w:val="8"/>
        </w:numPr>
        <w:tabs>
          <w:tab w:val="left" w:pos="993"/>
        </w:tabs>
        <w:spacing w:after="0"/>
        <w:ind w:left="737" w:hanging="340"/>
        <w:jc w:val="both"/>
      </w:pPr>
      <w:r>
        <w:rPr>
          <w:rFonts w:ascii="Times New Roman" w:hAnsi="Times New Roman"/>
          <w:sz w:val="24"/>
          <w:szCs w:val="24"/>
        </w:rPr>
        <w:t>выражать свое отношение к природе через рисунки, сочинения, модели, проектные работы.</w:t>
      </w:r>
    </w:p>
    <w:p w:rsidR="006316E4" w:rsidRDefault="00E83075">
      <w:pPr>
        <w:widowControl w:val="0"/>
        <w:tabs>
          <w:tab w:val="left" w:pos="993"/>
        </w:tabs>
        <w:spacing w:after="0"/>
        <w:ind w:left="-360"/>
        <w:jc w:val="both"/>
      </w:pPr>
      <w:r>
        <w:rPr>
          <w:rFonts w:ascii="Times New Roman" w:hAnsi="Times New Roman"/>
          <w:i/>
          <w:sz w:val="24"/>
          <w:szCs w:val="24"/>
        </w:rPr>
        <w:t>10. Развитие мотивации к овладению культурой активного использования словарей и других поисковых систем.</w:t>
      </w:r>
    </w:p>
    <w:p w:rsidR="006316E4" w:rsidRDefault="00E83075">
      <w:pPr>
        <w:pStyle w:val="afffa"/>
        <w:spacing w:after="0"/>
        <w:ind w:left="106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pStyle w:val="afffa"/>
        <w:numPr>
          <w:ilvl w:val="0"/>
          <w:numId w:val="8"/>
        </w:numPr>
        <w:tabs>
          <w:tab w:val="left" w:pos="390"/>
        </w:tabs>
        <w:spacing w:after="0"/>
        <w:ind w:left="1417" w:hanging="1304"/>
        <w:jc w:val="both"/>
        <w:rPr>
          <w:rFonts w:ascii="Times New Roman" w:hAnsi="Times New Roman" w:cs="Times New Roman"/>
          <w:sz w:val="24"/>
          <w:szCs w:val="24"/>
        </w:rPr>
      </w:pPr>
      <w:r>
        <w:rPr>
          <w:rFonts w:ascii="Times New Roman" w:hAnsi="Times New Roman" w:cs="Times New Roman"/>
          <w:sz w:val="24"/>
          <w:szCs w:val="24"/>
        </w:rPr>
        <w:t>определять необходимые ключевые поисковые слова и запросы;</w:t>
      </w:r>
    </w:p>
    <w:p w:rsidR="006316E4" w:rsidRDefault="00E83075" w:rsidP="004A3DA8">
      <w:pPr>
        <w:pStyle w:val="afffa"/>
        <w:numPr>
          <w:ilvl w:val="0"/>
          <w:numId w:val="8"/>
        </w:numPr>
        <w:tabs>
          <w:tab w:val="left" w:pos="390"/>
        </w:tabs>
        <w:spacing w:after="0"/>
        <w:ind w:left="1417" w:hanging="1304"/>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с электронными поисковыми системами, словарями;</w:t>
      </w:r>
    </w:p>
    <w:p w:rsidR="006316E4" w:rsidRDefault="00E83075" w:rsidP="004A3DA8">
      <w:pPr>
        <w:pStyle w:val="afffa"/>
        <w:numPr>
          <w:ilvl w:val="0"/>
          <w:numId w:val="8"/>
        </w:numPr>
        <w:tabs>
          <w:tab w:val="left" w:pos="390"/>
        </w:tabs>
        <w:spacing w:after="0"/>
        <w:ind w:left="1417" w:hanging="1304"/>
        <w:jc w:val="both"/>
      </w:pPr>
      <w:r>
        <w:rPr>
          <w:rFonts w:ascii="Times New Roman" w:hAnsi="Times New Roman" w:cs="Times New Roman"/>
          <w:sz w:val="24"/>
          <w:szCs w:val="24"/>
        </w:rPr>
        <w:t>формировать множественную выборку из поисковых источников для объективизации</w:t>
      </w:r>
    </w:p>
    <w:p w:rsidR="006316E4" w:rsidRDefault="00E83075">
      <w:pPr>
        <w:pStyle w:val="afffa"/>
        <w:tabs>
          <w:tab w:val="left" w:pos="390"/>
        </w:tabs>
        <w:spacing w:after="0"/>
        <w:ind w:left="113"/>
        <w:jc w:val="both"/>
      </w:pPr>
      <w:r>
        <w:rPr>
          <w:rFonts w:ascii="Times New Roman" w:hAnsi="Times New Roman" w:cs="Times New Roman"/>
          <w:sz w:val="24"/>
          <w:szCs w:val="24"/>
        </w:rPr>
        <w:t>результатов поиска;</w:t>
      </w:r>
    </w:p>
    <w:p w:rsidR="006316E4" w:rsidRDefault="00E83075" w:rsidP="004A3DA8">
      <w:pPr>
        <w:widowControl w:val="0"/>
        <w:numPr>
          <w:ilvl w:val="0"/>
          <w:numId w:val="8"/>
        </w:numPr>
        <w:tabs>
          <w:tab w:val="left" w:pos="390"/>
        </w:tabs>
        <w:spacing w:after="0"/>
        <w:ind w:left="1417" w:hanging="1304"/>
        <w:jc w:val="both"/>
      </w:pPr>
      <w:r>
        <w:rPr>
          <w:rFonts w:ascii="Times New Roman" w:hAnsi="Times New Roman"/>
          <w:sz w:val="24"/>
          <w:szCs w:val="24"/>
        </w:rPr>
        <w:t xml:space="preserve">  соотносить полученные результаты поиска со своей деятельностью.</w:t>
      </w:r>
    </w:p>
    <w:p w:rsidR="006316E4" w:rsidRDefault="00E83075">
      <w:pPr>
        <w:tabs>
          <w:tab w:val="left" w:pos="993"/>
        </w:tabs>
        <w:spacing w:after="0"/>
        <w:ind w:firstLine="709"/>
        <w:jc w:val="both"/>
        <w:rPr>
          <w:rFonts w:ascii="Times New Roman" w:hAnsi="Times New Roman"/>
          <w:b/>
          <w:sz w:val="24"/>
          <w:szCs w:val="24"/>
        </w:rPr>
      </w:pPr>
      <w:r>
        <w:rPr>
          <w:rFonts w:ascii="Times New Roman" w:hAnsi="Times New Roman"/>
          <w:b/>
          <w:sz w:val="24"/>
          <w:szCs w:val="24"/>
        </w:rPr>
        <w:t>Коммуникативные УУД</w:t>
      </w:r>
    </w:p>
    <w:p w:rsidR="006316E4" w:rsidRDefault="00E83075" w:rsidP="004A3DA8">
      <w:pPr>
        <w:pStyle w:val="afffa"/>
        <w:widowControl w:val="0"/>
        <w:numPr>
          <w:ilvl w:val="0"/>
          <w:numId w:val="26"/>
        </w:numPr>
        <w:tabs>
          <w:tab w:val="left" w:pos="426"/>
        </w:tabs>
        <w:spacing w:after="0"/>
        <w:ind w:left="0"/>
        <w:jc w:val="both"/>
        <w:rPr>
          <w:rFonts w:ascii="Times New Roman" w:hAnsi="Times New Roman" w:cs="Times New Roman"/>
          <w:sz w:val="24"/>
          <w:szCs w:val="24"/>
        </w:rPr>
      </w:pPr>
      <w:r>
        <w:rPr>
          <w:rFonts w:ascii="Times New Roman" w:hAnsi="Times New Roman" w:cs="Times New Roman"/>
          <w:i/>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r>
        <w:rPr>
          <w:rFonts w:ascii="Times New Roman" w:hAnsi="Times New Roman" w:cs="Times New Roman"/>
          <w:i/>
          <w:sz w:val="24"/>
          <w:szCs w:val="24"/>
        </w:rPr>
        <w:lastRenderedPageBreak/>
        <w:t>аргументировать и отстаивать свое мнение.</w:t>
      </w:r>
    </w:p>
    <w:p w:rsidR="006316E4" w:rsidRDefault="00E83075">
      <w:pPr>
        <w:pStyle w:val="afffa"/>
        <w:widowControl w:val="0"/>
        <w:tabs>
          <w:tab w:val="left" w:pos="426"/>
        </w:tabs>
        <w:spacing w:after="0"/>
        <w:ind w:left="709"/>
        <w:jc w:val="both"/>
        <w:rPr>
          <w:rFonts w:ascii="Times New Roman" w:hAnsi="Times New Roman" w:cs="Times New Roman"/>
          <w:sz w:val="24"/>
          <w:szCs w:val="24"/>
        </w:rPr>
      </w:pPr>
      <w:r>
        <w:rPr>
          <w:rFonts w:ascii="Times New Roman" w:hAnsi="Times New Roman" w:cs="Times New Roman"/>
          <w:sz w:val="24"/>
          <w:szCs w:val="24"/>
        </w:rPr>
        <w:t>Обучающийся сможет:</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определять возможные роли в совместной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играть определенную роль в совместной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строить позитивные отношения в процессе учебной и познавательной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предлагать альтернативное решение в конфликтной ситуации;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выделять общую точку зрения в дискуссии;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316E4" w:rsidRDefault="00E83075" w:rsidP="004A3DA8">
      <w:pPr>
        <w:widowControl w:val="0"/>
        <w:numPr>
          <w:ilvl w:val="0"/>
          <w:numId w:val="26"/>
        </w:numPr>
        <w:tabs>
          <w:tab w:val="left" w:pos="142"/>
        </w:tabs>
        <w:spacing w:after="0"/>
        <w:ind w:left="0"/>
        <w:jc w:val="both"/>
        <w:rPr>
          <w:rFonts w:ascii="Times New Roman" w:hAnsi="Times New Roman"/>
          <w:i/>
          <w:sz w:val="24"/>
          <w:szCs w:val="24"/>
        </w:rPr>
      </w:pPr>
      <w:r>
        <w:rPr>
          <w:rFonts w:ascii="Times New Roman" w:hAnsi="Times New Roman"/>
          <w:i/>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6316E4" w:rsidRDefault="00E83075">
      <w:pPr>
        <w:widowControl w:val="0"/>
        <w:tabs>
          <w:tab w:val="left" w:pos="142"/>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определять задачу коммуникации и в соответствии с ней отбирать речевые средства;</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представлять в устной или письменной форме развернутый план собственной деятельности;</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высказывать и обосновывать мнение (суждение) и запрашивать мнение партнера в рамках диалога;</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принимать решение в ходе диалога и согласовывать его с собеседником;</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6316E4" w:rsidRDefault="00E83075" w:rsidP="004A3DA8">
      <w:pPr>
        <w:widowControl w:val="0"/>
        <w:numPr>
          <w:ilvl w:val="0"/>
          <w:numId w:val="26"/>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6316E4" w:rsidRDefault="00E83075">
      <w:pPr>
        <w:widowControl w:val="0"/>
        <w:tabs>
          <w:tab w:val="left" w:pos="993"/>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использовать информацию с учетом этических и правовых норм;</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316E4" w:rsidRDefault="00E83075">
      <w:pPr>
        <w:pStyle w:val="2"/>
        <w:spacing w:line="276" w:lineRule="auto"/>
        <w:rPr>
          <w:color w:val="FF0000"/>
          <w:sz w:val="24"/>
          <w:szCs w:val="24"/>
        </w:rPr>
      </w:pPr>
      <w:r>
        <w:rPr>
          <w:sz w:val="24"/>
          <w:szCs w:val="24"/>
        </w:rPr>
        <w:t>1.2.5. Предметные результаты</w:t>
      </w:r>
      <w:r w:rsidRPr="00B86497">
        <w:rPr>
          <w:color w:val="auto"/>
          <w:sz w:val="24"/>
          <w:szCs w:val="24"/>
        </w:rPr>
        <w:t>.</w:t>
      </w:r>
    </w:p>
    <w:p w:rsidR="006316E4" w:rsidRDefault="00E83075">
      <w:pPr>
        <w:pStyle w:val="3"/>
        <w:spacing w:before="0"/>
        <w:ind w:firstLine="709"/>
        <w:rPr>
          <w:rFonts w:ascii="Times New Roman" w:hAnsi="Times New Roman" w:cs="Times New Roman"/>
          <w:i/>
          <w:color w:val="00000A"/>
          <w:sz w:val="24"/>
          <w:szCs w:val="24"/>
        </w:rPr>
      </w:pPr>
      <w:bookmarkStart w:id="30" w:name="_Toc409691628"/>
      <w:bookmarkStart w:id="31" w:name="_Toc410653953"/>
      <w:bookmarkStart w:id="32" w:name="_Toc414553133"/>
      <w:bookmarkEnd w:id="30"/>
      <w:bookmarkEnd w:id="31"/>
      <w:bookmarkEnd w:id="32"/>
      <w:r>
        <w:rPr>
          <w:rFonts w:ascii="Times New Roman" w:hAnsi="Times New Roman" w:cs="Times New Roman"/>
          <w:i/>
          <w:color w:val="00000A"/>
          <w:sz w:val="24"/>
          <w:szCs w:val="24"/>
        </w:rPr>
        <w:t>1.2.5.1. Русский язык</w:t>
      </w:r>
    </w:p>
    <w:p w:rsidR="006316E4" w:rsidRDefault="00E83075">
      <w:pPr>
        <w:pStyle w:val="2"/>
        <w:spacing w:line="276" w:lineRule="auto"/>
        <w:rPr>
          <w:b w:val="0"/>
          <w:sz w:val="24"/>
          <w:szCs w:val="24"/>
          <w:u w:val="single"/>
        </w:rPr>
      </w:pPr>
      <w:bookmarkStart w:id="33" w:name="_Toc287934277"/>
      <w:bookmarkStart w:id="34" w:name="_Toc414553134"/>
      <w:bookmarkStart w:id="35" w:name="_Toc287551922"/>
      <w:bookmarkEnd w:id="33"/>
      <w:bookmarkEnd w:id="34"/>
      <w:bookmarkEnd w:id="35"/>
      <w:r>
        <w:rPr>
          <w:b w:val="0"/>
          <w:sz w:val="24"/>
          <w:szCs w:val="24"/>
          <w:u w:val="single"/>
        </w:rPr>
        <w:t>Выпускник научится: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использовать знание алфавита при поиске информации;</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различать значимые и не значимые единицы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фонетический и орфоэпический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lastRenderedPageBreak/>
        <w:t>классифицировать и группировать звуки речи по заданным признакам, слова по заданным параметрам их звукового состава;</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вычленить слова на слоги и правильно их переносить;</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опознавать морфемы и вычленить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морфемный и словообразовательный анализ слов;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лексический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самостоятельные части речи и их формы, а также служебные части речи и междометия;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морфологический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основные единицы синтаксиса (словосочетание, предложение, текст);</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находить грамматическую основу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распознавать главные и второстепенные члены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предложения простые и сложные, предложения осложненной структуры;</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синтаксический анализ словосочетания и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основные языковые нормы в устной и письменной речи;</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опираться на фонетический, морфемный, словообразовательный и морфологический анализ в практике </w:t>
      </w:r>
      <w:r w:rsidR="00E3234F" w:rsidRPr="00E3234F">
        <w:rPr>
          <w:rFonts w:ascii="Times New Roman" w:hAnsi="Times New Roman"/>
          <w:sz w:val="24"/>
          <w:szCs w:val="24"/>
        </w:rPr>
        <w:t>правописания;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использовать орфографические словари.</w:t>
      </w:r>
    </w:p>
    <w:p w:rsidR="006316E4" w:rsidRDefault="00E83075">
      <w:pPr>
        <w:pStyle w:val="2"/>
        <w:spacing w:line="276" w:lineRule="auto"/>
        <w:rPr>
          <w:b w:val="0"/>
          <w:sz w:val="24"/>
          <w:szCs w:val="24"/>
          <w:u w:val="single"/>
        </w:rPr>
      </w:pPr>
      <w:bookmarkStart w:id="36" w:name="_Toc414553135"/>
      <w:bookmarkEnd w:id="36"/>
      <w:r>
        <w:rPr>
          <w:b w:val="0"/>
          <w:sz w:val="24"/>
          <w:szCs w:val="24"/>
          <w:u w:val="single"/>
        </w:rPr>
        <w:t>Выпускник получит возможность научиться:</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опознавать различные выразительные средства языка; </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участвовать в разных видах обсуждения, формулировать собственную позицию и </w:t>
      </w:r>
      <w:r>
        <w:rPr>
          <w:rFonts w:ascii="Times New Roman" w:hAnsi="Times New Roman" w:cs="Times New Roman"/>
          <w:i/>
          <w:sz w:val="24"/>
          <w:szCs w:val="24"/>
        </w:rPr>
        <w:lastRenderedPageBreak/>
        <w:t>аргументировать ее, привлекая сведения из жизненного и читательского опыта;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характеризовать словообразовательные цепочки и словообразовательные гнезда;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использовать этимологические данные для объяснения правописания и лексического значения слова;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316E4" w:rsidRDefault="006316E4">
      <w:pPr>
        <w:spacing w:after="0"/>
        <w:ind w:firstLine="709"/>
        <w:jc w:val="both"/>
        <w:rPr>
          <w:rFonts w:ascii="Times New Roman" w:hAnsi="Times New Roman"/>
          <w:sz w:val="24"/>
          <w:szCs w:val="24"/>
        </w:rPr>
      </w:pPr>
      <w:bookmarkStart w:id="37" w:name="_Toc2875519221"/>
      <w:bookmarkEnd w:id="37"/>
    </w:p>
    <w:p w:rsidR="006316E4" w:rsidRDefault="00E83075">
      <w:pPr>
        <w:pStyle w:val="2"/>
        <w:spacing w:line="276" w:lineRule="auto"/>
        <w:ind w:left="709" w:firstLine="0"/>
        <w:rPr>
          <w:b w:val="0"/>
          <w:bCs w:val="0"/>
          <w:i/>
          <w:lang w:eastAsia="en-US"/>
        </w:rPr>
      </w:pPr>
      <w:bookmarkStart w:id="38" w:name="_Toc409691629"/>
      <w:bookmarkStart w:id="39" w:name="_Toc410653954"/>
      <w:bookmarkStart w:id="40" w:name="_Toc414553136"/>
      <w:bookmarkEnd w:id="38"/>
      <w:bookmarkEnd w:id="39"/>
      <w:bookmarkEnd w:id="40"/>
      <w:r>
        <w:rPr>
          <w:i/>
          <w:sz w:val="24"/>
          <w:szCs w:val="24"/>
        </w:rPr>
        <w:t>1.2.5.</w:t>
      </w:r>
      <w:r w:rsidR="00E3234F">
        <w:rPr>
          <w:i/>
          <w:sz w:val="24"/>
          <w:szCs w:val="24"/>
        </w:rPr>
        <w:t>2. Литература</w:t>
      </w:r>
    </w:p>
    <w:p w:rsidR="006316E4" w:rsidRDefault="00E83075">
      <w:pPr>
        <w:spacing w:after="0"/>
        <w:ind w:firstLine="539"/>
        <w:jc w:val="both"/>
        <w:rPr>
          <w:rFonts w:ascii="Times New Roman" w:eastAsia="MS Mincho" w:hAnsi="Times New Roman"/>
          <w:sz w:val="24"/>
          <w:szCs w:val="24"/>
        </w:rPr>
      </w:pPr>
      <w:r>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Pr>
          <w:rFonts w:ascii="Times New Roman" w:eastAsia="MS Mincho" w:hAnsi="Times New Roman"/>
          <w:b/>
          <w:sz w:val="24"/>
          <w:szCs w:val="24"/>
        </w:rPr>
        <w:t>предметными результатами</w:t>
      </w:r>
      <w:r>
        <w:rPr>
          <w:rFonts w:ascii="Times New Roman" w:eastAsia="MS Mincho" w:hAnsi="Times New Roman"/>
          <w:sz w:val="24"/>
          <w:szCs w:val="24"/>
        </w:rPr>
        <w:t xml:space="preserve"> изучения предмета «Литература» являются:</w:t>
      </w:r>
    </w:p>
    <w:p w:rsidR="006316E4" w:rsidRDefault="00E83075" w:rsidP="004A3DA8">
      <w:pPr>
        <w:numPr>
          <w:ilvl w:val="0"/>
          <w:numId w:val="27"/>
        </w:numPr>
        <w:tabs>
          <w:tab w:val="left" w:pos="993"/>
        </w:tabs>
        <w:spacing w:after="0"/>
        <w:ind w:left="0"/>
        <w:jc w:val="both"/>
        <w:rPr>
          <w:rFonts w:ascii="Times New Roman" w:hAnsi="Times New Roman"/>
          <w:sz w:val="24"/>
          <w:szCs w:val="24"/>
        </w:rPr>
      </w:pPr>
      <w:r>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6316E4" w:rsidRDefault="00E83075" w:rsidP="004A3DA8">
      <w:pPr>
        <w:numPr>
          <w:ilvl w:val="0"/>
          <w:numId w:val="27"/>
        </w:numPr>
        <w:tabs>
          <w:tab w:val="left" w:pos="993"/>
        </w:tabs>
        <w:spacing w:after="0"/>
        <w:ind w:left="0"/>
        <w:jc w:val="both"/>
        <w:rPr>
          <w:rFonts w:ascii="Times New Roman" w:hAnsi="Times New Roman"/>
          <w:sz w:val="24"/>
          <w:szCs w:val="24"/>
        </w:rPr>
      </w:pPr>
      <w:r>
        <w:rPr>
          <w:rFonts w:ascii="Times New Roman" w:eastAsia="Times New Roman" w:hAnsi="Times New Roman"/>
          <w:sz w:val="24"/>
          <w:szCs w:val="24"/>
        </w:rPr>
        <w:t>восприятие</w:t>
      </w:r>
      <w:r>
        <w:rPr>
          <w:rFonts w:ascii="Times New Roman" w:hAnsi="Times New Roman"/>
          <w:sz w:val="24"/>
          <w:szCs w:val="24"/>
        </w:rPr>
        <w:t xml:space="preserve"> литературы как одной из основных культурных ценностей народа (отражающей его </w:t>
      </w:r>
      <w:r>
        <w:rPr>
          <w:rFonts w:ascii="Times New Roman" w:eastAsia="Times New Roman" w:hAnsi="Times New Roman"/>
          <w:sz w:val="24"/>
          <w:szCs w:val="24"/>
        </w:rPr>
        <w:t>менталитет, историю, мировосприятие) и</w:t>
      </w:r>
      <w:r>
        <w:rPr>
          <w:rFonts w:ascii="Times New Roman" w:hAnsi="Times New Roman"/>
          <w:sz w:val="24"/>
          <w:szCs w:val="24"/>
        </w:rPr>
        <w:t xml:space="preserve"> человечества (содержащей смыслы, важные для человечества в целом);</w:t>
      </w:r>
    </w:p>
    <w:p w:rsidR="006316E4" w:rsidRDefault="00E83075" w:rsidP="004A3DA8">
      <w:pPr>
        <w:numPr>
          <w:ilvl w:val="0"/>
          <w:numId w:val="12"/>
        </w:numPr>
        <w:tabs>
          <w:tab w:val="left" w:pos="993"/>
        </w:tabs>
        <w:spacing w:after="0"/>
        <w:ind w:left="0"/>
        <w:jc w:val="both"/>
        <w:rPr>
          <w:rFonts w:ascii="Times New Roman" w:hAnsi="Times New Roman"/>
          <w:b/>
          <w:bCs/>
          <w:sz w:val="24"/>
          <w:szCs w:val="24"/>
        </w:rPr>
      </w:pPr>
      <w:r>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316E4" w:rsidRDefault="00E83075">
      <w:pPr>
        <w:spacing w:after="0"/>
        <w:ind w:firstLine="709"/>
        <w:jc w:val="both"/>
        <w:rPr>
          <w:rFonts w:ascii="Times New Roman" w:eastAsia="MS Mincho" w:hAnsi="Times New Roman"/>
          <w:sz w:val="24"/>
          <w:szCs w:val="24"/>
        </w:rPr>
      </w:pPr>
      <w:r>
        <w:rPr>
          <w:rFonts w:ascii="Times New Roman" w:eastAsia="MS Mincho" w:hAnsi="Times New Roman"/>
          <w:sz w:val="24"/>
          <w:szCs w:val="24"/>
        </w:rPr>
        <w:t xml:space="preserve">Конкретизируя эти общие результаты, обозначим наиболее важные </w:t>
      </w:r>
      <w:r>
        <w:rPr>
          <w:rFonts w:ascii="Times New Roman" w:eastAsia="MS Mincho" w:hAnsi="Times New Roman"/>
          <w:b/>
          <w:sz w:val="24"/>
          <w:szCs w:val="24"/>
        </w:rPr>
        <w:t>предметные умения</w:t>
      </w:r>
      <w:r>
        <w:rPr>
          <w:rFonts w:ascii="Times New Roman" w:eastAsia="MS Mincho" w:hAnsi="Times New Roman"/>
          <w:sz w:val="24"/>
          <w:szCs w:val="24"/>
        </w:rPr>
        <w:t xml:space="preserve">, формируемые у </w:t>
      </w:r>
      <w:r>
        <w:rPr>
          <w:rFonts w:ascii="Times New Roman" w:hAnsi="Times New Roman"/>
          <w:sz w:val="24"/>
          <w:szCs w:val="24"/>
        </w:rPr>
        <w:t xml:space="preserve">обучающихся </w:t>
      </w:r>
      <w:r>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определять тему и основную мысль произведения (5</w:t>
      </w:r>
      <w:r>
        <w:rPr>
          <w:rFonts w:ascii="Times New Roman" w:hAnsi="Times New Roman"/>
          <w:sz w:val="24"/>
          <w:szCs w:val="24"/>
        </w:rPr>
        <w:t>–</w:t>
      </w:r>
      <w:r>
        <w:rPr>
          <w:rFonts w:ascii="Times New Roman" w:eastAsia="MS Mincho" w:hAnsi="Times New Roman"/>
          <w:sz w:val="24"/>
          <w:szCs w:val="24"/>
        </w:rPr>
        <w:t>6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владеть различными видами пересказа (5</w:t>
      </w:r>
      <w:r>
        <w:rPr>
          <w:rFonts w:ascii="Times New Roman" w:hAnsi="Times New Roman"/>
          <w:sz w:val="24"/>
          <w:szCs w:val="24"/>
        </w:rPr>
        <w:t>–</w:t>
      </w:r>
      <w:r>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Pr>
          <w:rFonts w:ascii="Times New Roman" w:hAnsi="Times New Roman"/>
          <w:sz w:val="24"/>
          <w:szCs w:val="24"/>
        </w:rPr>
        <w:t>–</w:t>
      </w:r>
      <w:r>
        <w:rPr>
          <w:rFonts w:ascii="Times New Roman" w:eastAsia="MS Mincho" w:hAnsi="Times New Roman"/>
          <w:sz w:val="24"/>
          <w:szCs w:val="24"/>
        </w:rPr>
        <w:t>7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lastRenderedPageBreak/>
        <w:t>характеризовать героев-персонажей, давать их сравнительные характеристики (5</w:t>
      </w:r>
      <w:r>
        <w:rPr>
          <w:rFonts w:ascii="Times New Roman" w:hAnsi="Times New Roman"/>
          <w:sz w:val="24"/>
          <w:szCs w:val="24"/>
        </w:rPr>
        <w:t>–</w:t>
      </w:r>
      <w:r>
        <w:rPr>
          <w:rFonts w:ascii="Times New Roman" w:eastAsia="MS Mincho" w:hAnsi="Times New Roman"/>
          <w:sz w:val="24"/>
          <w:szCs w:val="24"/>
        </w:rPr>
        <w:t>6 кл.); оценивать систему персонажей (6</w:t>
      </w:r>
      <w:r>
        <w:rPr>
          <w:rFonts w:ascii="Times New Roman" w:hAnsi="Times New Roman"/>
          <w:sz w:val="24"/>
          <w:szCs w:val="24"/>
        </w:rPr>
        <w:t>–</w:t>
      </w:r>
      <w:r>
        <w:rPr>
          <w:rFonts w:ascii="Times New Roman" w:eastAsia="MS Mincho" w:hAnsi="Times New Roman"/>
          <w:sz w:val="24"/>
          <w:szCs w:val="24"/>
        </w:rPr>
        <w:t>7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4"/>
          <w:szCs w:val="24"/>
        </w:rPr>
        <w:t>–</w:t>
      </w:r>
      <w:r>
        <w:rPr>
          <w:rFonts w:ascii="Times New Roman" w:eastAsia="MS Mincho" w:hAnsi="Times New Roman"/>
          <w:sz w:val="24"/>
          <w:szCs w:val="24"/>
        </w:rPr>
        <w:t>7 кл.); выявлять особенности языка и стиля писателя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pPr>
      <w:r>
        <w:rPr>
          <w:rFonts w:ascii="Times New Roman" w:eastAsia="MS Mincho" w:hAnsi="Times New Roman"/>
          <w:sz w:val="24"/>
          <w:szCs w:val="24"/>
        </w:rPr>
        <w:t>определять род-жанровую специфику художественного произведения (5</w:t>
      </w:r>
      <w:r>
        <w:rPr>
          <w:rFonts w:ascii="Times New Roman" w:hAnsi="Times New Roman"/>
          <w:sz w:val="24"/>
          <w:szCs w:val="24"/>
        </w:rPr>
        <w:t>–</w:t>
      </w:r>
      <w:r>
        <w:rPr>
          <w:rFonts w:ascii="Times New Roman" w:eastAsia="MS Mincho" w:hAnsi="Times New Roman"/>
          <w:sz w:val="24"/>
          <w:szCs w:val="24"/>
        </w:rPr>
        <w:t xml:space="preserve">9 кл.);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Pr>
          <w:rFonts w:ascii="Times New Roman" w:hAnsi="Times New Roman"/>
          <w:sz w:val="24"/>
          <w:szCs w:val="24"/>
        </w:rPr>
        <w:t>–</w:t>
      </w:r>
      <w:r>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w:t>
      </w:r>
      <w:r w:rsidR="00E3234F">
        <w:rPr>
          <w:rFonts w:ascii="Times New Roman" w:hAnsi="Times New Roman"/>
          <w:sz w:val="24"/>
          <w:szCs w:val="24"/>
        </w:rPr>
        <w:t xml:space="preserve">произведения </w:t>
      </w:r>
      <w:r w:rsidR="00E3234F">
        <w:rPr>
          <w:rFonts w:ascii="Times New Roman" w:eastAsia="MS Mincho" w:hAnsi="Times New Roman"/>
          <w:sz w:val="24"/>
          <w:szCs w:val="24"/>
        </w:rPr>
        <w:t>(</w:t>
      </w:r>
      <w:r>
        <w:rPr>
          <w:rFonts w:ascii="Times New Roman" w:eastAsia="MS Mincho" w:hAnsi="Times New Roman"/>
          <w:sz w:val="24"/>
          <w:szCs w:val="24"/>
        </w:rPr>
        <w:t xml:space="preserve">в каждом классе – на своем уровне);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numPr>
          <w:ilvl w:val="0"/>
          <w:numId w:val="11"/>
        </w:numPr>
        <w:ind w:left="0"/>
        <w:jc w:val="both"/>
        <w:rPr>
          <w:rFonts w:ascii="Times New Roman" w:eastAsia="MS Mincho" w:hAnsi="Times New Roman"/>
          <w:sz w:val="24"/>
          <w:szCs w:val="24"/>
        </w:rPr>
      </w:pPr>
      <w:r>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4"/>
          <w:szCs w:val="24"/>
        </w:rPr>
        <w:t xml:space="preserve">организации </w:t>
      </w:r>
      <w:r w:rsidR="00E3234F">
        <w:rPr>
          <w:rFonts w:ascii="Times New Roman" w:hAnsi="Times New Roman"/>
          <w:bCs/>
          <w:sz w:val="24"/>
          <w:szCs w:val="24"/>
        </w:rPr>
        <w:t xml:space="preserve">дискуссии </w:t>
      </w:r>
      <w:r w:rsidR="00E3234F">
        <w:rPr>
          <w:rFonts w:ascii="Times New Roman" w:eastAsia="MS Mincho" w:hAnsi="Times New Roman"/>
          <w:sz w:val="24"/>
          <w:szCs w:val="24"/>
        </w:rPr>
        <w:t>(</w:t>
      </w:r>
      <w:r>
        <w:rPr>
          <w:rFonts w:ascii="Times New Roman" w:eastAsia="MS Mincho" w:hAnsi="Times New Roman"/>
          <w:sz w:val="24"/>
          <w:szCs w:val="24"/>
        </w:rPr>
        <w:t>в каждом классе – на своем уровне);</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6316E4" w:rsidRDefault="00E83075" w:rsidP="004A3DA8">
      <w:pPr>
        <w:widowControl w:val="0"/>
        <w:numPr>
          <w:ilvl w:val="0"/>
          <w:numId w:val="11"/>
        </w:numPr>
        <w:spacing w:after="0"/>
        <w:ind w:left="0"/>
        <w:jc w:val="both"/>
        <w:rPr>
          <w:rFonts w:ascii="Times New Roman" w:eastAsia="MS Mincho" w:hAnsi="Times New Roman"/>
          <w:sz w:val="24"/>
          <w:szCs w:val="24"/>
        </w:rPr>
      </w:pPr>
      <w:r>
        <w:rPr>
          <w:rFonts w:ascii="Times New Roman" w:eastAsia="MS Mincho" w:hAnsi="Times New Roman"/>
          <w:sz w:val="24"/>
          <w:szCs w:val="24"/>
        </w:rPr>
        <w:t>выразительно читать с листа и наизусть произведения/фрагменты</w:t>
      </w:r>
    </w:p>
    <w:p w:rsidR="006316E4" w:rsidRDefault="00E83075">
      <w:pPr>
        <w:widowControl w:val="0"/>
        <w:spacing w:after="0"/>
        <w:jc w:val="both"/>
        <w:rPr>
          <w:rFonts w:ascii="Times New Roman" w:eastAsia="MS Mincho" w:hAnsi="Times New Roman"/>
          <w:sz w:val="24"/>
          <w:szCs w:val="24"/>
        </w:rPr>
      </w:pPr>
      <w:r>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4"/>
          <w:szCs w:val="24"/>
        </w:rPr>
        <w:t>–</w:t>
      </w:r>
      <w:r>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Pr>
          <w:rFonts w:ascii="Times New Roman" w:hAnsi="Times New Roman"/>
          <w:sz w:val="24"/>
          <w:szCs w:val="24"/>
        </w:rPr>
        <w:t>–</w:t>
      </w:r>
      <w:r>
        <w:rPr>
          <w:rFonts w:ascii="Times New Roman" w:eastAsia="MS Mincho" w:hAnsi="Times New Roman"/>
          <w:sz w:val="24"/>
          <w:szCs w:val="24"/>
        </w:rPr>
        <w:t>9 кл.) (в каждом классе – на своем уровне).</w:t>
      </w:r>
    </w:p>
    <w:p w:rsidR="006316E4" w:rsidRDefault="00E83075">
      <w:pPr>
        <w:pStyle w:val="2f5"/>
        <w:spacing w:line="276" w:lineRule="auto"/>
        <w:ind w:right="0" w:firstLine="709"/>
        <w:rPr>
          <w:sz w:val="24"/>
          <w:szCs w:val="24"/>
        </w:rPr>
      </w:pPr>
      <w:r>
        <w:rPr>
          <w:sz w:val="24"/>
          <w:szCs w:val="24"/>
        </w:rPr>
        <w:t xml:space="preserve">При оценке предметных результатов обучения литературе учитывается несколько </w:t>
      </w:r>
      <w:r>
        <w:rPr>
          <w:b/>
          <w:sz w:val="24"/>
          <w:szCs w:val="24"/>
        </w:rPr>
        <w:t>основных уровней сформированности читательской культуры</w:t>
      </w:r>
      <w:r>
        <w:rPr>
          <w:sz w:val="24"/>
          <w:szCs w:val="24"/>
        </w:rPr>
        <w:t xml:space="preserve">. </w:t>
      </w:r>
    </w:p>
    <w:p w:rsidR="006316E4" w:rsidRDefault="00E83075">
      <w:pPr>
        <w:overflowPunct w:val="0"/>
        <w:spacing w:after="0"/>
        <w:ind w:firstLine="709"/>
        <w:jc w:val="both"/>
        <w:rPr>
          <w:rFonts w:ascii="Times New Roman" w:hAnsi="Times New Roman"/>
          <w:bCs/>
          <w:iCs/>
          <w:sz w:val="24"/>
          <w:szCs w:val="24"/>
        </w:rPr>
      </w:pPr>
      <w:r>
        <w:rPr>
          <w:rFonts w:ascii="Times New Roman" w:hAnsi="Times New Roman"/>
          <w:b/>
          <w:bCs/>
          <w:sz w:val="24"/>
          <w:szCs w:val="24"/>
        </w:rPr>
        <w:t>I уровень</w:t>
      </w:r>
      <w:r>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4"/>
          <w:szCs w:val="24"/>
        </w:rPr>
        <w:t>эмоциональное непосредственное восприятие</w:t>
      </w:r>
      <w:r>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4"/>
          <w:szCs w:val="24"/>
        </w:rPr>
        <w:t xml:space="preserve">характеризуется способностями читателя воспроизводить содержание литературного произведения, отвечая на тестовые </w:t>
      </w:r>
      <w:r>
        <w:rPr>
          <w:rFonts w:ascii="Times New Roman" w:hAnsi="Times New Roman"/>
          <w:i/>
          <w:sz w:val="24"/>
          <w:szCs w:val="24"/>
        </w:rPr>
        <w:lastRenderedPageBreak/>
        <w:t>вопросы</w:t>
      </w:r>
      <w:r>
        <w:rPr>
          <w:rFonts w:ascii="Times New Roman" w:hAnsi="Times New Roman"/>
          <w:sz w:val="24"/>
          <w:szCs w:val="24"/>
        </w:rPr>
        <w:t xml:space="preserve"> (устно, письменно) типа </w:t>
      </w:r>
      <w:r>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6316E4" w:rsidRDefault="00E83075">
      <w:pPr>
        <w:overflowPunct w:val="0"/>
        <w:spacing w:after="0"/>
        <w:ind w:firstLine="709"/>
        <w:jc w:val="both"/>
        <w:rPr>
          <w:rFonts w:ascii="Times New Roman" w:hAnsi="Times New Roman"/>
          <w:sz w:val="24"/>
          <w:szCs w:val="24"/>
        </w:rPr>
      </w:pPr>
      <w:r>
        <w:rPr>
          <w:rFonts w:ascii="Times New Roman" w:hAnsi="Times New Roman"/>
          <w:iCs/>
          <w:sz w:val="24"/>
          <w:szCs w:val="24"/>
        </w:rPr>
        <w:t xml:space="preserve">К основным </w:t>
      </w:r>
      <w:r>
        <w:rPr>
          <w:rFonts w:ascii="Times New Roman" w:hAnsi="Times New Roman"/>
          <w:b/>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Pr>
          <w:rFonts w:ascii="Times New Roman" w:hAnsi="Times New Roman"/>
          <w:iCs/>
          <w:sz w:val="24"/>
          <w:szCs w:val="24"/>
          <w:lang w:val="en-US"/>
        </w:rPr>
        <w:t>I</w:t>
      </w:r>
      <w:r>
        <w:rPr>
          <w:rFonts w:ascii="Times New Roman" w:hAnsi="Times New Roman"/>
          <w:iCs/>
          <w:sz w:val="24"/>
          <w:szCs w:val="24"/>
        </w:rPr>
        <w:t xml:space="preserve"> уровня, относятся </w:t>
      </w:r>
      <w:r>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6316E4" w:rsidRDefault="00E83075">
      <w:pPr>
        <w:overflowPunct w:val="0"/>
        <w:spacing w:after="0"/>
        <w:ind w:firstLine="709"/>
        <w:jc w:val="both"/>
        <w:rPr>
          <w:rFonts w:ascii="Times New Roman" w:hAnsi="Times New Roman"/>
          <w:sz w:val="24"/>
          <w:szCs w:val="24"/>
        </w:rPr>
      </w:pPr>
      <w:r>
        <w:rPr>
          <w:rFonts w:ascii="Times New Roman" w:hAnsi="Times New Roman"/>
          <w:sz w:val="24"/>
          <w:szCs w:val="24"/>
        </w:rPr>
        <w:t xml:space="preserve">Условно им соответствуют следующие типы диагностических </w:t>
      </w:r>
      <w:r>
        <w:rPr>
          <w:rFonts w:ascii="Times New Roman" w:hAnsi="Times New Roman"/>
          <w:b/>
          <w:bCs/>
          <w:sz w:val="24"/>
          <w:szCs w:val="24"/>
        </w:rPr>
        <w:t>заданий</w:t>
      </w:r>
      <w:r>
        <w:rPr>
          <w:rFonts w:ascii="Times New Roman" w:hAnsi="Times New Roman"/>
          <w:sz w:val="24"/>
          <w:szCs w:val="24"/>
        </w:rPr>
        <w:t xml:space="preserve">: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выразительно прочтите следующий фрагмент;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определите, какие события в произведении являются центральными;</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определите, где и когда происходят описываемые события;</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опишите, каким вам представляется герой произведения, прокомментируйте слова героя;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выделите в тексте наиболее непонятные (загадочные, удивительные и т. п.) для вас места;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ответьте на поставленный учителем/автором учебника вопрос;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определите, выделите, найдите, перечислите признаки, черты, повторяющиеся детали и т. п. </w:t>
      </w:r>
    </w:p>
    <w:p w:rsidR="006316E4" w:rsidRDefault="00E83075">
      <w:pPr>
        <w:spacing w:after="0"/>
        <w:ind w:firstLine="708"/>
        <w:jc w:val="both"/>
        <w:rPr>
          <w:rFonts w:ascii="Times New Roman" w:hAnsi="Times New Roman"/>
          <w:sz w:val="24"/>
          <w:szCs w:val="24"/>
        </w:rPr>
      </w:pPr>
      <w:r>
        <w:rPr>
          <w:rFonts w:ascii="Times New Roman" w:hAnsi="Times New Roman"/>
          <w:b/>
          <w:bCs/>
          <w:sz w:val="24"/>
          <w:szCs w:val="24"/>
        </w:rPr>
        <w:t>II уровень</w:t>
      </w:r>
      <w:r>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6316E4" w:rsidRDefault="00E83075">
      <w:pPr>
        <w:pStyle w:val="2f6"/>
        <w:spacing w:line="276" w:lineRule="auto"/>
        <w:ind w:left="0" w:right="0" w:firstLine="709"/>
      </w:pPr>
      <w:r>
        <w:t xml:space="preserve">У читателей этого уровня формируется стремление размышлять над прочитанным, появляется </w:t>
      </w:r>
      <w:r>
        <w:rPr>
          <w:bCs/>
          <w:iCs/>
        </w:rPr>
        <w:t xml:space="preserve">умение выделять в произведении </w:t>
      </w:r>
      <w:r>
        <w:t xml:space="preserve">значимые в смысловом и эстетическом плане отдельные элементы художественного произведения, а также возникает стремление </w:t>
      </w:r>
      <w:r>
        <w:rPr>
          <w:bCs/>
          <w:iCs/>
        </w:rPr>
        <w:t>находить и объяснять связи между ними</w:t>
      </w:r>
      <w:r>
        <w:t xml:space="preserve">. </w:t>
      </w:r>
      <w:r>
        <w:rPr>
          <w:iCs/>
        </w:rPr>
        <w:t xml:space="preserve">Читатель </w:t>
      </w:r>
      <w:r>
        <w:t xml:space="preserve">этого уровня пытается аргументированно отвечать на вопрос </w:t>
      </w:r>
      <w:r>
        <w:rPr>
          <w:bCs/>
          <w:iCs/>
        </w:rPr>
        <w:t>«Как устроен текст?»,</w:t>
      </w:r>
      <w:r>
        <w:rPr>
          <w:i/>
        </w:rPr>
        <w:t xml:space="preserve">умеет выделять </w:t>
      </w:r>
      <w:r>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6316E4" w:rsidRDefault="00E83075">
      <w:pPr>
        <w:pStyle w:val="2f6"/>
        <w:tabs>
          <w:tab w:val="left" w:pos="851"/>
        </w:tabs>
        <w:spacing w:line="276" w:lineRule="auto"/>
        <w:ind w:left="0" w:right="0" w:firstLine="709"/>
      </w:pPr>
      <w:r>
        <w:rPr>
          <w:iCs/>
        </w:rPr>
        <w:t xml:space="preserve">К основным </w:t>
      </w:r>
      <w:r>
        <w:rPr>
          <w:b/>
          <w:bCs/>
          <w:iCs/>
        </w:rPr>
        <w:t>видам деятельности</w:t>
      </w:r>
      <w:r>
        <w:rPr>
          <w:iCs/>
        </w:rPr>
        <w:t xml:space="preserve">, позволяющим диагностировать возможности читателей, достигших  </w:t>
      </w:r>
      <w:r>
        <w:rPr>
          <w:iCs/>
          <w:lang w:val="en-US"/>
        </w:rPr>
        <w:t>II</w:t>
      </w:r>
      <w:r>
        <w:rPr>
          <w:iCs/>
        </w:rPr>
        <w:t xml:space="preserve"> уровня, можно отнести</w:t>
      </w:r>
      <w: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rPr>
        <w:t>пофразового</w:t>
      </w:r>
      <w:r>
        <w:t xml:space="preserve"> (при анализе стихотворений и небольших прозаических произведений – рассказов, новелл) или </w:t>
      </w:r>
      <w:r>
        <w:rPr>
          <w:i/>
        </w:rPr>
        <w:t>поэпизодного</w:t>
      </w:r>
      <w:r>
        <w:t xml:space="preserve">; проведение целостного и межтекстового анализа). </w:t>
      </w:r>
    </w:p>
    <w:p w:rsidR="006316E4" w:rsidRDefault="00E83075">
      <w:pPr>
        <w:pStyle w:val="2f6"/>
        <w:tabs>
          <w:tab w:val="left" w:pos="851"/>
        </w:tabs>
        <w:spacing w:line="276" w:lineRule="auto"/>
        <w:ind w:left="0" w:right="0" w:firstLine="709"/>
      </w:pPr>
      <w:r>
        <w:t xml:space="preserve">Условно им соответствуют следующие типы диагностических </w:t>
      </w:r>
      <w:r>
        <w:rPr>
          <w:b/>
          <w:bCs/>
        </w:rPr>
        <w:t>заданий</w:t>
      </w:r>
      <w:r>
        <w:t xml:space="preserve">: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6316E4" w:rsidRDefault="00E83075" w:rsidP="003C5257">
      <w:pPr>
        <w:pStyle w:val="afffa"/>
        <w:widowControl w:val="0"/>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покажите, какие особенности художественного текста проявляют позицию его автора;</w:t>
      </w:r>
    </w:p>
    <w:p w:rsidR="006316E4" w:rsidRDefault="00E83075" w:rsidP="003C5257">
      <w:pPr>
        <w:numPr>
          <w:ilvl w:val="0"/>
          <w:numId w:val="116"/>
        </w:numPr>
        <w:tabs>
          <w:tab w:val="left" w:pos="1440"/>
        </w:tabs>
        <w:spacing w:after="0"/>
        <w:jc w:val="both"/>
      </w:pPr>
      <w:r>
        <w:rPr>
          <w:rFonts w:ascii="Times New Roman" w:hAnsi="Times New Roman"/>
          <w:sz w:val="24"/>
          <w:szCs w:val="24"/>
        </w:rPr>
        <w:t xml:space="preserve">покажите, как в художественном мире произведения проявляются черты реального мира (как внешней для человека реальности, </w:t>
      </w:r>
      <w:r w:rsidR="00E3234F">
        <w:rPr>
          <w:rFonts w:ascii="Times New Roman" w:hAnsi="Times New Roman"/>
          <w:sz w:val="24"/>
          <w:szCs w:val="24"/>
        </w:rPr>
        <w:t>так и внутреннего</w:t>
      </w:r>
      <w:r>
        <w:rPr>
          <w:rFonts w:ascii="Times New Roman" w:hAnsi="Times New Roman"/>
          <w:sz w:val="24"/>
          <w:szCs w:val="24"/>
        </w:rPr>
        <w:t xml:space="preserve"> мира человека);</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проанализируйте фрагменты, эпизоды текста (по предложенному алгоритму и без него);</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 xml:space="preserve">определите жанр произведения, охарактеризуйте его особенности;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дайте свое рабочее определение следующему теоретико-литературному понятию.</w:t>
      </w:r>
    </w:p>
    <w:p w:rsidR="006316E4" w:rsidRDefault="00E83075">
      <w:pPr>
        <w:pStyle w:val="2f5"/>
        <w:spacing w:line="276" w:lineRule="auto"/>
        <w:ind w:right="0" w:firstLine="709"/>
        <w:rPr>
          <w:sz w:val="24"/>
          <w:szCs w:val="24"/>
        </w:rPr>
      </w:pPr>
      <w:r>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6316E4" w:rsidRDefault="00E83075">
      <w:pPr>
        <w:spacing w:after="0"/>
        <w:ind w:firstLine="708"/>
        <w:jc w:val="both"/>
        <w:rPr>
          <w:rFonts w:ascii="Times New Roman" w:hAnsi="Times New Roman"/>
          <w:b/>
          <w:sz w:val="24"/>
          <w:szCs w:val="24"/>
        </w:rPr>
      </w:pPr>
      <w:r>
        <w:rPr>
          <w:rFonts w:ascii="Times New Roman" w:hAnsi="Times New Roman"/>
          <w:b/>
          <w:bCs/>
          <w:sz w:val="24"/>
          <w:szCs w:val="24"/>
        </w:rPr>
        <w:t>III уровень</w:t>
      </w:r>
      <w:r>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4"/>
          <w:szCs w:val="24"/>
        </w:rPr>
        <w:t>сумеет интерпретировать художественный смысл произведения</w:t>
      </w:r>
      <w:r>
        <w:rPr>
          <w:rFonts w:ascii="Times New Roman" w:hAnsi="Times New Roman"/>
          <w:sz w:val="24"/>
          <w:szCs w:val="24"/>
        </w:rPr>
        <w:t xml:space="preserve">, то есть отвечать на вопросы: </w:t>
      </w:r>
      <w:r>
        <w:rPr>
          <w:rFonts w:ascii="Times New Roman" w:hAnsi="Times New Roman"/>
          <w:bCs/>
          <w:iCs/>
          <w:sz w:val="24"/>
          <w:szCs w:val="24"/>
        </w:rPr>
        <w:t xml:space="preserve">«Почему (с какой целью?) произведение построено так, а не иначе? </w:t>
      </w:r>
      <w:r>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6316E4" w:rsidRDefault="00E83075">
      <w:pPr>
        <w:spacing w:after="0"/>
        <w:ind w:firstLine="708"/>
        <w:jc w:val="both"/>
        <w:rPr>
          <w:rFonts w:ascii="Times New Roman" w:eastAsia="MS Mincho" w:hAnsi="Times New Roman"/>
          <w:sz w:val="24"/>
          <w:szCs w:val="24"/>
        </w:rPr>
      </w:pPr>
      <w:r>
        <w:rPr>
          <w:rFonts w:ascii="Times New Roman" w:hAnsi="Times New Roman"/>
          <w:iCs/>
          <w:sz w:val="24"/>
          <w:szCs w:val="24"/>
        </w:rPr>
        <w:t xml:space="preserve">К основным </w:t>
      </w:r>
      <w:r>
        <w:rPr>
          <w:rFonts w:ascii="Times New Roman" w:hAnsi="Times New Roman"/>
          <w:b/>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sidR="00E3234F">
        <w:rPr>
          <w:rFonts w:ascii="Times New Roman" w:hAnsi="Times New Roman"/>
          <w:iCs/>
          <w:sz w:val="24"/>
          <w:szCs w:val="24"/>
        </w:rPr>
        <w:t>достигших III</w:t>
      </w:r>
      <w:r>
        <w:rPr>
          <w:rFonts w:ascii="Times New Roman" w:hAnsi="Times New Roman"/>
          <w:iCs/>
          <w:sz w:val="24"/>
          <w:szCs w:val="24"/>
        </w:rPr>
        <w:t xml:space="preserve"> уровня, можно отнести</w:t>
      </w:r>
      <w:r>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6316E4" w:rsidRDefault="00E83075">
      <w:pPr>
        <w:pStyle w:val="2f6"/>
        <w:tabs>
          <w:tab w:val="left" w:pos="709"/>
        </w:tabs>
        <w:spacing w:line="276" w:lineRule="auto"/>
        <w:ind w:left="0" w:right="0" w:firstLine="709"/>
      </w:pPr>
      <w:r>
        <w:t>Условно и</w:t>
      </w:r>
      <w:r>
        <w:rPr>
          <w:iCs/>
        </w:rPr>
        <w:t xml:space="preserve">м соответствуют следующие типы диагностических </w:t>
      </w:r>
      <w:r>
        <w:rPr>
          <w:b/>
          <w:bCs/>
          <w:iCs/>
        </w:rPr>
        <w:t>заданий</w:t>
      </w:r>
      <w:r>
        <w:t xml:space="preserve">: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определите художественную функцию той или иной детали, приема и т. п.;</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определите позицию автора и способы ее выражения;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проинтерпретируйте выбранный фрагмент произведения;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объясните (устно, письменно) смысл названия произведения;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напишите сочинение-интерпретацию;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напишите рецензию на произведение, не изучавшееся на уроках </w:t>
      </w:r>
      <w:r w:rsidR="00E3234F">
        <w:rPr>
          <w:rFonts w:ascii="Times New Roman" w:hAnsi="Times New Roman" w:cs="Times New Roman"/>
          <w:sz w:val="24"/>
          <w:szCs w:val="24"/>
        </w:rPr>
        <w:t>литературы.</w:t>
      </w:r>
    </w:p>
    <w:p w:rsidR="006316E4" w:rsidRDefault="00E83075">
      <w:pPr>
        <w:pStyle w:val="2f5"/>
        <w:spacing w:line="276" w:lineRule="auto"/>
        <w:ind w:right="0" w:firstLine="709"/>
      </w:pPr>
      <w:r>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6316E4" w:rsidRDefault="00E83075">
      <w:pPr>
        <w:overflowPunct w:val="0"/>
        <w:spacing w:after="0"/>
        <w:ind w:firstLine="709"/>
        <w:jc w:val="both"/>
        <w:rPr>
          <w:rFonts w:ascii="Times New Roman" w:hAnsi="Times New Roman"/>
          <w:sz w:val="24"/>
          <w:szCs w:val="24"/>
        </w:rPr>
      </w:pPr>
      <w:r>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Pr>
          <w:rFonts w:ascii="Times New Roman" w:hAnsi="Times New Roman"/>
          <w:b/>
          <w:sz w:val="24"/>
          <w:szCs w:val="24"/>
        </w:rPr>
        <w:t>5</w:t>
      </w:r>
      <w:r>
        <w:rPr>
          <w:rFonts w:ascii="Times New Roman" w:hAnsi="Times New Roman"/>
          <w:sz w:val="24"/>
          <w:szCs w:val="24"/>
        </w:rPr>
        <w:t>–</w:t>
      </w:r>
      <w:r>
        <w:rPr>
          <w:rFonts w:ascii="Times New Roman" w:hAnsi="Times New Roman"/>
          <w:b/>
          <w:sz w:val="24"/>
          <w:szCs w:val="24"/>
        </w:rPr>
        <w:t>6 классах</w:t>
      </w:r>
      <w:r>
        <w:rPr>
          <w:rFonts w:ascii="Times New Roman" w:hAnsi="Times New Roman"/>
          <w:sz w:val="24"/>
          <w:szCs w:val="24"/>
        </w:rPr>
        <w:t xml:space="preserve">, соответствует </w:t>
      </w:r>
      <w:r>
        <w:rPr>
          <w:rFonts w:ascii="Times New Roman" w:hAnsi="Times New Roman"/>
          <w:b/>
          <w:sz w:val="24"/>
          <w:szCs w:val="24"/>
        </w:rPr>
        <w:t>первому уровню</w:t>
      </w:r>
      <w:r>
        <w:rPr>
          <w:rFonts w:ascii="Times New Roman" w:hAnsi="Times New Roman"/>
          <w:sz w:val="24"/>
          <w:szCs w:val="24"/>
        </w:rPr>
        <w:t xml:space="preserve">; в процессе литературного образования учеников </w:t>
      </w:r>
      <w:r>
        <w:rPr>
          <w:rFonts w:ascii="Times New Roman" w:hAnsi="Times New Roman"/>
          <w:b/>
          <w:sz w:val="24"/>
          <w:szCs w:val="24"/>
        </w:rPr>
        <w:t>7</w:t>
      </w:r>
      <w:r>
        <w:rPr>
          <w:rFonts w:ascii="Times New Roman" w:hAnsi="Times New Roman"/>
          <w:sz w:val="24"/>
          <w:szCs w:val="24"/>
        </w:rPr>
        <w:t>–</w:t>
      </w:r>
      <w:r>
        <w:rPr>
          <w:rFonts w:ascii="Times New Roman" w:hAnsi="Times New Roman"/>
          <w:b/>
          <w:sz w:val="24"/>
          <w:szCs w:val="24"/>
        </w:rPr>
        <w:t>8 классов</w:t>
      </w:r>
      <w:r>
        <w:rPr>
          <w:rFonts w:ascii="Times New Roman" w:hAnsi="Times New Roman"/>
          <w:sz w:val="24"/>
          <w:szCs w:val="24"/>
        </w:rPr>
        <w:t xml:space="preserve"> формируется </w:t>
      </w:r>
      <w:r>
        <w:rPr>
          <w:rFonts w:ascii="Times New Roman" w:hAnsi="Times New Roman"/>
          <w:b/>
          <w:sz w:val="24"/>
          <w:szCs w:val="24"/>
        </w:rPr>
        <w:t>второй</w:t>
      </w:r>
      <w:r>
        <w:rPr>
          <w:rFonts w:ascii="Times New Roman" w:hAnsi="Times New Roman"/>
          <w:sz w:val="24"/>
          <w:szCs w:val="24"/>
        </w:rPr>
        <w:t xml:space="preserve"> ее </w:t>
      </w:r>
      <w:r>
        <w:rPr>
          <w:rFonts w:ascii="Times New Roman" w:hAnsi="Times New Roman"/>
          <w:b/>
          <w:sz w:val="24"/>
          <w:szCs w:val="24"/>
        </w:rPr>
        <w:t>уровень</w:t>
      </w:r>
      <w:r>
        <w:rPr>
          <w:rFonts w:ascii="Times New Roman" w:hAnsi="Times New Roman"/>
          <w:sz w:val="24"/>
          <w:szCs w:val="24"/>
        </w:rPr>
        <w:t xml:space="preserve">; читательская культура учеников </w:t>
      </w:r>
      <w:r>
        <w:rPr>
          <w:rFonts w:ascii="Times New Roman" w:hAnsi="Times New Roman"/>
          <w:b/>
          <w:sz w:val="24"/>
          <w:szCs w:val="24"/>
        </w:rPr>
        <w:t>9 класса</w:t>
      </w:r>
      <w:r>
        <w:rPr>
          <w:rFonts w:ascii="Times New Roman" w:hAnsi="Times New Roman"/>
          <w:sz w:val="24"/>
          <w:szCs w:val="24"/>
        </w:rPr>
        <w:t xml:space="preserve"> характеризуется появлением элементов третьего уровня. </w:t>
      </w:r>
    </w:p>
    <w:p w:rsidR="006316E4" w:rsidRDefault="00E83075">
      <w:pPr>
        <w:pStyle w:val="2f5"/>
        <w:spacing w:line="276" w:lineRule="auto"/>
        <w:ind w:firstLine="709"/>
        <w:rPr>
          <w:sz w:val="24"/>
          <w:szCs w:val="24"/>
        </w:rPr>
      </w:pPr>
      <w:r>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w:t>
      </w:r>
      <w:r>
        <w:rPr>
          <w:sz w:val="24"/>
          <w:szCs w:val="24"/>
        </w:rPr>
        <w:lastRenderedPageBreak/>
        <w:t xml:space="preserve">основной школы. Показателем достигнутых школьником результатов является не столько характер заданий, сколько </w:t>
      </w:r>
      <w:r>
        <w:rPr>
          <w:b/>
          <w:sz w:val="24"/>
          <w:szCs w:val="24"/>
        </w:rPr>
        <w:t>качество</w:t>
      </w:r>
      <w:r>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6316E4" w:rsidRDefault="006316E4">
      <w:pPr>
        <w:spacing w:after="0"/>
        <w:ind w:firstLine="709"/>
        <w:jc w:val="both"/>
        <w:rPr>
          <w:rFonts w:ascii="Times New Roman" w:hAnsi="Times New Roman"/>
          <w:sz w:val="24"/>
          <w:szCs w:val="24"/>
        </w:rPr>
      </w:pPr>
    </w:p>
    <w:p w:rsidR="006316E4" w:rsidRDefault="00E83075">
      <w:pPr>
        <w:pStyle w:val="4"/>
        <w:spacing w:before="0"/>
        <w:rPr>
          <w:rFonts w:ascii="Times New Roman" w:hAnsi="Times New Roman" w:cs="Times New Roman"/>
          <w:color w:val="00000A"/>
          <w:sz w:val="24"/>
          <w:szCs w:val="24"/>
        </w:rPr>
      </w:pPr>
      <w:bookmarkStart w:id="41" w:name="_Toc409691630"/>
      <w:bookmarkStart w:id="42" w:name="_Toc410653955"/>
      <w:bookmarkStart w:id="43" w:name="_Toc414553137"/>
      <w:bookmarkEnd w:id="41"/>
      <w:bookmarkEnd w:id="42"/>
      <w:bookmarkEnd w:id="43"/>
      <w:r>
        <w:rPr>
          <w:rFonts w:ascii="Times New Roman" w:hAnsi="Times New Roman" w:cs="Times New Roman"/>
          <w:color w:val="00000A"/>
          <w:sz w:val="24"/>
          <w:szCs w:val="24"/>
        </w:rPr>
        <w:t xml:space="preserve">1.2.5.3. </w:t>
      </w:r>
      <w:r w:rsidR="00A166AE">
        <w:rPr>
          <w:rFonts w:ascii="Times New Roman" w:hAnsi="Times New Roman" w:cs="Times New Roman"/>
          <w:color w:val="00000A"/>
          <w:sz w:val="24"/>
          <w:szCs w:val="24"/>
        </w:rPr>
        <w:t>А</w:t>
      </w:r>
      <w:r w:rsidR="00472897">
        <w:rPr>
          <w:rFonts w:ascii="Times New Roman" w:hAnsi="Times New Roman" w:cs="Times New Roman"/>
          <w:color w:val="00000A"/>
          <w:sz w:val="24"/>
          <w:szCs w:val="24"/>
        </w:rPr>
        <w:t>нглийский язык</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Коммуникативные умения</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Говорение. Диалогическая речь</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0"/>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6"/>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вести диалог-обмен мнениями; </w:t>
      </w:r>
    </w:p>
    <w:p w:rsidR="006316E4" w:rsidRDefault="00E83075" w:rsidP="004A3DA8">
      <w:pPr>
        <w:numPr>
          <w:ilvl w:val="0"/>
          <w:numId w:val="14"/>
        </w:numPr>
        <w:tabs>
          <w:tab w:val="left" w:pos="993"/>
        </w:tabs>
        <w:spacing w:after="0"/>
        <w:ind w:left="0"/>
        <w:jc w:val="both"/>
        <w:rPr>
          <w:rFonts w:ascii="Times New Roman" w:hAnsi="Times New Roman"/>
          <w:i/>
          <w:sz w:val="24"/>
          <w:szCs w:val="24"/>
        </w:rPr>
      </w:pPr>
      <w:r>
        <w:rPr>
          <w:rFonts w:ascii="Times New Roman" w:hAnsi="Times New Roman"/>
          <w:i/>
          <w:sz w:val="24"/>
          <w:szCs w:val="24"/>
        </w:rPr>
        <w:t>брать и давать интервью;</w:t>
      </w:r>
    </w:p>
    <w:p w:rsidR="006316E4" w:rsidRDefault="00E83075" w:rsidP="004A3DA8">
      <w:pPr>
        <w:numPr>
          <w:ilvl w:val="0"/>
          <w:numId w:val="14"/>
        </w:numPr>
        <w:tabs>
          <w:tab w:val="left" w:pos="993"/>
        </w:tabs>
        <w:spacing w:after="0"/>
        <w:ind w:left="0"/>
        <w:jc w:val="both"/>
        <w:rPr>
          <w:rFonts w:ascii="Times New Roman" w:hAnsi="Times New Roman"/>
          <w:i/>
          <w:sz w:val="24"/>
          <w:szCs w:val="24"/>
        </w:rPr>
      </w:pPr>
      <w:r>
        <w:rPr>
          <w:rFonts w:ascii="Times New Roman" w:hAnsi="Times New Roman"/>
          <w:i/>
          <w:sz w:val="24"/>
          <w:szCs w:val="24"/>
        </w:rPr>
        <w:t>вести диалог-расспрос на основе нелинейного текста (таблицы, диаграммы и т. д.).</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Говорение. Монологическая речь</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давать краткую характеристику реальных людей и литературных персонажей; </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316E4" w:rsidRPr="00E3234F" w:rsidRDefault="00E83075" w:rsidP="003C5257">
      <w:pPr>
        <w:pStyle w:val="afffa"/>
        <w:numPr>
          <w:ilvl w:val="0"/>
          <w:numId w:val="131"/>
        </w:numPr>
        <w:tabs>
          <w:tab w:val="left" w:pos="993"/>
        </w:tabs>
        <w:spacing w:after="0"/>
        <w:jc w:val="both"/>
        <w:rPr>
          <w:rFonts w:ascii="Times New Roman" w:hAnsi="Times New Roman"/>
          <w:i/>
          <w:sz w:val="24"/>
          <w:szCs w:val="24"/>
        </w:rPr>
      </w:pPr>
      <w:r w:rsidRPr="00E3234F">
        <w:rPr>
          <w:rFonts w:ascii="Times New Roman" w:hAnsi="Times New Roman"/>
          <w:sz w:val="24"/>
          <w:szCs w:val="24"/>
        </w:rPr>
        <w:t>описывать картинку/ фото с опорой или без опоры на ключевые слова/ план/ вопросы.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возможность научиться: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делать сообщение на заданную тему на основе прочитанного;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высказываться с опорой на нелинейный текст (таблицы, диаграммы, расписание и т. п.);</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излагать результаты выполненной проектной работы.</w:t>
      </w:r>
    </w:p>
    <w:p w:rsidR="006316E4" w:rsidRDefault="00E83075">
      <w:pPr>
        <w:spacing w:after="0"/>
        <w:ind w:firstLine="709"/>
        <w:jc w:val="both"/>
        <w:rPr>
          <w:rFonts w:ascii="Times New Roman" w:hAnsi="Times New Roman"/>
          <w:b/>
          <w:i/>
          <w:sz w:val="24"/>
          <w:szCs w:val="24"/>
        </w:rPr>
      </w:pPr>
      <w:r>
        <w:rPr>
          <w:rFonts w:ascii="Times New Roman" w:hAnsi="Times New Roman"/>
          <w:b/>
          <w:sz w:val="24"/>
          <w:szCs w:val="24"/>
        </w:rPr>
        <w:t>Аудирование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2"/>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316E4" w:rsidRPr="00E3234F" w:rsidRDefault="00E83075" w:rsidP="003C5257">
      <w:pPr>
        <w:pStyle w:val="afffa"/>
        <w:numPr>
          <w:ilvl w:val="0"/>
          <w:numId w:val="132"/>
        </w:numPr>
        <w:tabs>
          <w:tab w:val="left" w:pos="993"/>
        </w:tabs>
        <w:spacing w:after="0"/>
        <w:jc w:val="both"/>
        <w:rPr>
          <w:rFonts w:ascii="Times New Roman" w:hAnsi="Times New Roman"/>
          <w:sz w:val="24"/>
          <w:szCs w:val="24"/>
        </w:rPr>
      </w:pPr>
      <w:r w:rsidRPr="00E3234F">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выделять основную тему в воспринимаемом на слух тексте;</w:t>
      </w:r>
    </w:p>
    <w:p w:rsidR="006316E4" w:rsidRDefault="00E83075" w:rsidP="004A3DA8">
      <w:pPr>
        <w:numPr>
          <w:ilvl w:val="0"/>
          <w:numId w:val="17"/>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316E4" w:rsidRDefault="00E83075">
      <w:pPr>
        <w:spacing w:after="0"/>
        <w:ind w:firstLine="709"/>
        <w:jc w:val="both"/>
        <w:rPr>
          <w:rFonts w:ascii="Times New Roman" w:hAnsi="Times New Roman"/>
          <w:i/>
          <w:sz w:val="24"/>
          <w:szCs w:val="24"/>
        </w:rPr>
      </w:pPr>
      <w:r>
        <w:rPr>
          <w:rFonts w:ascii="Times New Roman" w:hAnsi="Times New Roman"/>
          <w:b/>
          <w:sz w:val="24"/>
          <w:szCs w:val="24"/>
        </w:rPr>
        <w:t xml:space="preserve">Чтение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316E4" w:rsidRPr="00E3234F" w:rsidRDefault="00E83075" w:rsidP="003C5257">
      <w:pPr>
        <w:pStyle w:val="afffa"/>
        <w:numPr>
          <w:ilvl w:val="0"/>
          <w:numId w:val="133"/>
        </w:numPr>
        <w:tabs>
          <w:tab w:val="left" w:pos="993"/>
        </w:tabs>
        <w:spacing w:after="0"/>
        <w:jc w:val="both"/>
        <w:rPr>
          <w:rFonts w:ascii="Times New Roman" w:hAnsi="Times New Roman"/>
          <w:i/>
          <w:sz w:val="24"/>
          <w:szCs w:val="24"/>
        </w:rPr>
      </w:pPr>
      <w:r w:rsidRPr="00E3234F">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8"/>
        </w:numPr>
        <w:tabs>
          <w:tab w:val="left" w:pos="993"/>
        </w:tabs>
        <w:spacing w:after="0"/>
        <w:ind w:left="0"/>
        <w:jc w:val="both"/>
        <w:rPr>
          <w:rFonts w:ascii="Times New Roman" w:hAnsi="Times New Roman"/>
          <w:i/>
          <w:sz w:val="24"/>
          <w:szCs w:val="24"/>
        </w:rPr>
      </w:pPr>
      <w:r>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316E4" w:rsidRDefault="00E83075" w:rsidP="004A3DA8">
      <w:pPr>
        <w:numPr>
          <w:ilvl w:val="0"/>
          <w:numId w:val="18"/>
        </w:numPr>
        <w:tabs>
          <w:tab w:val="left" w:pos="993"/>
        </w:tabs>
        <w:spacing w:after="0"/>
        <w:ind w:left="0"/>
        <w:jc w:val="both"/>
        <w:rPr>
          <w:rFonts w:ascii="Times New Roman" w:hAnsi="Times New Roman"/>
          <w:i/>
          <w:sz w:val="24"/>
          <w:szCs w:val="24"/>
        </w:rPr>
      </w:pPr>
      <w:r>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Письменная речь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небольшие письменные высказывания с опорой на образец/ план.</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писать электронное письмо (</w:t>
      </w:r>
      <w:r>
        <w:rPr>
          <w:rFonts w:ascii="Times New Roman" w:hAnsi="Times New Roman"/>
          <w:i/>
          <w:sz w:val="24"/>
          <w:szCs w:val="24"/>
          <w:lang w:val="en-US"/>
        </w:rPr>
        <w:t>e</w:t>
      </w:r>
      <w:r>
        <w:rPr>
          <w:rFonts w:ascii="Times New Roman" w:hAnsi="Times New Roman"/>
          <w:i/>
          <w:sz w:val="24"/>
          <w:szCs w:val="24"/>
        </w:rPr>
        <w:t>-</w:t>
      </w:r>
      <w:r>
        <w:rPr>
          <w:rFonts w:ascii="Times New Roman" w:hAnsi="Times New Roman"/>
          <w:i/>
          <w:sz w:val="24"/>
          <w:szCs w:val="24"/>
          <w:lang w:val="en-US"/>
        </w:rPr>
        <w:t>mail</w:t>
      </w:r>
      <w:r>
        <w:rPr>
          <w:rFonts w:ascii="Times New Roman" w:hAnsi="Times New Roman"/>
          <w:i/>
          <w:sz w:val="24"/>
          <w:szCs w:val="24"/>
        </w:rPr>
        <w:t>) зарубежному другу в ответ на электронное письмо-стимул;</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составлять план/ тезисы устного или письменного сообщения; </w:t>
      </w:r>
    </w:p>
    <w:p w:rsidR="006316E4" w:rsidRDefault="00E83075" w:rsidP="004A3DA8">
      <w:pPr>
        <w:numPr>
          <w:ilvl w:val="0"/>
          <w:numId w:val="20"/>
        </w:numPr>
        <w:tabs>
          <w:tab w:val="left" w:pos="993"/>
        </w:tabs>
        <w:spacing w:after="0"/>
        <w:ind w:left="0"/>
        <w:jc w:val="both"/>
        <w:rPr>
          <w:rFonts w:ascii="Times New Roman" w:hAnsi="Times New Roman"/>
          <w:i/>
          <w:sz w:val="24"/>
          <w:szCs w:val="24"/>
        </w:rPr>
      </w:pPr>
      <w:r>
        <w:rPr>
          <w:rFonts w:ascii="Times New Roman" w:hAnsi="Times New Roman"/>
          <w:i/>
          <w:sz w:val="24"/>
          <w:szCs w:val="24"/>
        </w:rPr>
        <w:t>кратко излагать в письменном виде результаты проектной деятельности;</w:t>
      </w:r>
    </w:p>
    <w:p w:rsidR="006316E4" w:rsidRDefault="00E83075" w:rsidP="004A3DA8">
      <w:pPr>
        <w:numPr>
          <w:ilvl w:val="0"/>
          <w:numId w:val="20"/>
        </w:numPr>
        <w:tabs>
          <w:tab w:val="left" w:pos="993"/>
        </w:tabs>
        <w:spacing w:after="0"/>
        <w:ind w:left="0"/>
        <w:jc w:val="both"/>
        <w:rPr>
          <w:rFonts w:ascii="Times New Roman" w:hAnsi="Times New Roman"/>
          <w:i/>
          <w:sz w:val="24"/>
          <w:szCs w:val="24"/>
        </w:rPr>
      </w:pPr>
      <w:r>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lastRenderedPageBreak/>
        <w:t>Языковые навыки и средства оперирования ими</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Орфография и пунктуация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правильно писать изученные слова;</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4"/>
        </w:numPr>
        <w:tabs>
          <w:tab w:val="left" w:pos="993"/>
        </w:tabs>
        <w:spacing w:after="0"/>
        <w:ind w:left="0"/>
        <w:jc w:val="both"/>
        <w:rPr>
          <w:rFonts w:ascii="Times New Roman" w:hAnsi="Times New Roman"/>
          <w:i/>
          <w:sz w:val="24"/>
          <w:szCs w:val="24"/>
        </w:rPr>
      </w:pPr>
      <w:r>
        <w:rPr>
          <w:rFonts w:ascii="Times New Roman" w:hAnsi="Times New Roman"/>
          <w:i/>
          <w:sz w:val="24"/>
          <w:szCs w:val="24"/>
        </w:rPr>
        <w:t>сравнивать и анализировать буквосочетания английского языка и их транскрипцию.</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Фонетическая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правильное ударение в изученных словах;</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различать коммуникативные типы предложений по их интонации;</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членить предложение на смысловые группы;</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1"/>
        </w:numPr>
        <w:tabs>
          <w:tab w:val="left" w:pos="993"/>
        </w:tabs>
        <w:spacing w:after="0"/>
        <w:ind w:left="0"/>
        <w:jc w:val="both"/>
        <w:rPr>
          <w:rFonts w:ascii="Times New Roman" w:hAnsi="Times New Roman"/>
          <w:i/>
          <w:sz w:val="24"/>
          <w:szCs w:val="24"/>
        </w:rPr>
      </w:pPr>
      <w:r>
        <w:rPr>
          <w:rFonts w:ascii="Times New Roman" w:hAnsi="Times New Roman"/>
          <w:i/>
          <w:sz w:val="24"/>
          <w:szCs w:val="24"/>
        </w:rPr>
        <w:t>выражать модальные значения, чувства и эмоции с помощью интонации;</w:t>
      </w:r>
    </w:p>
    <w:p w:rsidR="006316E4" w:rsidRDefault="00E83075" w:rsidP="004A3DA8">
      <w:pPr>
        <w:numPr>
          <w:ilvl w:val="0"/>
          <w:numId w:val="21"/>
        </w:numPr>
        <w:tabs>
          <w:tab w:val="left" w:pos="993"/>
        </w:tabs>
        <w:spacing w:after="0"/>
        <w:ind w:left="0"/>
        <w:jc w:val="both"/>
        <w:rPr>
          <w:rFonts w:ascii="Times New Roman" w:hAnsi="Times New Roman"/>
          <w:i/>
          <w:sz w:val="24"/>
          <w:szCs w:val="24"/>
        </w:rPr>
      </w:pPr>
      <w:r>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Лексическая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существующие в английском языке нормы лексической сочетаемости;</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lang w:bidi="en-US"/>
        </w:rPr>
      </w:pPr>
      <w:r w:rsidRPr="00E3234F">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глаголы при помощи аффиксов </w:t>
      </w:r>
      <w:r>
        <w:rPr>
          <w:rFonts w:ascii="Times New Roman" w:hAnsi="Times New Roman"/>
          <w:i/>
          <w:sz w:val="24"/>
          <w:szCs w:val="24"/>
          <w:lang w:val="en-US"/>
        </w:rPr>
        <w:t>dis</w:t>
      </w:r>
      <w:r>
        <w:rPr>
          <w:rFonts w:ascii="Times New Roman" w:hAnsi="Times New Roman"/>
          <w:sz w:val="24"/>
          <w:szCs w:val="24"/>
        </w:rPr>
        <w:t xml:space="preserve">-, </w:t>
      </w:r>
      <w:r>
        <w:rPr>
          <w:rFonts w:ascii="Times New Roman" w:hAnsi="Times New Roman"/>
          <w:i/>
          <w:sz w:val="24"/>
          <w:szCs w:val="24"/>
          <w:lang w:val="en-US"/>
        </w:rPr>
        <w:t>mis</w:t>
      </w:r>
      <w:r>
        <w:rPr>
          <w:rFonts w:ascii="Times New Roman" w:hAnsi="Times New Roman"/>
          <w:sz w:val="24"/>
          <w:szCs w:val="24"/>
        </w:rPr>
        <w:t xml:space="preserve">-, </w:t>
      </w:r>
      <w:r>
        <w:rPr>
          <w:rFonts w:ascii="Times New Roman" w:hAnsi="Times New Roman"/>
          <w:i/>
          <w:sz w:val="24"/>
          <w:szCs w:val="24"/>
          <w:lang w:val="en-US"/>
        </w:rPr>
        <w:t>re</w:t>
      </w:r>
      <w:r>
        <w:rPr>
          <w:rFonts w:ascii="Times New Roman" w:hAnsi="Times New Roman"/>
          <w:sz w:val="24"/>
          <w:szCs w:val="24"/>
        </w:rPr>
        <w:t>-, -</w:t>
      </w:r>
      <w:r>
        <w:rPr>
          <w:rFonts w:ascii="Times New Roman" w:hAnsi="Times New Roman"/>
          <w:i/>
          <w:sz w:val="24"/>
          <w:szCs w:val="24"/>
          <w:lang w:val="en-US"/>
        </w:rPr>
        <w:t>i</w:t>
      </w:r>
      <w:r>
        <w:rPr>
          <w:rFonts w:ascii="Times New Roman" w:hAnsi="Times New Roman"/>
          <w:i/>
          <w:sz w:val="24"/>
          <w:szCs w:val="24"/>
        </w:rPr>
        <w:t>ze</w:t>
      </w:r>
      <w:r>
        <w:rPr>
          <w:rFonts w:ascii="Times New Roman" w:hAnsi="Times New Roman"/>
          <w:sz w:val="24"/>
          <w:szCs w:val="24"/>
        </w:rPr>
        <w:t>/-</w:t>
      </w:r>
      <w:r>
        <w:rPr>
          <w:rFonts w:ascii="Times New Roman" w:hAnsi="Times New Roman"/>
          <w:i/>
          <w:sz w:val="24"/>
          <w:szCs w:val="24"/>
        </w:rPr>
        <w:t>ise</w:t>
      </w:r>
      <w:r>
        <w:rPr>
          <w:rFonts w:ascii="Times New Roman" w:hAnsi="Times New Roman"/>
          <w:sz w:val="24"/>
          <w:szCs w:val="24"/>
        </w:rPr>
        <w:t xml:space="preserve">; </w:t>
      </w:r>
    </w:p>
    <w:p w:rsidR="006316E4" w:rsidRDefault="00E83075" w:rsidP="004A3DA8">
      <w:pPr>
        <w:numPr>
          <w:ilvl w:val="0"/>
          <w:numId w:val="25"/>
        </w:numPr>
        <w:tabs>
          <w:tab w:val="left" w:pos="993"/>
        </w:tabs>
        <w:spacing w:after="0"/>
        <w:ind w:left="0"/>
        <w:jc w:val="both"/>
        <w:rPr>
          <w:rFonts w:ascii="Times New Roman" w:hAnsi="Times New Roman"/>
          <w:sz w:val="24"/>
          <w:szCs w:val="24"/>
          <w:lang w:val="en-US"/>
        </w:rPr>
      </w:pPr>
      <w:r>
        <w:rPr>
          <w:rFonts w:ascii="Times New Roman" w:hAnsi="Times New Roman"/>
          <w:sz w:val="24"/>
          <w:szCs w:val="24"/>
        </w:rPr>
        <w:lastRenderedPageBreak/>
        <w:t>именасуществительныеприпомощисуффиксов</w:t>
      </w:r>
      <w:r>
        <w:rPr>
          <w:rFonts w:ascii="Times New Roman" w:hAnsi="Times New Roman"/>
          <w:sz w:val="24"/>
          <w:szCs w:val="24"/>
          <w:lang w:val="en-US"/>
        </w:rPr>
        <w:t xml:space="preserve"> -</w:t>
      </w:r>
      <w:r>
        <w:rPr>
          <w:rFonts w:ascii="Times New Roman" w:hAnsi="Times New Roman"/>
          <w:i/>
          <w:sz w:val="24"/>
          <w:szCs w:val="24"/>
          <w:lang w:val="en-US"/>
        </w:rPr>
        <w:t>or</w:t>
      </w:r>
      <w:r>
        <w:rPr>
          <w:rFonts w:ascii="Times New Roman" w:hAnsi="Times New Roman"/>
          <w:sz w:val="24"/>
          <w:szCs w:val="24"/>
          <w:lang w:val="en-US"/>
        </w:rPr>
        <w:t>/ -</w:t>
      </w:r>
      <w:r>
        <w:rPr>
          <w:rFonts w:ascii="Times New Roman" w:hAnsi="Times New Roman"/>
          <w:i/>
          <w:sz w:val="24"/>
          <w:szCs w:val="24"/>
          <w:lang w:val="en-US"/>
        </w:rPr>
        <w:t>er</w:t>
      </w:r>
      <w:r>
        <w:rPr>
          <w:rFonts w:ascii="Times New Roman" w:hAnsi="Times New Roman"/>
          <w:sz w:val="24"/>
          <w:szCs w:val="24"/>
          <w:lang w:val="en-US"/>
        </w:rPr>
        <w:t>, -</w:t>
      </w:r>
      <w:r>
        <w:rPr>
          <w:rFonts w:ascii="Times New Roman" w:hAnsi="Times New Roman"/>
          <w:i/>
          <w:sz w:val="24"/>
          <w:szCs w:val="24"/>
          <w:lang w:val="en-US"/>
        </w:rPr>
        <w:t>ist</w:t>
      </w:r>
      <w:r>
        <w:rPr>
          <w:rFonts w:ascii="Times New Roman" w:hAnsi="Times New Roman"/>
          <w:sz w:val="24"/>
          <w:szCs w:val="24"/>
          <w:lang w:val="en-US"/>
        </w:rPr>
        <w:t xml:space="preserve"> , -</w:t>
      </w:r>
      <w:r>
        <w:rPr>
          <w:rFonts w:ascii="Times New Roman" w:hAnsi="Times New Roman"/>
          <w:i/>
          <w:sz w:val="24"/>
          <w:szCs w:val="24"/>
          <w:lang w:val="en-US"/>
        </w:rPr>
        <w:t>sion</w:t>
      </w:r>
      <w:r>
        <w:rPr>
          <w:rFonts w:ascii="Times New Roman" w:hAnsi="Times New Roman"/>
          <w:sz w:val="24"/>
          <w:szCs w:val="24"/>
          <w:lang w:val="en-US"/>
        </w:rPr>
        <w:t>/-</w:t>
      </w:r>
      <w:r>
        <w:rPr>
          <w:rFonts w:ascii="Times New Roman" w:hAnsi="Times New Roman"/>
          <w:i/>
          <w:sz w:val="24"/>
          <w:szCs w:val="24"/>
          <w:lang w:val="en-US"/>
        </w:rPr>
        <w:t>tion</w:t>
      </w:r>
      <w:r>
        <w:rPr>
          <w:rFonts w:ascii="Times New Roman" w:hAnsi="Times New Roman"/>
          <w:sz w:val="24"/>
          <w:szCs w:val="24"/>
          <w:lang w:val="en-US"/>
        </w:rPr>
        <w:t>, -</w:t>
      </w:r>
      <w:r>
        <w:rPr>
          <w:rFonts w:ascii="Times New Roman" w:hAnsi="Times New Roman"/>
          <w:i/>
          <w:sz w:val="24"/>
          <w:szCs w:val="24"/>
          <w:lang w:val="en-US"/>
        </w:rPr>
        <w:t>nce</w:t>
      </w:r>
      <w:r>
        <w:rPr>
          <w:rFonts w:ascii="Times New Roman" w:hAnsi="Times New Roman"/>
          <w:sz w:val="24"/>
          <w:szCs w:val="24"/>
          <w:lang w:val="en-US"/>
        </w:rPr>
        <w:t>/-</w:t>
      </w:r>
      <w:r>
        <w:rPr>
          <w:rFonts w:ascii="Times New Roman" w:hAnsi="Times New Roman"/>
          <w:i/>
          <w:sz w:val="24"/>
          <w:szCs w:val="24"/>
          <w:lang w:val="en-US"/>
        </w:rPr>
        <w:t>ence</w:t>
      </w:r>
      <w:r>
        <w:rPr>
          <w:rFonts w:ascii="Times New Roman" w:hAnsi="Times New Roman"/>
          <w:sz w:val="24"/>
          <w:szCs w:val="24"/>
          <w:lang w:val="en-US"/>
        </w:rPr>
        <w:t>, -</w:t>
      </w:r>
      <w:r>
        <w:rPr>
          <w:rFonts w:ascii="Times New Roman" w:hAnsi="Times New Roman"/>
          <w:i/>
          <w:sz w:val="24"/>
          <w:szCs w:val="24"/>
          <w:lang w:val="en-US"/>
        </w:rPr>
        <w:t>ment</w:t>
      </w:r>
      <w:r>
        <w:rPr>
          <w:rFonts w:ascii="Times New Roman" w:hAnsi="Times New Roman"/>
          <w:sz w:val="24"/>
          <w:szCs w:val="24"/>
          <w:lang w:val="en-US"/>
        </w:rPr>
        <w:t>, -</w:t>
      </w:r>
      <w:r>
        <w:rPr>
          <w:rFonts w:ascii="Times New Roman" w:hAnsi="Times New Roman"/>
          <w:i/>
          <w:sz w:val="24"/>
          <w:szCs w:val="24"/>
          <w:lang w:val="en-US"/>
        </w:rPr>
        <w:t>ity</w:t>
      </w:r>
      <w:r>
        <w:rPr>
          <w:rFonts w:ascii="Times New Roman" w:hAnsi="Times New Roman"/>
          <w:sz w:val="24"/>
          <w:szCs w:val="24"/>
          <w:lang w:val="en-US"/>
        </w:rPr>
        <w:t xml:space="preserve"> , -</w:t>
      </w:r>
      <w:r>
        <w:rPr>
          <w:rFonts w:ascii="Times New Roman" w:hAnsi="Times New Roman"/>
          <w:i/>
          <w:sz w:val="24"/>
          <w:szCs w:val="24"/>
          <w:lang w:val="en-US"/>
        </w:rPr>
        <w:t>ness</w:t>
      </w:r>
      <w:r>
        <w:rPr>
          <w:rFonts w:ascii="Times New Roman" w:hAnsi="Times New Roman"/>
          <w:sz w:val="24"/>
          <w:szCs w:val="24"/>
          <w:lang w:val="en-US"/>
        </w:rPr>
        <w:t>, -</w:t>
      </w:r>
      <w:r>
        <w:rPr>
          <w:rFonts w:ascii="Times New Roman" w:hAnsi="Times New Roman"/>
          <w:i/>
          <w:sz w:val="24"/>
          <w:szCs w:val="24"/>
          <w:lang w:val="en-US"/>
        </w:rPr>
        <w:t>ship</w:t>
      </w:r>
      <w:r>
        <w:rPr>
          <w:rFonts w:ascii="Times New Roman" w:hAnsi="Times New Roman"/>
          <w:sz w:val="24"/>
          <w:szCs w:val="24"/>
          <w:lang w:val="en-US"/>
        </w:rPr>
        <w:t>, -</w:t>
      </w:r>
      <w:r>
        <w:rPr>
          <w:rFonts w:ascii="Times New Roman" w:hAnsi="Times New Roman"/>
          <w:i/>
          <w:sz w:val="24"/>
          <w:szCs w:val="24"/>
          <w:lang w:val="en-US"/>
        </w:rPr>
        <w:t>ing</w:t>
      </w:r>
      <w:r>
        <w:rPr>
          <w:rFonts w:ascii="Times New Roman" w:hAnsi="Times New Roman"/>
          <w:sz w:val="24"/>
          <w:szCs w:val="24"/>
          <w:lang w:val="en-US"/>
        </w:rPr>
        <w:t xml:space="preserve">; </w:t>
      </w:r>
    </w:p>
    <w:p w:rsidR="006316E4" w:rsidRDefault="00E83075" w:rsidP="004A3DA8">
      <w:pPr>
        <w:numPr>
          <w:ilvl w:val="0"/>
          <w:numId w:val="25"/>
        </w:numPr>
        <w:tabs>
          <w:tab w:val="left" w:pos="993"/>
        </w:tabs>
        <w:spacing w:after="0"/>
        <w:ind w:left="0"/>
        <w:jc w:val="both"/>
        <w:rPr>
          <w:rFonts w:ascii="Times New Roman" w:hAnsi="Times New Roman"/>
          <w:sz w:val="24"/>
          <w:szCs w:val="24"/>
          <w:lang w:val="en-US" w:bidi="en-US"/>
        </w:rPr>
      </w:pPr>
      <w:r>
        <w:rPr>
          <w:rFonts w:ascii="Times New Roman" w:hAnsi="Times New Roman"/>
          <w:sz w:val="24"/>
          <w:szCs w:val="24"/>
        </w:rPr>
        <w:t>именаприлагательныеприпомощиаффиксов</w:t>
      </w:r>
      <w:r>
        <w:rPr>
          <w:rFonts w:ascii="Times New Roman" w:hAnsi="Times New Roman"/>
          <w:i/>
          <w:sz w:val="24"/>
          <w:szCs w:val="24"/>
          <w:lang w:val="en-US" w:bidi="en-US"/>
        </w:rPr>
        <w:t>inter</w:t>
      </w:r>
      <w:r>
        <w:rPr>
          <w:rFonts w:ascii="Times New Roman" w:hAnsi="Times New Roman"/>
          <w:sz w:val="24"/>
          <w:szCs w:val="24"/>
          <w:lang w:val="en-US" w:bidi="en-US"/>
        </w:rPr>
        <w:t>-; -</w:t>
      </w:r>
      <w:r>
        <w:rPr>
          <w:rFonts w:ascii="Times New Roman" w:hAnsi="Times New Roman"/>
          <w:i/>
          <w:sz w:val="24"/>
          <w:szCs w:val="24"/>
          <w:lang w:val="en-US" w:bidi="en-US"/>
        </w:rPr>
        <w:t>y</w:t>
      </w:r>
      <w:r>
        <w:rPr>
          <w:rFonts w:ascii="Times New Roman" w:hAnsi="Times New Roman"/>
          <w:sz w:val="24"/>
          <w:szCs w:val="24"/>
          <w:lang w:val="en-US" w:bidi="en-US"/>
        </w:rPr>
        <w:t>, -</w:t>
      </w:r>
      <w:r>
        <w:rPr>
          <w:rFonts w:ascii="Times New Roman" w:hAnsi="Times New Roman"/>
          <w:i/>
          <w:sz w:val="24"/>
          <w:szCs w:val="24"/>
          <w:lang w:val="en-US" w:bidi="en-US"/>
        </w:rPr>
        <w:t>ly</w:t>
      </w:r>
      <w:r>
        <w:rPr>
          <w:rFonts w:ascii="Times New Roman" w:hAnsi="Times New Roman"/>
          <w:sz w:val="24"/>
          <w:szCs w:val="24"/>
          <w:lang w:val="en-US" w:bidi="en-US"/>
        </w:rPr>
        <w:t>, -</w:t>
      </w:r>
      <w:r>
        <w:rPr>
          <w:rFonts w:ascii="Times New Roman" w:hAnsi="Times New Roman"/>
          <w:i/>
          <w:sz w:val="24"/>
          <w:szCs w:val="24"/>
          <w:lang w:val="en-US" w:bidi="en-US"/>
        </w:rPr>
        <w:t>ful</w:t>
      </w:r>
      <w:r>
        <w:rPr>
          <w:rFonts w:ascii="Times New Roman" w:hAnsi="Times New Roman"/>
          <w:sz w:val="24"/>
          <w:szCs w:val="24"/>
          <w:lang w:val="en-US" w:bidi="en-US"/>
        </w:rPr>
        <w:t xml:space="preserve"> , -</w:t>
      </w:r>
      <w:r>
        <w:rPr>
          <w:rFonts w:ascii="Times New Roman" w:hAnsi="Times New Roman"/>
          <w:i/>
          <w:sz w:val="24"/>
          <w:szCs w:val="24"/>
          <w:lang w:val="en-US" w:bidi="en-US"/>
        </w:rPr>
        <w:t>al</w:t>
      </w:r>
      <w:r>
        <w:rPr>
          <w:rFonts w:ascii="Times New Roman" w:hAnsi="Times New Roman"/>
          <w:sz w:val="24"/>
          <w:szCs w:val="24"/>
          <w:lang w:val="en-US" w:bidi="en-US"/>
        </w:rPr>
        <w:t xml:space="preserve"> , -</w:t>
      </w:r>
      <w:r>
        <w:rPr>
          <w:rFonts w:ascii="Times New Roman" w:hAnsi="Times New Roman"/>
          <w:i/>
          <w:sz w:val="24"/>
          <w:szCs w:val="24"/>
          <w:lang w:val="en-US" w:bidi="en-US"/>
        </w:rPr>
        <w:t>ic</w:t>
      </w:r>
      <w:r>
        <w:rPr>
          <w:rFonts w:ascii="Times New Roman" w:hAnsi="Times New Roman"/>
          <w:sz w:val="24"/>
          <w:szCs w:val="24"/>
          <w:lang w:val="en-US" w:bidi="en-US"/>
        </w:rPr>
        <w:t>,-</w:t>
      </w:r>
      <w:r>
        <w:rPr>
          <w:rFonts w:ascii="Times New Roman" w:hAnsi="Times New Roman"/>
          <w:i/>
          <w:sz w:val="24"/>
          <w:szCs w:val="24"/>
          <w:lang w:val="en-US" w:bidi="en-US"/>
        </w:rPr>
        <w:t>ian</w:t>
      </w:r>
      <w:r>
        <w:rPr>
          <w:rFonts w:ascii="Times New Roman" w:hAnsi="Times New Roman"/>
          <w:sz w:val="24"/>
          <w:szCs w:val="24"/>
          <w:lang w:val="en-US" w:bidi="en-US"/>
        </w:rPr>
        <w:t>/</w:t>
      </w:r>
      <w:r>
        <w:rPr>
          <w:rFonts w:ascii="Times New Roman" w:hAnsi="Times New Roman"/>
          <w:i/>
          <w:sz w:val="24"/>
          <w:szCs w:val="24"/>
          <w:lang w:val="en-US" w:bidi="en-US"/>
        </w:rPr>
        <w:t>an</w:t>
      </w:r>
      <w:r>
        <w:rPr>
          <w:rFonts w:ascii="Times New Roman" w:hAnsi="Times New Roman"/>
          <w:sz w:val="24"/>
          <w:szCs w:val="24"/>
          <w:lang w:val="en-US" w:bidi="en-US"/>
        </w:rPr>
        <w:t>, -</w:t>
      </w:r>
      <w:r>
        <w:rPr>
          <w:rFonts w:ascii="Times New Roman" w:hAnsi="Times New Roman"/>
          <w:i/>
          <w:sz w:val="24"/>
          <w:szCs w:val="24"/>
          <w:lang w:val="en-US" w:bidi="en-US"/>
        </w:rPr>
        <w:t>ing</w:t>
      </w:r>
      <w:r>
        <w:rPr>
          <w:rFonts w:ascii="Times New Roman" w:hAnsi="Times New Roman"/>
          <w:sz w:val="24"/>
          <w:szCs w:val="24"/>
          <w:lang w:val="en-US" w:bidi="en-US"/>
        </w:rPr>
        <w:t>; -</w:t>
      </w:r>
      <w:r>
        <w:rPr>
          <w:rFonts w:ascii="Times New Roman" w:hAnsi="Times New Roman"/>
          <w:i/>
          <w:sz w:val="24"/>
          <w:szCs w:val="24"/>
          <w:lang w:val="en-US" w:bidi="en-US"/>
        </w:rPr>
        <w:t>ous</w:t>
      </w:r>
      <w:r>
        <w:rPr>
          <w:rFonts w:ascii="Times New Roman" w:hAnsi="Times New Roman"/>
          <w:sz w:val="24"/>
          <w:szCs w:val="24"/>
          <w:lang w:val="en-US" w:bidi="en-US"/>
        </w:rPr>
        <w:t>, -</w:t>
      </w:r>
      <w:r>
        <w:rPr>
          <w:rFonts w:ascii="Times New Roman" w:hAnsi="Times New Roman"/>
          <w:i/>
          <w:sz w:val="24"/>
          <w:szCs w:val="24"/>
          <w:lang w:val="en-US" w:bidi="en-US"/>
        </w:rPr>
        <w:t>able</w:t>
      </w:r>
      <w:r>
        <w:rPr>
          <w:rFonts w:ascii="Times New Roman" w:hAnsi="Times New Roman"/>
          <w:sz w:val="24"/>
          <w:szCs w:val="24"/>
          <w:lang w:val="en-US" w:bidi="en-US"/>
        </w:rPr>
        <w:t>/</w:t>
      </w:r>
      <w:r>
        <w:rPr>
          <w:rFonts w:ascii="Times New Roman" w:hAnsi="Times New Roman"/>
          <w:i/>
          <w:sz w:val="24"/>
          <w:szCs w:val="24"/>
          <w:lang w:val="en-US" w:bidi="en-US"/>
        </w:rPr>
        <w:t>ible</w:t>
      </w:r>
      <w:r>
        <w:rPr>
          <w:rFonts w:ascii="Times New Roman" w:hAnsi="Times New Roman"/>
          <w:sz w:val="24"/>
          <w:szCs w:val="24"/>
          <w:lang w:val="en-US" w:bidi="en-US"/>
        </w:rPr>
        <w:t>, -</w:t>
      </w:r>
      <w:r>
        <w:rPr>
          <w:rFonts w:ascii="Times New Roman" w:hAnsi="Times New Roman"/>
          <w:i/>
          <w:sz w:val="24"/>
          <w:szCs w:val="24"/>
          <w:lang w:val="en-US" w:bidi="en-US"/>
        </w:rPr>
        <w:t>less</w:t>
      </w:r>
      <w:r>
        <w:rPr>
          <w:rFonts w:ascii="Times New Roman" w:hAnsi="Times New Roman"/>
          <w:sz w:val="24"/>
          <w:szCs w:val="24"/>
          <w:lang w:val="en-US" w:bidi="en-US"/>
        </w:rPr>
        <w:t>, -</w:t>
      </w:r>
      <w:r>
        <w:rPr>
          <w:rFonts w:ascii="Times New Roman" w:hAnsi="Times New Roman"/>
          <w:i/>
          <w:sz w:val="24"/>
          <w:szCs w:val="24"/>
          <w:lang w:val="en-US" w:bidi="en-US"/>
        </w:rPr>
        <w:t>ive</w:t>
      </w:r>
      <w:r>
        <w:rPr>
          <w:rFonts w:ascii="Times New Roman" w:hAnsi="Times New Roman"/>
          <w:sz w:val="24"/>
          <w:szCs w:val="24"/>
          <w:lang w:val="en-US" w:bidi="en-US"/>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наречия при помощи суффикса -</w:t>
      </w:r>
      <w:r>
        <w:rPr>
          <w:rFonts w:ascii="Times New Roman" w:hAnsi="Times New Roman"/>
          <w:i/>
          <w:sz w:val="24"/>
          <w:szCs w:val="24"/>
          <w:lang w:val="en-US"/>
        </w:rPr>
        <w:t>ly</w:t>
      </w:r>
      <w:r>
        <w:rPr>
          <w:rFonts w:ascii="Times New Roman" w:hAnsi="Times New Roman"/>
          <w:sz w:val="24"/>
          <w:szCs w:val="24"/>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имена существительные, имена прилагательные, наречия при помощи отрицательных префиксов</w:t>
      </w:r>
      <w:r>
        <w:rPr>
          <w:rFonts w:ascii="Times New Roman" w:hAnsi="Times New Roman"/>
          <w:i/>
          <w:sz w:val="24"/>
          <w:szCs w:val="24"/>
          <w:lang w:val="en-US" w:bidi="en-US"/>
        </w:rPr>
        <w:t>un</w:t>
      </w:r>
      <w:r>
        <w:rPr>
          <w:rFonts w:ascii="Times New Roman" w:hAnsi="Times New Roman"/>
          <w:sz w:val="24"/>
          <w:szCs w:val="24"/>
          <w:lang w:bidi="en-US"/>
        </w:rPr>
        <w:t xml:space="preserve">-, </w:t>
      </w:r>
      <w:r>
        <w:rPr>
          <w:rFonts w:ascii="Times New Roman" w:hAnsi="Times New Roman"/>
          <w:i/>
          <w:sz w:val="24"/>
          <w:szCs w:val="24"/>
          <w:lang w:val="en-US" w:bidi="en-US"/>
        </w:rPr>
        <w:t>im</w:t>
      </w:r>
      <w:r>
        <w:rPr>
          <w:rFonts w:ascii="Times New Roman" w:hAnsi="Times New Roman"/>
          <w:sz w:val="24"/>
          <w:szCs w:val="24"/>
          <w:lang w:bidi="en-US"/>
        </w:rPr>
        <w:t>-/</w:t>
      </w:r>
      <w:r>
        <w:rPr>
          <w:rFonts w:ascii="Times New Roman" w:hAnsi="Times New Roman"/>
          <w:i/>
          <w:sz w:val="24"/>
          <w:szCs w:val="24"/>
          <w:lang w:val="en-US" w:bidi="en-US"/>
        </w:rPr>
        <w:t>in</w:t>
      </w:r>
      <w:r>
        <w:rPr>
          <w:rFonts w:ascii="Times New Roman" w:hAnsi="Times New Roman"/>
          <w:sz w:val="24"/>
          <w:szCs w:val="24"/>
          <w:lang w:bidi="en-US"/>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числительные при помощи суффиксов -</w:t>
      </w:r>
      <w:r>
        <w:rPr>
          <w:rFonts w:ascii="Times New Roman" w:hAnsi="Times New Roman"/>
          <w:i/>
          <w:sz w:val="24"/>
          <w:szCs w:val="24"/>
          <w:lang w:val="en-US"/>
        </w:rPr>
        <w:t>teen</w:t>
      </w:r>
      <w:r>
        <w:rPr>
          <w:rFonts w:ascii="Times New Roman" w:hAnsi="Times New Roman"/>
          <w:sz w:val="24"/>
          <w:szCs w:val="24"/>
        </w:rPr>
        <w:t>, -</w:t>
      </w:r>
      <w:r>
        <w:rPr>
          <w:rFonts w:ascii="Times New Roman" w:hAnsi="Times New Roman"/>
          <w:i/>
          <w:sz w:val="24"/>
          <w:szCs w:val="24"/>
          <w:lang w:val="en-US"/>
        </w:rPr>
        <w:t>ty</w:t>
      </w:r>
      <w:r>
        <w:rPr>
          <w:rFonts w:ascii="Times New Roman" w:hAnsi="Times New Roman"/>
          <w:sz w:val="24"/>
          <w:szCs w:val="24"/>
        </w:rPr>
        <w:t>; -</w:t>
      </w:r>
      <w:r>
        <w:rPr>
          <w:rFonts w:ascii="Times New Roman" w:hAnsi="Times New Roman"/>
          <w:i/>
          <w:sz w:val="24"/>
          <w:szCs w:val="24"/>
          <w:lang w:val="en-US"/>
        </w:rPr>
        <w:t>th</w:t>
      </w:r>
      <w:r>
        <w:rPr>
          <w:rFonts w:ascii="Times New Roman" w:hAnsi="Times New Roman"/>
          <w:sz w:val="24"/>
          <w:szCs w:val="24"/>
        </w:rPr>
        <w:t>.</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наиболее распространенные фразовые глаголы;</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принадлежность слов к частям речи по аффиксам;</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Pr>
          <w:rFonts w:ascii="Times New Roman" w:hAnsi="Times New Roman"/>
          <w:i/>
          <w:sz w:val="24"/>
          <w:szCs w:val="24"/>
          <w:lang w:val="en-US"/>
        </w:rPr>
        <w:t>firstly</w:t>
      </w:r>
      <w:r>
        <w:rPr>
          <w:rFonts w:ascii="Times New Roman" w:hAnsi="Times New Roman"/>
          <w:i/>
          <w:sz w:val="24"/>
          <w:szCs w:val="24"/>
        </w:rPr>
        <w:t xml:space="preserve">, </w:t>
      </w:r>
      <w:r>
        <w:rPr>
          <w:rFonts w:ascii="Times New Roman" w:hAnsi="Times New Roman"/>
          <w:i/>
          <w:sz w:val="24"/>
          <w:szCs w:val="24"/>
          <w:lang w:val="en-US"/>
        </w:rPr>
        <w:t>tobeginwith</w:t>
      </w:r>
      <w:r>
        <w:rPr>
          <w:rFonts w:ascii="Times New Roman" w:hAnsi="Times New Roman"/>
          <w:i/>
          <w:sz w:val="24"/>
          <w:szCs w:val="24"/>
        </w:rPr>
        <w:t xml:space="preserve">, </w:t>
      </w:r>
      <w:r>
        <w:rPr>
          <w:rFonts w:ascii="Times New Roman" w:hAnsi="Times New Roman"/>
          <w:i/>
          <w:sz w:val="24"/>
          <w:szCs w:val="24"/>
          <w:lang w:val="en-US"/>
        </w:rPr>
        <w:t>however</w:t>
      </w:r>
      <w:r>
        <w:rPr>
          <w:rFonts w:ascii="Times New Roman" w:hAnsi="Times New Roman"/>
          <w:i/>
          <w:sz w:val="24"/>
          <w:szCs w:val="24"/>
        </w:rPr>
        <w:t xml:space="preserve">, </w:t>
      </w:r>
      <w:r>
        <w:rPr>
          <w:rFonts w:ascii="Times New Roman" w:hAnsi="Times New Roman"/>
          <w:i/>
          <w:sz w:val="24"/>
          <w:szCs w:val="24"/>
          <w:lang w:val="en-US"/>
        </w:rPr>
        <w:t>asforme</w:t>
      </w:r>
      <w:r>
        <w:rPr>
          <w:rFonts w:ascii="Times New Roman" w:hAnsi="Times New Roman"/>
          <w:i/>
          <w:sz w:val="24"/>
          <w:szCs w:val="24"/>
        </w:rPr>
        <w:t xml:space="preserve">, </w:t>
      </w:r>
      <w:r>
        <w:rPr>
          <w:rFonts w:ascii="Times New Roman" w:hAnsi="Times New Roman"/>
          <w:i/>
          <w:sz w:val="24"/>
          <w:szCs w:val="24"/>
          <w:lang w:val="en-US"/>
        </w:rPr>
        <w:t>finally</w:t>
      </w:r>
      <w:r>
        <w:rPr>
          <w:rFonts w:ascii="Times New Roman" w:hAnsi="Times New Roman"/>
          <w:i/>
          <w:sz w:val="24"/>
          <w:szCs w:val="24"/>
        </w:rPr>
        <w:t xml:space="preserve">, </w:t>
      </w:r>
      <w:r>
        <w:rPr>
          <w:rFonts w:ascii="Times New Roman" w:hAnsi="Times New Roman"/>
          <w:i/>
          <w:sz w:val="24"/>
          <w:szCs w:val="24"/>
          <w:lang w:val="en-US"/>
        </w:rPr>
        <w:t>atlast</w:t>
      </w:r>
      <w:r>
        <w:rPr>
          <w:rFonts w:ascii="Times New Roman" w:hAnsi="Times New Roman"/>
          <w:i/>
          <w:sz w:val="24"/>
          <w:szCs w:val="24"/>
        </w:rPr>
        <w:t xml:space="preserve">, </w:t>
      </w:r>
      <w:r>
        <w:rPr>
          <w:rFonts w:ascii="Times New Roman" w:hAnsi="Times New Roman"/>
          <w:i/>
          <w:sz w:val="24"/>
          <w:szCs w:val="24"/>
          <w:lang w:val="en-US"/>
        </w:rPr>
        <w:t>etc</w:t>
      </w:r>
      <w:r>
        <w:rPr>
          <w:rFonts w:ascii="Times New Roman" w:hAnsi="Times New Roman"/>
          <w:i/>
          <w:sz w:val="24"/>
          <w:szCs w:val="24"/>
        </w:rPr>
        <w:t>.);</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Грамматическая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w:t>
      </w:r>
      <w:r w:rsidR="00EC154E" w:rsidRPr="00EC154E">
        <w:rPr>
          <w:rFonts w:ascii="Times New Roman" w:hAnsi="Times New Roman"/>
          <w:sz w:val="24"/>
          <w:szCs w:val="24"/>
        </w:rPr>
        <w:t>), побудительные</w:t>
      </w:r>
      <w:r w:rsidRPr="00EC154E">
        <w:rPr>
          <w:rFonts w:ascii="Times New Roman" w:hAnsi="Times New Roman"/>
          <w:sz w:val="24"/>
          <w:szCs w:val="24"/>
        </w:rPr>
        <w:t xml:space="preserve"> (в утвердительной и отрицательной форме) и восклицательные;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w:t>
      </w:r>
      <w:r w:rsidR="00EC154E" w:rsidRPr="00EC154E">
        <w:rPr>
          <w:rFonts w:ascii="Times New Roman" w:hAnsi="Times New Roman"/>
          <w:sz w:val="24"/>
          <w:szCs w:val="24"/>
        </w:rPr>
        <w:t>в речи,</w:t>
      </w:r>
      <w:r w:rsidRPr="00EC154E">
        <w:rPr>
          <w:rFonts w:ascii="Times New Roman" w:hAnsi="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предложения с начальным </w:t>
      </w:r>
      <w:r w:rsidRPr="00EC154E">
        <w:rPr>
          <w:rFonts w:ascii="Times New Roman" w:hAnsi="Times New Roman"/>
          <w:i/>
          <w:sz w:val="24"/>
          <w:szCs w:val="24"/>
        </w:rPr>
        <w:t>It</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предложения с начальным </w:t>
      </w:r>
      <w:r w:rsidRPr="00EC154E">
        <w:rPr>
          <w:rFonts w:ascii="Times New Roman" w:hAnsi="Times New Roman"/>
          <w:i/>
          <w:sz w:val="24"/>
          <w:szCs w:val="24"/>
        </w:rPr>
        <w:t>There+</w:t>
      </w:r>
      <w:r w:rsidRPr="00EC154E">
        <w:rPr>
          <w:rFonts w:ascii="Times New Roman" w:hAnsi="Times New Roman"/>
          <w:i/>
          <w:sz w:val="24"/>
          <w:szCs w:val="24"/>
          <w:lang w:val="en-US"/>
        </w:rPr>
        <w:t>tobe</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C154E">
        <w:rPr>
          <w:rFonts w:ascii="Times New Roman" w:hAnsi="Times New Roman"/>
          <w:i/>
          <w:sz w:val="24"/>
          <w:szCs w:val="24"/>
        </w:rPr>
        <w:t>and</w:t>
      </w:r>
      <w:r w:rsidRPr="00EC154E">
        <w:rPr>
          <w:rFonts w:ascii="Times New Roman" w:hAnsi="Times New Roman"/>
          <w:sz w:val="24"/>
          <w:szCs w:val="24"/>
        </w:rPr>
        <w:t>,</w:t>
      </w:r>
      <w:r w:rsidRPr="00EC154E">
        <w:rPr>
          <w:rFonts w:ascii="Times New Roman" w:hAnsi="Times New Roman"/>
          <w:i/>
          <w:sz w:val="24"/>
          <w:szCs w:val="24"/>
        </w:rPr>
        <w:t xml:space="preserve"> but</w:t>
      </w:r>
      <w:r w:rsidRPr="00EC154E">
        <w:rPr>
          <w:rFonts w:ascii="Times New Roman" w:hAnsi="Times New Roman"/>
          <w:sz w:val="24"/>
          <w:szCs w:val="24"/>
        </w:rPr>
        <w:t>,</w:t>
      </w:r>
      <w:r w:rsidRPr="00EC154E">
        <w:rPr>
          <w:rFonts w:ascii="Times New Roman" w:hAnsi="Times New Roman"/>
          <w:i/>
          <w:sz w:val="24"/>
          <w:szCs w:val="24"/>
        </w:rPr>
        <w:t xml:space="preserve"> or</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C154E">
        <w:rPr>
          <w:rFonts w:ascii="Times New Roman" w:hAnsi="Times New Roman"/>
          <w:i/>
          <w:sz w:val="24"/>
          <w:szCs w:val="24"/>
          <w:lang w:val="en-US"/>
        </w:rPr>
        <w:t>because</w:t>
      </w:r>
      <w:r w:rsidRPr="00EC154E">
        <w:rPr>
          <w:rFonts w:ascii="Times New Roman" w:hAnsi="Times New Roman"/>
          <w:sz w:val="24"/>
          <w:szCs w:val="24"/>
        </w:rPr>
        <w:t xml:space="preserve">, </w:t>
      </w:r>
      <w:r w:rsidR="00EC154E" w:rsidRPr="00EC154E">
        <w:rPr>
          <w:rFonts w:ascii="Times New Roman" w:hAnsi="Times New Roman"/>
          <w:i/>
          <w:sz w:val="24"/>
          <w:szCs w:val="24"/>
          <w:lang w:val="en-US"/>
        </w:rPr>
        <w:t>if</w:t>
      </w:r>
      <w:r w:rsidR="00EC154E" w:rsidRPr="00EC154E">
        <w:rPr>
          <w:rFonts w:ascii="Times New Roman" w:hAnsi="Times New Roman"/>
          <w:sz w:val="24"/>
          <w:szCs w:val="24"/>
        </w:rPr>
        <w:t>,</w:t>
      </w:r>
      <w:r w:rsidR="00EC154E" w:rsidRPr="00EC154E">
        <w:rPr>
          <w:rFonts w:ascii="Times New Roman" w:hAnsi="Times New Roman"/>
          <w:i/>
          <w:sz w:val="24"/>
          <w:szCs w:val="24"/>
          <w:lang w:val="en-US"/>
        </w:rPr>
        <w:t>that</w:t>
      </w:r>
      <w:r w:rsidRPr="00EC154E">
        <w:rPr>
          <w:rFonts w:ascii="Times New Roman" w:hAnsi="Times New Roman"/>
          <w:sz w:val="24"/>
          <w:szCs w:val="24"/>
        </w:rPr>
        <w:t xml:space="preserve">, </w:t>
      </w:r>
      <w:r w:rsidRPr="00EC154E">
        <w:rPr>
          <w:rFonts w:ascii="Times New Roman" w:hAnsi="Times New Roman"/>
          <w:i/>
          <w:sz w:val="24"/>
          <w:szCs w:val="24"/>
          <w:lang w:val="en-US"/>
        </w:rPr>
        <w:t>who</w:t>
      </w:r>
      <w:r w:rsidRPr="00EC154E">
        <w:rPr>
          <w:rFonts w:ascii="Times New Roman" w:hAnsi="Times New Roman"/>
          <w:sz w:val="24"/>
          <w:szCs w:val="24"/>
        </w:rPr>
        <w:t xml:space="preserve">, </w:t>
      </w:r>
      <w:r w:rsidR="00EC154E" w:rsidRPr="00EC154E">
        <w:rPr>
          <w:rFonts w:ascii="Times New Roman" w:hAnsi="Times New Roman"/>
          <w:i/>
          <w:sz w:val="24"/>
          <w:szCs w:val="24"/>
          <w:lang w:val="en-US"/>
        </w:rPr>
        <w:t>which</w:t>
      </w:r>
      <w:r w:rsidR="00EC154E" w:rsidRPr="00EC154E">
        <w:rPr>
          <w:rFonts w:ascii="Times New Roman" w:hAnsi="Times New Roman"/>
          <w:sz w:val="24"/>
          <w:szCs w:val="24"/>
        </w:rPr>
        <w:t>,</w:t>
      </w:r>
      <w:r w:rsidR="00EC154E" w:rsidRPr="00EC154E">
        <w:rPr>
          <w:rFonts w:ascii="Times New Roman" w:hAnsi="Times New Roman"/>
          <w:i/>
          <w:sz w:val="24"/>
          <w:szCs w:val="24"/>
          <w:lang w:val="en-US"/>
        </w:rPr>
        <w:t>what</w:t>
      </w:r>
      <w:r w:rsidRPr="00EC154E">
        <w:rPr>
          <w:rFonts w:ascii="Times New Roman" w:hAnsi="Times New Roman"/>
          <w:sz w:val="24"/>
          <w:szCs w:val="24"/>
        </w:rPr>
        <w:t xml:space="preserve">, </w:t>
      </w:r>
      <w:r w:rsidRPr="00EC154E">
        <w:rPr>
          <w:rFonts w:ascii="Times New Roman" w:hAnsi="Times New Roman"/>
          <w:i/>
          <w:sz w:val="24"/>
          <w:szCs w:val="24"/>
          <w:lang w:val="en-US"/>
        </w:rPr>
        <w:t>when</w:t>
      </w:r>
      <w:r w:rsidRPr="00EC154E">
        <w:rPr>
          <w:rFonts w:ascii="Times New Roman" w:hAnsi="Times New Roman"/>
          <w:sz w:val="24"/>
          <w:szCs w:val="24"/>
        </w:rPr>
        <w:t xml:space="preserve">, </w:t>
      </w:r>
      <w:r w:rsidRPr="00EC154E">
        <w:rPr>
          <w:rFonts w:ascii="Times New Roman" w:hAnsi="Times New Roman"/>
          <w:i/>
          <w:sz w:val="24"/>
          <w:szCs w:val="24"/>
          <w:lang w:val="en-US"/>
        </w:rPr>
        <w:t>where</w:t>
      </w:r>
      <w:r w:rsidRPr="00EC154E">
        <w:rPr>
          <w:rFonts w:ascii="Times New Roman" w:hAnsi="Times New Roman"/>
          <w:i/>
          <w:sz w:val="24"/>
          <w:szCs w:val="24"/>
        </w:rPr>
        <w:t xml:space="preserve">, </w:t>
      </w:r>
      <w:r w:rsidR="00EC154E" w:rsidRPr="00EC154E">
        <w:rPr>
          <w:rFonts w:ascii="Times New Roman" w:hAnsi="Times New Roman"/>
          <w:i/>
          <w:sz w:val="24"/>
          <w:szCs w:val="24"/>
          <w:lang w:val="en-US"/>
        </w:rPr>
        <w:t>how</w:t>
      </w:r>
      <w:r w:rsidR="00EC154E" w:rsidRPr="00EC154E">
        <w:rPr>
          <w:rFonts w:ascii="Times New Roman" w:hAnsi="Times New Roman"/>
          <w:i/>
          <w:sz w:val="24"/>
          <w:szCs w:val="24"/>
        </w:rPr>
        <w:t>,</w:t>
      </w:r>
      <w:r w:rsidR="00EC154E" w:rsidRPr="00EC154E">
        <w:rPr>
          <w:rFonts w:ascii="Times New Roman" w:hAnsi="Times New Roman"/>
          <w:i/>
          <w:sz w:val="24"/>
          <w:szCs w:val="24"/>
          <w:lang w:val="en-US"/>
        </w:rPr>
        <w:t>why</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lang w:val="en-US"/>
        </w:rPr>
      </w:pPr>
      <w:r w:rsidRPr="00EC154E">
        <w:rPr>
          <w:rFonts w:ascii="Times New Roman" w:hAnsi="Times New Roman"/>
          <w:sz w:val="24"/>
          <w:szCs w:val="24"/>
        </w:rPr>
        <w:t>распознаватьиупотреблятьвречиусловныепредложенияреальногохарактера</w:t>
      </w:r>
      <w:r w:rsidRPr="00EC154E">
        <w:rPr>
          <w:rFonts w:ascii="Times New Roman" w:hAnsi="Times New Roman"/>
          <w:sz w:val="24"/>
          <w:szCs w:val="24"/>
          <w:lang w:val="en-US"/>
        </w:rPr>
        <w:t xml:space="preserve"> (Conditional I – </w:t>
      </w:r>
      <w:r w:rsidRPr="00EC154E">
        <w:rPr>
          <w:rFonts w:ascii="Times New Roman" w:hAnsi="Times New Roman"/>
          <w:i/>
          <w:sz w:val="24"/>
          <w:szCs w:val="24"/>
          <w:lang w:val="en-US"/>
        </w:rPr>
        <w:t>If I see Jim, I’ll invite him to our school party</w:t>
      </w:r>
      <w:r w:rsidRPr="00EC154E">
        <w:rPr>
          <w:rFonts w:ascii="Times New Roman" w:hAnsi="Times New Roman"/>
          <w:sz w:val="24"/>
          <w:szCs w:val="24"/>
          <w:lang w:val="en-US"/>
        </w:rPr>
        <w:t xml:space="preserve">) </w:t>
      </w:r>
      <w:r w:rsidRPr="00EC154E">
        <w:rPr>
          <w:rFonts w:ascii="Times New Roman" w:hAnsi="Times New Roman"/>
          <w:sz w:val="24"/>
          <w:szCs w:val="24"/>
        </w:rPr>
        <w:t>инереальногохарактера</w:t>
      </w:r>
      <w:r w:rsidRPr="00EC154E">
        <w:rPr>
          <w:rFonts w:ascii="Times New Roman" w:hAnsi="Times New Roman"/>
          <w:sz w:val="24"/>
          <w:szCs w:val="24"/>
          <w:lang w:val="en-US"/>
        </w:rPr>
        <w:t xml:space="preserve"> (Conditional II</w:t>
      </w:r>
      <w:r w:rsidRPr="00EC154E">
        <w:rPr>
          <w:rFonts w:ascii="Times New Roman" w:hAnsi="Times New Roman"/>
          <w:i/>
          <w:sz w:val="24"/>
          <w:szCs w:val="24"/>
          <w:lang w:val="en-US"/>
        </w:rPr>
        <w:t xml:space="preserve"> – If I were you, I would start learning French);</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C154E">
        <w:rPr>
          <w:rFonts w:ascii="Times New Roman" w:hAnsi="Times New Roman"/>
          <w:i/>
          <w:sz w:val="24"/>
          <w:szCs w:val="24"/>
          <w:lang w:val="en-US"/>
        </w:rPr>
        <w:t>many</w:t>
      </w:r>
      <w:r w:rsidRPr="00EC154E">
        <w:rPr>
          <w:rFonts w:ascii="Times New Roman" w:hAnsi="Times New Roman"/>
          <w:sz w:val="24"/>
          <w:szCs w:val="24"/>
        </w:rPr>
        <w:t>/</w:t>
      </w:r>
      <w:r w:rsidRPr="00EC154E">
        <w:rPr>
          <w:rFonts w:ascii="Times New Roman" w:hAnsi="Times New Roman"/>
          <w:i/>
          <w:sz w:val="24"/>
          <w:szCs w:val="24"/>
          <w:lang w:val="en-US"/>
        </w:rPr>
        <w:t>much</w:t>
      </w:r>
      <w:r w:rsidRPr="00EC154E">
        <w:rPr>
          <w:rFonts w:ascii="Times New Roman" w:hAnsi="Times New Roman"/>
          <w:sz w:val="24"/>
          <w:szCs w:val="24"/>
        </w:rPr>
        <w:t xml:space="preserve">, </w:t>
      </w:r>
      <w:r w:rsidRPr="00EC154E">
        <w:rPr>
          <w:rFonts w:ascii="Times New Roman" w:hAnsi="Times New Roman"/>
          <w:i/>
          <w:sz w:val="24"/>
          <w:szCs w:val="24"/>
          <w:lang w:val="en-US"/>
        </w:rPr>
        <w:t>few</w:t>
      </w:r>
      <w:r w:rsidRPr="00EC154E">
        <w:rPr>
          <w:rFonts w:ascii="Times New Roman" w:hAnsi="Times New Roman"/>
          <w:sz w:val="24"/>
          <w:szCs w:val="24"/>
        </w:rPr>
        <w:t>/</w:t>
      </w:r>
      <w:r w:rsidRPr="00EC154E">
        <w:rPr>
          <w:rFonts w:ascii="Times New Roman" w:hAnsi="Times New Roman"/>
          <w:i/>
          <w:sz w:val="24"/>
          <w:szCs w:val="24"/>
          <w:lang w:val="en-US"/>
        </w:rPr>
        <w:t>afew</w:t>
      </w:r>
      <w:r w:rsidRPr="00EC154E">
        <w:rPr>
          <w:rFonts w:ascii="Times New Roman" w:hAnsi="Times New Roman"/>
          <w:sz w:val="24"/>
          <w:szCs w:val="24"/>
        </w:rPr>
        <w:t xml:space="preserve">, </w:t>
      </w:r>
      <w:r w:rsidRPr="00EC154E">
        <w:rPr>
          <w:rFonts w:ascii="Times New Roman" w:hAnsi="Times New Roman"/>
          <w:i/>
          <w:sz w:val="24"/>
          <w:szCs w:val="24"/>
          <w:lang w:val="en-US"/>
        </w:rPr>
        <w:t>little</w:t>
      </w:r>
      <w:r w:rsidRPr="00EC154E">
        <w:rPr>
          <w:rFonts w:ascii="Times New Roman" w:hAnsi="Times New Roman"/>
          <w:sz w:val="24"/>
          <w:szCs w:val="24"/>
        </w:rPr>
        <w:t>/</w:t>
      </w:r>
      <w:r w:rsidRPr="00EC154E">
        <w:rPr>
          <w:rFonts w:ascii="Times New Roman" w:hAnsi="Times New Roman"/>
          <w:i/>
          <w:sz w:val="24"/>
          <w:szCs w:val="24"/>
          <w:lang w:val="en-US"/>
        </w:rPr>
        <w:t>alittle</w:t>
      </w:r>
      <w:r w:rsidRPr="00EC15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количественные и порядковые числительные;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C154E">
        <w:rPr>
          <w:rFonts w:ascii="Times New Roman" w:hAnsi="Times New Roman"/>
          <w:i/>
          <w:sz w:val="24"/>
          <w:szCs w:val="24"/>
        </w:rPr>
        <w:t xml:space="preserve">, to be going to, </w:t>
      </w:r>
      <w:r w:rsidRPr="00EC154E">
        <w:rPr>
          <w:rFonts w:ascii="Times New Roman" w:hAnsi="Times New Roman"/>
          <w:sz w:val="24"/>
          <w:szCs w:val="24"/>
        </w:rPr>
        <w:t>Present Continuous</w:t>
      </w:r>
      <w:r w:rsidRPr="00EC154E">
        <w:rPr>
          <w:rFonts w:ascii="Times New Roman" w:hAnsi="Times New Roman"/>
          <w:i/>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модальные глаголы и их эквиваленты (</w:t>
      </w:r>
      <w:r w:rsidR="00EC154E" w:rsidRPr="00EC154E">
        <w:rPr>
          <w:rFonts w:ascii="Times New Roman" w:hAnsi="Times New Roman"/>
          <w:i/>
          <w:sz w:val="24"/>
          <w:szCs w:val="24"/>
          <w:lang w:val="en-US"/>
        </w:rPr>
        <w:t>may</w:t>
      </w:r>
      <w:r w:rsidR="00EC154E" w:rsidRPr="00EC154E">
        <w:rPr>
          <w:rFonts w:ascii="Times New Roman" w:hAnsi="Times New Roman"/>
          <w:sz w:val="24"/>
          <w:szCs w:val="24"/>
        </w:rPr>
        <w:t>,</w:t>
      </w:r>
      <w:r w:rsidR="00EC154E" w:rsidRPr="00EC154E">
        <w:rPr>
          <w:rFonts w:ascii="Times New Roman" w:hAnsi="Times New Roman"/>
          <w:i/>
          <w:sz w:val="24"/>
          <w:szCs w:val="24"/>
          <w:lang w:val="en-US"/>
        </w:rPr>
        <w:t>can</w:t>
      </w:r>
      <w:r w:rsidR="00EC154E" w:rsidRPr="00EC154E">
        <w:rPr>
          <w:rFonts w:ascii="Times New Roman" w:hAnsi="Times New Roman"/>
          <w:sz w:val="24"/>
          <w:szCs w:val="24"/>
        </w:rPr>
        <w:t>,</w:t>
      </w:r>
      <w:r w:rsidR="00EC154E" w:rsidRPr="00EC154E">
        <w:rPr>
          <w:rFonts w:ascii="Times New Roman" w:hAnsi="Times New Roman"/>
          <w:i/>
          <w:sz w:val="24"/>
          <w:szCs w:val="24"/>
          <w:lang w:val="en-US"/>
        </w:rPr>
        <w:t>could</w:t>
      </w:r>
      <w:r w:rsidR="00EC154E" w:rsidRPr="00EC154E">
        <w:rPr>
          <w:rFonts w:ascii="Times New Roman" w:hAnsi="Times New Roman"/>
          <w:sz w:val="24"/>
          <w:szCs w:val="24"/>
        </w:rPr>
        <w:t>,</w:t>
      </w:r>
      <w:r w:rsidR="00EC154E" w:rsidRPr="00EC154E">
        <w:rPr>
          <w:rFonts w:ascii="Times New Roman" w:hAnsi="Times New Roman"/>
          <w:i/>
          <w:sz w:val="24"/>
          <w:szCs w:val="24"/>
          <w:lang w:val="en-US"/>
        </w:rPr>
        <w:t>beableto</w:t>
      </w:r>
      <w:r w:rsidR="00EC154E" w:rsidRPr="00EC154E">
        <w:rPr>
          <w:rFonts w:ascii="Times New Roman" w:hAnsi="Times New Roman"/>
          <w:sz w:val="24"/>
          <w:szCs w:val="24"/>
        </w:rPr>
        <w:t>,</w:t>
      </w:r>
      <w:r w:rsidR="00EC154E" w:rsidRPr="00EC154E">
        <w:rPr>
          <w:rFonts w:ascii="Times New Roman" w:hAnsi="Times New Roman"/>
          <w:i/>
          <w:sz w:val="24"/>
          <w:szCs w:val="24"/>
          <w:lang w:val="en-US"/>
        </w:rPr>
        <w:t>must</w:t>
      </w:r>
      <w:r w:rsidR="00EC154E" w:rsidRPr="00EC154E">
        <w:rPr>
          <w:rFonts w:ascii="Times New Roman" w:hAnsi="Times New Roman"/>
          <w:sz w:val="24"/>
          <w:szCs w:val="24"/>
        </w:rPr>
        <w:t>,</w:t>
      </w:r>
      <w:r w:rsidR="00EC154E" w:rsidRPr="00EC154E">
        <w:rPr>
          <w:rFonts w:ascii="Times New Roman" w:hAnsi="Times New Roman"/>
          <w:i/>
          <w:sz w:val="24"/>
          <w:szCs w:val="24"/>
          <w:lang w:val="en-US"/>
        </w:rPr>
        <w:t>haveto</w:t>
      </w:r>
      <w:r w:rsidRPr="00EC154E">
        <w:rPr>
          <w:rFonts w:ascii="Times New Roman" w:hAnsi="Times New Roman"/>
          <w:sz w:val="24"/>
          <w:szCs w:val="24"/>
        </w:rPr>
        <w:t xml:space="preserve">, </w:t>
      </w:r>
      <w:r w:rsidRPr="00EC154E">
        <w:rPr>
          <w:rFonts w:ascii="Times New Roman" w:hAnsi="Times New Roman"/>
          <w:i/>
          <w:sz w:val="24"/>
          <w:szCs w:val="24"/>
          <w:lang w:val="en-US"/>
        </w:rPr>
        <w:t>should</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C154E">
        <w:rPr>
          <w:rFonts w:ascii="Times New Roman" w:hAnsi="Times New Roman"/>
          <w:sz w:val="24"/>
          <w:szCs w:val="24"/>
          <w:lang w:val="en-US"/>
        </w:rPr>
        <w:t>PresentSimplePassive</w:t>
      </w:r>
      <w:r w:rsidRPr="00EC154E">
        <w:rPr>
          <w:rFonts w:ascii="Times New Roman" w:hAnsi="Times New Roman"/>
          <w:sz w:val="24"/>
          <w:szCs w:val="24"/>
        </w:rPr>
        <w:t xml:space="preserve">, </w:t>
      </w:r>
      <w:r w:rsidRPr="00EC154E">
        <w:rPr>
          <w:rFonts w:ascii="Times New Roman" w:hAnsi="Times New Roman"/>
          <w:sz w:val="24"/>
          <w:szCs w:val="24"/>
          <w:lang w:val="en-US"/>
        </w:rPr>
        <w:t>PastSimplePassive</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сложноподчиненные предложения с придаточными: времени с союзом </w:t>
      </w:r>
      <w:r>
        <w:rPr>
          <w:rFonts w:ascii="Times New Roman" w:hAnsi="Times New Roman"/>
          <w:i/>
          <w:sz w:val="24"/>
          <w:szCs w:val="24"/>
          <w:lang w:val="en-US"/>
        </w:rPr>
        <w:t>since</w:t>
      </w:r>
      <w:r>
        <w:rPr>
          <w:rFonts w:ascii="Times New Roman" w:hAnsi="Times New Roman"/>
          <w:i/>
          <w:sz w:val="24"/>
          <w:szCs w:val="24"/>
        </w:rPr>
        <w:t xml:space="preserve">; цели с союзом </w:t>
      </w:r>
      <w:r>
        <w:rPr>
          <w:rFonts w:ascii="Times New Roman" w:hAnsi="Times New Roman"/>
          <w:i/>
          <w:sz w:val="24"/>
          <w:szCs w:val="24"/>
          <w:lang w:val="en-US"/>
        </w:rPr>
        <w:t>sothat</w:t>
      </w:r>
      <w:r>
        <w:rPr>
          <w:rFonts w:ascii="Times New Roman" w:hAnsi="Times New Roman"/>
          <w:i/>
          <w:sz w:val="24"/>
          <w:szCs w:val="24"/>
        </w:rPr>
        <w:t xml:space="preserve">; условия с союзом </w:t>
      </w:r>
      <w:r>
        <w:rPr>
          <w:rFonts w:ascii="Times New Roman" w:hAnsi="Times New Roman"/>
          <w:i/>
          <w:sz w:val="24"/>
          <w:szCs w:val="24"/>
          <w:lang w:val="en-US"/>
        </w:rPr>
        <w:t>unless</w:t>
      </w:r>
      <w:r>
        <w:rPr>
          <w:rFonts w:ascii="Times New Roman" w:hAnsi="Times New Roman"/>
          <w:i/>
          <w:sz w:val="24"/>
          <w:szCs w:val="24"/>
        </w:rPr>
        <w:t xml:space="preserve">; определительными с союзами </w:t>
      </w:r>
      <w:r>
        <w:rPr>
          <w:rFonts w:ascii="Times New Roman" w:hAnsi="Times New Roman"/>
          <w:i/>
          <w:sz w:val="24"/>
          <w:szCs w:val="24"/>
          <w:lang w:val="en-US"/>
        </w:rPr>
        <w:t>who</w:t>
      </w:r>
      <w:r>
        <w:rPr>
          <w:rFonts w:ascii="Times New Roman" w:hAnsi="Times New Roman"/>
          <w:i/>
          <w:sz w:val="24"/>
          <w:szCs w:val="24"/>
        </w:rPr>
        <w:t xml:space="preserve">, </w:t>
      </w:r>
      <w:r>
        <w:rPr>
          <w:rFonts w:ascii="Times New Roman" w:hAnsi="Times New Roman"/>
          <w:i/>
          <w:sz w:val="24"/>
          <w:szCs w:val="24"/>
          <w:lang w:val="en-US"/>
        </w:rPr>
        <w:t>which</w:t>
      </w:r>
      <w:r>
        <w:rPr>
          <w:rFonts w:ascii="Times New Roman" w:hAnsi="Times New Roman"/>
          <w:i/>
          <w:sz w:val="24"/>
          <w:szCs w:val="24"/>
        </w:rPr>
        <w:t xml:space="preserve">, </w:t>
      </w:r>
      <w:r>
        <w:rPr>
          <w:rFonts w:ascii="Times New Roman" w:hAnsi="Times New Roman"/>
          <w:i/>
          <w:sz w:val="24"/>
          <w:szCs w:val="24"/>
          <w:lang w:val="en-US"/>
        </w:rPr>
        <w:t>that</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предложения с конструкциями </w:t>
      </w:r>
      <w:r>
        <w:rPr>
          <w:rFonts w:ascii="Times New Roman" w:hAnsi="Times New Roman"/>
          <w:i/>
          <w:sz w:val="24"/>
          <w:szCs w:val="24"/>
          <w:lang w:val="en-US"/>
        </w:rPr>
        <w:t>as</w:t>
      </w:r>
      <w:r>
        <w:rPr>
          <w:rFonts w:ascii="Times New Roman" w:hAnsi="Times New Roman"/>
          <w:i/>
          <w:sz w:val="24"/>
          <w:szCs w:val="24"/>
        </w:rPr>
        <w:t xml:space="preserve"> … </w:t>
      </w:r>
      <w:r>
        <w:rPr>
          <w:rFonts w:ascii="Times New Roman" w:hAnsi="Times New Roman"/>
          <w:i/>
          <w:sz w:val="24"/>
          <w:szCs w:val="24"/>
          <w:lang w:val="en-US"/>
        </w:rPr>
        <w:t>as</w:t>
      </w:r>
      <w:r>
        <w:rPr>
          <w:rFonts w:ascii="Times New Roman" w:hAnsi="Times New Roman"/>
          <w:i/>
          <w:sz w:val="24"/>
          <w:szCs w:val="24"/>
        </w:rPr>
        <w:t xml:space="preserve">; </w:t>
      </w:r>
      <w:r>
        <w:rPr>
          <w:rFonts w:ascii="Times New Roman" w:hAnsi="Times New Roman"/>
          <w:i/>
          <w:sz w:val="24"/>
          <w:szCs w:val="24"/>
          <w:lang w:val="en-US"/>
        </w:rPr>
        <w:t>notso</w:t>
      </w:r>
      <w:r>
        <w:rPr>
          <w:rFonts w:ascii="Times New Roman" w:hAnsi="Times New Roman"/>
          <w:i/>
          <w:sz w:val="24"/>
          <w:szCs w:val="24"/>
        </w:rPr>
        <w:t xml:space="preserve"> … </w:t>
      </w:r>
      <w:r>
        <w:rPr>
          <w:rFonts w:ascii="Times New Roman" w:hAnsi="Times New Roman"/>
          <w:i/>
          <w:sz w:val="24"/>
          <w:szCs w:val="24"/>
          <w:lang w:val="en-US"/>
        </w:rPr>
        <w:t>as</w:t>
      </w:r>
      <w:r>
        <w:rPr>
          <w:rFonts w:ascii="Times New Roman" w:hAnsi="Times New Roman"/>
          <w:i/>
          <w:sz w:val="24"/>
          <w:szCs w:val="24"/>
        </w:rPr>
        <w:t xml:space="preserve">; </w:t>
      </w:r>
      <w:r>
        <w:rPr>
          <w:rFonts w:ascii="Times New Roman" w:hAnsi="Times New Roman"/>
          <w:i/>
          <w:sz w:val="24"/>
          <w:szCs w:val="24"/>
          <w:lang w:val="en-US"/>
        </w:rPr>
        <w:t>either</w:t>
      </w:r>
      <w:r>
        <w:rPr>
          <w:rFonts w:ascii="Times New Roman" w:hAnsi="Times New Roman"/>
          <w:i/>
          <w:sz w:val="24"/>
          <w:szCs w:val="24"/>
        </w:rPr>
        <w:t xml:space="preserve"> … </w:t>
      </w:r>
      <w:r>
        <w:rPr>
          <w:rFonts w:ascii="Times New Roman" w:hAnsi="Times New Roman"/>
          <w:i/>
          <w:sz w:val="24"/>
          <w:szCs w:val="24"/>
          <w:lang w:val="en-US"/>
        </w:rPr>
        <w:t>or</w:t>
      </w:r>
      <w:r>
        <w:rPr>
          <w:rFonts w:ascii="Times New Roman" w:hAnsi="Times New Roman"/>
          <w:i/>
          <w:sz w:val="24"/>
          <w:szCs w:val="24"/>
        </w:rPr>
        <w:t xml:space="preserve">; </w:t>
      </w:r>
      <w:r>
        <w:rPr>
          <w:rFonts w:ascii="Times New Roman" w:hAnsi="Times New Roman"/>
          <w:i/>
          <w:sz w:val="24"/>
          <w:szCs w:val="24"/>
          <w:lang w:val="en-US"/>
        </w:rPr>
        <w:t>neither</w:t>
      </w:r>
      <w:r>
        <w:rPr>
          <w:rFonts w:ascii="Times New Roman" w:hAnsi="Times New Roman"/>
          <w:i/>
          <w:sz w:val="24"/>
          <w:szCs w:val="24"/>
        </w:rPr>
        <w:t xml:space="preserve"> … </w:t>
      </w:r>
      <w:r>
        <w:rPr>
          <w:rFonts w:ascii="Times New Roman" w:hAnsi="Times New Roman"/>
          <w:i/>
          <w:sz w:val="24"/>
          <w:szCs w:val="24"/>
          <w:lang w:val="en-US"/>
        </w:rPr>
        <w:t>nor</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предложения с конструкцией I wish;</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конструкции с глаголами на -ing: to love/hate doing something; Stop talking;</w:t>
      </w:r>
    </w:p>
    <w:p w:rsidR="006316E4" w:rsidRDefault="00E83075" w:rsidP="004A3DA8">
      <w:pPr>
        <w:numPr>
          <w:ilvl w:val="0"/>
          <w:numId w:val="23"/>
        </w:numPr>
        <w:tabs>
          <w:tab w:val="left" w:pos="993"/>
        </w:tabs>
        <w:spacing w:after="0"/>
        <w:ind w:left="0"/>
        <w:jc w:val="both"/>
        <w:rPr>
          <w:rFonts w:ascii="Times New Roman" w:hAnsi="Times New Roman"/>
          <w:i/>
          <w:sz w:val="24"/>
          <w:szCs w:val="24"/>
          <w:lang w:val="en-US"/>
        </w:rPr>
      </w:pPr>
      <w:r>
        <w:rPr>
          <w:rFonts w:ascii="Times New Roman" w:hAnsi="Times New Roman"/>
          <w:i/>
          <w:sz w:val="24"/>
          <w:szCs w:val="24"/>
        </w:rPr>
        <w:t>распознаватьиупотреблятьвречиконструкции</w:t>
      </w:r>
      <w:r>
        <w:rPr>
          <w:rFonts w:ascii="Times New Roman" w:hAnsi="Times New Roman"/>
          <w:i/>
          <w:sz w:val="24"/>
          <w:szCs w:val="24"/>
          <w:lang w:val="en-US"/>
        </w:rPr>
        <w:t>It takes me …to do something; to look / feel / be happy;</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глаголы во временных формах действительного </w:t>
      </w:r>
      <w:r w:rsidR="00EC154E">
        <w:rPr>
          <w:rFonts w:ascii="Times New Roman" w:hAnsi="Times New Roman"/>
          <w:i/>
          <w:sz w:val="24"/>
          <w:szCs w:val="24"/>
        </w:rPr>
        <w:t>залога:</w:t>
      </w:r>
      <w:r w:rsidR="00EC154E">
        <w:rPr>
          <w:rFonts w:ascii="Times New Roman" w:hAnsi="Times New Roman"/>
          <w:i/>
          <w:sz w:val="24"/>
          <w:szCs w:val="24"/>
          <w:lang w:val="en-US"/>
        </w:rPr>
        <w:t>PastPerfect</w:t>
      </w:r>
      <w:r>
        <w:rPr>
          <w:rFonts w:ascii="Times New Roman" w:hAnsi="Times New Roman"/>
          <w:i/>
          <w:sz w:val="24"/>
          <w:szCs w:val="24"/>
        </w:rPr>
        <w:t xml:space="preserve">, </w:t>
      </w:r>
      <w:r>
        <w:rPr>
          <w:rFonts w:ascii="Times New Roman" w:hAnsi="Times New Roman"/>
          <w:i/>
          <w:sz w:val="24"/>
          <w:szCs w:val="24"/>
          <w:lang w:val="de-DE"/>
        </w:rPr>
        <w:t xml:space="preserve">Present </w:t>
      </w:r>
      <w:r>
        <w:rPr>
          <w:rFonts w:ascii="Times New Roman" w:hAnsi="Times New Roman"/>
          <w:i/>
          <w:sz w:val="24"/>
          <w:szCs w:val="24"/>
          <w:lang w:val="en-US"/>
        </w:rPr>
        <w:t>PerfectContinuous</w:t>
      </w:r>
      <w:r>
        <w:rPr>
          <w:rFonts w:ascii="Times New Roman" w:hAnsi="Times New Roman"/>
          <w:i/>
          <w:sz w:val="24"/>
          <w:szCs w:val="24"/>
        </w:rPr>
        <w:t xml:space="preserve">, </w:t>
      </w:r>
      <w:r>
        <w:rPr>
          <w:rFonts w:ascii="Times New Roman" w:hAnsi="Times New Roman"/>
          <w:i/>
          <w:sz w:val="24"/>
          <w:szCs w:val="24"/>
          <w:lang w:val="en-US"/>
        </w:rPr>
        <w:t>Future</w:t>
      </w:r>
      <w:r>
        <w:rPr>
          <w:rFonts w:ascii="Times New Roman" w:hAnsi="Times New Roman"/>
          <w:i/>
          <w:sz w:val="24"/>
          <w:szCs w:val="24"/>
        </w:rPr>
        <w:t>-</w:t>
      </w:r>
      <w:r>
        <w:rPr>
          <w:rFonts w:ascii="Times New Roman" w:hAnsi="Times New Roman"/>
          <w:i/>
          <w:sz w:val="24"/>
          <w:szCs w:val="24"/>
          <w:lang w:val="en-US"/>
        </w:rPr>
        <w:t>in</w:t>
      </w:r>
      <w:r>
        <w:rPr>
          <w:rFonts w:ascii="Times New Roman" w:hAnsi="Times New Roman"/>
          <w:i/>
          <w:sz w:val="24"/>
          <w:szCs w:val="24"/>
        </w:rPr>
        <w:t>-</w:t>
      </w:r>
      <w:r>
        <w:rPr>
          <w:rFonts w:ascii="Times New Roman" w:hAnsi="Times New Roman"/>
          <w:i/>
          <w:sz w:val="24"/>
          <w:szCs w:val="24"/>
          <w:lang w:val="en-US"/>
        </w:rPr>
        <w:t>the</w:t>
      </w:r>
      <w:r>
        <w:rPr>
          <w:rFonts w:ascii="Times New Roman" w:hAnsi="Times New Roman"/>
          <w:i/>
          <w:sz w:val="24"/>
          <w:szCs w:val="24"/>
        </w:rPr>
        <w:t>-</w:t>
      </w:r>
      <w:r>
        <w:rPr>
          <w:rFonts w:ascii="Times New Roman" w:hAnsi="Times New Roman"/>
          <w:i/>
          <w:sz w:val="24"/>
          <w:szCs w:val="24"/>
          <w:lang w:val="en-US"/>
        </w:rPr>
        <w:t>Past</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глаголы в формах страдательного залогаFuture SimplePassive, </w:t>
      </w:r>
      <w:r>
        <w:rPr>
          <w:rFonts w:ascii="Times New Roman" w:hAnsi="Times New Roman"/>
          <w:i/>
          <w:sz w:val="24"/>
          <w:szCs w:val="24"/>
          <w:lang w:val="en-US"/>
        </w:rPr>
        <w:t>PresentPerfect</w:t>
      </w:r>
      <w:r>
        <w:rPr>
          <w:rFonts w:ascii="Times New Roman" w:hAnsi="Times New Roman"/>
          <w:i/>
          <w:sz w:val="24"/>
          <w:szCs w:val="24"/>
        </w:rPr>
        <w:t xml:space="preserve"> Passive;</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модальные глаголы </w:t>
      </w:r>
      <w:r>
        <w:rPr>
          <w:rFonts w:ascii="Times New Roman" w:hAnsi="Times New Roman"/>
          <w:i/>
          <w:sz w:val="24"/>
          <w:szCs w:val="24"/>
          <w:lang w:val="en-US"/>
        </w:rPr>
        <w:t>need</w:t>
      </w:r>
      <w:r>
        <w:rPr>
          <w:rFonts w:ascii="Times New Roman" w:hAnsi="Times New Roman"/>
          <w:i/>
          <w:sz w:val="24"/>
          <w:szCs w:val="24"/>
        </w:rPr>
        <w:t xml:space="preserve">, </w:t>
      </w:r>
      <w:r>
        <w:rPr>
          <w:rFonts w:ascii="Times New Roman" w:hAnsi="Times New Roman"/>
          <w:i/>
          <w:sz w:val="24"/>
          <w:szCs w:val="24"/>
          <w:lang w:val="en-US"/>
        </w:rPr>
        <w:t>shall</w:t>
      </w:r>
      <w:r>
        <w:rPr>
          <w:rFonts w:ascii="Times New Roman" w:hAnsi="Times New Roman"/>
          <w:i/>
          <w:sz w:val="24"/>
          <w:szCs w:val="24"/>
        </w:rPr>
        <w:t xml:space="preserve">, </w:t>
      </w:r>
      <w:r>
        <w:rPr>
          <w:rFonts w:ascii="Times New Roman" w:hAnsi="Times New Roman"/>
          <w:i/>
          <w:sz w:val="24"/>
          <w:szCs w:val="24"/>
          <w:lang w:val="en-US"/>
        </w:rPr>
        <w:t>might</w:t>
      </w:r>
      <w:r>
        <w:rPr>
          <w:rFonts w:ascii="Times New Roman" w:hAnsi="Times New Roman"/>
          <w:i/>
          <w:sz w:val="24"/>
          <w:szCs w:val="24"/>
        </w:rPr>
        <w:t xml:space="preserve">, </w:t>
      </w:r>
      <w:r>
        <w:rPr>
          <w:rFonts w:ascii="Times New Roman" w:hAnsi="Times New Roman"/>
          <w:i/>
          <w:sz w:val="24"/>
          <w:szCs w:val="24"/>
          <w:lang w:val="en-US"/>
        </w:rPr>
        <w:t>would</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4"/>
          <w:szCs w:val="24"/>
          <w:lang w:val="en-US"/>
        </w:rPr>
        <w:t>I</w:t>
      </w:r>
      <w:r>
        <w:rPr>
          <w:rFonts w:ascii="Times New Roman" w:hAnsi="Times New Roman"/>
          <w:i/>
          <w:sz w:val="24"/>
          <w:szCs w:val="24"/>
        </w:rPr>
        <w:t xml:space="preserve">и </w:t>
      </w:r>
      <w:r>
        <w:rPr>
          <w:rFonts w:ascii="Times New Roman" w:hAnsi="Times New Roman"/>
          <w:i/>
          <w:sz w:val="24"/>
          <w:szCs w:val="24"/>
          <w:lang w:val="en-US"/>
        </w:rPr>
        <w:t>II</w:t>
      </w:r>
      <w:r>
        <w:rPr>
          <w:rFonts w:ascii="Times New Roman" w:hAnsi="Times New Roman"/>
          <w:i/>
          <w:sz w:val="24"/>
          <w:szCs w:val="24"/>
        </w:rPr>
        <w:t>, отглагольного существительного) без различения их функций и употреблятьих в речи;</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словосочетания «Причастие </w:t>
      </w:r>
      <w:r>
        <w:rPr>
          <w:rFonts w:ascii="Times New Roman" w:hAnsi="Times New Roman"/>
          <w:i/>
          <w:sz w:val="24"/>
          <w:szCs w:val="24"/>
          <w:lang w:val="en-US"/>
        </w:rPr>
        <w:t>I</w:t>
      </w:r>
      <w:r>
        <w:rPr>
          <w:rFonts w:ascii="Times New Roman" w:hAnsi="Times New Roman"/>
          <w:i/>
          <w:sz w:val="24"/>
          <w:szCs w:val="24"/>
        </w:rPr>
        <w:t>+существительное» (</w:t>
      </w:r>
      <w:r>
        <w:rPr>
          <w:rFonts w:ascii="Times New Roman" w:hAnsi="Times New Roman"/>
          <w:i/>
          <w:sz w:val="24"/>
          <w:szCs w:val="24"/>
          <w:lang w:val="en-US"/>
        </w:rPr>
        <w:t>aplayingchild</w:t>
      </w:r>
      <w:r>
        <w:rPr>
          <w:rFonts w:ascii="Times New Roman" w:hAnsi="Times New Roman"/>
          <w:i/>
          <w:sz w:val="24"/>
          <w:szCs w:val="24"/>
        </w:rPr>
        <w:t xml:space="preserve">) и «Причастие </w:t>
      </w:r>
      <w:r>
        <w:rPr>
          <w:rFonts w:ascii="Times New Roman" w:hAnsi="Times New Roman"/>
          <w:i/>
          <w:sz w:val="24"/>
          <w:szCs w:val="24"/>
          <w:lang w:val="en-US"/>
        </w:rPr>
        <w:t>II</w:t>
      </w:r>
      <w:r>
        <w:rPr>
          <w:rFonts w:ascii="Times New Roman" w:hAnsi="Times New Roman"/>
          <w:i/>
          <w:sz w:val="24"/>
          <w:szCs w:val="24"/>
        </w:rPr>
        <w:t>+существительное» (</w:t>
      </w:r>
      <w:r>
        <w:rPr>
          <w:rFonts w:ascii="Times New Roman" w:hAnsi="Times New Roman"/>
          <w:i/>
          <w:sz w:val="24"/>
          <w:szCs w:val="24"/>
          <w:lang w:val="en-US"/>
        </w:rPr>
        <w:t>awrittenpoem</w:t>
      </w:r>
      <w:r>
        <w:rPr>
          <w:rFonts w:ascii="Times New Roman" w:hAnsi="Times New Roman"/>
          <w:i/>
          <w:sz w:val="24"/>
          <w:szCs w:val="24"/>
        </w:rPr>
        <w:t>).</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Социокультурные знания и умения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3C5257">
      <w:pPr>
        <w:pStyle w:val="afffa"/>
        <w:numPr>
          <w:ilvl w:val="0"/>
          <w:numId w:val="139"/>
        </w:numPr>
        <w:spacing w:after="0"/>
        <w:jc w:val="both"/>
      </w:pPr>
      <w:r w:rsidRPr="00EC154E">
        <w:rPr>
          <w:rFonts w:ascii="Times New Roman" w:hAnsi="Times New Roman"/>
          <w:sz w:val="24"/>
          <w:szCs w:val="24"/>
        </w:rPr>
        <w:t>употреблять в устной</w:t>
      </w:r>
      <w:r w:rsidRPr="00EC154E">
        <w:rPr>
          <w:rFonts w:ascii="Times New Roman" w:eastAsia="Arial Unicode MS" w:hAnsi="Times New Roman"/>
          <w:sz w:val="24"/>
          <w:szCs w:val="24"/>
          <w:lang w:eastAsia="ar-SA"/>
        </w:rPr>
        <w:t xml:space="preserve"> и письменной речи в ситуациях формального и неформального общения основные нормы речевого этикета, принятые в странах изучаемого языка;</w:t>
      </w:r>
    </w:p>
    <w:p w:rsidR="006316E4" w:rsidRPr="00EC154E" w:rsidRDefault="00E83075" w:rsidP="003C5257">
      <w:pPr>
        <w:pStyle w:val="afffa"/>
        <w:numPr>
          <w:ilvl w:val="0"/>
          <w:numId w:val="139"/>
        </w:numPr>
        <w:tabs>
          <w:tab w:val="left" w:pos="993"/>
        </w:tabs>
        <w:spacing w:after="0"/>
        <w:jc w:val="both"/>
        <w:rPr>
          <w:rFonts w:ascii="Times New Roman" w:eastAsia="Arial Unicode MS" w:hAnsi="Times New Roman"/>
          <w:sz w:val="24"/>
          <w:szCs w:val="24"/>
          <w:lang w:eastAsia="ar-SA"/>
        </w:rPr>
      </w:pPr>
      <w:r w:rsidRPr="00EC154E">
        <w:rPr>
          <w:rFonts w:ascii="Times New Roman" w:eastAsia="Arial Unicode MS" w:hAnsi="Times New Roman"/>
          <w:sz w:val="24"/>
          <w:szCs w:val="24"/>
          <w:lang w:eastAsia="ar-SA"/>
        </w:rPr>
        <w:t>представлять родную страну и культуру на английском языке;</w:t>
      </w:r>
    </w:p>
    <w:p w:rsidR="006316E4" w:rsidRPr="00EC154E" w:rsidRDefault="00E83075" w:rsidP="003C5257">
      <w:pPr>
        <w:pStyle w:val="afffa"/>
        <w:numPr>
          <w:ilvl w:val="0"/>
          <w:numId w:val="139"/>
        </w:numPr>
        <w:tabs>
          <w:tab w:val="left" w:pos="993"/>
        </w:tabs>
        <w:spacing w:after="0"/>
        <w:jc w:val="both"/>
        <w:rPr>
          <w:rFonts w:ascii="Times New Roman" w:eastAsia="Arial Unicode MS" w:hAnsi="Times New Roman"/>
          <w:sz w:val="24"/>
          <w:szCs w:val="24"/>
          <w:lang w:eastAsia="ar-SA"/>
        </w:rPr>
      </w:pPr>
      <w:r w:rsidRPr="00EC154E">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8"/>
        </w:numPr>
        <w:tabs>
          <w:tab w:val="left" w:pos="993"/>
        </w:tabs>
        <w:spacing w:after="0"/>
        <w:ind w:left="0"/>
        <w:jc w:val="both"/>
        <w:rPr>
          <w:rFonts w:ascii="Times New Roman" w:hAnsi="Times New Roman"/>
          <w:b/>
          <w:i/>
          <w:sz w:val="24"/>
          <w:szCs w:val="24"/>
        </w:rPr>
      </w:pPr>
      <w:r>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316E4" w:rsidRDefault="00E83075" w:rsidP="004A3DA8">
      <w:pPr>
        <w:numPr>
          <w:ilvl w:val="0"/>
          <w:numId w:val="28"/>
        </w:numPr>
        <w:tabs>
          <w:tab w:val="left" w:pos="993"/>
        </w:tabs>
        <w:spacing w:after="0"/>
        <w:ind w:left="0"/>
        <w:jc w:val="both"/>
        <w:rPr>
          <w:rFonts w:ascii="Times New Roman" w:hAnsi="Times New Roman"/>
          <w:b/>
          <w:i/>
          <w:sz w:val="24"/>
          <w:szCs w:val="24"/>
        </w:rPr>
      </w:pPr>
      <w:r>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316E4" w:rsidRDefault="00E83075">
      <w:pPr>
        <w:spacing w:after="0"/>
        <w:ind w:firstLine="709"/>
        <w:jc w:val="both"/>
        <w:rPr>
          <w:rFonts w:ascii="Times New Roman" w:eastAsia="Arial Unicode MS" w:hAnsi="Times New Roman"/>
          <w:b/>
          <w:sz w:val="24"/>
          <w:szCs w:val="24"/>
          <w:lang w:eastAsia="ar-SA"/>
        </w:rPr>
      </w:pPr>
      <w:r>
        <w:rPr>
          <w:rFonts w:ascii="Times New Roman" w:eastAsia="Arial Unicode MS" w:hAnsi="Times New Roman"/>
          <w:b/>
          <w:sz w:val="24"/>
          <w:szCs w:val="24"/>
          <w:lang w:eastAsia="ar-SA"/>
        </w:rPr>
        <w:t>Компенсаторные умения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C154E" w:rsidRDefault="00E83075" w:rsidP="003C5257">
      <w:pPr>
        <w:pStyle w:val="afffa"/>
        <w:numPr>
          <w:ilvl w:val="0"/>
          <w:numId w:val="140"/>
        </w:numPr>
        <w:tabs>
          <w:tab w:val="left" w:pos="993"/>
        </w:tabs>
        <w:spacing w:after="0"/>
        <w:jc w:val="both"/>
        <w:rPr>
          <w:rFonts w:ascii="Times New Roman" w:hAnsi="Times New Roman"/>
          <w:b/>
          <w:sz w:val="24"/>
          <w:szCs w:val="24"/>
        </w:rPr>
      </w:pPr>
      <w:r w:rsidRPr="00EC154E">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9"/>
        </w:numPr>
        <w:tabs>
          <w:tab w:val="left" w:pos="993"/>
        </w:tabs>
        <w:spacing w:after="0"/>
        <w:ind w:left="0"/>
        <w:jc w:val="both"/>
        <w:rPr>
          <w:rFonts w:ascii="Times New Roman" w:eastAsia="Arial Unicode MS" w:hAnsi="Times New Roman"/>
          <w:i/>
          <w:sz w:val="24"/>
          <w:szCs w:val="24"/>
          <w:lang w:eastAsia="ar-SA"/>
        </w:rPr>
      </w:pPr>
      <w:r>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316E4" w:rsidRDefault="00E83075" w:rsidP="004A3DA8">
      <w:pPr>
        <w:numPr>
          <w:ilvl w:val="0"/>
          <w:numId w:val="29"/>
        </w:numPr>
        <w:tabs>
          <w:tab w:val="left" w:pos="993"/>
        </w:tabs>
        <w:spacing w:after="0"/>
        <w:ind w:left="0"/>
        <w:jc w:val="both"/>
        <w:rPr>
          <w:rFonts w:ascii="Times New Roman" w:hAnsi="Times New Roman"/>
          <w:b/>
          <w:sz w:val="24"/>
          <w:szCs w:val="24"/>
        </w:rPr>
      </w:pPr>
      <w:r>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FF0598" w:rsidRDefault="00FF0598" w:rsidP="00D76C27">
      <w:pPr>
        <w:spacing w:after="0" w:line="240" w:lineRule="auto"/>
        <w:ind w:firstLine="709"/>
        <w:jc w:val="both"/>
        <w:rPr>
          <w:rFonts w:ascii="Times New Roman" w:hAnsi="Times New Roman"/>
          <w:b/>
          <w:i/>
          <w:sz w:val="24"/>
          <w:szCs w:val="24"/>
        </w:rPr>
      </w:pPr>
    </w:p>
    <w:p w:rsidR="00612ECB" w:rsidRPr="00A166AE" w:rsidRDefault="00D76C27" w:rsidP="00EC07E3">
      <w:pPr>
        <w:spacing w:after="0"/>
        <w:ind w:firstLine="709"/>
        <w:jc w:val="both"/>
        <w:rPr>
          <w:rFonts w:ascii="Times New Roman" w:hAnsi="Times New Roman"/>
          <w:b/>
          <w:i/>
          <w:sz w:val="24"/>
          <w:szCs w:val="24"/>
        </w:rPr>
      </w:pPr>
      <w:r w:rsidRPr="00A166AE">
        <w:rPr>
          <w:rFonts w:ascii="Times New Roman" w:hAnsi="Times New Roman"/>
          <w:b/>
          <w:i/>
          <w:sz w:val="24"/>
          <w:szCs w:val="24"/>
        </w:rPr>
        <w:t>1.2.5.4. Чувашский язык</w:t>
      </w:r>
    </w:p>
    <w:p w:rsidR="00612ECB" w:rsidRPr="00D76C27" w:rsidRDefault="00612ECB" w:rsidP="00EC07E3">
      <w:pPr>
        <w:pStyle w:val="2"/>
        <w:spacing w:line="276" w:lineRule="auto"/>
        <w:rPr>
          <w:sz w:val="24"/>
          <w:szCs w:val="24"/>
        </w:rPr>
      </w:pPr>
      <w:r w:rsidRPr="00D76C27">
        <w:rPr>
          <w:sz w:val="24"/>
          <w:szCs w:val="24"/>
        </w:rPr>
        <w:t>Выпускник научится: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чувашского литературного языка и речевого этикета;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создавать и редактировать письменные тексты разных стилей и жанров с соблюдением норм современного чувашского литературного языка и речевого этикета;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w:t>
      </w:r>
      <w:r w:rsidRPr="00D76C27">
        <w:rPr>
          <w:rFonts w:ascii="Times New Roman" w:hAnsi="Times New Roman"/>
          <w:sz w:val="24"/>
          <w:szCs w:val="24"/>
        </w:rPr>
        <w:lastRenderedPageBreak/>
        <w:t>функциональной разновидности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использовать знание алфавита при поиске информации;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различать значимые и незначимые единицы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фонетический и орфоэпический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членить слова на слоги и правильно их переносить;</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морфемный и словообразовательный анализ слов;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лексический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самостоятельные части речи и их формы, а также служебные части речи и междометия;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морфологический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основные единицы синтаксиса (словосочетание, предложение, текст);</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находить грамматическую основу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распознавать главные и второстепенные члены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предложения простые и сложные, предложения осложненной структуры;</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синтаксический анализ словосочетания и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соблюдать основные языковые нормы в устной и письменной речи;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опираться на фонетический, морфемный, словообразовательный и морфологический анализ в практике правописания;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использовать орфографические словари.</w:t>
      </w:r>
    </w:p>
    <w:p w:rsidR="00612ECB" w:rsidRPr="00D76C27" w:rsidRDefault="00612ECB" w:rsidP="00EC07E3">
      <w:pPr>
        <w:pStyle w:val="2"/>
        <w:spacing w:line="276" w:lineRule="auto"/>
        <w:rPr>
          <w:sz w:val="24"/>
          <w:szCs w:val="24"/>
        </w:rPr>
      </w:pPr>
      <w:r w:rsidRPr="00D76C27">
        <w:rPr>
          <w:sz w:val="24"/>
          <w:szCs w:val="24"/>
        </w:rPr>
        <w:t>Выпускник получит возможность научиться: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опознавать различные выразительные средства языка;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характеризовать словообразовательные цепочки и словообразовательные гнезда;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F0598" w:rsidRDefault="00FF0598" w:rsidP="00EC07E3">
      <w:pPr>
        <w:spacing w:after="0"/>
        <w:ind w:firstLine="720"/>
        <w:rPr>
          <w:rFonts w:ascii="Times New Roman" w:hAnsi="Times New Roman"/>
          <w:b/>
          <w:i/>
          <w:sz w:val="24"/>
          <w:szCs w:val="24"/>
        </w:rPr>
      </w:pPr>
    </w:p>
    <w:p w:rsidR="00612ECB" w:rsidRPr="00A166AE" w:rsidRDefault="00774079" w:rsidP="00EC07E3">
      <w:pPr>
        <w:spacing w:after="0"/>
        <w:ind w:firstLine="720"/>
        <w:rPr>
          <w:rFonts w:ascii="Times New Roman" w:hAnsi="Times New Roman"/>
          <w:b/>
          <w:i/>
          <w:sz w:val="24"/>
          <w:szCs w:val="24"/>
        </w:rPr>
      </w:pPr>
      <w:r w:rsidRPr="00A166AE">
        <w:rPr>
          <w:rFonts w:ascii="Times New Roman" w:hAnsi="Times New Roman"/>
          <w:b/>
          <w:i/>
          <w:sz w:val="24"/>
          <w:szCs w:val="24"/>
        </w:rPr>
        <w:t>1.2.5.5. Чувашская литература</w:t>
      </w:r>
    </w:p>
    <w:p w:rsidR="00612ECB" w:rsidRPr="00D76C27" w:rsidRDefault="00612ECB" w:rsidP="00EC07E3">
      <w:pPr>
        <w:spacing w:after="0"/>
        <w:ind w:firstLine="709"/>
        <w:jc w:val="both"/>
        <w:rPr>
          <w:rFonts w:ascii="Times New Roman" w:hAnsi="Times New Roman"/>
          <w:sz w:val="24"/>
          <w:szCs w:val="24"/>
        </w:rPr>
      </w:pPr>
      <w:r w:rsidRPr="00D76C27">
        <w:rPr>
          <w:rFonts w:ascii="Times New Roman" w:hAnsi="Times New Roman"/>
          <w:b/>
          <w:sz w:val="24"/>
          <w:szCs w:val="24"/>
        </w:rPr>
        <w:t xml:space="preserve">Выпускник научится </w:t>
      </w:r>
      <w:r w:rsidRPr="00D76C27">
        <w:rPr>
          <w:rFonts w:ascii="Times New Roman" w:hAnsi="Times New Roman"/>
          <w:sz w:val="24"/>
          <w:szCs w:val="24"/>
        </w:rPr>
        <w:t xml:space="preserve">(в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определять тему и основную мысль произведения (5–6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 xml:space="preserve">определять родо-жанровую специфику художественного произведения (5–9 кл.);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сопоставлять, сравнивать, находить сходства и различия (как в одном тексте, так и между разными произведениями);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воспринимать произведение как художественное целое, концептуально осмысливать его в этой целостности, видеть воплощенный в нем авторский замысел. </w:t>
      </w:r>
    </w:p>
    <w:p w:rsidR="00612ECB" w:rsidRPr="00D76C27" w:rsidRDefault="00612ECB" w:rsidP="00EC07E3">
      <w:pPr>
        <w:pStyle w:val="afffa"/>
        <w:widowControl w:val="0"/>
        <w:tabs>
          <w:tab w:val="left" w:pos="993"/>
        </w:tabs>
        <w:autoSpaceDE w:val="0"/>
        <w:autoSpaceDN w:val="0"/>
        <w:adjustRightInd w:val="0"/>
        <w:ind w:left="709"/>
        <w:jc w:val="both"/>
        <w:rPr>
          <w:rFonts w:ascii="Times New Roman" w:hAnsi="Times New Roman"/>
          <w:i/>
          <w:sz w:val="24"/>
          <w:szCs w:val="24"/>
        </w:rPr>
      </w:pPr>
      <w:r w:rsidRPr="00D76C27">
        <w:rPr>
          <w:rFonts w:ascii="Times New Roman" w:hAnsi="Times New Roman"/>
          <w:b/>
          <w:sz w:val="24"/>
          <w:szCs w:val="24"/>
        </w:rPr>
        <w:t xml:space="preserve">Выпускник получит возможность научиться: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характеризовать героев-персонажей, давать их сравнительные характеристики (5–6 кл.); оценивать систему персонажей (6–7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w:t>
      </w:r>
      <w:r w:rsidRPr="00D76C27">
        <w:rPr>
          <w:rFonts w:ascii="Times New Roman" w:hAnsi="Times New Roman"/>
          <w:i/>
          <w:sz w:val="24"/>
          <w:szCs w:val="24"/>
        </w:rPr>
        <w:lastRenderedPageBreak/>
        <w:t>особенности языка и стиля писателя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или публицистическую тему, для организации дискуссии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акцентно-смысловому чтению;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воспроизводить элементы содержания произведения в устной и письменной форме;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определять, какие события в произведении являются центральными;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тексте наиболее непонятные (загадочные, удивительные и т. п.) для них места;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произведении значимые в смысловом и эстетическом плане отдельные элементы художественного произведения;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показывать, какие особенности художественного текста проявляют позицию его автора;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проанализировать фрагменты, эпизоды текста (по предложенному алгоритму и без него);</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jc w:val="both"/>
        <w:rPr>
          <w:rFonts w:ascii="Times New Roman" w:hAnsi="Times New Roman"/>
          <w:i/>
          <w:sz w:val="24"/>
          <w:szCs w:val="24"/>
        </w:rPr>
      </w:pPr>
      <w:r w:rsidRPr="00D76C27">
        <w:rPr>
          <w:rFonts w:ascii="Times New Roman" w:hAnsi="Times New Roman"/>
          <w:i/>
          <w:sz w:val="24"/>
          <w:szCs w:val="24"/>
        </w:rPr>
        <w:t xml:space="preserve">толковать смысл произведения как художественного целого; создавать эссе, научно-исследовательские заметки (статьи), доклад на конференцию, рецензии, сценарийнаучить акцентно-смысловому чтению и т.п.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определять позицию автора и способы ее выражения;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озаглавить предложенный текст (в случае если у литературного произведения нет заглавия);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писать сочинение-интерпретацию;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писать рецензию на произведение, не изучавшееся на уроках литературы.</w:t>
      </w:r>
    </w:p>
    <w:p w:rsidR="006316E4" w:rsidRDefault="00774079">
      <w:pPr>
        <w:pStyle w:val="4"/>
        <w:rPr>
          <w:rFonts w:ascii="Times New Roman" w:hAnsi="Times New Roman" w:cs="Times New Roman"/>
          <w:sz w:val="24"/>
          <w:szCs w:val="24"/>
        </w:rPr>
      </w:pPr>
      <w:r>
        <w:rPr>
          <w:rFonts w:ascii="Times New Roman" w:hAnsi="Times New Roman" w:cs="Times New Roman"/>
          <w:color w:val="00000A"/>
          <w:sz w:val="24"/>
          <w:szCs w:val="24"/>
        </w:rPr>
        <w:t>1.2.5.6</w:t>
      </w:r>
      <w:r w:rsidR="00E83075">
        <w:rPr>
          <w:rFonts w:ascii="Times New Roman" w:hAnsi="Times New Roman" w:cs="Times New Roman"/>
          <w:color w:val="00000A"/>
          <w:sz w:val="24"/>
          <w:szCs w:val="24"/>
        </w:rPr>
        <w:t>. История (История России.  Всеобщая история)</w:t>
      </w:r>
      <w:r w:rsidR="00E83075">
        <w:rPr>
          <w:rFonts w:ascii="Times New Roman" w:hAnsi="Times New Roman" w:cs="Times New Roman"/>
          <w:sz w:val="24"/>
          <w:szCs w:val="24"/>
        </w:rPr>
        <w:t>.</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w:t>
      </w:r>
      <w:r>
        <w:rPr>
          <w:rFonts w:ascii="Times New Roman" w:hAnsi="Times New Roman"/>
          <w:sz w:val="24"/>
          <w:szCs w:val="24"/>
        </w:rPr>
        <w:lastRenderedPageBreak/>
        <w:t>преемственности исторических эпох и непрерывности исторических процессов; о месте и роли России в мировой истории;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6316E4" w:rsidRDefault="00E83075">
      <w:pPr>
        <w:spacing w:after="0"/>
        <w:ind w:firstLine="709"/>
        <w:rPr>
          <w:rFonts w:ascii="Times New Roman" w:hAnsi="Times New Roman"/>
          <w:b/>
          <w:sz w:val="24"/>
          <w:szCs w:val="24"/>
        </w:rPr>
      </w:pPr>
      <w:r>
        <w:rPr>
          <w:rFonts w:ascii="Times New Roman" w:hAnsi="Times New Roman"/>
          <w:b/>
          <w:sz w:val="24"/>
          <w:szCs w:val="24"/>
        </w:rPr>
        <w:t>История Древнего мира (5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316E4" w:rsidRDefault="00E83075">
      <w:pPr>
        <w:spacing w:after="0"/>
        <w:ind w:firstLine="709"/>
        <w:jc w:val="both"/>
      </w:pPr>
      <w:r>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6316E4" w:rsidRDefault="00E83075">
      <w:pPr>
        <w:spacing w:after="0"/>
        <w:ind w:firstLine="709"/>
        <w:jc w:val="both"/>
      </w:pPr>
      <w:r>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316E4" w:rsidRDefault="00E83075">
      <w:pPr>
        <w:spacing w:after="0"/>
        <w:ind w:firstLine="709"/>
        <w:jc w:val="both"/>
      </w:pPr>
      <w:r>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316E4" w:rsidRDefault="00E83075">
      <w:pPr>
        <w:spacing w:after="0"/>
        <w:ind w:firstLine="709"/>
        <w:jc w:val="both"/>
      </w:pPr>
      <w:r>
        <w:rPr>
          <w:rFonts w:ascii="Times New Roman" w:hAnsi="Times New Roman"/>
          <w:sz w:val="24"/>
          <w:szCs w:val="24"/>
        </w:rPr>
        <w:t>• давать оценку наиболее значительным событиям и личностям древней истории.</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i/>
          <w:sz w:val="24"/>
          <w:szCs w:val="24"/>
        </w:rPr>
        <w:t>• давать характеристику общественного строя древних государств;</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видеть проявления влияния античного искусства в окружающей среде;</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6316E4" w:rsidRDefault="00E83075">
      <w:pPr>
        <w:spacing w:after="0"/>
        <w:ind w:firstLine="709"/>
      </w:pPr>
      <w:r>
        <w:rPr>
          <w:rFonts w:ascii="Times New Roman" w:hAnsi="Times New Roman"/>
          <w:b/>
          <w:sz w:val="24"/>
          <w:szCs w:val="24"/>
        </w:rPr>
        <w:lastRenderedPageBreak/>
        <w:t xml:space="preserve">История Средних веков. </w:t>
      </w:r>
      <w:r>
        <w:rPr>
          <w:rFonts w:ascii="Times New Roman" w:hAnsi="Times New Roman"/>
          <w:b/>
          <w:bCs/>
          <w:sz w:val="24"/>
          <w:szCs w:val="24"/>
        </w:rPr>
        <w:t>От Древней Руси к Российскому государству (</w:t>
      </w:r>
      <w:r>
        <w:rPr>
          <w:rFonts w:ascii="Times New Roman" w:hAnsi="Times New Roman"/>
          <w:b/>
          <w:sz w:val="24"/>
          <w:szCs w:val="24"/>
          <w:lang w:val="en-US"/>
        </w:rPr>
        <w:t>VIII</w:t>
      </w:r>
      <w:r>
        <w:rPr>
          <w:rFonts w:ascii="Times New Roman" w:hAnsi="Times New Roman"/>
          <w:b/>
          <w:sz w:val="24"/>
          <w:szCs w:val="24"/>
        </w:rPr>
        <w:t xml:space="preserve"> –</w:t>
      </w:r>
      <w:r>
        <w:rPr>
          <w:rFonts w:ascii="Times New Roman" w:hAnsi="Times New Roman"/>
          <w:b/>
          <w:sz w:val="24"/>
          <w:szCs w:val="24"/>
          <w:lang w:val="en-US"/>
        </w:rPr>
        <w:t>XV</w:t>
      </w:r>
      <w:r>
        <w:rPr>
          <w:rFonts w:ascii="Times New Roman" w:hAnsi="Times New Roman"/>
          <w:b/>
          <w:sz w:val="24"/>
          <w:szCs w:val="24"/>
        </w:rPr>
        <w:t xml:space="preserve"> вв.) (6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316E4" w:rsidRDefault="00E83075">
      <w:pPr>
        <w:spacing w:after="0"/>
        <w:ind w:firstLine="709"/>
        <w:jc w:val="both"/>
      </w:pPr>
      <w:r>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6316E4" w:rsidRDefault="00E83075">
      <w:pPr>
        <w:spacing w:after="0"/>
        <w:ind w:firstLine="709"/>
        <w:jc w:val="both"/>
      </w:pPr>
      <w:r>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316E4" w:rsidRDefault="00E83075">
      <w:pPr>
        <w:spacing w:after="0"/>
        <w:ind w:firstLine="709"/>
        <w:jc w:val="both"/>
      </w:pPr>
      <w:r>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6316E4" w:rsidRDefault="00E83075">
      <w:pPr>
        <w:spacing w:after="0"/>
        <w:ind w:firstLine="709"/>
        <w:jc w:val="both"/>
      </w:pPr>
      <w:r>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316E4" w:rsidRDefault="00E83075">
      <w:pPr>
        <w:spacing w:after="0"/>
        <w:ind w:firstLine="709"/>
        <w:jc w:val="both"/>
      </w:pPr>
      <w:r>
        <w:rPr>
          <w:rFonts w:ascii="Times New Roman" w:hAnsi="Times New Roman"/>
          <w:sz w:val="24"/>
          <w:szCs w:val="24"/>
        </w:rPr>
        <w:t>• давать оценку событиям и личностям отечественной и всеобщей истории Средних веков.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6316E4" w:rsidRDefault="00E83075">
      <w:pPr>
        <w:spacing w:after="0"/>
        <w:ind w:firstLine="709"/>
        <w:jc w:val="both"/>
        <w:rPr>
          <w:rFonts w:ascii="Times New Roman" w:hAnsi="Times New Roman"/>
          <w:i/>
          <w:sz w:val="24"/>
          <w:szCs w:val="24"/>
        </w:rPr>
      </w:pPr>
      <w:r>
        <w:rPr>
          <w:rFonts w:ascii="Times New Roman" w:hAnsi="Times New Roman"/>
          <w:b/>
          <w:sz w:val="24"/>
          <w:szCs w:val="24"/>
        </w:rPr>
        <w:t xml:space="preserve">История Нового времени. </w:t>
      </w:r>
      <w:r>
        <w:rPr>
          <w:rFonts w:ascii="Times New Roman" w:hAnsi="Times New Roman"/>
          <w:b/>
          <w:bCs/>
          <w:sz w:val="24"/>
          <w:szCs w:val="24"/>
        </w:rPr>
        <w:t>Россия в XVI – Х</w:t>
      </w:r>
      <w:r>
        <w:rPr>
          <w:rFonts w:ascii="Times New Roman" w:hAnsi="Times New Roman"/>
          <w:b/>
          <w:bCs/>
          <w:sz w:val="24"/>
          <w:szCs w:val="24"/>
          <w:lang w:val="en-US"/>
        </w:rPr>
        <w:t>I</w:t>
      </w:r>
      <w:r>
        <w:rPr>
          <w:rFonts w:ascii="Times New Roman" w:hAnsi="Times New Roman"/>
          <w:b/>
          <w:bCs/>
          <w:sz w:val="24"/>
          <w:szCs w:val="24"/>
        </w:rPr>
        <w:t>Х веках</w:t>
      </w:r>
      <w:r>
        <w:rPr>
          <w:rFonts w:ascii="Times New Roman" w:hAnsi="Times New Roman"/>
          <w:b/>
          <w:sz w:val="24"/>
          <w:szCs w:val="24"/>
        </w:rPr>
        <w:t xml:space="preserve"> (7</w:t>
      </w:r>
      <w:r>
        <w:rPr>
          <w:rFonts w:ascii="Times New Roman" w:hAnsi="Times New Roman"/>
          <w:sz w:val="24"/>
          <w:szCs w:val="24"/>
        </w:rPr>
        <w:t>–</w:t>
      </w:r>
      <w:r>
        <w:rPr>
          <w:rFonts w:ascii="Times New Roman" w:hAnsi="Times New Roman"/>
          <w:b/>
          <w:sz w:val="24"/>
          <w:szCs w:val="24"/>
        </w:rPr>
        <w:t>9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316E4" w:rsidRDefault="00E83075">
      <w:pPr>
        <w:spacing w:after="0"/>
        <w:ind w:firstLine="709"/>
        <w:jc w:val="both"/>
      </w:pPr>
      <w:r>
        <w:rPr>
          <w:rFonts w:ascii="Times New Roman" w:hAnsi="Times New Roman"/>
          <w:sz w:val="24"/>
          <w:szCs w:val="24"/>
        </w:rPr>
        <w:lastRenderedPageBreak/>
        <w:t xml:space="preserve">• анализировать информацию различных источников по отечественной и всеобщей истории Нового времени; </w:t>
      </w:r>
    </w:p>
    <w:p w:rsidR="006316E4" w:rsidRDefault="00E83075">
      <w:pPr>
        <w:spacing w:after="0"/>
        <w:ind w:firstLine="709"/>
        <w:jc w:val="both"/>
      </w:pPr>
      <w:r>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316E4" w:rsidRDefault="00E83075">
      <w:pPr>
        <w:spacing w:after="0"/>
        <w:ind w:firstLine="709"/>
        <w:jc w:val="both"/>
      </w:pPr>
      <w:r>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316E4" w:rsidRDefault="00E83075">
      <w:pPr>
        <w:spacing w:after="0"/>
        <w:ind w:firstLine="709"/>
        <w:jc w:val="both"/>
      </w:pPr>
      <w:r>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316E4" w:rsidRDefault="00E83075">
      <w:pPr>
        <w:spacing w:after="0"/>
        <w:ind w:firstLine="709"/>
        <w:jc w:val="both"/>
      </w:pPr>
      <w:r>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6316E4" w:rsidRDefault="00E83075">
      <w:pPr>
        <w:spacing w:after="0"/>
        <w:ind w:firstLine="709"/>
        <w:jc w:val="both"/>
      </w:pPr>
      <w:r>
        <w:rPr>
          <w:rFonts w:ascii="Times New Roman" w:hAnsi="Times New Roman"/>
          <w:sz w:val="24"/>
          <w:szCs w:val="24"/>
        </w:rPr>
        <w:t>• давать оценку событиям и личностям отечественной и всеобщей истории Нового времени.</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316E4" w:rsidRDefault="006316E4">
      <w:pPr>
        <w:pStyle w:val="3"/>
        <w:spacing w:before="0"/>
        <w:ind w:firstLine="709"/>
        <w:rPr>
          <w:rFonts w:ascii="Times New Roman" w:hAnsi="Times New Roman" w:cs="Times New Roman"/>
          <w:sz w:val="24"/>
          <w:szCs w:val="24"/>
        </w:rPr>
      </w:pPr>
    </w:p>
    <w:p w:rsidR="006316E4" w:rsidRDefault="00E83075">
      <w:pPr>
        <w:pStyle w:val="4"/>
        <w:rPr>
          <w:rFonts w:ascii="Times New Roman" w:hAnsi="Times New Roman" w:cs="Times New Roman"/>
          <w:color w:val="00000A"/>
          <w:sz w:val="24"/>
          <w:szCs w:val="24"/>
        </w:rPr>
      </w:pPr>
      <w:bookmarkStart w:id="44" w:name="_Toc410653959"/>
      <w:bookmarkStart w:id="45" w:name="_Toc414553140"/>
      <w:bookmarkStart w:id="46" w:name="_Toc409691636"/>
      <w:bookmarkEnd w:id="44"/>
      <w:bookmarkEnd w:id="45"/>
      <w:bookmarkEnd w:id="46"/>
      <w:r>
        <w:rPr>
          <w:rFonts w:ascii="Times New Roman" w:hAnsi="Times New Roman" w:cs="Times New Roman"/>
          <w:color w:val="00000A"/>
          <w:sz w:val="24"/>
          <w:szCs w:val="24"/>
        </w:rPr>
        <w:t>1.2.5.</w:t>
      </w:r>
      <w:r w:rsidR="00A166AE">
        <w:rPr>
          <w:rFonts w:ascii="Times New Roman" w:hAnsi="Times New Roman" w:cs="Times New Roman"/>
          <w:color w:val="00000A"/>
          <w:sz w:val="24"/>
          <w:szCs w:val="24"/>
        </w:rPr>
        <w:t>7</w:t>
      </w:r>
      <w:r w:rsidR="00825A75">
        <w:rPr>
          <w:rFonts w:ascii="Times New Roman" w:hAnsi="Times New Roman" w:cs="Times New Roman"/>
          <w:color w:val="00000A"/>
          <w:sz w:val="24"/>
          <w:szCs w:val="24"/>
        </w:rPr>
        <w:t>. Обществознание</w:t>
      </w:r>
    </w:p>
    <w:p w:rsidR="006316E4" w:rsidRDefault="00E83075">
      <w:pPr>
        <w:spacing w:after="0"/>
        <w:ind w:firstLine="709"/>
        <w:jc w:val="both"/>
        <w:rPr>
          <w:rFonts w:ascii="Times New Roman" w:hAnsi="Times New Roman"/>
          <w:b/>
          <w:sz w:val="24"/>
          <w:szCs w:val="24"/>
          <w:shd w:val="clear" w:color="auto" w:fill="FFFFFF"/>
        </w:rPr>
      </w:pPr>
      <w:r>
        <w:rPr>
          <w:rFonts w:ascii="Times New Roman" w:hAnsi="Times New Roman"/>
          <w:b/>
          <w:bCs/>
          <w:sz w:val="24"/>
          <w:szCs w:val="24"/>
          <w:shd w:val="clear" w:color="auto" w:fill="FFFFFF"/>
        </w:rPr>
        <w:t>Человек. Деятельность человека</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использовать знания о биологическом и социальном в человеке для характеристики его природы;</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характеризовать и иллюстрировать конкретными примерами группы потребностей человека;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приводить примеры основных видов деятельности человека;</w:t>
      </w:r>
    </w:p>
    <w:p w:rsidR="006316E4" w:rsidRDefault="00E83075" w:rsidP="004A3DA8">
      <w:pPr>
        <w:numPr>
          <w:ilvl w:val="0"/>
          <w:numId w:val="56"/>
        </w:numPr>
        <w:shd w:val="clear" w:color="auto" w:fill="FFFFFF"/>
        <w:tabs>
          <w:tab w:val="left" w:pos="993"/>
          <w:tab w:val="left" w:pos="1023"/>
        </w:tabs>
        <w:spacing w:after="0"/>
        <w:ind w:firstLine="709"/>
        <w:jc w:val="both"/>
        <w:rPr>
          <w:rFonts w:ascii="Times New Roman" w:hAnsi="Times New Roman"/>
          <w:sz w:val="24"/>
          <w:szCs w:val="24"/>
        </w:rPr>
      </w:pPr>
      <w:r>
        <w:rPr>
          <w:rFonts w:ascii="Times New Roman" w:hAnsi="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0"/>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316E4" w:rsidRDefault="00E83075" w:rsidP="004A3DA8">
      <w:pPr>
        <w:numPr>
          <w:ilvl w:val="0"/>
          <w:numId w:val="30"/>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роль деятельности в жизни человека и общества;</w:t>
      </w:r>
    </w:p>
    <w:p w:rsidR="006316E4" w:rsidRDefault="00E83075" w:rsidP="004A3DA8">
      <w:pPr>
        <w:numPr>
          <w:ilvl w:val="0"/>
          <w:numId w:val="30"/>
        </w:numPr>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316E4" w:rsidRDefault="00E83075" w:rsidP="004A3DA8">
      <w:pPr>
        <w:numPr>
          <w:ilvl w:val="0"/>
          <w:numId w:val="30"/>
        </w:numPr>
        <w:shd w:val="clear" w:color="auto" w:fill="FFFFFF"/>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316E4" w:rsidRDefault="00E83075" w:rsidP="004A3DA8">
      <w:pPr>
        <w:numPr>
          <w:ilvl w:val="0"/>
          <w:numId w:val="30"/>
        </w:numPr>
        <w:shd w:val="clear" w:color="auto" w:fill="FFFFFF"/>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Общество</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
          <w:bCs/>
          <w:sz w:val="24"/>
          <w:szCs w:val="24"/>
        </w:rPr>
      </w:pPr>
      <w:r>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распознавать на основе приведенных данных основные типы обществ;</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конкретизировать примерами опасность международного терроризма.</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осознанно содействовать защите природы.</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Социальные нормы</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социальных норм как регуляторов общественной жизни и поведения человека;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b/>
          <w:sz w:val="24"/>
          <w:szCs w:val="24"/>
        </w:rPr>
      </w:pPr>
      <w:r>
        <w:rPr>
          <w:rFonts w:ascii="Times New Roman" w:hAnsi="Times New Roman"/>
          <w:sz w:val="24"/>
          <w:szCs w:val="24"/>
        </w:rPr>
        <w:t>различать отдельные виды социальных норм;</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b/>
          <w:sz w:val="24"/>
          <w:szCs w:val="24"/>
        </w:rPr>
      </w:pPr>
      <w:r>
        <w:rPr>
          <w:rFonts w:ascii="Times New Roman" w:hAnsi="Times New Roman"/>
          <w:sz w:val="24"/>
          <w:szCs w:val="24"/>
        </w:rPr>
        <w:t>характеризовать основные нормы морали;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характеризовать специфику норм права;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сравнивать нормы морали и права, выявлять их общие черты и особенности;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сущность процесса социализации личности;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объяснять причины отклоняющегося поведения;</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описывать негативные последствия наиболее опасных форм отклоняющегося поведения.</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4"/>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316E4" w:rsidRDefault="00E83075" w:rsidP="004A3DA8">
      <w:pPr>
        <w:numPr>
          <w:ilvl w:val="0"/>
          <w:numId w:val="34"/>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социальную значимость здорового образа жизни.</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Сфера духовной культуры</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явления духовной культуры;</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причины возрастания роли науки в современном мире;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оценивать роль образования в современном обществе;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различать уровни общего образования в России;</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раскрывать роль религии в современном обществе;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характеризовать особенности искусства как формы духовной культуры</w:t>
      </w:r>
      <w:r>
        <w:rPr>
          <w:rFonts w:ascii="Times New Roman" w:hAnsi="Times New Roman"/>
          <w:b/>
          <w:bCs/>
          <w:sz w:val="24"/>
          <w:szCs w:val="24"/>
          <w:shd w:val="clear" w:color="auto" w:fill="FFFFFF"/>
        </w:rPr>
        <w:t>.</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Социальная сфера</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взаимодействие социальных общностей и групп;</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характеризовать ведущие направления социальной политики Российского государства;</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выделять параметры, определяющие социальный статус личности;</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приводить примеры предписанных и достигаемых статусов;</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основные социальные роли подростка;</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конкретизировать примерами процесс социальной мобильности;</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межнациональные отношения в современном мире;</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раскрывать основные роли членов семьи; </w:t>
      </w:r>
    </w:p>
    <w:p w:rsidR="006316E4" w:rsidRDefault="00E83075" w:rsidP="004A3DA8">
      <w:pPr>
        <w:numPr>
          <w:ilvl w:val="0"/>
          <w:numId w:val="37"/>
        </w:numPr>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316E4" w:rsidRDefault="00E83075" w:rsidP="004A3DA8">
      <w:pPr>
        <w:numPr>
          <w:ilvl w:val="0"/>
          <w:numId w:val="37"/>
        </w:numPr>
        <w:tabs>
          <w:tab w:val="left" w:pos="1027"/>
        </w:tabs>
        <w:spacing w:after="0"/>
        <w:ind w:left="0"/>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316E4" w:rsidRDefault="00E83075" w:rsidP="004A3DA8">
      <w:pPr>
        <w:numPr>
          <w:ilvl w:val="0"/>
          <w:numId w:val="38"/>
        </w:numPr>
        <w:shd w:val="clear" w:color="auto" w:fill="FFFFFF"/>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316E4" w:rsidRDefault="00E83075" w:rsidP="004A3DA8">
      <w:pPr>
        <w:numPr>
          <w:ilvl w:val="0"/>
          <w:numId w:val="38"/>
        </w:numPr>
        <w:shd w:val="clear" w:color="auto" w:fill="FFFFFF"/>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316E4" w:rsidRDefault="00E83075" w:rsidP="004A3DA8">
      <w:pPr>
        <w:numPr>
          <w:ilvl w:val="0"/>
          <w:numId w:val="38"/>
        </w:numPr>
        <w:tabs>
          <w:tab w:val="left" w:pos="1027"/>
        </w:tabs>
        <w:spacing w:after="0"/>
        <w:ind w:left="0"/>
        <w:jc w:val="both"/>
        <w:rPr>
          <w:rFonts w:ascii="Times New Roman" w:hAnsi="Times New Roman"/>
          <w:b/>
          <w:bCs/>
          <w:i/>
          <w:sz w:val="24"/>
          <w:szCs w:val="24"/>
          <w:shd w:val="clear" w:color="auto" w:fill="FFFFFF"/>
        </w:rPr>
      </w:pPr>
      <w:r>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4"/>
          <w:szCs w:val="24"/>
          <w:shd w:val="clear" w:color="auto" w:fill="FFFFFF"/>
        </w:rPr>
        <w:t>.</w:t>
      </w:r>
    </w:p>
    <w:p w:rsidR="006316E4" w:rsidRDefault="00E83075">
      <w:pPr>
        <w:tabs>
          <w:tab w:val="left" w:pos="1027"/>
        </w:tabs>
        <w:spacing w:after="0"/>
        <w:ind w:firstLine="709"/>
        <w:jc w:val="both"/>
        <w:rPr>
          <w:rFonts w:ascii="Times New Roman" w:hAnsi="Times New Roman"/>
          <w:sz w:val="24"/>
          <w:szCs w:val="24"/>
        </w:rPr>
      </w:pPr>
      <w:r>
        <w:rPr>
          <w:rFonts w:ascii="Times New Roman" w:hAnsi="Times New Roman"/>
          <w:b/>
          <w:sz w:val="24"/>
          <w:szCs w:val="24"/>
        </w:rPr>
        <w:t>Политическая сфера жизни общества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объяснять роль политики в жизни общества;</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различать и сравнивать различные формы правления, иллюстрировать их примерами;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давать характеристику формам государственно-территориального устройства;</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различать различные типы политических режимов, раскрывать их основные признаки;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раскрывать на конкретных примерах основные черты и принципы демократии;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называть признаки политической партии, раскрывать их на конкретных примерах;</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характеризовать различные формы участия граждан в политической жизни.</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возможность научиться: </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316E4" w:rsidRDefault="00E83075" w:rsidP="004A3DA8">
      <w:pPr>
        <w:numPr>
          <w:ilvl w:val="0"/>
          <w:numId w:val="40"/>
        </w:numPr>
        <w:tabs>
          <w:tab w:val="left" w:pos="1027"/>
        </w:tabs>
        <w:spacing w:after="0"/>
        <w:ind w:left="0"/>
        <w:jc w:val="both"/>
        <w:rPr>
          <w:rFonts w:ascii="Times New Roman" w:hAnsi="Times New Roman"/>
          <w:i/>
          <w:sz w:val="24"/>
          <w:szCs w:val="24"/>
        </w:rPr>
      </w:pPr>
      <w:r>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316E4" w:rsidRDefault="00E83075">
      <w:pPr>
        <w:tabs>
          <w:tab w:val="left" w:pos="1200"/>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Гражданин и государство</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порядок формирования органов государственной власти РФ;</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раскрывать достижения российского народа;</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и конкретизировать примерами смысл понятия «гражданство»;</w:t>
      </w:r>
    </w:p>
    <w:p w:rsidR="006316E4" w:rsidRDefault="00E83075" w:rsidP="004A3DA8">
      <w:pPr>
        <w:numPr>
          <w:ilvl w:val="0"/>
          <w:numId w:val="4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316E4" w:rsidRDefault="00E83075" w:rsidP="004A3DA8">
      <w:pPr>
        <w:numPr>
          <w:ilvl w:val="0"/>
          <w:numId w:val="41"/>
        </w:numPr>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конституционные обязанности гражданина.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6316E4" w:rsidRDefault="00E83075" w:rsidP="004A3DA8">
      <w:pPr>
        <w:numPr>
          <w:ilvl w:val="0"/>
          <w:numId w:val="46"/>
        </w:numPr>
        <w:tabs>
          <w:tab w:val="left" w:pos="993"/>
        </w:tabs>
        <w:spacing w:after="0"/>
        <w:ind w:left="0"/>
        <w:jc w:val="both"/>
        <w:rPr>
          <w:rFonts w:ascii="Times New Roman" w:hAnsi="Times New Roman"/>
          <w:b/>
          <w:bCs/>
          <w:i/>
          <w:sz w:val="24"/>
          <w:szCs w:val="24"/>
          <w:shd w:val="clear" w:color="auto" w:fill="FFFFFF"/>
        </w:rPr>
      </w:pPr>
      <w:r>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4"/>
          <w:szCs w:val="24"/>
          <w:shd w:val="clear" w:color="auto" w:fill="FFFFFF"/>
        </w:rPr>
        <w:t>.</w:t>
      </w:r>
    </w:p>
    <w:p w:rsidR="006316E4" w:rsidRDefault="00E83075">
      <w:pPr>
        <w:tabs>
          <w:tab w:val="left" w:pos="994"/>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Основы российского законодательства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систему российского законодательства;</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особенности гражданской дееспособности несовершеннолетних;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гражданские правоотношения;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смысл права на труд;</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объяснять роль трудового договора;</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разъяснять на примерах особенности положения несовершеннолетних в трудовых отношениях;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права и обязанности супругов, родителей, детей;</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особенности уголовного права и уголовных правоотношений;</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конкретизировать примерами виды преступлений и наказания за 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специфику уголовной ответственности несовершеннолетних;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связь права на образование и обязанности получить образование;</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316E4" w:rsidRDefault="00E83075" w:rsidP="004A3DA8">
      <w:pPr>
        <w:numPr>
          <w:ilvl w:val="0"/>
          <w:numId w:val="42"/>
        </w:numPr>
        <w:tabs>
          <w:tab w:val="left" w:pos="994"/>
        </w:tabs>
        <w:spacing w:after="0"/>
        <w:ind w:left="0"/>
        <w:jc w:val="both"/>
        <w:rPr>
          <w:rFonts w:ascii="Times New Roman" w:hAnsi="Times New Roman"/>
          <w:sz w:val="24"/>
          <w:szCs w:val="24"/>
        </w:rPr>
      </w:pPr>
      <w:r>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4"/>
          <w:szCs w:val="24"/>
        </w:rPr>
        <w:t>.</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p>
    <w:p w:rsidR="006316E4" w:rsidRDefault="00E83075">
      <w:pPr>
        <w:tabs>
          <w:tab w:val="left" w:pos="1267"/>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Экономика</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объяснять проблему ограниченности экономических ресурсов;</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раскрывать факторы, влияющие на производительность труда;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называть и конкретизировать примерами виды налогов;</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функции денег и их роль в экономике;</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раскрывать социально-экономическую роль и функции предпринимательства;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рациональное поведение субъектов экономической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экономику семьи; анализировать структуру семейного бюджета;</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sz w:val="24"/>
          <w:szCs w:val="24"/>
        </w:rPr>
      </w:pPr>
      <w:r>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обосновывать связь профессионализма и жизненного успеха.</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i/>
          <w:sz w:val="24"/>
          <w:szCs w:val="24"/>
        </w:rPr>
      </w:pPr>
      <w:r>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6316E4" w:rsidRDefault="00E83075" w:rsidP="004A3DA8">
      <w:pPr>
        <w:numPr>
          <w:ilvl w:val="0"/>
          <w:numId w:val="45"/>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6316E4" w:rsidRDefault="006316E4">
      <w:pPr>
        <w:pStyle w:val="3"/>
        <w:spacing w:before="0"/>
        <w:ind w:firstLine="709"/>
        <w:rPr>
          <w:rFonts w:ascii="Times New Roman" w:hAnsi="Times New Roman" w:cs="Times New Roman"/>
          <w:sz w:val="24"/>
          <w:szCs w:val="24"/>
        </w:rPr>
      </w:pPr>
    </w:p>
    <w:p w:rsidR="006316E4" w:rsidRDefault="00E83075">
      <w:pPr>
        <w:pStyle w:val="3"/>
        <w:spacing w:before="0"/>
        <w:ind w:firstLine="709"/>
        <w:rPr>
          <w:rFonts w:ascii="Times New Roman" w:hAnsi="Times New Roman" w:cs="Times New Roman"/>
          <w:color w:val="00000A"/>
          <w:sz w:val="24"/>
          <w:szCs w:val="24"/>
        </w:rPr>
      </w:pPr>
      <w:bookmarkStart w:id="47" w:name="_Toc410653960"/>
      <w:bookmarkStart w:id="48" w:name="_Toc414553141"/>
      <w:bookmarkStart w:id="49" w:name="_Toc409691637"/>
      <w:bookmarkEnd w:id="47"/>
      <w:bookmarkEnd w:id="48"/>
      <w:bookmarkEnd w:id="49"/>
      <w:r>
        <w:rPr>
          <w:rFonts w:ascii="Times New Roman" w:hAnsi="Times New Roman" w:cs="Times New Roman"/>
          <w:color w:val="00000A"/>
          <w:sz w:val="24"/>
          <w:szCs w:val="24"/>
        </w:rPr>
        <w:t>1.2.5.</w:t>
      </w:r>
      <w:r w:rsidR="00FF0598">
        <w:rPr>
          <w:rFonts w:ascii="Times New Roman" w:hAnsi="Times New Roman" w:cs="Times New Roman"/>
          <w:color w:val="00000A"/>
          <w:sz w:val="24"/>
          <w:szCs w:val="24"/>
        </w:rPr>
        <w:t>8</w:t>
      </w:r>
      <w:r>
        <w:rPr>
          <w:rFonts w:ascii="Times New Roman" w:hAnsi="Times New Roman" w:cs="Times New Roman"/>
          <w:color w:val="00000A"/>
          <w:sz w:val="24"/>
          <w:szCs w:val="24"/>
        </w:rPr>
        <w:t>. География</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описывать по карте положение и взаиморасположение географических объектов;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объяснять особенности компонентов природы отдельных территорий;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приводить примеры взаимодействия природы и общества в пределах отдельных территорий;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r w:rsidR="00825A75">
        <w:rPr>
          <w:rFonts w:ascii="Times New Roman" w:hAnsi="Times New Roman"/>
          <w:sz w:val="24"/>
          <w:szCs w:val="24"/>
        </w:rPr>
        <w:t>контексте реальной</w:t>
      </w:r>
      <w:r>
        <w:rPr>
          <w:rFonts w:ascii="Times New Roman" w:hAnsi="Times New Roman"/>
          <w:sz w:val="24"/>
          <w:szCs w:val="24"/>
        </w:rPr>
        <w:t xml:space="preserve">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особенности компонентов природы отдельных частей страны;</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и сравнивать особенности природы, населения и хозяйства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сравнивать особенности природы, населения и хозяйства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описывать погоду своей местности;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расовые отличия разных народов мира;</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давать характеристику рельефа своей местности;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уметь выделять в записках путешественников географические особенности территории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приводить примеры современных видов связи, </w:t>
      </w:r>
      <w:r w:rsidR="00825A75">
        <w:rPr>
          <w:rFonts w:ascii="Times New Roman" w:hAnsi="Times New Roman"/>
          <w:sz w:val="24"/>
          <w:szCs w:val="24"/>
        </w:rPr>
        <w:t>применять современные</w:t>
      </w:r>
      <w:r>
        <w:rPr>
          <w:rFonts w:ascii="Times New Roman" w:hAnsi="Times New Roman"/>
          <w:sz w:val="24"/>
          <w:szCs w:val="24"/>
        </w:rPr>
        <w:t xml:space="preserve"> виды связи для </w:t>
      </w:r>
      <w:r w:rsidR="00825A75">
        <w:rPr>
          <w:rFonts w:ascii="Times New Roman" w:hAnsi="Times New Roman"/>
          <w:sz w:val="24"/>
          <w:szCs w:val="24"/>
        </w:rPr>
        <w:t>решения учебных</w:t>
      </w:r>
      <w:r>
        <w:rPr>
          <w:rFonts w:ascii="Times New Roman" w:hAnsi="Times New Roman"/>
          <w:sz w:val="24"/>
          <w:szCs w:val="24"/>
        </w:rPr>
        <w:t xml:space="preserve"> и практических задач по географии;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место и роль России в мировом хозяйстве.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создавать простейшие географические карты различного содержания;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моделировать географические объекты и явления;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ориентироваться на местности: в мегаполисе и в природе;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наносить на контурные карты основные формы рельефа;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давать характеристику климата своей области (края, республики);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ситуацию на рынке труда и ее динамику;</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различия в обеспеченности трудовыми ресурсами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обосновывать возможные пути решения проблем развития хозяйства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выбирать критерии для сравнения, сопоставления, места страны в мировой экономике;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возможности России в решении современных глобальных проблем человечества;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социально-экономическое положение и перспективы развития России.</w:t>
      </w:r>
    </w:p>
    <w:p w:rsidR="006316E4" w:rsidRDefault="006316E4">
      <w:pPr>
        <w:spacing w:after="0"/>
        <w:ind w:firstLine="709"/>
        <w:jc w:val="both"/>
        <w:rPr>
          <w:rFonts w:ascii="Times New Roman" w:hAnsi="Times New Roman"/>
          <w:sz w:val="24"/>
          <w:szCs w:val="24"/>
        </w:rPr>
      </w:pPr>
    </w:p>
    <w:p w:rsidR="006316E4" w:rsidRDefault="00E83075">
      <w:pPr>
        <w:pStyle w:val="4"/>
      </w:pPr>
      <w:bookmarkStart w:id="50" w:name="_Toc409691638"/>
      <w:bookmarkStart w:id="51" w:name="_Toc410653961"/>
      <w:bookmarkStart w:id="52" w:name="_Toc414553142"/>
      <w:bookmarkEnd w:id="50"/>
      <w:bookmarkEnd w:id="51"/>
      <w:bookmarkEnd w:id="52"/>
      <w:r>
        <w:rPr>
          <w:color w:val="000000"/>
          <w:sz w:val="24"/>
          <w:szCs w:val="24"/>
        </w:rPr>
        <w:t>1.2.5.</w:t>
      </w:r>
      <w:r w:rsidR="00FF0598">
        <w:rPr>
          <w:color w:val="000000"/>
          <w:sz w:val="24"/>
          <w:szCs w:val="24"/>
        </w:rPr>
        <w:t>9</w:t>
      </w:r>
      <w:r>
        <w:rPr>
          <w:color w:val="000000"/>
          <w:sz w:val="24"/>
          <w:szCs w:val="24"/>
        </w:rPr>
        <w:t>. Математика</w:t>
      </w:r>
    </w:p>
    <w:p w:rsidR="006316E4" w:rsidRDefault="00E83075">
      <w:pPr>
        <w:pStyle w:val="3"/>
        <w:tabs>
          <w:tab w:val="left" w:pos="1134"/>
        </w:tabs>
        <w:spacing w:before="0"/>
        <w:ind w:firstLine="709"/>
        <w:jc w:val="both"/>
      </w:pPr>
      <w:r>
        <w:rPr>
          <w:color w:val="000000"/>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316E4" w:rsidRDefault="00E83075" w:rsidP="004A3DA8">
      <w:pPr>
        <w:pStyle w:val="afffa"/>
        <w:numPr>
          <w:ilvl w:val="0"/>
          <w:numId w:val="92"/>
        </w:numPr>
        <w:tabs>
          <w:tab w:val="left" w:pos="993"/>
        </w:tabs>
        <w:ind w:left="0"/>
        <w:jc w:val="both"/>
      </w:pPr>
      <w:r>
        <w:rPr>
          <w:rFonts w:ascii="Times New Roman" w:hAnsi="Times New Roman"/>
        </w:rPr>
        <w:t>Оперировать на базовом уровне понятиями: множество, элемент множества, подмножество, принадлежность;</w:t>
      </w:r>
    </w:p>
    <w:p w:rsidR="006316E4" w:rsidRDefault="00E83075" w:rsidP="004A3DA8">
      <w:pPr>
        <w:pStyle w:val="afffa"/>
        <w:numPr>
          <w:ilvl w:val="0"/>
          <w:numId w:val="92"/>
        </w:numPr>
        <w:tabs>
          <w:tab w:val="left" w:pos="993"/>
        </w:tabs>
        <w:ind w:left="0"/>
        <w:jc w:val="both"/>
      </w:pPr>
      <w:r>
        <w:rPr>
          <w:rFonts w:ascii="Times New Roman" w:hAnsi="Times New Roman"/>
        </w:rPr>
        <w:t>задавать множества перечислением их элементов;</w:t>
      </w:r>
    </w:p>
    <w:p w:rsidR="006316E4" w:rsidRDefault="00E83075" w:rsidP="004A3DA8">
      <w:pPr>
        <w:pStyle w:val="afffa"/>
        <w:numPr>
          <w:ilvl w:val="0"/>
          <w:numId w:val="92"/>
        </w:numPr>
        <w:tabs>
          <w:tab w:val="left" w:pos="993"/>
        </w:tabs>
        <w:ind w:left="0"/>
        <w:jc w:val="both"/>
      </w:pPr>
      <w:r>
        <w:rPr>
          <w:rFonts w:ascii="Times New Roman" w:hAnsi="Times New Roman"/>
        </w:rPr>
        <w:t>находить пересечение, объединение, подмножество в простейших ситуациях.</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993"/>
        </w:tabs>
        <w:spacing w:line="276" w:lineRule="auto"/>
        <w:ind w:left="0"/>
      </w:pPr>
      <w:r>
        <w:rPr>
          <w:rFonts w:ascii="Times New Roman" w:hAnsi="Times New Roman"/>
          <w:sz w:val="24"/>
          <w:szCs w:val="24"/>
        </w:rPr>
        <w:t>распознавать логически некорректные высказывания.</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Default="00E83075" w:rsidP="004A3DA8">
      <w:pPr>
        <w:pStyle w:val="afffa"/>
        <w:numPr>
          <w:ilvl w:val="0"/>
          <w:numId w:val="89"/>
        </w:numPr>
        <w:tabs>
          <w:tab w:val="left" w:pos="993"/>
        </w:tabs>
        <w:ind w:left="0"/>
        <w:jc w:val="both"/>
      </w:pPr>
      <w:r>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316E4" w:rsidRDefault="00E83075" w:rsidP="004A3DA8">
      <w:pPr>
        <w:pStyle w:val="afffa"/>
        <w:numPr>
          <w:ilvl w:val="0"/>
          <w:numId w:val="89"/>
        </w:numPr>
        <w:tabs>
          <w:tab w:val="left" w:pos="993"/>
        </w:tabs>
        <w:ind w:left="0"/>
        <w:jc w:val="both"/>
      </w:pPr>
      <w:r>
        <w:rPr>
          <w:rFonts w:ascii="Times New Roman" w:hAnsi="Times New Roman"/>
        </w:rPr>
        <w:t>использовать свойства чисел и правила действий с рациональными числами при выполнении вычислений;</w:t>
      </w:r>
    </w:p>
    <w:p w:rsidR="006316E4" w:rsidRDefault="00E83075" w:rsidP="004A3DA8">
      <w:pPr>
        <w:pStyle w:val="afffa"/>
        <w:numPr>
          <w:ilvl w:val="0"/>
          <w:numId w:val="89"/>
        </w:numPr>
        <w:tabs>
          <w:tab w:val="left" w:pos="993"/>
        </w:tabs>
        <w:ind w:left="0"/>
        <w:jc w:val="both"/>
      </w:pPr>
      <w:r>
        <w:rPr>
          <w:rFonts w:ascii="Times New Roman" w:hAnsi="Times New Roman"/>
        </w:rPr>
        <w:t>использовать признаки делимости на 2, 5, 3, 9, 10 при выполнении вычислений и решении несложных задач;</w:t>
      </w:r>
    </w:p>
    <w:p w:rsidR="006316E4" w:rsidRDefault="00E83075" w:rsidP="004A3DA8">
      <w:pPr>
        <w:pStyle w:val="afffa"/>
        <w:numPr>
          <w:ilvl w:val="0"/>
          <w:numId w:val="89"/>
        </w:numPr>
        <w:tabs>
          <w:tab w:val="left" w:pos="993"/>
        </w:tabs>
        <w:ind w:left="0"/>
        <w:jc w:val="both"/>
      </w:pPr>
      <w:r>
        <w:rPr>
          <w:rFonts w:ascii="Times New Roman" w:hAnsi="Times New Roman"/>
        </w:rPr>
        <w:t>выполнять округление рациональных чисел в соответствии с правилами;</w:t>
      </w:r>
    </w:p>
    <w:p w:rsidR="006316E4" w:rsidRDefault="00E83075" w:rsidP="004A3DA8">
      <w:pPr>
        <w:pStyle w:val="afffa"/>
        <w:numPr>
          <w:ilvl w:val="0"/>
          <w:numId w:val="89"/>
        </w:numPr>
        <w:tabs>
          <w:tab w:val="left" w:pos="993"/>
        </w:tabs>
        <w:ind w:left="0"/>
        <w:jc w:val="both"/>
      </w:pPr>
      <w:r>
        <w:rPr>
          <w:rFonts w:ascii="Times New Roman" w:hAnsi="Times New Roman"/>
        </w:rPr>
        <w:t>сравнивать рациональные числа</w:t>
      </w:r>
      <w:r>
        <w:rPr>
          <w:rFonts w:ascii="Times New Roman" w:hAnsi="Times New Roman"/>
          <w:b/>
        </w:rPr>
        <w:t>.</w:t>
      </w:r>
    </w:p>
    <w:p w:rsidR="006316E4" w:rsidRDefault="00E83075">
      <w:pPr>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оценивать результаты вычислений при решении практических задач;</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выполнять сравнение чисел в реальных ситуациях;</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составлять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Статистика и теория вероятностей</w:t>
      </w:r>
    </w:p>
    <w:p w:rsidR="006316E4" w:rsidRDefault="00E83075" w:rsidP="003C5257">
      <w:pPr>
        <w:pStyle w:val="afffe"/>
        <w:numPr>
          <w:ilvl w:val="0"/>
          <w:numId w:val="119"/>
        </w:numPr>
        <w:tabs>
          <w:tab w:val="left" w:pos="795"/>
        </w:tabs>
        <w:spacing w:line="276" w:lineRule="auto"/>
        <w:ind w:left="0"/>
        <w:jc w:val="left"/>
      </w:pPr>
      <w:r>
        <w:rPr>
          <w:rFonts w:ascii="Times New Roman" w:hAnsi="Times New Roman"/>
          <w:sz w:val="24"/>
          <w:szCs w:val="24"/>
        </w:rPr>
        <w:t xml:space="preserve">Представлять данные в виде таблиц, диаграмм, </w:t>
      </w:r>
    </w:p>
    <w:p w:rsidR="006316E4" w:rsidRDefault="00E83075" w:rsidP="003C5257">
      <w:pPr>
        <w:pStyle w:val="afffe"/>
        <w:numPr>
          <w:ilvl w:val="0"/>
          <w:numId w:val="119"/>
        </w:numPr>
        <w:tabs>
          <w:tab w:val="left" w:pos="795"/>
        </w:tabs>
        <w:spacing w:line="276" w:lineRule="auto"/>
        <w:ind w:left="0"/>
        <w:jc w:val="left"/>
      </w:pPr>
      <w:r>
        <w:rPr>
          <w:rFonts w:ascii="Times New Roman" w:hAnsi="Times New Roman"/>
          <w:sz w:val="24"/>
          <w:szCs w:val="24"/>
        </w:rPr>
        <w:t>читать информацию, представленную в виде таблицы, диаграммы.</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3C5257">
      <w:pPr>
        <w:pStyle w:val="afffa"/>
        <w:numPr>
          <w:ilvl w:val="0"/>
          <w:numId w:val="101"/>
        </w:numPr>
        <w:tabs>
          <w:tab w:val="left" w:pos="993"/>
        </w:tabs>
        <w:ind w:left="0"/>
        <w:jc w:val="both"/>
      </w:pPr>
      <w:r>
        <w:rPr>
          <w:rFonts w:ascii="Times New Roman" w:hAnsi="Times New Roman"/>
        </w:rPr>
        <w:t>Решать несложные сюжетные задачи разных типов на все арифметические действия;</w:t>
      </w:r>
    </w:p>
    <w:p w:rsidR="006316E4" w:rsidRDefault="00E83075" w:rsidP="003C5257">
      <w:pPr>
        <w:pStyle w:val="afffa"/>
        <w:numPr>
          <w:ilvl w:val="0"/>
          <w:numId w:val="101"/>
        </w:numPr>
        <w:tabs>
          <w:tab w:val="left" w:pos="993"/>
        </w:tabs>
        <w:ind w:left="0"/>
        <w:jc w:val="both"/>
      </w:pPr>
      <w:r>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316E4" w:rsidRDefault="00E83075" w:rsidP="003C5257">
      <w:pPr>
        <w:pStyle w:val="afffa"/>
        <w:numPr>
          <w:ilvl w:val="0"/>
          <w:numId w:val="101"/>
        </w:numPr>
        <w:tabs>
          <w:tab w:val="left" w:pos="993"/>
        </w:tabs>
        <w:ind w:left="0"/>
        <w:jc w:val="both"/>
      </w:pPr>
      <w:r>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316E4" w:rsidRDefault="00E83075" w:rsidP="003C5257">
      <w:pPr>
        <w:pStyle w:val="afffa"/>
        <w:numPr>
          <w:ilvl w:val="0"/>
          <w:numId w:val="101"/>
        </w:numPr>
        <w:tabs>
          <w:tab w:val="left" w:pos="993"/>
        </w:tabs>
        <w:ind w:left="0"/>
        <w:jc w:val="both"/>
      </w:pPr>
      <w:r>
        <w:rPr>
          <w:rFonts w:ascii="Times New Roman" w:hAnsi="Times New Roman"/>
        </w:rPr>
        <w:t xml:space="preserve">составлять план решения задачи; </w:t>
      </w:r>
    </w:p>
    <w:p w:rsidR="006316E4" w:rsidRDefault="00E83075" w:rsidP="003C5257">
      <w:pPr>
        <w:pStyle w:val="afffa"/>
        <w:numPr>
          <w:ilvl w:val="0"/>
          <w:numId w:val="101"/>
        </w:numPr>
        <w:tabs>
          <w:tab w:val="left" w:pos="993"/>
        </w:tabs>
        <w:ind w:left="0"/>
        <w:jc w:val="both"/>
      </w:pPr>
      <w:r>
        <w:rPr>
          <w:rFonts w:ascii="Times New Roman" w:hAnsi="Times New Roman"/>
        </w:rPr>
        <w:t>выделять этапы решения задачи;</w:t>
      </w:r>
    </w:p>
    <w:p w:rsidR="006316E4" w:rsidRDefault="00E83075" w:rsidP="003C5257">
      <w:pPr>
        <w:pStyle w:val="afffa"/>
        <w:numPr>
          <w:ilvl w:val="0"/>
          <w:numId w:val="101"/>
        </w:numPr>
        <w:tabs>
          <w:tab w:val="left" w:pos="993"/>
        </w:tabs>
        <w:ind w:left="0"/>
        <w:jc w:val="both"/>
      </w:pPr>
      <w:r>
        <w:rPr>
          <w:rFonts w:ascii="Times New Roman" w:hAnsi="Times New Roman"/>
        </w:rPr>
        <w:t>интерпретировать вычислительные результаты в задаче, исследовать полученное решение задачи;</w:t>
      </w:r>
    </w:p>
    <w:p w:rsidR="006316E4" w:rsidRDefault="00E83075" w:rsidP="003C5257">
      <w:pPr>
        <w:pStyle w:val="afffa"/>
        <w:numPr>
          <w:ilvl w:val="0"/>
          <w:numId w:val="101"/>
        </w:numPr>
        <w:tabs>
          <w:tab w:val="left" w:pos="993"/>
        </w:tabs>
        <w:ind w:left="0"/>
        <w:jc w:val="both"/>
      </w:pPr>
      <w:r>
        <w:rPr>
          <w:rFonts w:ascii="Times New Roman" w:hAnsi="Times New Roman"/>
        </w:rPr>
        <w:t>знать различие скоростей объекта в стоячей воде, против течения и по течению реки;</w:t>
      </w:r>
    </w:p>
    <w:p w:rsidR="006316E4" w:rsidRDefault="00E83075" w:rsidP="003C5257">
      <w:pPr>
        <w:pStyle w:val="afffa"/>
        <w:numPr>
          <w:ilvl w:val="0"/>
          <w:numId w:val="101"/>
        </w:numPr>
        <w:tabs>
          <w:tab w:val="left" w:pos="993"/>
        </w:tabs>
        <w:ind w:left="0"/>
        <w:jc w:val="both"/>
      </w:pPr>
      <w:r>
        <w:rPr>
          <w:rFonts w:ascii="Times New Roman" w:hAnsi="Times New Roman"/>
        </w:rPr>
        <w:t>решать задачи на нахождение части числа и числа по его части;</w:t>
      </w:r>
    </w:p>
    <w:p w:rsidR="006316E4" w:rsidRDefault="00E83075" w:rsidP="003C5257">
      <w:pPr>
        <w:pStyle w:val="afffa"/>
        <w:numPr>
          <w:ilvl w:val="0"/>
          <w:numId w:val="101"/>
        </w:numPr>
        <w:tabs>
          <w:tab w:val="left" w:pos="993"/>
        </w:tabs>
        <w:ind w:left="0"/>
        <w:jc w:val="both"/>
      </w:pPr>
      <w:r>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316E4" w:rsidRDefault="00E83075" w:rsidP="003C5257">
      <w:pPr>
        <w:pStyle w:val="afffa"/>
        <w:numPr>
          <w:ilvl w:val="0"/>
          <w:numId w:val="101"/>
        </w:numPr>
        <w:tabs>
          <w:tab w:val="left" w:pos="993"/>
        </w:tabs>
        <w:ind w:left="0"/>
        <w:jc w:val="both"/>
      </w:pPr>
      <w:r>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316E4" w:rsidRDefault="00E83075" w:rsidP="003C5257">
      <w:pPr>
        <w:pStyle w:val="afffa"/>
        <w:numPr>
          <w:ilvl w:val="0"/>
          <w:numId w:val="101"/>
        </w:numPr>
        <w:tabs>
          <w:tab w:val="left" w:pos="993"/>
        </w:tabs>
        <w:ind w:left="0"/>
        <w:jc w:val="both"/>
      </w:pPr>
      <w:r>
        <w:rPr>
          <w:rFonts w:ascii="Times New Roman" w:hAnsi="Times New Roman"/>
        </w:rPr>
        <w:t>решать несложные логические задачи методом рассуждений.</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02"/>
        </w:numPr>
        <w:tabs>
          <w:tab w:val="left" w:pos="993"/>
        </w:tabs>
        <w:spacing w:after="0"/>
        <w:ind w:left="0"/>
        <w:jc w:val="both"/>
      </w:pPr>
      <w:r>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6316E4" w:rsidRDefault="006316E4">
      <w:pPr>
        <w:spacing w:after="0"/>
      </w:pPr>
    </w:p>
    <w:p w:rsidR="006316E4" w:rsidRDefault="00E83075">
      <w:pPr>
        <w:spacing w:after="0"/>
      </w:pPr>
      <w:r>
        <w:rPr>
          <w:rFonts w:ascii="Times New Roman" w:hAnsi="Times New Roman"/>
          <w:b/>
          <w:sz w:val="24"/>
          <w:szCs w:val="24"/>
        </w:rPr>
        <w:t>Наглядная геометрия</w:t>
      </w:r>
    </w:p>
    <w:p w:rsidR="006316E4" w:rsidRDefault="00E83075">
      <w:pPr>
        <w:spacing w:after="0"/>
      </w:pPr>
      <w:r>
        <w:rPr>
          <w:rFonts w:ascii="Times New Roman" w:hAnsi="Times New Roman"/>
          <w:b/>
          <w:sz w:val="24"/>
          <w:szCs w:val="24"/>
        </w:rPr>
        <w:t>Геометрические фигуры</w:t>
      </w:r>
    </w:p>
    <w:p w:rsidR="006316E4" w:rsidRDefault="00E83075" w:rsidP="003C5257">
      <w:pPr>
        <w:numPr>
          <w:ilvl w:val="0"/>
          <w:numId w:val="103"/>
        </w:numPr>
        <w:tabs>
          <w:tab w:val="left" w:pos="0"/>
          <w:tab w:val="left" w:pos="993"/>
        </w:tabs>
        <w:spacing w:after="0"/>
        <w:ind w:left="0"/>
        <w:jc w:val="both"/>
      </w:pPr>
      <w:r>
        <w:rPr>
          <w:rFonts w:ascii="Times New Roman" w:hAnsi="Times New Roman"/>
          <w:sz w:val="24"/>
          <w:szCs w:val="24"/>
        </w:rPr>
        <w:t xml:space="preserve">Оперировать на базовом уровне понятиями: фигура, </w:t>
      </w:r>
      <w:r>
        <w:rPr>
          <w:rFonts w:ascii="Times New Roman" w:hAnsi="Times New Roman"/>
          <w:bCs/>
          <w:sz w:val="24"/>
          <w:szCs w:val="24"/>
        </w:rPr>
        <w:t>т</w:t>
      </w:r>
      <w:r>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Pr>
          <w:rFonts w:ascii="Times New Roman" w:hAnsi="Times New Roman"/>
          <w:sz w:val="24"/>
          <w:szCs w:val="24"/>
          <w:lang w:eastAsia="ru-RU"/>
        </w:rPr>
        <w:t>Изображать изучаемые фигуры от руки и с помощью линейки и циркуля.</w:t>
      </w:r>
    </w:p>
    <w:p w:rsidR="006316E4" w:rsidRDefault="00E83075">
      <w:pPr>
        <w:tabs>
          <w:tab w:val="left" w:pos="0"/>
          <w:tab w:val="left" w:pos="993"/>
        </w:tabs>
        <w:spacing w:after="0"/>
        <w:ind w:left="709"/>
      </w:pPr>
      <w:r>
        <w:rPr>
          <w:rFonts w:ascii="Times New Roman" w:hAnsi="Times New Roman"/>
          <w:b/>
          <w:sz w:val="24"/>
          <w:szCs w:val="24"/>
        </w:rPr>
        <w:t>В повседневной жизни и при изучении других предметов:</w:t>
      </w:r>
    </w:p>
    <w:p w:rsidR="006316E4" w:rsidRDefault="00E83075" w:rsidP="003C5257">
      <w:pPr>
        <w:pStyle w:val="afffa"/>
        <w:numPr>
          <w:ilvl w:val="0"/>
          <w:numId w:val="120"/>
        </w:numPr>
        <w:tabs>
          <w:tab w:val="left" w:pos="993"/>
        </w:tabs>
        <w:ind w:left="0"/>
        <w:jc w:val="both"/>
      </w:pPr>
      <w:r>
        <w:rPr>
          <w:rFonts w:ascii="Times New Roman" w:hAnsi="Times New Roman"/>
        </w:rPr>
        <w:t xml:space="preserve">решать практические задачи с применением простейших свойств фигур. </w:t>
      </w:r>
    </w:p>
    <w:p w:rsidR="006316E4" w:rsidRDefault="00E83075">
      <w:pPr>
        <w:spacing w:after="0"/>
      </w:pPr>
      <w:r>
        <w:rPr>
          <w:rFonts w:ascii="Times New Roman" w:hAnsi="Times New Roman"/>
          <w:b/>
          <w:sz w:val="24"/>
          <w:szCs w:val="24"/>
        </w:rPr>
        <w:t>Измерения и вычисления</w:t>
      </w:r>
    </w:p>
    <w:p w:rsidR="006316E4" w:rsidRDefault="00E83075" w:rsidP="003C5257">
      <w:pPr>
        <w:pStyle w:val="afffe"/>
        <w:numPr>
          <w:ilvl w:val="0"/>
          <w:numId w:val="121"/>
        </w:numPr>
        <w:tabs>
          <w:tab w:val="left" w:pos="993"/>
        </w:tabs>
        <w:spacing w:line="276" w:lineRule="auto"/>
        <w:ind w:left="0"/>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316E4" w:rsidRDefault="00E83075" w:rsidP="003C5257">
      <w:pPr>
        <w:pStyle w:val="afffe"/>
        <w:numPr>
          <w:ilvl w:val="0"/>
          <w:numId w:val="121"/>
        </w:numPr>
        <w:tabs>
          <w:tab w:val="left" w:pos="993"/>
        </w:tabs>
        <w:spacing w:line="276" w:lineRule="auto"/>
        <w:ind w:left="0"/>
      </w:pPr>
      <w:r>
        <w:rPr>
          <w:rFonts w:ascii="Times New Roman" w:hAnsi="Times New Roman"/>
          <w:sz w:val="24"/>
          <w:szCs w:val="24"/>
        </w:rPr>
        <w:t xml:space="preserve">вычислять площади прямоугольников. </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2"/>
        </w:numPr>
        <w:tabs>
          <w:tab w:val="left" w:pos="0"/>
          <w:tab w:val="left" w:pos="993"/>
        </w:tabs>
        <w:spacing w:after="0"/>
        <w:ind w:left="0"/>
        <w:jc w:val="both"/>
      </w:pPr>
      <w:r>
        <w:rPr>
          <w:rFonts w:ascii="Times New Roman" w:hAnsi="Times New Roman"/>
          <w:sz w:val="24"/>
          <w:szCs w:val="24"/>
        </w:rPr>
        <w:t>вычислять расстояния на местности в стандартных ситуациях, площади прямоугольников;</w:t>
      </w:r>
    </w:p>
    <w:p w:rsidR="006316E4" w:rsidRDefault="00E83075" w:rsidP="003C5257">
      <w:pPr>
        <w:numPr>
          <w:ilvl w:val="0"/>
          <w:numId w:val="122"/>
        </w:numPr>
        <w:tabs>
          <w:tab w:val="left" w:pos="0"/>
          <w:tab w:val="left" w:pos="993"/>
        </w:tabs>
        <w:spacing w:after="0"/>
        <w:ind w:left="0"/>
        <w:jc w:val="both"/>
      </w:pPr>
      <w:r>
        <w:rPr>
          <w:rFonts w:ascii="Times New Roman" w:hAnsi="Times New Roman"/>
          <w:sz w:val="24"/>
          <w:szCs w:val="24"/>
        </w:rPr>
        <w:t>выполнять простейшие построения и измерения на местности, необходимые в реальной жизни.</w:t>
      </w:r>
    </w:p>
    <w:p w:rsidR="006316E4" w:rsidRDefault="006316E4">
      <w:pPr>
        <w:spacing w:after="0"/>
      </w:pPr>
    </w:p>
    <w:p w:rsidR="006316E4" w:rsidRDefault="00E83075">
      <w:pPr>
        <w:spacing w:after="0"/>
      </w:pPr>
      <w:r>
        <w:rPr>
          <w:rFonts w:ascii="Times New Roman" w:hAnsi="Times New Roman"/>
          <w:b/>
          <w:bCs/>
          <w:sz w:val="24"/>
          <w:szCs w:val="24"/>
        </w:rPr>
        <w:t>История математики</w:t>
      </w:r>
    </w:p>
    <w:p w:rsidR="006316E4" w:rsidRDefault="00E83075" w:rsidP="003C5257">
      <w:pPr>
        <w:numPr>
          <w:ilvl w:val="0"/>
          <w:numId w:val="104"/>
        </w:numPr>
        <w:tabs>
          <w:tab w:val="left" w:pos="34"/>
          <w:tab w:val="left" w:pos="993"/>
        </w:tabs>
        <w:spacing w:after="0"/>
        <w:ind w:left="0"/>
        <w:jc w:val="both"/>
      </w:pPr>
      <w:r>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6316E4" w:rsidRDefault="00E83075" w:rsidP="003C5257">
      <w:pPr>
        <w:numPr>
          <w:ilvl w:val="0"/>
          <w:numId w:val="104"/>
        </w:numPr>
        <w:tabs>
          <w:tab w:val="left" w:pos="993"/>
        </w:tabs>
        <w:spacing w:after="0"/>
        <w:ind w:left="0"/>
        <w:jc w:val="both"/>
      </w:pPr>
      <w:r>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6316E4" w:rsidRDefault="00E83075">
      <w:pPr>
        <w:pStyle w:val="3"/>
        <w:spacing w:before="0"/>
      </w:pPr>
      <w:bookmarkStart w:id="53" w:name="_Toc284662720"/>
      <w:bookmarkStart w:id="54" w:name="_Toc284663346"/>
      <w:bookmarkEnd w:id="53"/>
      <w:bookmarkEnd w:id="54"/>
      <w:r>
        <w:rPr>
          <w:color w:val="000000"/>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825A75" w:rsidRDefault="00E83075" w:rsidP="003C5257">
      <w:pPr>
        <w:pStyle w:val="afffa"/>
        <w:numPr>
          <w:ilvl w:val="0"/>
          <w:numId w:val="105"/>
        </w:numPr>
        <w:tabs>
          <w:tab w:val="left" w:pos="1134"/>
        </w:tabs>
        <w:ind w:left="0"/>
        <w:jc w:val="both"/>
      </w:pPr>
      <w:r w:rsidRPr="00825A75">
        <w:rPr>
          <w:rFonts w:ascii="Times New Roman" w:hAnsi="Times New Roman"/>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6316E4" w:rsidRPr="00825A75" w:rsidRDefault="00E83075" w:rsidP="003C5257">
      <w:pPr>
        <w:pStyle w:val="afffa"/>
        <w:numPr>
          <w:ilvl w:val="0"/>
          <w:numId w:val="105"/>
        </w:numPr>
        <w:tabs>
          <w:tab w:val="left" w:pos="1134"/>
        </w:tabs>
        <w:ind w:left="0"/>
        <w:jc w:val="both"/>
      </w:pPr>
      <w:r w:rsidRPr="00825A75">
        <w:rPr>
          <w:rFonts w:ascii="Times New Roman" w:hAnsi="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06"/>
        </w:numPr>
        <w:tabs>
          <w:tab w:val="left" w:pos="993"/>
        </w:tabs>
        <w:spacing w:line="276" w:lineRule="auto"/>
        <w:ind w:left="0"/>
      </w:pPr>
      <w:r w:rsidRPr="00825A75">
        <w:rPr>
          <w:rFonts w:ascii="Times New Roman" w:hAnsi="Times New Roman"/>
          <w:sz w:val="24"/>
          <w:szCs w:val="24"/>
        </w:rPr>
        <w:t xml:space="preserve">распознавать логически некорректные высказывания; </w:t>
      </w:r>
    </w:p>
    <w:p w:rsidR="006316E4" w:rsidRPr="00825A75" w:rsidRDefault="00E83075" w:rsidP="003C5257">
      <w:pPr>
        <w:pStyle w:val="afffe"/>
        <w:numPr>
          <w:ilvl w:val="0"/>
          <w:numId w:val="106"/>
        </w:numPr>
        <w:tabs>
          <w:tab w:val="left" w:pos="993"/>
        </w:tabs>
        <w:spacing w:line="276" w:lineRule="auto"/>
        <w:ind w:left="0"/>
      </w:pPr>
      <w:r w:rsidRPr="00825A75">
        <w:rPr>
          <w:rFonts w:ascii="Times New Roman" w:hAnsi="Times New Roman"/>
          <w:sz w:val="24"/>
          <w:szCs w:val="24"/>
        </w:rPr>
        <w:t>строить цепочки умозаключений на основе использования правил логики.</w:t>
      </w:r>
    </w:p>
    <w:p w:rsidR="006316E4" w:rsidRPr="00825A75" w:rsidRDefault="006316E4">
      <w:pPr>
        <w:spacing w:after="0"/>
      </w:pPr>
    </w:p>
    <w:p w:rsidR="006316E4" w:rsidRDefault="00E83075">
      <w:pPr>
        <w:spacing w:after="0"/>
      </w:pPr>
      <w:r>
        <w:rPr>
          <w:rFonts w:ascii="Times New Roman" w:hAnsi="Times New Roman"/>
          <w:b/>
          <w:i/>
          <w:sz w:val="24"/>
          <w:szCs w:val="24"/>
        </w:rPr>
        <w:t>Числа</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понимать и объяснять смысл позиционной записи натурального числа;</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выполнять вычисления, в том числе с использованием приёмов рациональных вычислений, обосновывать алгоритмы выполнения действий;</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выполнять округление рациональных чисел с заданной точностью;</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упорядочивать числа, записанные в виде обыкновенных и десятичных дробей;</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 xml:space="preserve">находить НОД и НОК чисел и использовать их при решении </w:t>
      </w:r>
      <w:r w:rsidR="00825A75" w:rsidRPr="00825A75">
        <w:rPr>
          <w:rFonts w:ascii="Times New Roman" w:hAnsi="Times New Roman"/>
        </w:rPr>
        <w:t>зада</w:t>
      </w:r>
      <w:r w:rsidR="00825A75">
        <w:rPr>
          <w:rFonts w:ascii="Times New Roman" w:hAnsi="Times New Roman"/>
        </w:rPr>
        <w:t>ч</w:t>
      </w:r>
      <w:r w:rsidR="00825A75" w:rsidRPr="00825A75">
        <w:rPr>
          <w:rFonts w:ascii="Times New Roman" w:hAnsi="Times New Roman"/>
        </w:rPr>
        <w:t>;</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оперировать понятием модуль числа, геометрическая интерпретация модуля числа.</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 xml:space="preserve">Уравнения и неравенства </w:t>
      </w:r>
    </w:p>
    <w:p w:rsidR="006316E4" w:rsidRPr="00825A75" w:rsidRDefault="00E83075" w:rsidP="003C5257">
      <w:pPr>
        <w:pStyle w:val="afffe"/>
        <w:numPr>
          <w:ilvl w:val="0"/>
          <w:numId w:val="109"/>
        </w:numPr>
        <w:tabs>
          <w:tab w:val="left" w:pos="1134"/>
        </w:tabs>
        <w:spacing w:line="276" w:lineRule="auto"/>
        <w:ind w:left="0"/>
      </w:pPr>
      <w:r w:rsidRPr="00825A75">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6316E4" w:rsidRPr="00825A75" w:rsidRDefault="006316E4">
      <w:pPr>
        <w:spacing w:after="0"/>
      </w:pPr>
    </w:p>
    <w:p w:rsidR="006316E4" w:rsidRDefault="00E83075">
      <w:pPr>
        <w:spacing w:after="0"/>
      </w:pPr>
      <w:r>
        <w:rPr>
          <w:rFonts w:ascii="Times New Roman" w:hAnsi="Times New Roman"/>
          <w:b/>
          <w:sz w:val="24"/>
          <w:szCs w:val="24"/>
        </w:rPr>
        <w:lastRenderedPageBreak/>
        <w:t>Статистика и теория вероятностей</w:t>
      </w:r>
    </w:p>
    <w:p w:rsidR="006316E4" w:rsidRPr="00825A75" w:rsidRDefault="00E83075" w:rsidP="003C5257">
      <w:pPr>
        <w:pStyle w:val="afffa"/>
        <w:numPr>
          <w:ilvl w:val="0"/>
          <w:numId w:val="141"/>
        </w:numPr>
        <w:tabs>
          <w:tab w:val="left" w:pos="1134"/>
        </w:tabs>
        <w:jc w:val="both"/>
      </w:pPr>
      <w:r w:rsidRPr="00825A75">
        <w:rPr>
          <w:rFonts w:ascii="Times New Roman" w:hAnsi="Times New Roman"/>
        </w:rPr>
        <w:t xml:space="preserve">Оперировать понятиями: столбчатые и круговые диаграммы, таблицы данных, среднее арифметическое, </w:t>
      </w:r>
    </w:p>
    <w:p w:rsidR="006316E4" w:rsidRPr="00825A75" w:rsidRDefault="00E83075" w:rsidP="003C5257">
      <w:pPr>
        <w:pStyle w:val="afffe"/>
        <w:numPr>
          <w:ilvl w:val="0"/>
          <w:numId w:val="141"/>
        </w:numPr>
        <w:tabs>
          <w:tab w:val="left" w:pos="1134"/>
        </w:tabs>
        <w:spacing w:line="276" w:lineRule="auto"/>
      </w:pPr>
      <w:r w:rsidRPr="00825A75">
        <w:rPr>
          <w:rFonts w:ascii="Times New Roman" w:hAnsi="Times New Roman"/>
          <w:sz w:val="24"/>
          <w:szCs w:val="24"/>
        </w:rPr>
        <w:t xml:space="preserve">извлекать, информацию, </w:t>
      </w:r>
      <w:r w:rsidRPr="00825A75">
        <w:rPr>
          <w:rStyle w:val="dash041e0431044b0447043d044b0439char1"/>
        </w:rPr>
        <w:t>представленную в таблицах, на диаграммах</w:t>
      </w:r>
      <w:r w:rsidRPr="00825A75">
        <w:rPr>
          <w:rFonts w:ascii="Times New Roman" w:hAnsi="Times New Roman"/>
          <w:sz w:val="24"/>
          <w:szCs w:val="24"/>
        </w:rPr>
        <w:t>;</w:t>
      </w:r>
    </w:p>
    <w:p w:rsidR="006316E4" w:rsidRPr="00825A75" w:rsidRDefault="00E83075" w:rsidP="003C5257">
      <w:pPr>
        <w:pStyle w:val="afffe"/>
        <w:numPr>
          <w:ilvl w:val="0"/>
          <w:numId w:val="141"/>
        </w:numPr>
        <w:tabs>
          <w:tab w:val="left" w:pos="1134"/>
        </w:tabs>
        <w:spacing w:line="276" w:lineRule="auto"/>
      </w:pPr>
      <w:r w:rsidRPr="00825A75">
        <w:rPr>
          <w:rFonts w:ascii="Times New Roman" w:hAnsi="Times New Roman"/>
          <w:sz w:val="24"/>
          <w:szCs w:val="24"/>
        </w:rPr>
        <w:t>составлять таблицы, строить диаграммы на основе данных.</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a"/>
        <w:numPr>
          <w:ilvl w:val="0"/>
          <w:numId w:val="110"/>
        </w:numPr>
        <w:tabs>
          <w:tab w:val="left" w:pos="1134"/>
        </w:tabs>
        <w:ind w:left="0"/>
        <w:jc w:val="both"/>
      </w:pPr>
      <w:r w:rsidRPr="00825A75">
        <w:rPr>
          <w:rFonts w:ascii="Times New Roman" w:hAnsi="Times New Roman"/>
        </w:rPr>
        <w:t xml:space="preserve">извлекать, интерпретировать и преобразовывать информацию, </w:t>
      </w:r>
      <w:r w:rsidRPr="00825A75">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6316E4" w:rsidRDefault="00E83075">
      <w:pPr>
        <w:spacing w:after="0"/>
      </w:pPr>
      <w:r>
        <w:rPr>
          <w:rFonts w:ascii="Times New Roman" w:hAnsi="Times New Roman"/>
          <w:b/>
          <w:bCs/>
          <w:sz w:val="24"/>
          <w:szCs w:val="24"/>
        </w:rPr>
        <w:t>Текстовые задачи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Решать простые и сложные задачи разных типов, а также задачи повышенной трудности;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знать и применять оба способа поиска решения задач (от требования к условию и от условия к требованию);</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моделировать рассуждения при поиске решения задач с помощью граф-схемы;</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выделять этапы решения задачи и содержание каждого этапа;</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интерпретировать вычислительные результаты в задаче, исследовать полученное решение задачи;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исследовать всевозможные ситуации при решении задач на движение по реке, рассматривать разные системы отсчёта;</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 xml:space="preserve">решать разнообразные задачи «на части», </w:t>
      </w:r>
    </w:p>
    <w:p w:rsidR="006316E4" w:rsidRPr="00825A75" w:rsidRDefault="00E83075" w:rsidP="003C5257">
      <w:pPr>
        <w:pStyle w:val="afffa"/>
        <w:numPr>
          <w:ilvl w:val="0"/>
          <w:numId w:val="142"/>
        </w:numPr>
        <w:tabs>
          <w:tab w:val="left" w:pos="1134"/>
        </w:tabs>
        <w:spacing w:after="0"/>
        <w:jc w:val="both"/>
      </w:pPr>
      <w:r w:rsidRPr="00825A75">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Pr="00825A75" w:rsidRDefault="00E83075" w:rsidP="003C5257">
      <w:pPr>
        <w:pStyle w:val="afffa"/>
        <w:numPr>
          <w:ilvl w:val="0"/>
          <w:numId w:val="142"/>
        </w:numPr>
        <w:tabs>
          <w:tab w:val="left" w:pos="1134"/>
        </w:tabs>
        <w:spacing w:after="0"/>
        <w:jc w:val="both"/>
      </w:pPr>
      <w:r w:rsidRPr="00825A75">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решать задачи на движение по реке, рассматривая разные системы отсчета.</w:t>
      </w:r>
    </w:p>
    <w:p w:rsidR="006316E4" w:rsidRDefault="006316E4">
      <w:pPr>
        <w:spacing w:after="0"/>
      </w:pPr>
    </w:p>
    <w:p w:rsidR="006316E4" w:rsidRDefault="00E83075">
      <w:pPr>
        <w:spacing w:after="0"/>
      </w:pPr>
      <w:r>
        <w:rPr>
          <w:rFonts w:ascii="Times New Roman" w:hAnsi="Times New Roman"/>
          <w:b/>
          <w:sz w:val="24"/>
          <w:szCs w:val="24"/>
        </w:rPr>
        <w:t>Наглядная геометрия</w:t>
      </w:r>
    </w:p>
    <w:p w:rsidR="006316E4" w:rsidRDefault="00E83075">
      <w:pPr>
        <w:spacing w:after="0"/>
      </w:pPr>
      <w:r>
        <w:rPr>
          <w:rFonts w:ascii="Times New Roman" w:hAnsi="Times New Roman"/>
          <w:b/>
          <w:sz w:val="24"/>
          <w:szCs w:val="24"/>
        </w:rPr>
        <w:t>Геометрические фигуры</w:t>
      </w:r>
    </w:p>
    <w:p w:rsidR="006316E4" w:rsidRPr="00825A75" w:rsidRDefault="00E83075" w:rsidP="003C5257">
      <w:pPr>
        <w:pStyle w:val="afffa"/>
        <w:numPr>
          <w:ilvl w:val="0"/>
          <w:numId w:val="112"/>
        </w:numPr>
        <w:tabs>
          <w:tab w:val="left" w:pos="1134"/>
        </w:tabs>
        <w:ind w:left="0"/>
        <w:jc w:val="both"/>
      </w:pPr>
      <w:r w:rsidRPr="00825A75">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6316E4" w:rsidRPr="00825A75" w:rsidRDefault="00E83075" w:rsidP="003C5257">
      <w:pPr>
        <w:pStyle w:val="afffa"/>
        <w:numPr>
          <w:ilvl w:val="0"/>
          <w:numId w:val="112"/>
        </w:numPr>
        <w:tabs>
          <w:tab w:val="left" w:pos="1134"/>
        </w:tabs>
        <w:ind w:left="0"/>
        <w:jc w:val="both"/>
      </w:pPr>
      <w:r w:rsidRPr="00825A75">
        <w:rPr>
          <w:rFonts w:ascii="Times New Roman" w:hAnsi="Times New Roman"/>
        </w:rPr>
        <w:t>изображать изучаемые фигуры от руки и с помощью компьютерных инструментов.</w:t>
      </w:r>
    </w:p>
    <w:p w:rsidR="006316E4" w:rsidRDefault="00E83075">
      <w:pPr>
        <w:spacing w:after="0"/>
      </w:pPr>
      <w:r>
        <w:rPr>
          <w:rFonts w:ascii="Times New Roman" w:hAnsi="Times New Roman"/>
          <w:b/>
          <w:sz w:val="24"/>
          <w:szCs w:val="24"/>
        </w:rPr>
        <w:t>Измерения и вычисления</w:t>
      </w:r>
    </w:p>
    <w:p w:rsidR="006316E4" w:rsidRPr="00825A75" w:rsidRDefault="00E83075" w:rsidP="003C5257">
      <w:pPr>
        <w:pStyle w:val="afffe"/>
        <w:numPr>
          <w:ilvl w:val="0"/>
          <w:numId w:val="113"/>
        </w:numPr>
        <w:tabs>
          <w:tab w:val="left" w:pos="1134"/>
        </w:tabs>
        <w:spacing w:line="276" w:lineRule="auto"/>
        <w:ind w:left="0"/>
      </w:pPr>
      <w:r w:rsidRPr="00825A75">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6316E4" w:rsidRPr="00825A75" w:rsidRDefault="00E83075" w:rsidP="003C5257">
      <w:pPr>
        <w:pStyle w:val="afffe"/>
        <w:numPr>
          <w:ilvl w:val="0"/>
          <w:numId w:val="113"/>
        </w:numPr>
        <w:tabs>
          <w:tab w:val="left" w:pos="1134"/>
        </w:tabs>
        <w:spacing w:line="276" w:lineRule="auto"/>
        <w:ind w:left="0"/>
      </w:pPr>
      <w:r w:rsidRPr="00825A75">
        <w:rPr>
          <w:rFonts w:ascii="Times New Roman" w:hAnsi="Times New Roman"/>
          <w:sz w:val="24"/>
          <w:szCs w:val="24"/>
        </w:rPr>
        <w:t>вычислять площади прямоугольников, квадратов, объёмы прямоугольных параллелепипедов, кубов.</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825A75" w:rsidRDefault="00E83075" w:rsidP="003C5257">
      <w:pPr>
        <w:pStyle w:val="afffa"/>
        <w:numPr>
          <w:ilvl w:val="0"/>
          <w:numId w:val="143"/>
        </w:numPr>
        <w:tabs>
          <w:tab w:val="left" w:pos="1134"/>
        </w:tabs>
        <w:jc w:val="both"/>
      </w:pPr>
      <w:r w:rsidRPr="00825A75">
        <w:rPr>
          <w:rFonts w:ascii="Times New Roman" w:hAnsi="Times New Roman"/>
        </w:rPr>
        <w:t>вычислять расстояния на местности в стандартных ситуациях, площади участков прямоугольной формы, объёмы комнат;</w:t>
      </w:r>
    </w:p>
    <w:p w:rsidR="006316E4" w:rsidRPr="00825A75" w:rsidRDefault="00E83075" w:rsidP="003C5257">
      <w:pPr>
        <w:pStyle w:val="afffa"/>
        <w:numPr>
          <w:ilvl w:val="0"/>
          <w:numId w:val="143"/>
        </w:numPr>
        <w:tabs>
          <w:tab w:val="left" w:pos="1134"/>
        </w:tabs>
        <w:jc w:val="both"/>
      </w:pPr>
      <w:r w:rsidRPr="00825A75">
        <w:rPr>
          <w:rFonts w:ascii="Times New Roman" w:hAnsi="Times New Roman"/>
        </w:rPr>
        <w:t xml:space="preserve">выполнять простейшие построения на местности, необходимые в реальной жизни; </w:t>
      </w:r>
    </w:p>
    <w:p w:rsidR="006316E4" w:rsidRPr="00825A75" w:rsidRDefault="00E83075" w:rsidP="003C5257">
      <w:pPr>
        <w:pStyle w:val="afffa"/>
        <w:numPr>
          <w:ilvl w:val="0"/>
          <w:numId w:val="143"/>
        </w:numPr>
        <w:tabs>
          <w:tab w:val="left" w:pos="1134"/>
        </w:tabs>
        <w:jc w:val="both"/>
      </w:pPr>
      <w:r w:rsidRPr="00825A75">
        <w:rPr>
          <w:rFonts w:ascii="Times New Roman" w:hAnsi="Times New Roman"/>
        </w:rPr>
        <w:t>оценивать размеры реальных объектов окружающего мира.</w:t>
      </w:r>
    </w:p>
    <w:p w:rsidR="006316E4" w:rsidRDefault="00E83075">
      <w:pPr>
        <w:spacing w:after="0"/>
      </w:pPr>
      <w:r>
        <w:rPr>
          <w:rFonts w:ascii="Times New Roman" w:hAnsi="Times New Roman"/>
          <w:b/>
          <w:bCs/>
          <w:sz w:val="24"/>
          <w:szCs w:val="24"/>
        </w:rPr>
        <w:t>История математики</w:t>
      </w:r>
    </w:p>
    <w:p w:rsidR="006316E4" w:rsidRPr="00825A75" w:rsidRDefault="00E83075" w:rsidP="003C5257">
      <w:pPr>
        <w:pStyle w:val="afffa"/>
        <w:numPr>
          <w:ilvl w:val="0"/>
          <w:numId w:val="144"/>
        </w:numPr>
        <w:jc w:val="both"/>
      </w:pPr>
      <w:r w:rsidRPr="00825A75">
        <w:rPr>
          <w:rFonts w:ascii="Times New Roman" w:hAnsi="Times New Roman"/>
        </w:rPr>
        <w:t>Характеризовать вклад выдающихся математиков в развитие математики и иных научных областей.</w:t>
      </w:r>
    </w:p>
    <w:p w:rsidR="006316E4" w:rsidRDefault="006316E4">
      <w:pPr>
        <w:pStyle w:val="3"/>
        <w:spacing w:before="0"/>
        <w:rPr>
          <w:sz w:val="24"/>
          <w:szCs w:val="24"/>
        </w:rPr>
      </w:pPr>
    </w:p>
    <w:p w:rsidR="006316E4" w:rsidRDefault="00E83075">
      <w:pPr>
        <w:pStyle w:val="3"/>
        <w:spacing w:before="0"/>
      </w:pPr>
      <w:bookmarkStart w:id="55" w:name="_Toc284662721"/>
      <w:bookmarkStart w:id="56" w:name="_Toc284663347"/>
      <w:bookmarkEnd w:id="55"/>
      <w:bookmarkEnd w:id="56"/>
      <w:r>
        <w:rPr>
          <w:color w:val="000000"/>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Default="00E83075" w:rsidP="004A3DA8">
      <w:pPr>
        <w:pStyle w:val="afffa"/>
        <w:numPr>
          <w:ilvl w:val="0"/>
          <w:numId w:val="92"/>
        </w:numPr>
        <w:tabs>
          <w:tab w:val="left" w:pos="1134"/>
        </w:tabs>
        <w:ind w:left="0"/>
        <w:jc w:val="both"/>
      </w:pPr>
      <w:r>
        <w:rPr>
          <w:rFonts w:ascii="Times New Roman" w:hAnsi="Times New Roman"/>
        </w:rPr>
        <w:t>Оперировать на базовом уровне</w:t>
      </w:r>
      <w:r>
        <w:rPr>
          <w:rStyle w:val="afff2"/>
          <w:rFonts w:ascii="Times New Roman" w:hAnsi="Times New Roman"/>
        </w:rPr>
        <w:footnoteReference w:id="1"/>
      </w:r>
      <w:r>
        <w:rPr>
          <w:rFonts w:ascii="Times New Roman" w:hAnsi="Times New Roman"/>
        </w:rPr>
        <w:t xml:space="preserve"> понятиями: множество, элемент множества, подмножество, принадлежность;</w:t>
      </w:r>
    </w:p>
    <w:p w:rsidR="006316E4" w:rsidRDefault="00E83075" w:rsidP="004A3DA8">
      <w:pPr>
        <w:pStyle w:val="afffa"/>
        <w:numPr>
          <w:ilvl w:val="0"/>
          <w:numId w:val="92"/>
        </w:numPr>
        <w:tabs>
          <w:tab w:val="left" w:pos="1134"/>
        </w:tabs>
        <w:ind w:left="0"/>
        <w:jc w:val="both"/>
      </w:pPr>
      <w:r>
        <w:rPr>
          <w:rFonts w:ascii="Times New Roman" w:hAnsi="Times New Roman"/>
        </w:rPr>
        <w:t>задавать множества перечислением их элементов;</w:t>
      </w:r>
    </w:p>
    <w:p w:rsidR="006316E4" w:rsidRDefault="00E83075" w:rsidP="004A3DA8">
      <w:pPr>
        <w:pStyle w:val="afffa"/>
        <w:numPr>
          <w:ilvl w:val="0"/>
          <w:numId w:val="92"/>
        </w:numPr>
        <w:tabs>
          <w:tab w:val="left" w:pos="993"/>
          <w:tab w:val="left" w:pos="1134"/>
        </w:tabs>
        <w:ind w:left="0"/>
        <w:jc w:val="both"/>
      </w:pPr>
      <w:r>
        <w:rPr>
          <w:rFonts w:ascii="Times New Roman" w:hAnsi="Times New Roman"/>
        </w:rPr>
        <w:t>находить пересечение, объединение, подмножество в простейших ситуациях;</w:t>
      </w:r>
    </w:p>
    <w:p w:rsidR="006316E4" w:rsidRDefault="00E83075" w:rsidP="004A3DA8">
      <w:pPr>
        <w:pStyle w:val="afffa"/>
        <w:numPr>
          <w:ilvl w:val="0"/>
          <w:numId w:val="92"/>
        </w:numPr>
        <w:tabs>
          <w:tab w:val="left" w:pos="993"/>
        </w:tabs>
        <w:ind w:left="0"/>
        <w:jc w:val="both"/>
      </w:pPr>
      <w:r>
        <w:rPr>
          <w:rFonts w:ascii="Times New Roman" w:hAnsi="Times New Roman"/>
        </w:rPr>
        <w:t>оперировать на базовом уровне понятиями: определение, аксиома, теорема, доказательство;</w:t>
      </w:r>
    </w:p>
    <w:p w:rsidR="006316E4" w:rsidRDefault="00E83075" w:rsidP="004A3DA8">
      <w:pPr>
        <w:pStyle w:val="afffa"/>
        <w:numPr>
          <w:ilvl w:val="0"/>
          <w:numId w:val="92"/>
        </w:numPr>
        <w:tabs>
          <w:tab w:val="left" w:pos="993"/>
          <w:tab w:val="left" w:pos="1134"/>
        </w:tabs>
        <w:ind w:left="0"/>
        <w:jc w:val="both"/>
      </w:pPr>
      <w:r>
        <w:rPr>
          <w:rFonts w:ascii="Times New Roman" w:hAnsi="Times New Roman"/>
        </w:rPr>
        <w:t>приводить примеры и контрпримеры для подтвержнения своих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Default="00E83075" w:rsidP="004A3DA8">
      <w:pPr>
        <w:pStyle w:val="afffa"/>
        <w:numPr>
          <w:ilvl w:val="0"/>
          <w:numId w:val="89"/>
        </w:numPr>
        <w:tabs>
          <w:tab w:val="left" w:pos="1134"/>
        </w:tabs>
        <w:ind w:left="0"/>
        <w:jc w:val="both"/>
      </w:pPr>
      <w:r>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316E4" w:rsidRDefault="00E83075" w:rsidP="004A3DA8">
      <w:pPr>
        <w:pStyle w:val="afffa"/>
        <w:numPr>
          <w:ilvl w:val="0"/>
          <w:numId w:val="89"/>
        </w:numPr>
        <w:tabs>
          <w:tab w:val="left" w:pos="1134"/>
        </w:tabs>
        <w:ind w:left="0"/>
        <w:jc w:val="both"/>
      </w:pPr>
      <w:r>
        <w:rPr>
          <w:rFonts w:ascii="Times New Roman" w:hAnsi="Times New Roman"/>
        </w:rPr>
        <w:t>использовать свойства чисел и правила действий при выполнении вычислений;</w:t>
      </w:r>
    </w:p>
    <w:p w:rsidR="006316E4" w:rsidRDefault="00E83075" w:rsidP="004A3DA8">
      <w:pPr>
        <w:pStyle w:val="afffa"/>
        <w:numPr>
          <w:ilvl w:val="0"/>
          <w:numId w:val="89"/>
        </w:numPr>
        <w:tabs>
          <w:tab w:val="left" w:pos="1134"/>
        </w:tabs>
        <w:ind w:left="0"/>
        <w:jc w:val="both"/>
      </w:pPr>
      <w:r>
        <w:rPr>
          <w:rFonts w:ascii="Times New Roman" w:hAnsi="Times New Roman"/>
        </w:rPr>
        <w:t>использовать признаки делимости на 2, 5, 3, 9, 10 при выполнении вычислений и решении несложных задач;</w:t>
      </w:r>
    </w:p>
    <w:p w:rsidR="006316E4" w:rsidRDefault="00E83075" w:rsidP="004A3DA8">
      <w:pPr>
        <w:pStyle w:val="afffa"/>
        <w:numPr>
          <w:ilvl w:val="0"/>
          <w:numId w:val="89"/>
        </w:numPr>
        <w:tabs>
          <w:tab w:val="left" w:pos="1134"/>
        </w:tabs>
        <w:ind w:left="0"/>
        <w:jc w:val="both"/>
      </w:pPr>
      <w:r>
        <w:rPr>
          <w:rFonts w:ascii="Times New Roman" w:hAnsi="Times New Roman"/>
        </w:rPr>
        <w:t>выполнять округление рациональных чисел в соответствии с правилами;</w:t>
      </w:r>
    </w:p>
    <w:p w:rsidR="006316E4" w:rsidRDefault="00E83075" w:rsidP="004A3DA8">
      <w:pPr>
        <w:pStyle w:val="afffa"/>
        <w:numPr>
          <w:ilvl w:val="0"/>
          <w:numId w:val="89"/>
        </w:numPr>
        <w:tabs>
          <w:tab w:val="left" w:pos="1134"/>
        </w:tabs>
        <w:ind w:left="0"/>
        <w:jc w:val="both"/>
      </w:pPr>
      <w:r>
        <w:rPr>
          <w:rFonts w:ascii="Times New Roman" w:hAnsi="Times New Roman"/>
        </w:rPr>
        <w:t xml:space="preserve">оценивать значение квадратного корня из положительного целого числа; </w:t>
      </w:r>
    </w:p>
    <w:p w:rsidR="006316E4" w:rsidRDefault="00E83075" w:rsidP="004A3DA8">
      <w:pPr>
        <w:pStyle w:val="afffa"/>
        <w:numPr>
          <w:ilvl w:val="0"/>
          <w:numId w:val="89"/>
        </w:numPr>
        <w:tabs>
          <w:tab w:val="left" w:pos="1134"/>
        </w:tabs>
        <w:ind w:left="0"/>
        <w:jc w:val="both"/>
      </w:pPr>
      <w:r>
        <w:rPr>
          <w:rFonts w:ascii="Times New Roman" w:hAnsi="Times New Roman"/>
        </w:rPr>
        <w:t>распознавать рациональные и иррациональные числа;</w:t>
      </w:r>
    </w:p>
    <w:p w:rsidR="006316E4" w:rsidRDefault="00E83075" w:rsidP="004A3DA8">
      <w:pPr>
        <w:pStyle w:val="afffa"/>
        <w:numPr>
          <w:ilvl w:val="0"/>
          <w:numId w:val="89"/>
        </w:numPr>
        <w:tabs>
          <w:tab w:val="left" w:pos="1134"/>
        </w:tabs>
        <w:ind w:left="0"/>
        <w:jc w:val="both"/>
      </w:pPr>
      <w:r>
        <w:rPr>
          <w:rFonts w:ascii="Times New Roman" w:hAnsi="Times New Roman"/>
        </w:rPr>
        <w:t>сравнивать числа.</w:t>
      </w:r>
    </w:p>
    <w:p w:rsidR="006316E4" w:rsidRDefault="00E83075">
      <w:pPr>
        <w:tabs>
          <w:tab w:val="left" w:pos="1134"/>
        </w:tabs>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4A3DA8">
      <w:pPr>
        <w:pStyle w:val="afffa"/>
        <w:numPr>
          <w:ilvl w:val="0"/>
          <w:numId w:val="89"/>
        </w:numPr>
        <w:tabs>
          <w:tab w:val="left" w:pos="1134"/>
        </w:tabs>
        <w:ind w:left="0"/>
        <w:jc w:val="both"/>
      </w:pPr>
      <w:r>
        <w:rPr>
          <w:rFonts w:ascii="Times New Roman" w:hAnsi="Times New Roman"/>
        </w:rPr>
        <w:t>оценивать результаты вычислений при решении практических задач;</w:t>
      </w:r>
    </w:p>
    <w:p w:rsidR="006316E4" w:rsidRDefault="00E83075" w:rsidP="004A3DA8">
      <w:pPr>
        <w:pStyle w:val="afffa"/>
        <w:numPr>
          <w:ilvl w:val="0"/>
          <w:numId w:val="89"/>
        </w:numPr>
        <w:tabs>
          <w:tab w:val="left" w:pos="1134"/>
        </w:tabs>
        <w:ind w:left="0"/>
        <w:jc w:val="both"/>
      </w:pPr>
      <w:r>
        <w:rPr>
          <w:rFonts w:ascii="Times New Roman" w:hAnsi="Times New Roman"/>
        </w:rPr>
        <w:t>выполнять сравнение чисел в реальных ситуациях;</w:t>
      </w:r>
    </w:p>
    <w:p w:rsidR="006316E4" w:rsidRDefault="00E83075" w:rsidP="004A3DA8">
      <w:pPr>
        <w:pStyle w:val="afffa"/>
        <w:numPr>
          <w:ilvl w:val="0"/>
          <w:numId w:val="89"/>
        </w:numPr>
        <w:tabs>
          <w:tab w:val="left" w:pos="1134"/>
        </w:tabs>
        <w:ind w:left="0"/>
        <w:jc w:val="both"/>
      </w:pPr>
      <w:r>
        <w:rPr>
          <w:rFonts w:ascii="Times New Roman" w:hAnsi="Times New Roman"/>
        </w:rPr>
        <w:t>составлять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Тождественные преобразования</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целых выражений: раскрывать скобки, приводить подобные слагаемые;</w:t>
      </w:r>
    </w:p>
    <w:p w:rsidR="006316E4" w:rsidRDefault="00E83075" w:rsidP="004A3DA8">
      <w:pPr>
        <w:pStyle w:val="afffa"/>
        <w:numPr>
          <w:ilvl w:val="0"/>
          <w:numId w:val="96"/>
        </w:numPr>
        <w:tabs>
          <w:tab w:val="left" w:pos="1134"/>
        </w:tabs>
        <w:ind w:left="0"/>
        <w:jc w:val="both"/>
      </w:pPr>
      <w:r>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дробно-линейных выражений и выражений с квадратными корнями.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90"/>
        </w:numPr>
        <w:tabs>
          <w:tab w:val="left" w:pos="1134"/>
        </w:tabs>
        <w:ind w:left="0"/>
        <w:jc w:val="both"/>
      </w:pPr>
      <w:r>
        <w:rPr>
          <w:rFonts w:ascii="Times New Roman" w:hAnsi="Times New Roman"/>
        </w:rPr>
        <w:t xml:space="preserve">понимать смысл записи числа в стандартном виде; </w:t>
      </w:r>
    </w:p>
    <w:p w:rsidR="006316E4" w:rsidRDefault="00E83075" w:rsidP="004A3DA8">
      <w:pPr>
        <w:pStyle w:val="afffa"/>
        <w:numPr>
          <w:ilvl w:val="0"/>
          <w:numId w:val="90"/>
        </w:numPr>
        <w:tabs>
          <w:tab w:val="left" w:pos="1134"/>
        </w:tabs>
        <w:ind w:left="0"/>
        <w:jc w:val="both"/>
      </w:pPr>
      <w:r>
        <w:rPr>
          <w:rFonts w:ascii="Times New Roman" w:hAnsi="Times New Roman"/>
        </w:rPr>
        <w:t>оперировать на базовом уровне понятием «стандартная запись числа».</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справедливость числовых равенств и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линейные неравенства и несложные неравенства, сводящиеся к линейным;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системы несложных линейных уравнений,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является ли данное число решением уравнения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квадратные уравнения по формуле корней квадратного уравнения;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изображать решения неравенств и их систем на числовой прямой.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89"/>
        </w:numPr>
        <w:tabs>
          <w:tab w:val="left" w:pos="1134"/>
        </w:tabs>
        <w:ind w:left="0"/>
        <w:jc w:val="both"/>
      </w:pPr>
      <w:r>
        <w:rPr>
          <w:rFonts w:ascii="Times New Roman" w:hAnsi="Times New Roman"/>
        </w:rPr>
        <w:t>составлять и решать линейные уравнения при решении задач, возникающих в других учебных предметах.</w:t>
      </w: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Находить значение функции по заданному значению аргумента;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находить значение аргумента по заданному значению функции в несложных ситуациях;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график линейной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определять приближённые значения координат точки пересечения графиков функций;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оперировать на базовом уровне понятиями: последовательность, арифметическая прогрессия, геометрическая прогрессия;</w:t>
      </w:r>
    </w:p>
    <w:p w:rsidR="006316E4" w:rsidRDefault="00E83075" w:rsidP="004A3DA8">
      <w:pPr>
        <w:pStyle w:val="afffa"/>
        <w:numPr>
          <w:ilvl w:val="0"/>
          <w:numId w:val="88"/>
        </w:numPr>
        <w:tabs>
          <w:tab w:val="left" w:pos="1134"/>
        </w:tabs>
        <w:ind w:left="0"/>
        <w:jc w:val="both"/>
      </w:pPr>
      <w:r>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88"/>
        </w:numPr>
        <w:tabs>
          <w:tab w:val="left" w:pos="1134"/>
        </w:tabs>
        <w:ind w:left="0"/>
        <w:jc w:val="both"/>
      </w:pPr>
      <w:r>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316E4" w:rsidRDefault="00E83075" w:rsidP="004A3DA8">
      <w:pPr>
        <w:pStyle w:val="afffa"/>
        <w:numPr>
          <w:ilvl w:val="0"/>
          <w:numId w:val="88"/>
        </w:numPr>
        <w:tabs>
          <w:tab w:val="left" w:pos="1134"/>
        </w:tabs>
        <w:ind w:left="0"/>
        <w:jc w:val="both"/>
      </w:pPr>
      <w:r>
        <w:rPr>
          <w:rFonts w:ascii="Times New Roman" w:hAnsi="Times New Roman"/>
        </w:rPr>
        <w:t>использовать свойства линейной функции и ее график при решении задач из других учебных предметов.</w:t>
      </w:r>
    </w:p>
    <w:p w:rsidR="006316E4" w:rsidRDefault="00E83075">
      <w:pPr>
        <w:spacing w:after="0"/>
      </w:pPr>
      <w:r>
        <w:rPr>
          <w:rFonts w:ascii="Times New Roman" w:hAnsi="Times New Roman"/>
          <w:b/>
          <w:sz w:val="24"/>
          <w:szCs w:val="24"/>
        </w:rPr>
        <w:t xml:space="preserve">Статистика и теория вероятностей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простейшие комбинаторные задачи методом прямого и организованного перебора;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представлять данные в виде таблиц, диаграмм, графиков;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читать информацию, представленную в виде таблицы, диаграммы, графика;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определять </w:t>
      </w:r>
      <w:r>
        <w:rPr>
          <w:rStyle w:val="dash041e0431044b0447043d044b0439char1"/>
        </w:rPr>
        <w:t>основные статистические характеристики числовых наборов;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оценивать вероятность события в простейших случаях;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иметь представление о роли закона больших чисел в массовых явлениях.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91"/>
        </w:numPr>
        <w:tabs>
          <w:tab w:val="left" w:pos="1134"/>
        </w:tabs>
        <w:ind w:left="0"/>
        <w:jc w:val="both"/>
      </w:pPr>
      <w:r>
        <w:rPr>
          <w:rFonts w:ascii="Times New Roman" w:hAnsi="Times New Roman"/>
        </w:rPr>
        <w:t>оценивать количество возможных вариантов методом перебора;</w:t>
      </w:r>
    </w:p>
    <w:p w:rsidR="006316E4" w:rsidRDefault="00E83075" w:rsidP="004A3DA8">
      <w:pPr>
        <w:pStyle w:val="afffa"/>
        <w:numPr>
          <w:ilvl w:val="0"/>
          <w:numId w:val="91"/>
        </w:numPr>
        <w:tabs>
          <w:tab w:val="left" w:pos="1134"/>
        </w:tabs>
        <w:ind w:left="0"/>
        <w:jc w:val="both"/>
      </w:pPr>
      <w:r>
        <w:rPr>
          <w:rFonts w:ascii="Times New Roman" w:hAnsi="Times New Roman"/>
        </w:rPr>
        <w:t>иметь представление о роли практически достоверных и маловероятных событий;</w:t>
      </w:r>
    </w:p>
    <w:p w:rsidR="006316E4" w:rsidRDefault="00E83075" w:rsidP="004A3DA8">
      <w:pPr>
        <w:pStyle w:val="afffa"/>
        <w:numPr>
          <w:ilvl w:val="0"/>
          <w:numId w:val="91"/>
        </w:numPr>
        <w:tabs>
          <w:tab w:val="left" w:pos="1134"/>
        </w:tabs>
        <w:ind w:left="0"/>
        <w:jc w:val="both"/>
      </w:pPr>
      <w:r>
        <w:rPr>
          <w:rFonts w:ascii="Times New Roman" w:hAnsi="Times New Roman"/>
        </w:rPr>
        <w:t xml:space="preserve">сравнивать </w:t>
      </w:r>
      <w:r>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оценивать вероятность реальных событий и явлений в несложных ситуациях.</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4A3DA8">
      <w:pPr>
        <w:pStyle w:val="afffa"/>
        <w:numPr>
          <w:ilvl w:val="0"/>
          <w:numId w:val="89"/>
        </w:numPr>
        <w:tabs>
          <w:tab w:val="left" w:pos="1134"/>
        </w:tabs>
        <w:ind w:left="0"/>
        <w:jc w:val="both"/>
      </w:pPr>
      <w:r>
        <w:rPr>
          <w:rFonts w:ascii="Times New Roman" w:hAnsi="Times New Roman"/>
        </w:rPr>
        <w:t>Решать несложные сюжетные задачи разных типов на все арифметические действия;</w:t>
      </w:r>
    </w:p>
    <w:p w:rsidR="006316E4" w:rsidRDefault="00E83075" w:rsidP="004A3DA8">
      <w:pPr>
        <w:pStyle w:val="afffa"/>
        <w:numPr>
          <w:ilvl w:val="0"/>
          <w:numId w:val="89"/>
        </w:numPr>
        <w:tabs>
          <w:tab w:val="left" w:pos="1134"/>
        </w:tabs>
        <w:ind w:left="0"/>
        <w:jc w:val="both"/>
      </w:pPr>
      <w:r>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316E4" w:rsidRDefault="00E83075" w:rsidP="004A3DA8">
      <w:pPr>
        <w:pStyle w:val="afffa"/>
        <w:numPr>
          <w:ilvl w:val="0"/>
          <w:numId w:val="89"/>
        </w:numPr>
        <w:tabs>
          <w:tab w:val="left" w:pos="1134"/>
        </w:tabs>
        <w:ind w:left="0"/>
        <w:jc w:val="both"/>
      </w:pPr>
      <w:r>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316E4" w:rsidRDefault="00E83075" w:rsidP="004A3DA8">
      <w:pPr>
        <w:pStyle w:val="afffa"/>
        <w:numPr>
          <w:ilvl w:val="0"/>
          <w:numId w:val="89"/>
        </w:numPr>
        <w:tabs>
          <w:tab w:val="left" w:pos="1134"/>
        </w:tabs>
        <w:ind w:left="0"/>
        <w:jc w:val="both"/>
      </w:pPr>
      <w:r>
        <w:rPr>
          <w:rFonts w:ascii="Times New Roman" w:hAnsi="Times New Roman"/>
        </w:rPr>
        <w:t xml:space="preserve">составлять план решения задачи; </w:t>
      </w:r>
    </w:p>
    <w:p w:rsidR="006316E4" w:rsidRDefault="00E83075" w:rsidP="004A3DA8">
      <w:pPr>
        <w:pStyle w:val="afffa"/>
        <w:numPr>
          <w:ilvl w:val="0"/>
          <w:numId w:val="89"/>
        </w:numPr>
        <w:tabs>
          <w:tab w:val="left" w:pos="1134"/>
        </w:tabs>
        <w:ind w:left="0"/>
        <w:jc w:val="both"/>
      </w:pPr>
      <w:r>
        <w:rPr>
          <w:rFonts w:ascii="Times New Roman" w:hAnsi="Times New Roman"/>
        </w:rPr>
        <w:t>выделять этапы решения задачи;</w:t>
      </w:r>
    </w:p>
    <w:p w:rsidR="006316E4" w:rsidRDefault="00E83075" w:rsidP="004A3DA8">
      <w:pPr>
        <w:pStyle w:val="afffa"/>
        <w:numPr>
          <w:ilvl w:val="0"/>
          <w:numId w:val="89"/>
        </w:numPr>
        <w:tabs>
          <w:tab w:val="left" w:pos="1134"/>
        </w:tabs>
        <w:ind w:left="0"/>
        <w:jc w:val="both"/>
      </w:pPr>
      <w:r>
        <w:rPr>
          <w:rFonts w:ascii="Times New Roman" w:hAnsi="Times New Roman"/>
        </w:rPr>
        <w:t>интерпретировать вычислительные результаты в задаче, исследовать полученное решение задачи;</w:t>
      </w:r>
    </w:p>
    <w:p w:rsidR="006316E4" w:rsidRDefault="00E83075" w:rsidP="004A3DA8">
      <w:pPr>
        <w:pStyle w:val="afffa"/>
        <w:numPr>
          <w:ilvl w:val="0"/>
          <w:numId w:val="89"/>
        </w:numPr>
        <w:tabs>
          <w:tab w:val="left" w:pos="1134"/>
        </w:tabs>
        <w:ind w:left="0"/>
        <w:jc w:val="both"/>
      </w:pPr>
      <w:r>
        <w:rPr>
          <w:rFonts w:ascii="Times New Roman" w:hAnsi="Times New Roman"/>
        </w:rPr>
        <w:t>знать различие скоростей объекта в стоячей воде, против течения и по течению реки;</w:t>
      </w:r>
    </w:p>
    <w:p w:rsidR="006316E4" w:rsidRDefault="00E83075" w:rsidP="004A3DA8">
      <w:pPr>
        <w:pStyle w:val="afffa"/>
        <w:numPr>
          <w:ilvl w:val="0"/>
          <w:numId w:val="89"/>
        </w:numPr>
        <w:tabs>
          <w:tab w:val="left" w:pos="1134"/>
        </w:tabs>
        <w:ind w:left="0"/>
        <w:jc w:val="both"/>
      </w:pPr>
      <w:r>
        <w:rPr>
          <w:rFonts w:ascii="Times New Roman" w:hAnsi="Times New Roman"/>
        </w:rPr>
        <w:t>решать задачи на нахождение части числа и числа по его части;</w:t>
      </w:r>
    </w:p>
    <w:p w:rsidR="006316E4" w:rsidRDefault="00E83075" w:rsidP="004A3DA8">
      <w:pPr>
        <w:pStyle w:val="afffa"/>
        <w:numPr>
          <w:ilvl w:val="0"/>
          <w:numId w:val="89"/>
        </w:numPr>
        <w:tabs>
          <w:tab w:val="left" w:pos="1134"/>
        </w:tabs>
        <w:ind w:left="0"/>
        <w:jc w:val="both"/>
      </w:pPr>
      <w:r>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316E4" w:rsidRDefault="00E83075" w:rsidP="004A3DA8">
      <w:pPr>
        <w:pStyle w:val="afffa"/>
        <w:numPr>
          <w:ilvl w:val="0"/>
          <w:numId w:val="89"/>
        </w:numPr>
        <w:tabs>
          <w:tab w:val="left" w:pos="1134"/>
        </w:tabs>
        <w:ind w:left="0"/>
        <w:jc w:val="both"/>
      </w:pPr>
      <w:r>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6316E4" w:rsidRDefault="00E83075" w:rsidP="004A3DA8">
      <w:pPr>
        <w:pStyle w:val="afffa"/>
        <w:numPr>
          <w:ilvl w:val="0"/>
          <w:numId w:val="89"/>
        </w:numPr>
        <w:tabs>
          <w:tab w:val="left" w:pos="1134"/>
        </w:tabs>
        <w:ind w:left="0"/>
        <w:jc w:val="both"/>
      </w:pPr>
      <w:r>
        <w:rPr>
          <w:rFonts w:ascii="Times New Roman" w:hAnsi="Times New Roman"/>
        </w:rPr>
        <w:t>решать несложные логические задачи методом рассуждений.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3"/>
        </w:numPr>
        <w:tabs>
          <w:tab w:val="left" w:pos="1134"/>
        </w:tabs>
        <w:spacing w:after="0"/>
        <w:jc w:val="both"/>
      </w:pPr>
      <w:r>
        <w:rPr>
          <w:rFonts w:ascii="Times New Roman" w:hAnsi="Times New Roman"/>
          <w:sz w:val="24"/>
          <w:szCs w:val="24"/>
        </w:rPr>
        <w:lastRenderedPageBreak/>
        <w:t>выдвигать гипотезы о возможных предельных значениях искомых в задаче величин (делать прикидку).</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Оперировать на базовом уровне понятиями геометрических фигур;</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извлекать информацию о геометрических фигурах, представленную на чертежах в явном виде;</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 xml:space="preserve">решать задачи на нахождение геометрических величин по образцам или алгоритмам. </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4"/>
        </w:numPr>
        <w:tabs>
          <w:tab w:val="left" w:pos="1134"/>
        </w:tabs>
        <w:spacing w:after="0"/>
        <w:jc w:val="both"/>
      </w:pPr>
      <w:r>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316E4" w:rsidRDefault="006316E4">
      <w:pPr>
        <w:spacing w:after="0"/>
      </w:pPr>
    </w:p>
    <w:p w:rsidR="006316E4" w:rsidRDefault="00E83075">
      <w:pPr>
        <w:spacing w:after="0"/>
      </w:pPr>
      <w:r>
        <w:rPr>
          <w:rFonts w:ascii="Times New Roman" w:hAnsi="Times New Roman"/>
          <w:b/>
          <w:bCs/>
          <w:sz w:val="24"/>
          <w:szCs w:val="24"/>
        </w:rPr>
        <w:t>Отношения</w:t>
      </w:r>
    </w:p>
    <w:p w:rsidR="006316E4" w:rsidRDefault="00E83075" w:rsidP="004A3DA8">
      <w:pPr>
        <w:numPr>
          <w:ilvl w:val="0"/>
          <w:numId w:val="88"/>
        </w:numPr>
        <w:tabs>
          <w:tab w:val="left" w:pos="34"/>
          <w:tab w:val="left" w:pos="1134"/>
        </w:tabs>
        <w:spacing w:after="0"/>
        <w:ind w:left="0"/>
        <w:jc w:val="both"/>
      </w:pPr>
      <w:r>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88"/>
        </w:numPr>
        <w:tabs>
          <w:tab w:val="left" w:pos="34"/>
          <w:tab w:val="left" w:pos="1134"/>
        </w:tabs>
        <w:ind w:left="0"/>
        <w:jc w:val="both"/>
      </w:pPr>
      <w:r>
        <w:rPr>
          <w:rFonts w:ascii="Times New Roman" w:hAnsi="Times New Roman"/>
        </w:rPr>
        <w:t>использовать отношения для решения простейших задач, возникающих в реальной жизни.</w:t>
      </w:r>
    </w:p>
    <w:p w:rsidR="006316E4" w:rsidRDefault="00E83075">
      <w:pPr>
        <w:spacing w:after="0"/>
      </w:pPr>
      <w:r>
        <w:rPr>
          <w:rFonts w:ascii="Times New Roman" w:hAnsi="Times New Roman"/>
          <w:b/>
          <w:sz w:val="24"/>
          <w:szCs w:val="24"/>
        </w:rPr>
        <w:t>Измерения и вычисления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7"/>
        </w:numPr>
        <w:tabs>
          <w:tab w:val="left" w:pos="1134"/>
        </w:tabs>
        <w:spacing w:line="276" w:lineRule="auto"/>
        <w:ind w:left="0"/>
      </w:pPr>
      <w:r>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316E4" w:rsidRDefault="006316E4">
      <w:pPr>
        <w:spacing w:after="0"/>
      </w:pPr>
    </w:p>
    <w:p w:rsidR="006316E4" w:rsidRDefault="00E83075">
      <w:pPr>
        <w:spacing w:after="0"/>
      </w:pPr>
      <w:r>
        <w:rPr>
          <w:rFonts w:ascii="Times New Roman" w:hAnsi="Times New Roman"/>
          <w:b/>
          <w:sz w:val="24"/>
          <w:szCs w:val="24"/>
        </w:rPr>
        <w:t>Геометрические построения</w:t>
      </w:r>
    </w:p>
    <w:p w:rsidR="006316E4" w:rsidRDefault="00E83075" w:rsidP="004A3DA8">
      <w:pPr>
        <w:numPr>
          <w:ilvl w:val="0"/>
          <w:numId w:val="95"/>
        </w:numPr>
        <w:tabs>
          <w:tab w:val="left" w:pos="0"/>
          <w:tab w:val="left" w:pos="1134"/>
        </w:tabs>
        <w:spacing w:after="0"/>
        <w:ind w:left="0"/>
        <w:jc w:val="both"/>
      </w:pPr>
      <w:r>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4A3DA8">
      <w:pPr>
        <w:numPr>
          <w:ilvl w:val="0"/>
          <w:numId w:val="95"/>
        </w:numPr>
        <w:tabs>
          <w:tab w:val="left" w:pos="0"/>
          <w:tab w:val="left" w:pos="1134"/>
        </w:tabs>
        <w:spacing w:after="0"/>
        <w:ind w:left="0"/>
        <w:jc w:val="both"/>
      </w:pPr>
      <w:r>
        <w:rPr>
          <w:rFonts w:ascii="Times New Roman" w:hAnsi="Times New Roman"/>
          <w:sz w:val="24"/>
          <w:szCs w:val="24"/>
        </w:rPr>
        <w:t>выполнять простейшие построения на местности, необходимые в реальной жизни.</w:t>
      </w:r>
    </w:p>
    <w:p w:rsidR="006316E4" w:rsidRDefault="006316E4">
      <w:pPr>
        <w:spacing w:after="0"/>
      </w:pPr>
    </w:p>
    <w:p w:rsidR="006316E4" w:rsidRDefault="00E83075">
      <w:pPr>
        <w:spacing w:after="0"/>
      </w:pPr>
      <w:r>
        <w:rPr>
          <w:rFonts w:ascii="Times New Roman" w:hAnsi="Times New Roman"/>
          <w:b/>
          <w:sz w:val="24"/>
          <w:szCs w:val="24"/>
        </w:rPr>
        <w:t>Геометрические преобразования</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Строить фигуру, симметричную данной фигуре относительно оси и точки.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распознавать движение объектов в окружающем мире;</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распознавать симметричные фигуры в окружающем мире.</w:t>
      </w:r>
    </w:p>
    <w:p w:rsidR="006316E4" w:rsidRDefault="006316E4">
      <w:pPr>
        <w:spacing w:after="0"/>
      </w:pPr>
    </w:p>
    <w:p w:rsidR="006316E4" w:rsidRDefault="00E83075">
      <w:pPr>
        <w:spacing w:after="0"/>
      </w:pPr>
      <w:r>
        <w:rPr>
          <w:rFonts w:ascii="Times New Roman" w:hAnsi="Times New Roman"/>
          <w:b/>
          <w:sz w:val="24"/>
          <w:szCs w:val="24"/>
        </w:rPr>
        <w:t>Векторы и координаты на плоскости</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lastRenderedPageBreak/>
        <w:t>Оперировать на базовом уровне понятиями вектор, сумма векторов</w:t>
      </w:r>
      <w:r>
        <w:rPr>
          <w:rFonts w:ascii="Times New Roman" w:hAnsi="Times New Roman"/>
          <w:i/>
          <w:sz w:val="24"/>
          <w:szCs w:val="24"/>
        </w:rPr>
        <w:t xml:space="preserve">, </w:t>
      </w:r>
      <w:r>
        <w:rPr>
          <w:rFonts w:ascii="Times New Roman" w:hAnsi="Times New Roman"/>
          <w:sz w:val="24"/>
          <w:szCs w:val="24"/>
        </w:rPr>
        <w:t>произведение вектора на число, координаты на плоскости;</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t>определять приближённо координаты точки по её изображению на координатной плоскости.</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6316E4" w:rsidRDefault="006316E4">
      <w:pPr>
        <w:spacing w:after="0"/>
      </w:pPr>
    </w:p>
    <w:p w:rsidR="006316E4" w:rsidRDefault="00E83075">
      <w:pPr>
        <w:spacing w:after="0"/>
      </w:pPr>
      <w:r>
        <w:rPr>
          <w:rFonts w:ascii="Times New Roman" w:hAnsi="Times New Roman"/>
          <w:b/>
          <w:bCs/>
          <w:sz w:val="24"/>
          <w:szCs w:val="24"/>
        </w:rPr>
        <w:t>История математики</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rPr>
        <w:t>понимать роль математики в развитии России.</w:t>
      </w:r>
    </w:p>
    <w:p w:rsidR="006316E4" w:rsidRDefault="00E83075">
      <w:pPr>
        <w:spacing w:after="0"/>
      </w:pPr>
      <w:r>
        <w:rPr>
          <w:rFonts w:ascii="Times New Roman" w:hAnsi="Times New Roman"/>
          <w:b/>
          <w:bCs/>
          <w:sz w:val="24"/>
          <w:szCs w:val="24"/>
        </w:rPr>
        <w:t xml:space="preserve">Методы математики </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 xml:space="preserve">Выбирать подходящий изученный метод </w:t>
      </w:r>
      <w:r w:rsidR="00825A75">
        <w:rPr>
          <w:rFonts w:ascii="Times New Roman" w:hAnsi="Times New Roman"/>
          <w:sz w:val="24"/>
          <w:szCs w:val="24"/>
          <w:lang w:eastAsia="ru-RU"/>
        </w:rPr>
        <w:t>для решения</w:t>
      </w:r>
      <w:r>
        <w:rPr>
          <w:rFonts w:ascii="Times New Roman" w:hAnsi="Times New Roman"/>
          <w:sz w:val="24"/>
          <w:szCs w:val="24"/>
          <w:lang w:eastAsia="ru-RU"/>
        </w:rPr>
        <w:t xml:space="preserve"> изученных типов математических задач;</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6316E4" w:rsidRDefault="006316E4">
      <w:pPr>
        <w:pStyle w:val="3"/>
        <w:spacing w:before="0"/>
        <w:rPr>
          <w:sz w:val="24"/>
          <w:szCs w:val="24"/>
        </w:rPr>
      </w:pPr>
    </w:p>
    <w:p w:rsidR="006316E4" w:rsidRDefault="00E83075">
      <w:pPr>
        <w:pStyle w:val="3"/>
        <w:spacing w:before="0"/>
      </w:pPr>
      <w:bookmarkStart w:id="57" w:name="_Toc284662722"/>
      <w:bookmarkStart w:id="58" w:name="_Toc284663348"/>
      <w:bookmarkEnd w:id="57"/>
      <w:bookmarkEnd w:id="58"/>
      <w:r>
        <w:rPr>
          <w:color w:val="000000"/>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изображать множества и отношение множеств с помощью кругов Эйлера;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 xml:space="preserve">определять принадлежность элемента множеству, объединению и пересечению множеств; </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задавать множество с помощью перечисления элементов, словесного описания;</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строить высказывания, отрицания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строить цепочки умозаключений на основе использования правил логики;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lastRenderedPageBreak/>
        <w:t>понимать и объяснять смысл позиционной записи натурального 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вычисления, в том числе с использованием приёмов рациональных вычислений;</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округление рациональных чисел с заданной точностью;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сравнивать рациональные и иррациональные 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представлять рациональное число в виде десятичной дроби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упорядочивать числа, записанные в виде обыкновенной и десятичной дроби;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находить НОД и НОК чисел и использовать их при решении задач.</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6316E4" w:rsidRDefault="00E83075">
      <w:pPr>
        <w:spacing w:after="0"/>
      </w:pPr>
      <w:r>
        <w:rPr>
          <w:rFonts w:ascii="Times New Roman" w:hAnsi="Times New Roman"/>
          <w:b/>
          <w:sz w:val="24"/>
          <w:szCs w:val="24"/>
        </w:rPr>
        <w:t>Тождественные преобразования</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выделять квадрат суммы и разности одночленов;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раскладывать на множители квадратный   трёхчлен;</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квадратные корни;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выделять квадрат суммы или разности двучлена в выражениях, содержащих квадратные корни;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модуль.</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7252E5" w:rsidRDefault="00E83075" w:rsidP="003C5257">
      <w:pPr>
        <w:pStyle w:val="afffe"/>
        <w:numPr>
          <w:ilvl w:val="0"/>
          <w:numId w:val="145"/>
        </w:numPr>
        <w:tabs>
          <w:tab w:val="left" w:pos="1134"/>
        </w:tabs>
        <w:spacing w:line="276" w:lineRule="auto"/>
      </w:pPr>
      <w:r w:rsidRPr="007252E5">
        <w:rPr>
          <w:rFonts w:ascii="Times New Roman" w:hAnsi="Times New Roman"/>
          <w:sz w:val="24"/>
          <w:szCs w:val="24"/>
        </w:rPr>
        <w:t>выполнять преобразования и действия с числами, записанными в стандартном виде;</w:t>
      </w:r>
    </w:p>
    <w:p w:rsidR="006316E4" w:rsidRPr="007252E5" w:rsidRDefault="00E83075" w:rsidP="003C5257">
      <w:pPr>
        <w:pStyle w:val="afffe"/>
        <w:numPr>
          <w:ilvl w:val="0"/>
          <w:numId w:val="145"/>
        </w:numPr>
        <w:tabs>
          <w:tab w:val="left" w:pos="1134"/>
        </w:tabs>
        <w:spacing w:line="276" w:lineRule="auto"/>
      </w:pPr>
      <w:r w:rsidRPr="007252E5">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w:t>
      </w:r>
      <w:r>
        <w:rPr>
          <w:rFonts w:ascii="Times New Roman" w:hAnsi="Times New Roman"/>
          <w:i/>
          <w:sz w:val="24"/>
          <w:szCs w:val="24"/>
        </w:rPr>
        <w:lastRenderedPageBreak/>
        <w:t>или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дробно-линейные уравнения;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простейшие иррациональные уравнения вид</w:t>
      </w:r>
      <w:r w:rsidR="009A5887">
        <w:rPr>
          <w:rFonts w:ascii="Times New Roman" w:hAnsi="Times New Roman"/>
          <w:i/>
          <w:sz w:val="24"/>
          <w:szCs w:val="24"/>
        </w:rPr>
        <w:t xml:space="preserve">а   </w:t>
      </w:r>
      <w:r w:rsidR="009A5887" w:rsidRPr="00582354">
        <w:rPr>
          <w:rFonts w:ascii="Times New Roman" w:hAnsi="Times New Roman"/>
          <w:i/>
          <w:position w:val="-16"/>
          <w:sz w:val="24"/>
          <w:szCs w:val="24"/>
        </w:rPr>
        <w:object w:dxaOrig="1120" w:dyaOrig="460">
          <v:shape id="_x0000_i1027" type="#_x0000_t75" style="width:56.4pt;height:21.6pt" o:ole="">
            <v:imagedata r:id="rId8" o:title=""/>
          </v:shape>
          <o:OLEObject Type="Embed" ProgID="Equation.DSMT4" ShapeID="_x0000_i1027" DrawAspect="Content" ObjectID="_1760436593" r:id="rId9"/>
        </w:object>
      </w:r>
      <w:r>
        <w:rPr>
          <w:rFonts w:ascii="Times New Roman" w:hAnsi="Times New Roman"/>
          <w:i/>
          <w:sz w:val="24"/>
          <w:szCs w:val="24"/>
        </w:rPr>
        <w:t>;</w:t>
      </w:r>
      <w:r w:rsidR="009A5887" w:rsidRPr="00582354">
        <w:rPr>
          <w:rFonts w:ascii="Times New Roman" w:hAnsi="Times New Roman"/>
          <w:i/>
          <w:position w:val="-16"/>
          <w:sz w:val="24"/>
          <w:szCs w:val="24"/>
        </w:rPr>
        <w:object w:dxaOrig="1680" w:dyaOrig="460">
          <v:shape id="_x0000_i1028" type="#_x0000_t75" style="width:83.4pt;height:21.6pt" o:ole="">
            <v:imagedata r:id="rId10" o:title=""/>
          </v:shape>
          <o:OLEObject Type="Embed" ProgID="Equation.DSMT4" ShapeID="_x0000_i1028" DrawAspect="Content" ObjectID="_1760436594" r:id="rId11"/>
        </w:objec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уравнения вида</w:t>
      </w:r>
      <w:r w:rsidR="009A5887" w:rsidRPr="00582354">
        <w:rPr>
          <w:rFonts w:ascii="Times New Roman" w:hAnsi="Times New Roman"/>
          <w:i/>
          <w:position w:val="-6"/>
          <w:sz w:val="24"/>
          <w:szCs w:val="24"/>
        </w:rPr>
        <w:object w:dxaOrig="700" w:dyaOrig="360">
          <v:shape id="_x0000_i1029" type="#_x0000_t75" style="width:35.4pt;height:19.2pt" o:ole="">
            <v:imagedata r:id="rId12" o:title=""/>
          </v:shape>
          <o:OLEObject Type="Embed" ProgID="Equation.DSMT4" ShapeID="_x0000_i1029" DrawAspect="Content" ObjectID="_1760436595" r:id="rId13"/>
        </w:object>
      </w:r>
      <w:r>
        <w:rPr>
          <w:rFonts w:ascii="Times New Roman" w:hAnsi="Times New Roman"/>
          <w:i/>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уравнения способом разложения на множители и замены переменной;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использовать метод интервалов для решения целых и дробно-рациональных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линейные уравнения и неравенства с параметрами;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квадратные уравнения с параметром;</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системы линейных уравнений с параметрами;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уравнения в целых числах.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316E4" w:rsidRDefault="006316E4">
      <w:pPr>
        <w:spacing w:after="0"/>
      </w:pP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9A5887" w:rsidRPr="00582354" w:rsidRDefault="00E83075" w:rsidP="003C5257">
      <w:pPr>
        <w:pStyle w:val="afffe"/>
        <w:widowControl/>
        <w:numPr>
          <w:ilvl w:val="0"/>
          <w:numId w:val="151"/>
        </w:numPr>
        <w:tabs>
          <w:tab w:val="left" w:pos="1134"/>
        </w:tabs>
        <w:suppressAutoHyphens w:val="0"/>
        <w:spacing w:line="276" w:lineRule="auto"/>
        <w:ind w:left="0" w:firstLine="709"/>
        <w:rPr>
          <w:rFonts w:ascii="Times New Roman" w:hAnsi="Times New Roman"/>
          <w:i/>
          <w:sz w:val="24"/>
          <w:szCs w:val="24"/>
        </w:rPr>
      </w:pPr>
      <w:r>
        <w:rPr>
          <w:rFonts w:ascii="Times New Roman" w:hAnsi="Times New Roman"/>
          <w:i/>
          <w:sz w:val="24"/>
          <w:szCs w:val="24"/>
        </w:rPr>
        <w:t>строить графики линейной, квадратичной функций, обратной пропорциональности, функции вида:</w:t>
      </w:r>
      <w:r w:rsidR="009A5887" w:rsidRPr="00582354">
        <w:rPr>
          <w:rFonts w:ascii="Times New Roman" w:hAnsi="Times New Roman"/>
          <w:i/>
          <w:position w:val="-24"/>
          <w:sz w:val="24"/>
          <w:szCs w:val="24"/>
        </w:rPr>
        <w:object w:dxaOrig="1300" w:dyaOrig="620">
          <v:shape id="_x0000_i1030" type="#_x0000_t75" style="width:63pt;height:30.6pt" o:ole="">
            <v:imagedata r:id="rId14" o:title=""/>
          </v:shape>
          <o:OLEObject Type="Embed" ProgID="Equation.DSMT4" ShapeID="_x0000_i1030" DrawAspect="Content" ObjectID="_1760436596" r:id="rId15"/>
        </w:object>
      </w:r>
      <w:r w:rsidR="009A5887" w:rsidRPr="00582354">
        <w:rPr>
          <w:rFonts w:ascii="Times New Roman" w:hAnsi="Times New Roman"/>
          <w:i/>
          <w:sz w:val="24"/>
          <w:szCs w:val="24"/>
        </w:rPr>
        <w:t xml:space="preserve">, </w:t>
      </w:r>
      <w:r w:rsidR="009A5887" w:rsidRPr="00582354">
        <w:rPr>
          <w:rFonts w:ascii="Times New Roman" w:hAnsi="Times New Roman"/>
          <w:i/>
          <w:position w:val="-10"/>
          <w:sz w:val="24"/>
          <w:szCs w:val="24"/>
        </w:rPr>
        <w:object w:dxaOrig="760" w:dyaOrig="380">
          <v:shape id="_x0000_i1031" type="#_x0000_t75" style="width:40.8pt;height:16.2pt" o:ole="">
            <v:imagedata r:id="rId16" o:title=""/>
          </v:shape>
          <o:OLEObject Type="Embed" ProgID="Equation.DSMT4" ShapeID="_x0000_i1031" DrawAspect="Content" ObjectID="_1760436597" r:id="rId17"/>
        </w:object>
      </w:r>
      <w:r w:rsidR="00BD2FF6" w:rsidRPr="00582354">
        <w:rPr>
          <w:rFonts w:ascii="Times New Roman" w:hAnsi="Times New Roman"/>
          <w:i/>
          <w:sz w:val="24"/>
          <w:szCs w:val="24"/>
        </w:rPr>
        <w:fldChar w:fldCharType="begin"/>
      </w:r>
      <w:r w:rsidR="009A5887" w:rsidRPr="00582354">
        <w:rPr>
          <w:rFonts w:ascii="Times New Roman" w:hAnsi="Times New Roman"/>
          <w:i/>
          <w:sz w:val="24"/>
          <w:szCs w:val="24"/>
        </w:rPr>
        <w:instrText xml:space="preserve"> QUOTE  </w:instrText>
      </w:r>
      <w:r w:rsidR="00BD2FF6" w:rsidRPr="00582354">
        <w:rPr>
          <w:rFonts w:ascii="Times New Roman" w:hAnsi="Times New Roman"/>
          <w:i/>
          <w:sz w:val="24"/>
          <w:szCs w:val="24"/>
        </w:rPr>
        <w:fldChar w:fldCharType="end"/>
      </w:r>
      <w:r w:rsidR="009A5887" w:rsidRPr="00582354">
        <w:rPr>
          <w:rFonts w:ascii="Times New Roman" w:hAnsi="Times New Roman"/>
          <w:b/>
          <w:bCs/>
          <w:i/>
          <w:sz w:val="24"/>
          <w:szCs w:val="24"/>
        </w:rPr>
        <w:t>,</w:t>
      </w:r>
      <w:r w:rsidR="009A5887" w:rsidRPr="00582354">
        <w:rPr>
          <w:rFonts w:ascii="Times New Roman" w:eastAsia="Times New Roman" w:hAnsi="Times New Roman"/>
          <w:bCs/>
          <w:i/>
          <w:position w:val="-10"/>
          <w:sz w:val="24"/>
          <w:szCs w:val="24"/>
        </w:rPr>
        <w:object w:dxaOrig="760" w:dyaOrig="380">
          <v:shape id="_x0000_i1032" type="#_x0000_t75" style="width:36.6pt;height:16.2pt" o:ole="">
            <v:imagedata r:id="rId18" o:title=""/>
          </v:shape>
          <o:OLEObject Type="Embed" ProgID="Equation.DSMT4" ShapeID="_x0000_i1032" DrawAspect="Content" ObjectID="_1760436598" r:id="rId19"/>
        </w:object>
      </w:r>
      <w:r w:rsidR="00E8711D">
        <w:fldChar w:fldCharType="begin"/>
      </w:r>
      <w:r w:rsidR="00E8711D">
        <w:fldChar w:fldCharType="separate"/>
      </w:r>
      <w:r w:rsidR="009A5887" w:rsidRPr="0058235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E8711D">
        <w:rPr>
          <w:rFonts w:ascii="Times New Roman" w:eastAsia="Times New Roman" w:hAnsi="Times New Roman"/>
          <w:bCs/>
          <w:i/>
          <w:noProof/>
          <w:position w:val="-10"/>
          <w:sz w:val="24"/>
          <w:szCs w:val="24"/>
        </w:rPr>
        <w:fldChar w:fldCharType="end"/>
      </w:r>
      <w:r w:rsidR="009A5887" w:rsidRPr="00582354">
        <w:rPr>
          <w:rFonts w:ascii="Times New Roman" w:hAnsi="Times New Roman"/>
          <w:bCs/>
          <w:i/>
          <w:sz w:val="24"/>
          <w:szCs w:val="24"/>
        </w:rPr>
        <w:t xml:space="preserve">, </w:t>
      </w:r>
      <w:r w:rsidR="009A5887" w:rsidRPr="00582354">
        <w:rPr>
          <w:rFonts w:ascii="Times New Roman" w:hAnsi="Times New Roman"/>
          <w:bCs/>
          <w:i/>
          <w:position w:val="-12"/>
          <w:sz w:val="24"/>
          <w:szCs w:val="24"/>
        </w:rPr>
        <w:object w:dxaOrig="660" w:dyaOrig="380">
          <v:shape id="_x0000_i1033" type="#_x0000_t75" style="width:31.2pt;height:16.2pt" o:ole="">
            <v:imagedata r:id="rId21" o:title=""/>
          </v:shape>
          <o:OLEObject Type="Embed" ProgID="Equation.DSMT4" ShapeID="_x0000_i1033" DrawAspect="Content" ObjectID="_1760436599" r:id="rId22"/>
        </w:object>
      </w:r>
      <w:r w:rsidR="009A5887" w:rsidRPr="00582354">
        <w:rPr>
          <w:rFonts w:ascii="Times New Roman" w:hAnsi="Times New Roman"/>
          <w:bCs/>
          <w:i/>
          <w:sz w:val="24"/>
          <w:szCs w:val="24"/>
        </w:rPr>
        <w:t>;</w:t>
      </w:r>
    </w:p>
    <w:p w:rsidR="006316E4" w:rsidRDefault="00BD2FF6" w:rsidP="009A5887">
      <w:pPr>
        <w:pStyle w:val="afffe"/>
        <w:tabs>
          <w:tab w:val="left" w:pos="1134"/>
        </w:tabs>
        <w:spacing w:line="276" w:lineRule="auto"/>
      </w:pPr>
      <w:r>
        <w:fldChar w:fldCharType="begin"/>
      </w:r>
      <w:r w:rsidR="00E83075">
        <w:instrText>QUOTE</w:instrText>
      </w:r>
      <w:r>
        <w:fldChar w:fldCharType="end"/>
      </w:r>
      <w:bookmarkStart w:id="59" w:name="__Fieldmark__4988_508356254"/>
      <w:bookmarkStart w:id="60" w:name="__Fieldmark__34444_2069642829"/>
      <w:bookmarkEnd w:id="59"/>
      <w:bookmarkEnd w:id="60"/>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на примере квадратичной функции, использовать преобразования графика функции </w:t>
      </w:r>
      <w:r>
        <w:rPr>
          <w:rFonts w:ascii="Times New Roman" w:hAnsi="Times New Roman"/>
          <w:i/>
          <w:sz w:val="24"/>
          <w:szCs w:val="24"/>
          <w:lang w:val="en-US"/>
        </w:rPr>
        <w:t>y</w:t>
      </w:r>
      <w:r>
        <w:rPr>
          <w:rFonts w:ascii="Times New Roman" w:hAnsi="Times New Roman"/>
          <w:i/>
          <w:sz w:val="24"/>
          <w:szCs w:val="24"/>
        </w:rPr>
        <w:t>=</w:t>
      </w:r>
      <w:r>
        <w:rPr>
          <w:rFonts w:ascii="Times New Roman" w:hAnsi="Times New Roman"/>
          <w:i/>
          <w:sz w:val="24"/>
          <w:szCs w:val="24"/>
          <w:lang w:val="en-US"/>
        </w:rPr>
        <w:t>f</w:t>
      </w:r>
      <w:r>
        <w:rPr>
          <w:rFonts w:ascii="Times New Roman" w:hAnsi="Times New Roman"/>
          <w:i/>
          <w:sz w:val="24"/>
          <w:szCs w:val="24"/>
        </w:rPr>
        <w:t>(</w:t>
      </w:r>
      <w:r>
        <w:rPr>
          <w:rFonts w:ascii="Times New Roman" w:hAnsi="Times New Roman"/>
          <w:i/>
          <w:sz w:val="24"/>
          <w:szCs w:val="24"/>
          <w:lang w:val="en-US"/>
        </w:rPr>
        <w:t>x</w:t>
      </w:r>
      <w:r>
        <w:rPr>
          <w:rFonts w:ascii="Times New Roman" w:hAnsi="Times New Roman"/>
          <w:i/>
          <w:sz w:val="24"/>
          <w:szCs w:val="24"/>
        </w:rPr>
        <w:t>) для построения графиков функций</w:t>
      </w:r>
      <w:r w:rsidR="009A5887" w:rsidRPr="00582354">
        <w:rPr>
          <w:rFonts w:ascii="Times New Roman" w:hAnsi="Times New Roman"/>
          <w:i/>
          <w:position w:val="-12"/>
          <w:sz w:val="24"/>
          <w:szCs w:val="24"/>
        </w:rPr>
        <w:object w:dxaOrig="1780" w:dyaOrig="380">
          <v:shape id="_x0000_i1034" type="#_x0000_t75" style="width:87.6pt;height:16.2pt" o:ole="">
            <v:imagedata r:id="rId23" o:title=""/>
          </v:shape>
          <o:OLEObject Type="Embed" ProgID="Equation.DSMT4" ShapeID="_x0000_i1034" DrawAspect="Content" ObjectID="_1760436600" r:id="rId24"/>
        </w:object>
      </w:r>
      <w:r w:rsidR="009A5887" w:rsidRPr="00582354">
        <w:rPr>
          <w:rFonts w:ascii="Times New Roman" w:hAnsi="Times New Roman"/>
          <w:i/>
          <w:sz w:val="24"/>
          <w:szCs w:val="24"/>
        </w:rPr>
        <w:t>;</w:t>
      </w:r>
      <w:r>
        <w:rPr>
          <w:rFonts w:ascii="Times New Roman" w:hAnsi="Times New Roman"/>
          <w:i/>
          <w:sz w:val="24"/>
          <w:szCs w:val="24"/>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исследовать функцию по её графику;</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задачи на арифметическую и геометрическую прогрессию.</w:t>
      </w:r>
    </w:p>
    <w:p w:rsidR="006316E4" w:rsidRDefault="00E83075">
      <w:pPr>
        <w:tabs>
          <w:tab w:val="left" w:pos="1134"/>
        </w:tabs>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иллюстрировать с помощью графика реальную зависимость или процесс по их характеристикам;</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простые и сложные задачи разных типов, а также задачи повышенной трудности;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знать и применять оба способа поиска решения задач (от требования к условию и от условия к требованию);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моделировать рассуждения при поиске решения задач с помощью граф-схемы;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выделять этапы решения задачи и содержание каждого этапа;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анализировать затруднения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интерпретировать вычислительные результаты в задаче, исследовать полученное решение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решать разнообразные задачи «на части», </w:t>
      </w:r>
    </w:p>
    <w:p w:rsidR="006316E4" w:rsidRDefault="00E83075" w:rsidP="004A3DA8">
      <w:pPr>
        <w:numPr>
          <w:ilvl w:val="0"/>
          <w:numId w:val="89"/>
        </w:numPr>
        <w:tabs>
          <w:tab w:val="left" w:pos="1134"/>
        </w:tabs>
        <w:spacing w:after="0"/>
        <w:ind w:left="0"/>
        <w:jc w:val="both"/>
      </w:pPr>
      <w:r>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Default="00E83075" w:rsidP="004A3DA8">
      <w:pPr>
        <w:numPr>
          <w:ilvl w:val="0"/>
          <w:numId w:val="89"/>
        </w:numPr>
        <w:tabs>
          <w:tab w:val="left" w:pos="1134"/>
        </w:tabs>
        <w:spacing w:after="0"/>
        <w:ind w:left="0"/>
        <w:jc w:val="both"/>
      </w:pPr>
      <w:r>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владеть основными методами решения задач на смеси, сплавы, концентрации;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задачи на проценты, в том числе, сложные проценты с обоснованием, используя разные способы;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lastRenderedPageBreak/>
        <w:t>решать несложные задачи по математической статистике;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решать задачи на движение по реке, рассматривая разные системы отсчета.</w:t>
      </w:r>
    </w:p>
    <w:p w:rsidR="006316E4" w:rsidRDefault="006316E4">
      <w:pPr>
        <w:spacing w:after="0"/>
      </w:pPr>
    </w:p>
    <w:p w:rsidR="006316E4" w:rsidRDefault="00E83075">
      <w:pPr>
        <w:spacing w:after="0"/>
      </w:pPr>
      <w:r>
        <w:rPr>
          <w:rFonts w:ascii="Times New Roman" w:hAnsi="Times New Roman"/>
          <w:b/>
          <w:sz w:val="24"/>
          <w:szCs w:val="24"/>
        </w:rPr>
        <w:t xml:space="preserve">Статистика и теория вероятностей </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rPr>
        <w:t xml:space="preserve">извлекать информацию, </w:t>
      </w:r>
      <w:r w:rsidRPr="0063324A">
        <w:rPr>
          <w:rStyle w:val="dash041e0431044b0447043d044b0439char1"/>
          <w:i/>
        </w:rPr>
        <w:t>представленную в таблицах, на диаграммах, графиках</w:t>
      </w:r>
      <w:r w:rsidRPr="0063324A">
        <w:rPr>
          <w:rFonts w:ascii="Times New Roman" w:hAnsi="Times New Roman"/>
          <w:i/>
          <w:sz w:val="24"/>
          <w:szCs w:val="24"/>
        </w:rPr>
        <w:t>;</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rPr>
        <w:t>составлять таблицы, строить диаграммы и графики на основе данных;</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факториал числа, перестановки и сочетания, треугольник Паскаля;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применять правило произведения при решении комбинаторных задач;</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представлять информацию с помощью кругов Эйлера;</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решать задачи на вычисление вероятности с подсчетом количества вариантов с помощью комбинаторики.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 xml:space="preserve">извлекать, интерпретировать и преобразовывать информацию, </w:t>
      </w:r>
      <w:r w:rsidRPr="0063324A">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6316E4" w:rsidRDefault="00E83075" w:rsidP="004A3DA8">
      <w:pPr>
        <w:pStyle w:val="afffa"/>
        <w:numPr>
          <w:ilvl w:val="0"/>
          <w:numId w:val="88"/>
        </w:numPr>
        <w:tabs>
          <w:tab w:val="left" w:pos="1134"/>
        </w:tabs>
        <w:ind w:left="0"/>
        <w:jc w:val="both"/>
      </w:pPr>
      <w:r w:rsidRPr="0063324A">
        <w:rPr>
          <w:rFonts w:ascii="Times New Roman"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оценивать вероятность реальных событий и явлений.</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Оперировать понятиями геометрических фигур;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lastRenderedPageBreak/>
        <w:t>формулировать в простейших случаях свойства и признаки фигур;</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доказывать геометрические утверждения;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владеть стандартной классификацией плоских фигур (треугольников и четырёхугольников).</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использовать свойства геометрических фигур для решения </w:t>
      </w:r>
      <w:r w:rsidRPr="0063324A">
        <w:rPr>
          <w:rStyle w:val="dash041e0431044b0447043d044b0439char1"/>
          <w:i/>
        </w:rPr>
        <w:t>задач практического характера и задач из смежных дисциплин.</w:t>
      </w:r>
    </w:p>
    <w:p w:rsidR="006316E4" w:rsidRDefault="00E83075">
      <w:pPr>
        <w:spacing w:after="0"/>
      </w:pPr>
      <w:r>
        <w:rPr>
          <w:rFonts w:ascii="Times New Roman" w:hAnsi="Times New Roman"/>
          <w:b/>
          <w:bCs/>
          <w:sz w:val="24"/>
          <w:szCs w:val="24"/>
        </w:rPr>
        <w:t>Отношения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применять теорему Фалеса и теорему о пропорциональных отрезках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характеризовать взаимное расположение прямой и окружности, двух окружностей.</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89"/>
        </w:numPr>
        <w:tabs>
          <w:tab w:val="left" w:pos="1134"/>
        </w:tabs>
        <w:ind w:left="0"/>
        <w:jc w:val="both"/>
      </w:pPr>
      <w:r w:rsidRPr="0063324A">
        <w:rPr>
          <w:rFonts w:ascii="Times New Roman" w:hAnsi="Times New Roman"/>
          <w:i/>
          <w:sz w:val="24"/>
          <w:szCs w:val="24"/>
        </w:rPr>
        <w:t>использовать отношения для решения задач, возникающих в реальной жизни</w:t>
      </w:r>
      <w:r>
        <w:rPr>
          <w:rFonts w:ascii="Times New Roman" w:hAnsi="Times New Roman"/>
          <w:i/>
        </w:rPr>
        <w:t>.</w:t>
      </w:r>
    </w:p>
    <w:p w:rsidR="006316E4" w:rsidRDefault="00E83075">
      <w:pPr>
        <w:spacing w:after="0"/>
      </w:pPr>
      <w:r>
        <w:rPr>
          <w:rFonts w:ascii="Times New Roman" w:hAnsi="Times New Roman"/>
          <w:b/>
          <w:sz w:val="24"/>
          <w:szCs w:val="24"/>
        </w:rPr>
        <w:t>Измерения и вычисления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проводить простые вычисления на объёмных телах;</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 xml:space="preserve">формулировать задачи на вычисление длин, площадей и объёмов и решать их. </w:t>
      </w:r>
    </w:p>
    <w:p w:rsidR="006316E4" w:rsidRDefault="00E83075">
      <w:pPr>
        <w:tabs>
          <w:tab w:val="left" w:pos="1134"/>
        </w:tabs>
        <w:jc w:val="both"/>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проводить вычисления на местности;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применять формулы при вычислениях в смежных учебных предметах, в окружающей действительности.</w:t>
      </w:r>
    </w:p>
    <w:p w:rsidR="006316E4" w:rsidRDefault="00E83075">
      <w:pPr>
        <w:spacing w:after="0"/>
      </w:pPr>
      <w:r>
        <w:rPr>
          <w:rFonts w:ascii="Times New Roman" w:hAnsi="Times New Roman"/>
          <w:b/>
          <w:sz w:val="24"/>
          <w:szCs w:val="24"/>
        </w:rPr>
        <w:t>Геометрические построения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Изображать геометрические фигуры по текстовому и символьному описанию;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свободно оперировать чертёжными инструментами в несложных случаях,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изображать типовые плоские фигуры и объемные тела с помощью простейших компьютерных инструментов.</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выполнять простейшие построения на местности, необходимые в реальной жизни;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оценивать размеры реальных объектов окружающего мира.</w:t>
      </w:r>
    </w:p>
    <w:p w:rsidR="006316E4" w:rsidRDefault="00E83075">
      <w:pPr>
        <w:spacing w:after="0"/>
      </w:pPr>
      <w:r>
        <w:rPr>
          <w:rFonts w:ascii="Times New Roman" w:hAnsi="Times New Roman"/>
          <w:b/>
          <w:sz w:val="24"/>
          <w:szCs w:val="24"/>
        </w:rPr>
        <w:lastRenderedPageBreak/>
        <w:t>Преобразования</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применять свойства движений для проведения простейших обоснований свойств фигур.</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применять свойства движений и применять подобие для построений и вычислений.</w:t>
      </w:r>
    </w:p>
    <w:p w:rsidR="006316E4" w:rsidRDefault="006316E4">
      <w:pPr>
        <w:spacing w:after="0"/>
      </w:pPr>
    </w:p>
    <w:p w:rsidR="006316E4" w:rsidRDefault="00E83075">
      <w:pPr>
        <w:spacing w:after="0"/>
      </w:pPr>
      <w:r>
        <w:rPr>
          <w:rFonts w:ascii="Times New Roman" w:hAnsi="Times New Roman"/>
          <w:b/>
          <w:sz w:val="24"/>
          <w:szCs w:val="24"/>
        </w:rPr>
        <w:t>Векторы и координаты на плоскости</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316E4" w:rsidRDefault="00E83075" w:rsidP="004A3DA8">
      <w:pPr>
        <w:pStyle w:val="afffa"/>
        <w:numPr>
          <w:ilvl w:val="0"/>
          <w:numId w:val="93"/>
        </w:numPr>
        <w:tabs>
          <w:tab w:val="left" w:pos="1134"/>
        </w:tabs>
        <w:ind w:left="0"/>
        <w:jc w:val="both"/>
      </w:pPr>
      <w:r w:rsidRPr="0063324A">
        <w:rPr>
          <w:rFonts w:ascii="Times New Roman" w:hAnsi="Times New Roman"/>
          <w:i/>
          <w:sz w:val="24"/>
          <w:szCs w:val="24"/>
        </w:rPr>
        <w:t>применять векторы и координаты для решения геометрических задач на вычисление длин, углов</w:t>
      </w:r>
      <w:r>
        <w:rPr>
          <w:rFonts w:ascii="Times New Roman" w:hAnsi="Times New Roman"/>
          <w:i/>
        </w:rPr>
        <w:t>.</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использовать понятия векторов и координат для решения задач по физике, географии и другим учебным предметам.</w:t>
      </w:r>
    </w:p>
    <w:p w:rsidR="006316E4" w:rsidRDefault="00E83075">
      <w:pPr>
        <w:spacing w:after="0"/>
      </w:pPr>
      <w:r>
        <w:rPr>
          <w:rFonts w:ascii="Times New Roman" w:hAnsi="Times New Roman"/>
          <w:b/>
          <w:bCs/>
          <w:sz w:val="24"/>
          <w:szCs w:val="24"/>
        </w:rPr>
        <w:t>История математики</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понимать роль математики в развитии России.</w:t>
      </w:r>
    </w:p>
    <w:p w:rsidR="006316E4" w:rsidRDefault="006316E4">
      <w:pPr>
        <w:spacing w:after="0"/>
      </w:pPr>
    </w:p>
    <w:p w:rsidR="006316E4" w:rsidRDefault="00E83075">
      <w:pPr>
        <w:spacing w:after="0"/>
      </w:pPr>
      <w:r>
        <w:rPr>
          <w:rFonts w:ascii="Times New Roman" w:hAnsi="Times New Roman"/>
          <w:b/>
          <w:bCs/>
          <w:sz w:val="24"/>
          <w:szCs w:val="24"/>
        </w:rPr>
        <w:t>Методы математики</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Используя изученные методы, проводить доказательство, выполнять опровержение;</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выбирать изученные методы и их комбинации для решения математических задач;</w:t>
      </w:r>
    </w:p>
    <w:p w:rsidR="006316E4" w:rsidRDefault="00E83075" w:rsidP="004A3DA8">
      <w:pPr>
        <w:numPr>
          <w:ilvl w:val="0"/>
          <w:numId w:val="99"/>
        </w:numPr>
        <w:tabs>
          <w:tab w:val="left" w:pos="1134"/>
        </w:tabs>
        <w:spacing w:after="0"/>
        <w:ind w:left="0"/>
        <w:jc w:val="both"/>
      </w:pPr>
      <w:r>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4"/>
          <w:szCs w:val="24"/>
        </w:rPr>
        <w:t>;</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6316E4" w:rsidRDefault="00E83075">
      <w:pPr>
        <w:pStyle w:val="3"/>
        <w:spacing w:before="0"/>
      </w:pPr>
      <w:bookmarkStart w:id="61" w:name="_Toc284662723"/>
      <w:bookmarkStart w:id="62" w:name="_Toc284663349"/>
      <w:bookmarkEnd w:id="61"/>
      <w:bookmarkEnd w:id="62"/>
      <w:r>
        <w:rPr>
          <w:color w:val="000000"/>
          <w:sz w:val="24"/>
          <w:szCs w:val="24"/>
        </w:rPr>
        <w:t>Выпускник получит возможность научиться в 7-9 классах для успешного продолжения образования на углублённом уровне</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lastRenderedPageBreak/>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задавать множества разными способами;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проверять выполнение характеристического свойства множества;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r w:rsidR="007252E5" w:rsidRPr="0063324A">
        <w:rPr>
          <w:rFonts w:ascii="Times New Roman" w:hAnsi="Times New Roman"/>
          <w:sz w:val="24"/>
          <w:szCs w:val="24"/>
        </w:rPr>
        <w:t>не; условные</w:t>
      </w:r>
      <w:r w:rsidRPr="0063324A">
        <w:rPr>
          <w:rFonts w:ascii="Times New Roman" w:hAnsi="Times New Roman"/>
          <w:sz w:val="24"/>
          <w:szCs w:val="24"/>
        </w:rPr>
        <w:t xml:space="preserve"> высказывания (импликации);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строить высказывания с использованием законов алгебры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рассуждения на основе использования правил логики;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понимать и объяснять разницу между позиционной и непозиционной системами записи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переводить числа из одной системы записи (системы счисления) в другую;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округление рациональных и иррациональных чисел с заданной точностью;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сравнивать действительные числа разными способами;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находить НОД и НОК чисел разными способами и использовать их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Тождественные преобразования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Свободно оперировать понятиями степени с целым и дробным показателем;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доказательство свойств степени с целыми и дробными показателями;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свободно владеть приемами преобразования целых и дробно-рациональных выражений;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деление многочлена на многочлен с остатком;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доказывать свойства квадратных корней и корней степени </w:t>
      </w:r>
      <w:r>
        <w:rPr>
          <w:rFonts w:ascii="Times New Roman" w:hAnsi="Times New Roman"/>
          <w:i/>
          <w:sz w:val="24"/>
          <w:szCs w:val="24"/>
        </w:rPr>
        <w:t>n</w:t>
      </w:r>
      <w:r>
        <w:rPr>
          <w:rFonts w:ascii="Times New Roman" w:hAnsi="Times New Roman"/>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выполнять преобразования выражений, содержащих квадратные корни, корни степени </w:t>
      </w:r>
      <w:r>
        <w:rPr>
          <w:rFonts w:ascii="Times New Roman" w:hAnsi="Times New Roman"/>
          <w:i/>
          <w:sz w:val="24"/>
          <w:szCs w:val="24"/>
          <w:lang w:val="en-US"/>
        </w:rPr>
        <w:t>n</w:t>
      </w:r>
      <w:r>
        <w:rPr>
          <w:rFonts w:ascii="Times New Roman" w:hAnsi="Times New Roman"/>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различные преобразования выражений, содержащих модули.</w:t>
      </w:r>
      <w:r w:rsidR="00BD2FF6">
        <w:fldChar w:fldCharType="begin"/>
      </w:r>
      <w:r>
        <w:instrText>QUOTE</w:instrText>
      </w:r>
      <w:r w:rsidR="00BD2FF6">
        <w:fldChar w:fldCharType="end"/>
      </w:r>
      <w:bookmarkStart w:id="63" w:name="__Fieldmark__5164_508356254"/>
      <w:bookmarkStart w:id="64" w:name="__Fieldmark__34648_2069642829"/>
      <w:bookmarkEnd w:id="63"/>
      <w:bookmarkEnd w:id="64"/>
      <w:r>
        <w:rPr>
          <w:rFonts w:ascii="Times New Roman" w:hAnsi="Times New Roman"/>
          <w:noProof/>
          <w:sz w:val="24"/>
          <w:szCs w:val="24"/>
        </w:rPr>
        <w:drawing>
          <wp:inline distT="0" distB="0" distL="0" distR="0">
            <wp:extent cx="765175" cy="2686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5" cstate="print"/>
                    <a:stretch>
                      <a:fillRect/>
                    </a:stretch>
                  </pic:blipFill>
                  <pic:spPr bwMode="auto">
                    <a:xfrm>
                      <a:off x="0" y="0"/>
                      <a:ext cx="765175" cy="26860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765175" cy="26860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5" cstate="print"/>
                    <a:stretch>
                      <a:fillRect/>
                    </a:stretch>
                  </pic:blipFill>
                  <pic:spPr bwMode="auto">
                    <a:xfrm>
                      <a:off x="0" y="0"/>
                      <a:ext cx="765175" cy="268605"/>
                    </a:xfrm>
                    <a:prstGeom prst="rect">
                      <a:avLst/>
                    </a:prstGeom>
                    <a:noFill/>
                    <a:ln w="9525">
                      <a:noFill/>
                      <a:miter lim="800000"/>
                      <a:headEnd/>
                      <a:tailEnd/>
                    </a:ln>
                  </pic:spPr>
                </pic:pic>
              </a:graphicData>
            </a:graphic>
          </wp:inline>
        </w:drawing>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знать теорему Виета для уравнений степени выше второй;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владеть разными методами доказательства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уравнения в целых числах;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изображать множества на плоскости, задаваемые уравнениями, неравенствами и их системами.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316E4" w:rsidRDefault="006316E4">
      <w:pPr>
        <w:spacing w:after="0"/>
      </w:pP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графики функций: линейной, квадратичной, дробно-линейной, степенной при разн</w:t>
      </w:r>
      <w:r w:rsidR="00354C8C">
        <w:rPr>
          <w:rFonts w:ascii="Times New Roman" w:hAnsi="Times New Roman"/>
          <w:sz w:val="24"/>
          <w:szCs w:val="24"/>
        </w:rPr>
        <w:t xml:space="preserve">ых значениях показателя степени  </w:t>
      </w:r>
      <w:r w:rsidR="00354C8C" w:rsidRPr="00582354">
        <w:rPr>
          <w:rFonts w:ascii="Times New Roman" w:hAnsi="Times New Roman"/>
          <w:bCs/>
          <w:position w:val="-12"/>
          <w:sz w:val="24"/>
          <w:szCs w:val="24"/>
        </w:rPr>
        <w:object w:dxaOrig="660" w:dyaOrig="380">
          <v:shape id="_x0000_i1035" type="#_x0000_t75" style="width:31.2pt;height:16.2pt" o:ole="">
            <v:imagedata r:id="rId21" o:title=""/>
          </v:shape>
          <o:OLEObject Type="Embed" ProgID="Equation.DSMT4" ShapeID="_x0000_i1035" DrawAspect="Content" ObjectID="_1760436601" r:id="rId26"/>
        </w:object>
      </w:r>
      <w:r>
        <w:rPr>
          <w:rFonts w:ascii="Times New Roman" w:hAnsi="Times New Roman"/>
          <w:bCs/>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использовать преобразования графика функции  </w:t>
      </w:r>
      <w:r w:rsidR="00354C8C" w:rsidRPr="00582354">
        <w:rPr>
          <w:rFonts w:ascii="Times New Roman" w:hAnsi="Times New Roman"/>
          <w:position w:val="-12"/>
          <w:sz w:val="24"/>
          <w:szCs w:val="24"/>
        </w:rPr>
        <w:object w:dxaOrig="960" w:dyaOrig="380">
          <v:shape id="_x0000_i1036" type="#_x0000_t75" style="width:46.2pt;height:16.2pt" o:ole="">
            <v:imagedata r:id="rId27" o:title=""/>
          </v:shape>
          <o:OLEObject Type="Embed" ProgID="Equation.DSMT4" ShapeID="_x0000_i1036" DrawAspect="Content" ObjectID="_1760436602" r:id="rId28"/>
        </w:object>
      </w:r>
      <w:r>
        <w:rPr>
          <w:rFonts w:ascii="Times New Roman" w:hAnsi="Times New Roman"/>
          <w:sz w:val="24"/>
          <w:szCs w:val="24"/>
        </w:rPr>
        <w:t>для построения графиков функций</w:t>
      </w:r>
      <w:r w:rsidR="00354C8C" w:rsidRPr="00582354">
        <w:rPr>
          <w:rFonts w:ascii="Times New Roman" w:hAnsi="Times New Roman"/>
          <w:position w:val="-12"/>
          <w:sz w:val="24"/>
          <w:szCs w:val="24"/>
        </w:rPr>
        <w:object w:dxaOrig="1780" w:dyaOrig="380">
          <v:shape id="_x0000_i1037" type="#_x0000_t75" style="width:87.6pt;height:16.2pt" o:ole="">
            <v:imagedata r:id="rId23" o:title=""/>
          </v:shape>
          <o:OLEObject Type="Embed" ProgID="Equation.DSMT4" ShapeID="_x0000_i1037" DrawAspect="Content" ObjectID="_1760436603" r:id="rId29"/>
        </w:object>
      </w:r>
      <w:r>
        <w:rPr>
          <w:rFonts w:ascii="Times New Roman" w:hAnsi="Times New Roman"/>
          <w:sz w:val="24"/>
          <w:szCs w:val="24"/>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анализировать свойства функций и вид графика в зависимости от параметров;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исследовать последовательности, заданные рекуррентно;</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комбинированные задачи на арифметическую и геометрическую прогрессии.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графики зависимостей для исследования реальных процессов и явлений;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6316E4" w:rsidRDefault="006316E4">
      <w:pPr>
        <w:spacing w:after="0"/>
      </w:pPr>
    </w:p>
    <w:p w:rsidR="006316E4" w:rsidRDefault="00E83075">
      <w:pPr>
        <w:spacing w:after="0"/>
      </w:pPr>
      <w:r>
        <w:rPr>
          <w:rFonts w:ascii="Times New Roman" w:hAnsi="Times New Roman"/>
          <w:b/>
          <w:sz w:val="24"/>
          <w:szCs w:val="24"/>
        </w:rPr>
        <w:t xml:space="preserve">Статистика и теория вероятностей </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выбирать наиболее удобный способ представления информации, адекватный её свойствам и целям анализа;</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вычислять числовые характеристики выборки;</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факториал числа, перестановки, сочетания и размещения, треугольник Паскаля;</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знать примеры случайных величин, и вычислять их статистические характеристики;</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использовать формулы комбинаторики при решении комбинаторных задач;</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решать задачи на вычисление вероятности в том числе с использованием формул.</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 xml:space="preserve">анализировать и сравнивать статистические характеристики выборок, </w:t>
      </w:r>
      <w:r>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4"/>
          <w:szCs w:val="24"/>
        </w:rPr>
        <w:t>;</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оценивать вероятность реальных событий и явлений в различных ситуациях.</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распознавать разные виды и типы задач;</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моделировать рассуждения при поиске решения задач с помощью граф-схемы;</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выделять этапы решения задачи и содержание каждого этапа;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анализировать затруднения при решении задач;</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lastRenderedPageBreak/>
        <w:t>выполнять различные преобразования предложенной задачи, конструировать новые задачи из данной, в том числе обратные;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разнообразные задачи «на части»;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316E4" w:rsidRDefault="00E83075" w:rsidP="004A3DA8">
      <w:pPr>
        <w:pStyle w:val="afffa"/>
        <w:numPr>
          <w:ilvl w:val="0"/>
          <w:numId w:val="89"/>
        </w:numPr>
        <w:tabs>
          <w:tab w:val="left" w:pos="1134"/>
        </w:tabs>
        <w:ind w:left="0"/>
        <w:jc w:val="both"/>
      </w:pPr>
      <w:r>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316E4" w:rsidRDefault="00E83075" w:rsidP="004A3DA8">
      <w:pPr>
        <w:numPr>
          <w:ilvl w:val="0"/>
          <w:numId w:val="88"/>
        </w:numPr>
        <w:tabs>
          <w:tab w:val="left" w:pos="1134"/>
        </w:tabs>
        <w:spacing w:after="0"/>
        <w:ind w:left="0"/>
        <w:jc w:val="both"/>
      </w:pPr>
      <w:r>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несложные задачи по математической статистике;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задачи на движение по реке, рассматривая разные системы отсчёта;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конструировать задачные ситуации, приближенные к реальной действительности.</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Default="00E83075" w:rsidP="003C5257">
      <w:pPr>
        <w:pStyle w:val="afffe"/>
        <w:numPr>
          <w:ilvl w:val="0"/>
          <w:numId w:val="117"/>
        </w:numPr>
        <w:tabs>
          <w:tab w:val="left" w:pos="1134"/>
        </w:tabs>
        <w:spacing w:line="276" w:lineRule="auto"/>
      </w:pPr>
      <w:r>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6316E4" w:rsidRDefault="00E83075" w:rsidP="003C5257">
      <w:pPr>
        <w:pStyle w:val="afffe"/>
        <w:numPr>
          <w:ilvl w:val="0"/>
          <w:numId w:val="117"/>
        </w:numPr>
        <w:tabs>
          <w:tab w:val="left" w:pos="1134"/>
        </w:tabs>
        <w:spacing w:line="276" w:lineRule="auto"/>
      </w:pPr>
      <w:r>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w:t>
      </w:r>
      <w:r>
        <w:rPr>
          <w:rFonts w:ascii="Times New Roman" w:hAnsi="Times New Roman"/>
          <w:sz w:val="24"/>
          <w:szCs w:val="24"/>
        </w:rPr>
        <w:lastRenderedPageBreak/>
        <w:t>случаях классификацию фигур по различным основаниям;</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формулировать и доказывать геометрические утверждения.</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pPr>
        <w:pStyle w:val="afffe"/>
        <w:tabs>
          <w:tab w:val="left" w:pos="1134"/>
        </w:tabs>
        <w:spacing w:line="276" w:lineRule="auto"/>
        <w:ind w:hanging="360"/>
      </w:pPr>
      <w:r>
        <w:rPr>
          <w:rFonts w:ascii="Times New Roman" w:hAnsi="Times New Roman"/>
          <w:sz w:val="24"/>
          <w:szCs w:val="24"/>
        </w:rPr>
        <w:t xml:space="preserve">составлять с использованием свойств геометрических фигур математические модели </w:t>
      </w:r>
      <w:r>
        <w:rPr>
          <w:rStyle w:val="dash041e0431044b0447043d044b0439char1"/>
        </w:rPr>
        <w:t>для решения задач практического характера и задач из смежных дисциплин</w:t>
      </w:r>
      <w:r>
        <w:rPr>
          <w:rFonts w:ascii="Times New Roman" w:hAnsi="Times New Roman"/>
          <w:sz w:val="24"/>
          <w:szCs w:val="24"/>
        </w:rPr>
        <w:t>, исследовать полученные модели и интерпретировать результат.</w:t>
      </w:r>
    </w:p>
    <w:p w:rsidR="006316E4" w:rsidRDefault="006316E4">
      <w:pPr>
        <w:spacing w:after="0"/>
      </w:pPr>
    </w:p>
    <w:p w:rsidR="006316E4" w:rsidRDefault="00E83075">
      <w:pPr>
        <w:spacing w:after="0"/>
      </w:pPr>
      <w:r>
        <w:rPr>
          <w:rFonts w:ascii="Times New Roman" w:hAnsi="Times New Roman"/>
          <w:b/>
          <w:bCs/>
          <w:sz w:val="24"/>
          <w:szCs w:val="24"/>
        </w:rPr>
        <w:t>Отношения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Владеть понятием отношения как метапредметным;</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использовать свойства подобия и равенства фигур при решении задач.</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использовать отношения для построения и исследования математических моделей объектов реальной жизни.</w:t>
      </w:r>
    </w:p>
    <w:p w:rsidR="006316E4" w:rsidRDefault="00E83075">
      <w:pPr>
        <w:spacing w:after="0"/>
      </w:pPr>
      <w:r>
        <w:rPr>
          <w:rFonts w:ascii="Times New Roman" w:hAnsi="Times New Roman"/>
          <w:b/>
          <w:sz w:val="24"/>
          <w:szCs w:val="24"/>
        </w:rPr>
        <w:t>Измерения и вычисления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самостоятельно формулировать гипотезы и проверять их достоверность.</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6316E4" w:rsidRDefault="00E83075">
      <w:pPr>
        <w:spacing w:after="0"/>
      </w:pPr>
      <w:r>
        <w:rPr>
          <w:rFonts w:ascii="Times New Roman" w:hAnsi="Times New Roman"/>
          <w:b/>
          <w:sz w:val="24"/>
          <w:szCs w:val="24"/>
        </w:rPr>
        <w:t>Геометрические построения</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 xml:space="preserve">Оперировать понятием набора элементов, определяющих геометрическую фигуру, </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владеть набором методов построений циркулем и линейкой;</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проводить анализ и реализовывать этапы решения задач на построение.</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выполнять построения на местности;</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оценивать размеры реальных объектов окружающего мира.</w:t>
      </w:r>
    </w:p>
    <w:p w:rsidR="006316E4" w:rsidRDefault="006316E4">
      <w:pPr>
        <w:spacing w:after="0"/>
      </w:pPr>
    </w:p>
    <w:p w:rsidR="006316E4" w:rsidRDefault="00E83075">
      <w:pPr>
        <w:spacing w:after="0"/>
      </w:pPr>
      <w:r>
        <w:rPr>
          <w:rFonts w:ascii="Times New Roman" w:hAnsi="Times New Roman"/>
          <w:b/>
          <w:sz w:val="24"/>
          <w:szCs w:val="24"/>
        </w:rPr>
        <w:t>Преобразования</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Оперировать движениями и преобразованиями как метапредметными понятиями;</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пользоваться свойствами движений и преобразований при решении задач.</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94"/>
        </w:numPr>
        <w:tabs>
          <w:tab w:val="left" w:pos="1134"/>
        </w:tabs>
        <w:ind w:left="0"/>
        <w:jc w:val="both"/>
      </w:pPr>
      <w:r w:rsidRPr="0063324A">
        <w:rPr>
          <w:rFonts w:ascii="Times New Roman" w:hAnsi="Times New Roman"/>
          <w:sz w:val="24"/>
          <w:szCs w:val="24"/>
        </w:rPr>
        <w:t>применять свойства движений и применять подобие для построений и вычислений</w:t>
      </w:r>
      <w:r>
        <w:rPr>
          <w:rFonts w:ascii="Times New Roman" w:hAnsi="Times New Roman"/>
        </w:rPr>
        <w:t>.</w:t>
      </w:r>
    </w:p>
    <w:p w:rsidR="006316E4" w:rsidRDefault="00E83075">
      <w:pPr>
        <w:spacing w:after="0"/>
      </w:pPr>
      <w:r>
        <w:rPr>
          <w:rFonts w:ascii="Times New Roman" w:hAnsi="Times New Roman"/>
          <w:b/>
          <w:sz w:val="24"/>
          <w:szCs w:val="24"/>
        </w:rPr>
        <w:t>Векторы и координаты на плоскости</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владеть векторным и координатным методом на плоскости для решения задач на вычисление и доказательства;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использовать уравнения фигур для решения задач и самостоятельно составлять уравнения отдельных плоских фигур.</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rsidR="006316E4" w:rsidRDefault="00E83075">
      <w:pPr>
        <w:spacing w:after="0"/>
      </w:pPr>
      <w:r>
        <w:rPr>
          <w:rFonts w:ascii="Times New Roman" w:hAnsi="Times New Roman"/>
          <w:b/>
          <w:bCs/>
          <w:sz w:val="24"/>
          <w:szCs w:val="24"/>
        </w:rPr>
        <w:t>История математики</w:t>
      </w:r>
    </w:p>
    <w:p w:rsidR="006316E4" w:rsidRDefault="00E83075" w:rsidP="004A3DA8">
      <w:pPr>
        <w:pStyle w:val="afffa"/>
        <w:numPr>
          <w:ilvl w:val="0"/>
          <w:numId w:val="99"/>
        </w:numPr>
        <w:tabs>
          <w:tab w:val="left" w:pos="1134"/>
        </w:tabs>
        <w:ind w:left="0"/>
        <w:jc w:val="both"/>
      </w:pPr>
      <w:r w:rsidRPr="0063324A">
        <w:rPr>
          <w:rFonts w:ascii="Times New Roman"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 евклидовых геометриях</w:t>
      </w:r>
      <w:r>
        <w:rPr>
          <w:rFonts w:ascii="Times New Roman" w:hAnsi="Times New Roman"/>
        </w:rPr>
        <w:t>;</w:t>
      </w:r>
    </w:p>
    <w:p w:rsidR="006316E4" w:rsidRDefault="00E83075" w:rsidP="004A3DA8">
      <w:pPr>
        <w:pStyle w:val="afffe"/>
        <w:numPr>
          <w:ilvl w:val="0"/>
          <w:numId w:val="99"/>
        </w:numPr>
        <w:tabs>
          <w:tab w:val="left" w:pos="1134"/>
        </w:tabs>
        <w:spacing w:line="276" w:lineRule="auto"/>
        <w:ind w:left="0"/>
      </w:pPr>
      <w:r>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6316E4" w:rsidRDefault="00E83075">
      <w:pPr>
        <w:spacing w:after="0"/>
      </w:pPr>
      <w:r>
        <w:rPr>
          <w:rFonts w:ascii="Times New Roman" w:hAnsi="Times New Roman"/>
          <w:b/>
          <w:bCs/>
          <w:sz w:val="24"/>
          <w:szCs w:val="24"/>
        </w:rPr>
        <w:t xml:space="preserve">Методы математики </w:t>
      </w:r>
    </w:p>
    <w:p w:rsidR="006316E4" w:rsidRDefault="00E83075" w:rsidP="004A3DA8">
      <w:pPr>
        <w:numPr>
          <w:ilvl w:val="0"/>
          <w:numId w:val="99"/>
        </w:numPr>
        <w:tabs>
          <w:tab w:val="left" w:pos="1134"/>
        </w:tabs>
        <w:spacing w:after="0"/>
        <w:ind w:left="0"/>
        <w:jc w:val="both"/>
      </w:pPr>
      <w:r>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6316E4" w:rsidRDefault="00E83075" w:rsidP="004A3DA8">
      <w:pPr>
        <w:numPr>
          <w:ilvl w:val="0"/>
          <w:numId w:val="99"/>
        </w:numPr>
        <w:tabs>
          <w:tab w:val="left" w:pos="1134"/>
        </w:tabs>
        <w:spacing w:after="0"/>
        <w:ind w:left="0"/>
        <w:jc w:val="both"/>
      </w:pPr>
      <w:r>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4"/>
          <w:szCs w:val="24"/>
        </w:rPr>
        <w:t>;</w:t>
      </w:r>
    </w:p>
    <w:p w:rsidR="006316E4" w:rsidRDefault="00E83075" w:rsidP="004A3DA8">
      <w:pPr>
        <w:numPr>
          <w:ilvl w:val="0"/>
          <w:numId w:val="99"/>
        </w:numPr>
        <w:tabs>
          <w:tab w:val="left" w:pos="1134"/>
        </w:tabs>
        <w:spacing w:after="0"/>
        <w:ind w:left="0"/>
        <w:jc w:val="both"/>
      </w:pPr>
      <w:r>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6316E4" w:rsidRDefault="006316E4">
      <w:pPr>
        <w:rPr>
          <w:rFonts w:ascii="Times New Roman" w:eastAsia="Calibri" w:hAnsi="Times New Roman"/>
          <w:sz w:val="24"/>
          <w:szCs w:val="24"/>
        </w:rPr>
      </w:pPr>
    </w:p>
    <w:p w:rsidR="006316E4" w:rsidRDefault="00E83075">
      <w:pPr>
        <w:pStyle w:val="4"/>
        <w:rPr>
          <w:rFonts w:ascii="Times New Roman" w:hAnsi="Times New Roman" w:cs="Times New Roman"/>
          <w:color w:val="00000A"/>
          <w:sz w:val="24"/>
          <w:szCs w:val="24"/>
        </w:rPr>
      </w:pPr>
      <w:bookmarkStart w:id="65" w:name="_Toc409691639"/>
      <w:bookmarkStart w:id="66" w:name="_Toc410653962"/>
      <w:bookmarkStart w:id="67" w:name="_Toc414553148"/>
      <w:bookmarkEnd w:id="65"/>
      <w:bookmarkEnd w:id="66"/>
      <w:bookmarkEnd w:id="67"/>
      <w:r>
        <w:rPr>
          <w:rFonts w:ascii="Times New Roman" w:hAnsi="Times New Roman" w:cs="Times New Roman"/>
          <w:color w:val="00000A"/>
          <w:sz w:val="24"/>
          <w:szCs w:val="24"/>
        </w:rPr>
        <w:t>1.2.5.</w:t>
      </w:r>
      <w:r w:rsidR="003D1360">
        <w:rPr>
          <w:rFonts w:ascii="Times New Roman" w:hAnsi="Times New Roman" w:cs="Times New Roman"/>
          <w:color w:val="00000A"/>
          <w:sz w:val="24"/>
          <w:szCs w:val="24"/>
        </w:rPr>
        <w:t>10</w:t>
      </w:r>
      <w:r>
        <w:rPr>
          <w:rFonts w:ascii="Times New Roman" w:hAnsi="Times New Roman" w:cs="Times New Roman"/>
          <w:color w:val="00000A"/>
          <w:sz w:val="24"/>
          <w:szCs w:val="24"/>
        </w:rPr>
        <w:t>. Информатика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pPr>
      <w:r>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trike/>
          <w:sz w:val="24"/>
          <w:szCs w:val="24"/>
        </w:rPr>
      </w:pPr>
      <w:r>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классифицировать средства ИКТ в соответствии с кругом выполняемых задач;</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качественные и количественные характеристики компонентов компьютера;</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узнает о истории и тенденциях развития компьютеров; о </w:t>
      </w:r>
      <w:r w:rsidR="007252E5">
        <w:rPr>
          <w:rFonts w:ascii="Times New Roman" w:hAnsi="Times New Roman" w:cs="Times New Roman"/>
          <w:sz w:val="24"/>
          <w:szCs w:val="24"/>
        </w:rPr>
        <w:t>том,</w:t>
      </w:r>
      <w:r>
        <w:rPr>
          <w:rFonts w:ascii="Times New Roman" w:hAnsi="Times New Roman" w:cs="Times New Roman"/>
          <w:sz w:val="24"/>
          <w:szCs w:val="24"/>
        </w:rPr>
        <w:t xml:space="preserve"> как можно улучшить характеристики компьютеров; </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узнает о том какие задачи решаются с помощью суперкомпьютеров.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49"/>
        </w:numPr>
        <w:tabs>
          <w:tab w:val="left" w:pos="940"/>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осознано подходить к выбору ИКТ – средств для своих учебных и иных целей;</w:t>
      </w:r>
    </w:p>
    <w:p w:rsidR="006316E4" w:rsidRDefault="00E83075" w:rsidP="004A3DA8">
      <w:pPr>
        <w:pStyle w:val="afffa"/>
        <w:numPr>
          <w:ilvl w:val="0"/>
          <w:numId w:val="49"/>
        </w:numPr>
        <w:tabs>
          <w:tab w:val="left" w:pos="940"/>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узнать о физических ограничениях на значения характеристик компьютера.</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Математические основы информатики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и декодировать тексты по заданной кодовой таблице;</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316E4" w:rsidRDefault="00E83075" w:rsidP="004A3DA8">
      <w:pPr>
        <w:pStyle w:val="afffa"/>
        <w:numPr>
          <w:ilvl w:val="0"/>
          <w:numId w:val="49"/>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316E4" w:rsidRDefault="00E83075" w:rsidP="004A3DA8">
      <w:pPr>
        <w:pStyle w:val="afffa"/>
        <w:numPr>
          <w:ilvl w:val="0"/>
          <w:numId w:val="49"/>
        </w:numPr>
        <w:tabs>
          <w:tab w:val="left" w:pos="820"/>
          <w:tab w:val="left" w:pos="993"/>
          <w:tab w:val="left" w:pos="1960"/>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записывать </w:t>
      </w:r>
      <w:r w:rsidR="007252E5">
        <w:rPr>
          <w:rFonts w:ascii="Times New Roman" w:eastAsia="Times New Roman" w:hAnsi="Times New Roman" w:cs="Times New Roman"/>
          <w:sz w:val="24"/>
          <w:szCs w:val="24"/>
        </w:rPr>
        <w:t>логические выражения,</w:t>
      </w:r>
      <w:r>
        <w:rPr>
          <w:rFonts w:ascii="Times New Roman" w:eastAsia="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описывать граф с помощью матрицы смежности с указанием длин ребер (знание термина «матрица смежности» не обязательно);</w:t>
      </w:r>
    </w:p>
    <w:p w:rsidR="006316E4" w:rsidRDefault="00E83075" w:rsidP="004A3DA8">
      <w:pPr>
        <w:pStyle w:val="afffa"/>
        <w:numPr>
          <w:ilvl w:val="0"/>
          <w:numId w:val="49"/>
        </w:numPr>
        <w:tabs>
          <w:tab w:val="left" w:pos="284"/>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6316E4" w:rsidRDefault="00E83075" w:rsidP="004A3DA8">
      <w:pPr>
        <w:pStyle w:val="afffa"/>
        <w:numPr>
          <w:ilvl w:val="0"/>
          <w:numId w:val="50"/>
        </w:numPr>
        <w:tabs>
          <w:tab w:val="left" w:pos="820"/>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графов, деревьев и списков при описании реальных объектов и процессов;</w:t>
      </w:r>
    </w:p>
    <w:p w:rsidR="006316E4" w:rsidRDefault="00E83075" w:rsidP="004A3DA8">
      <w:pPr>
        <w:pStyle w:val="afffa"/>
        <w:numPr>
          <w:ilvl w:val="0"/>
          <w:numId w:val="50"/>
        </w:numPr>
        <w:tabs>
          <w:tab w:val="left" w:pos="940"/>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316E4" w:rsidRDefault="00E83075" w:rsidP="004A3DA8">
      <w:pPr>
        <w:pStyle w:val="afffa"/>
        <w:numPr>
          <w:ilvl w:val="0"/>
          <w:numId w:val="50"/>
        </w:numPr>
        <w:tabs>
          <w:tab w:val="left" w:pos="940"/>
        </w:tabs>
        <w:spacing w:after="0"/>
        <w:ind w:left="0"/>
        <w:jc w:val="both"/>
        <w:rPr>
          <w:rFonts w:ascii="Times New Roman" w:hAnsi="Times New Roman" w:cs="Times New Roman"/>
          <w:i/>
          <w:sz w:val="24"/>
          <w:szCs w:val="24"/>
        </w:rPr>
      </w:pPr>
      <w:r>
        <w:rPr>
          <w:rFonts w:ascii="Times New Roman" w:hAnsi="Times New Roman" w:cs="Times New Roman"/>
          <w:i/>
          <w:sz w:val="24"/>
          <w:szCs w:val="24"/>
        </w:rPr>
        <w:t>узнать о наличии кодов, которые исправляют ошибки искажения, возникающие при передаче информации.</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Алгоритмы и элементы программирования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составлять алгоритмы для решения учебных задач различных </w:t>
      </w:r>
      <w:r w:rsidR="007252E5">
        <w:rPr>
          <w:rFonts w:ascii="Times New Roman" w:hAnsi="Times New Roman" w:cs="Times New Roman"/>
          <w:sz w:val="24"/>
          <w:szCs w:val="24"/>
        </w:rPr>
        <w:t>типов;</w:t>
      </w:r>
    </w:p>
    <w:p w:rsidR="006316E4" w:rsidRDefault="00E83075" w:rsidP="004A3DA8">
      <w:pPr>
        <w:pStyle w:val="afffa"/>
        <w:numPr>
          <w:ilvl w:val="0"/>
          <w:numId w:val="51"/>
        </w:numPr>
        <w:tabs>
          <w:tab w:val="left" w:pos="820"/>
          <w:tab w:val="left" w:pos="993"/>
        </w:tabs>
        <w:spacing w:after="0"/>
        <w:ind w:left="0"/>
        <w:jc w:val="both"/>
        <w:rPr>
          <w:rFonts w:eastAsia="Times New Roman"/>
        </w:rPr>
      </w:pPr>
      <w:r>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w:t>
      </w:r>
      <w:r w:rsidR="007252E5">
        <w:rPr>
          <w:rStyle w:val="dash0410005f0431005f0437005f0430005f0446005f0020005f0441005f043f005f0438005f0441005f043a005f0430005f005fchar1char1"/>
        </w:rPr>
        <w:t>схемы, с</w:t>
      </w:r>
      <w:r>
        <w:rPr>
          <w:rStyle w:val="dash0410005f0431005f0437005f0430005f0446005f0020005f0441005f043f005f0438005f0441005f043a005f0430005f005fchar1char1"/>
        </w:rPr>
        <w:t xml:space="preserve"> помощью формальных языков и др.);</w:t>
      </w:r>
    </w:p>
    <w:p w:rsidR="006316E4" w:rsidRDefault="00E83075" w:rsidP="004A3DA8">
      <w:pPr>
        <w:pStyle w:val="afffa"/>
        <w:numPr>
          <w:ilvl w:val="0"/>
          <w:numId w:val="51"/>
        </w:numPr>
        <w:tabs>
          <w:tab w:val="left" w:pos="820"/>
          <w:tab w:val="left" w:pos="993"/>
        </w:tabs>
        <w:spacing w:after="0"/>
        <w:ind w:left="0"/>
        <w:jc w:val="both"/>
        <w:rPr>
          <w:rFonts w:eastAsia="Times New Roman"/>
        </w:rPr>
      </w:pPr>
      <w:r>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видепрограммнавыбранномязыке программирования; выполнять эти программы на компьютере;</w:t>
      </w:r>
    </w:p>
    <w:p w:rsidR="006316E4" w:rsidRDefault="00E83075" w:rsidP="004A3DA8">
      <w:pPr>
        <w:pStyle w:val="afffa"/>
        <w:numPr>
          <w:ilvl w:val="0"/>
          <w:numId w:val="51"/>
        </w:numPr>
        <w:tabs>
          <w:tab w:val="left" w:pos="90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6316E4" w:rsidRDefault="00E83075" w:rsidP="004A3DA8">
      <w:pPr>
        <w:pStyle w:val="afffa"/>
        <w:numPr>
          <w:ilvl w:val="0"/>
          <w:numId w:val="51"/>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использовать логические значения, операции и выражения с ними;</w:t>
      </w:r>
    </w:p>
    <w:p w:rsidR="006316E4" w:rsidRDefault="00E83075" w:rsidP="004A3DA8">
      <w:pPr>
        <w:pStyle w:val="afffa"/>
        <w:numPr>
          <w:ilvl w:val="0"/>
          <w:numId w:val="51"/>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использованием в программах строковых величин и с операциями со строковыми величинами;</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создавать программы для решения задач, возникающих в процессе учебы и вне ее;</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задачами обработки данных и алгоритмами их решения;</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Использование программных систем и сервисов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классифицировать файлы по типу и иным параметрам;</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разбираться в иерархической структуре файловой системы;</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осуществлять поиск файлов средствами операционной системы;</w:t>
      </w:r>
    </w:p>
    <w:p w:rsidR="006316E4" w:rsidRDefault="00E83075" w:rsidP="004A3DA8">
      <w:pPr>
        <w:pStyle w:val="afffa"/>
        <w:widowControl w:val="0"/>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316E4" w:rsidRDefault="00E83075" w:rsidP="004A3DA8">
      <w:pPr>
        <w:pStyle w:val="afffa"/>
        <w:widowControl w:val="0"/>
        <w:numPr>
          <w:ilvl w:val="0"/>
          <w:numId w:val="53"/>
        </w:numPr>
        <w:tabs>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анализировать доменные имена компьютеров и адреса документов в Интернете;</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проводить поиск информации в сети Интернет по запросам с использованием логических операций.</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различными формами представления данных (таблицы, диаграммы, графики и т. д.);</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6316E4" w:rsidRDefault="00E83075" w:rsidP="004A3DA8">
      <w:pPr>
        <w:pStyle w:val="afffa"/>
        <w:numPr>
          <w:ilvl w:val="0"/>
          <w:numId w:val="53"/>
        </w:numPr>
        <w:tabs>
          <w:tab w:val="left" w:pos="820"/>
          <w:tab w:val="left" w:pos="993"/>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основами соблюдения норм информационной этики и права;</w:t>
      </w:r>
    </w:p>
    <w:p w:rsidR="006316E4" w:rsidRDefault="00E83075" w:rsidP="004A3DA8">
      <w:pPr>
        <w:pStyle w:val="afffa"/>
        <w:numPr>
          <w:ilvl w:val="0"/>
          <w:numId w:val="53"/>
        </w:numPr>
        <w:tabs>
          <w:tab w:val="left" w:pos="780"/>
          <w:tab w:val="left" w:pos="993"/>
        </w:tabs>
        <w:spacing w:after="0"/>
        <w:jc w:val="both"/>
        <w:rPr>
          <w:rFonts w:ascii="Times New Roman" w:eastAsia="Times New Roman" w:hAnsi="Times New Roman" w:cs="Times New Roman"/>
          <w:w w:val="99"/>
          <w:sz w:val="24"/>
          <w:szCs w:val="24"/>
        </w:rPr>
      </w:pPr>
      <w:r>
        <w:rPr>
          <w:rFonts w:ascii="Times New Roman" w:eastAsia="Times New Roman" w:hAnsi="Times New Roman" w:cs="Times New Roman"/>
          <w:sz w:val="24"/>
          <w:szCs w:val="24"/>
        </w:rPr>
        <w:t xml:space="preserve">познакомится с программными средствами для работы с </w:t>
      </w:r>
      <w:r w:rsidR="007252E5">
        <w:rPr>
          <w:rFonts w:ascii="Times New Roman" w:eastAsia="Times New Roman" w:hAnsi="Times New Roman" w:cs="Times New Roman"/>
          <w:w w:val="99"/>
          <w:sz w:val="24"/>
          <w:szCs w:val="24"/>
        </w:rPr>
        <w:t>аудиовизуальными</w:t>
      </w:r>
      <w:r>
        <w:rPr>
          <w:rFonts w:ascii="Times New Roman" w:eastAsia="Times New Roman" w:hAnsi="Times New Roman" w:cs="Times New Roman"/>
          <w:sz w:val="24"/>
          <w:szCs w:val="24"/>
        </w:rPr>
        <w:t xml:space="preserve"> данными и соответствующим понятийным </w:t>
      </w:r>
      <w:r>
        <w:rPr>
          <w:rFonts w:ascii="Times New Roman" w:eastAsia="Times New Roman" w:hAnsi="Times New Roman" w:cs="Times New Roman"/>
          <w:w w:val="99"/>
          <w:sz w:val="24"/>
          <w:szCs w:val="24"/>
        </w:rPr>
        <w:t>аппаратом;</w:t>
      </w:r>
    </w:p>
    <w:p w:rsidR="006316E4" w:rsidRDefault="00E83075" w:rsidP="004A3DA8">
      <w:pPr>
        <w:pStyle w:val="afffa"/>
        <w:numPr>
          <w:ilvl w:val="0"/>
          <w:numId w:val="53"/>
        </w:numPr>
        <w:tabs>
          <w:tab w:val="left" w:pos="820"/>
          <w:tab w:val="left" w:pos="993"/>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узнает о дискретном представлении </w:t>
      </w:r>
      <w:r w:rsidR="007252E5">
        <w:rPr>
          <w:rFonts w:ascii="Times New Roman" w:eastAsia="Times New Roman" w:hAnsi="Times New Roman" w:cs="Times New Roman"/>
          <w:w w:val="99"/>
          <w:sz w:val="24"/>
          <w:szCs w:val="24"/>
        </w:rPr>
        <w:t>аудиовизуальных</w:t>
      </w:r>
      <w:r>
        <w:rPr>
          <w:rFonts w:ascii="Times New Roman" w:eastAsia="Times New Roman" w:hAnsi="Times New Roman" w:cs="Times New Roman"/>
          <w:sz w:val="24"/>
          <w:szCs w:val="24"/>
        </w:rPr>
        <w:t xml:space="preserve"> данных.</w:t>
      </w:r>
    </w:p>
    <w:p w:rsidR="006316E4" w:rsidRDefault="00E83075">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w:t>
      </w:r>
      <w:r w:rsidR="007252E5">
        <w:rPr>
          <w:rFonts w:ascii="Times New Roman" w:hAnsi="Times New Roman"/>
          <w:sz w:val="24"/>
          <w:szCs w:val="24"/>
          <w:u w:val="single"/>
        </w:rPr>
        <w:t>возможность (</w:t>
      </w:r>
      <w:r>
        <w:rPr>
          <w:rFonts w:ascii="Times New Roman" w:hAnsi="Times New Roman"/>
          <w:sz w:val="24"/>
          <w:szCs w:val="24"/>
          <w:u w:val="single"/>
        </w:rPr>
        <w:t>в данном курсе и иной учебной деятельности):</w:t>
      </w:r>
    </w:p>
    <w:p w:rsidR="006316E4" w:rsidRDefault="00E83075" w:rsidP="004A3DA8">
      <w:pPr>
        <w:pStyle w:val="afffa"/>
        <w:numPr>
          <w:ilvl w:val="0"/>
          <w:numId w:val="54"/>
        </w:numPr>
        <w:tabs>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lastRenderedPageBreak/>
        <w:t>узнать о данных от датчиков, например, датчиков роботизированных устройств;</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математического моделирования в современном мире;</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том, что в сфере информатики и ИКТ сусуществуют международные и национальные стандарты;</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структуре современных компьютеров и назначении их элементов;</w:t>
      </w:r>
    </w:p>
    <w:p w:rsidR="006316E4" w:rsidRDefault="00E83075" w:rsidP="004A3DA8">
      <w:pPr>
        <w:pStyle w:val="afffa"/>
        <w:numPr>
          <w:ilvl w:val="0"/>
          <w:numId w:val="54"/>
        </w:numPr>
        <w:tabs>
          <w:tab w:val="left" w:pos="780"/>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получить представление об истории и тенденциях развития </w:t>
      </w:r>
      <w:r>
        <w:rPr>
          <w:rFonts w:ascii="Times New Roman" w:eastAsia="Times New Roman" w:hAnsi="Times New Roman" w:cs="Times New Roman"/>
          <w:i/>
          <w:w w:val="99"/>
          <w:sz w:val="24"/>
          <w:szCs w:val="24"/>
        </w:rPr>
        <w:t>ИКТ;</w:t>
      </w:r>
    </w:p>
    <w:p w:rsidR="006316E4" w:rsidRDefault="00E83075" w:rsidP="004A3DA8">
      <w:pPr>
        <w:pStyle w:val="afffa"/>
        <w:numPr>
          <w:ilvl w:val="0"/>
          <w:numId w:val="54"/>
        </w:numPr>
        <w:tabs>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ИКТ в современном мире;</w:t>
      </w:r>
    </w:p>
    <w:p w:rsidR="006316E4" w:rsidRDefault="00E83075" w:rsidP="004A3DA8">
      <w:pPr>
        <w:pStyle w:val="afffa"/>
        <w:numPr>
          <w:ilvl w:val="0"/>
          <w:numId w:val="54"/>
        </w:numPr>
        <w:tabs>
          <w:tab w:val="left" w:pos="94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6316E4" w:rsidRDefault="006316E4">
      <w:pPr>
        <w:pStyle w:val="3"/>
        <w:spacing w:before="0"/>
        <w:ind w:firstLine="709"/>
        <w:rPr>
          <w:rFonts w:ascii="Times New Roman" w:hAnsi="Times New Roman" w:cs="Times New Roman"/>
          <w:sz w:val="24"/>
          <w:szCs w:val="24"/>
        </w:rPr>
      </w:pPr>
    </w:p>
    <w:p w:rsidR="006316E4" w:rsidRDefault="00E83075">
      <w:pPr>
        <w:pStyle w:val="4"/>
        <w:rPr>
          <w:rFonts w:ascii="Times New Roman" w:hAnsi="Times New Roman" w:cs="Times New Roman"/>
          <w:color w:val="00000A"/>
          <w:sz w:val="24"/>
          <w:szCs w:val="24"/>
        </w:rPr>
      </w:pPr>
      <w:bookmarkStart w:id="68" w:name="_Toc410653963"/>
      <w:bookmarkStart w:id="69" w:name="_Toc414553149"/>
      <w:bookmarkStart w:id="70" w:name="_Toc409691640"/>
      <w:bookmarkEnd w:id="68"/>
      <w:bookmarkEnd w:id="69"/>
      <w:bookmarkEnd w:id="70"/>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1</w:t>
      </w:r>
      <w:r>
        <w:rPr>
          <w:rFonts w:ascii="Times New Roman" w:hAnsi="Times New Roman" w:cs="Times New Roman"/>
          <w:color w:val="00000A"/>
          <w:sz w:val="24"/>
          <w:szCs w:val="24"/>
        </w:rPr>
        <w:t>. Физика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u w:val="single"/>
        </w:rPr>
        <w:t>Примечание</w:t>
      </w:r>
      <w:r>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роль эксперимента в получении научной информации;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u w:val="single"/>
        </w:rPr>
        <w:t>Примечание</w:t>
      </w:r>
      <w:r>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проводить исследование зависимостей физических величин с использованием прямых </w:t>
      </w:r>
      <w:r>
        <w:rPr>
          <w:rFonts w:ascii="Times New Roman" w:hAnsi="Times New Roman"/>
          <w:sz w:val="24"/>
          <w:szCs w:val="24"/>
        </w:rPr>
        <w:lastRenderedPageBreak/>
        <w:t>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Механические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w:t>
      </w:r>
      <w:r>
        <w:rPr>
          <w:rFonts w:ascii="Times New Roman" w:hAnsi="Times New Roman"/>
          <w:sz w:val="24"/>
          <w:szCs w:val="24"/>
        </w:rPr>
        <w:lastRenderedPageBreak/>
        <w:t>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Тепловые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w:t>
      </w:r>
      <w:r>
        <w:rPr>
          <w:rFonts w:ascii="Times New Roman" w:hAnsi="Times New Roman"/>
          <w:sz w:val="24"/>
          <w:szCs w:val="24"/>
        </w:rPr>
        <w:lastRenderedPageBreak/>
        <w:t xml:space="preserve">влажность воздуха, различные способы теплопередачи (теплопроводность, конвекция, излучение), агрегатные состояния </w:t>
      </w:r>
      <w:r w:rsidR="007252E5">
        <w:rPr>
          <w:rFonts w:ascii="Times New Roman" w:hAnsi="Times New Roman"/>
          <w:sz w:val="24"/>
          <w:szCs w:val="24"/>
        </w:rPr>
        <w:t>вещества, поглощение</w:t>
      </w:r>
      <w:r>
        <w:rPr>
          <w:rFonts w:ascii="Times New Roman" w:hAnsi="Times New Roman"/>
          <w:sz w:val="24"/>
          <w:szCs w:val="24"/>
        </w:rPr>
        <w:t xml:space="preserve"> энергии при испарении жидкости и выделение ее при конденсации пара, зависимость температуры кипения от давления;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тепловых явлениях;</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Электрические и магнитные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составлять схемы электрических цепей с последовательным и параллельным соединением </w:t>
      </w:r>
      <w:r>
        <w:rPr>
          <w:rFonts w:ascii="Times New Roman" w:hAnsi="Times New Roman"/>
          <w:sz w:val="24"/>
          <w:szCs w:val="24"/>
        </w:rPr>
        <w:lastRenderedPageBreak/>
        <w:t xml:space="preserve">элементов, различая условные обозначения элементов электрических цепей (источник тока, ключ, резистор, реостат, лампочка, амперметр, вольтметр). </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Квантовые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планетарной модели атома, нуклонной модели атомного ядра;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соотносить энергию связи атомных ядер с дефектом массы;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Элементы астрономии</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различия между гелиоцентрической и геоцентрической системами мира;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гипотезы о происхождении Солнечной системы.</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1" w:name="_Toc409691641"/>
      <w:bookmarkStart w:id="72" w:name="_Toc410653964"/>
      <w:bookmarkStart w:id="73" w:name="_Toc414553150"/>
      <w:bookmarkEnd w:id="71"/>
      <w:bookmarkEnd w:id="72"/>
      <w:bookmarkEnd w:id="73"/>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2</w:t>
      </w:r>
      <w:r>
        <w:rPr>
          <w:rFonts w:ascii="Times New Roman" w:hAnsi="Times New Roman" w:cs="Times New Roman"/>
          <w:color w:val="00000A"/>
          <w:sz w:val="24"/>
          <w:szCs w:val="24"/>
        </w:rPr>
        <w:t>. Биология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 результате изучения курса биологии в основной школе: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Pr>
          <w:rFonts w:ascii="Times New Roman" w:hAnsi="Times New Roman"/>
          <w:sz w:val="24"/>
          <w:szCs w:val="24"/>
          <w:u w:val="single"/>
        </w:rPr>
        <w:t>научится</w:t>
      </w:r>
      <w:r>
        <w:rPr>
          <w:rFonts w:ascii="Times New Roman" w:hAnsi="Times New Roman"/>
          <w:bCs/>
          <w:sz w:val="24"/>
          <w:szCs w:val="24"/>
        </w:rPr>
        <w:t xml:space="preserve">пользоваться научными методами для распознания биологических проблем; </w:t>
      </w:r>
      <w:r>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проводить </w:t>
      </w:r>
      <w:r>
        <w:rPr>
          <w:rFonts w:ascii="Times New Roman" w:hAnsi="Times New Roman"/>
          <w:sz w:val="24"/>
          <w:szCs w:val="24"/>
        </w:rPr>
        <w:lastRenderedPageBreak/>
        <w:t>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Выпускник</w:t>
      </w:r>
      <w:r>
        <w:rPr>
          <w:rFonts w:ascii="Times New Roman" w:hAnsi="Times New Roman"/>
          <w:b/>
          <w:sz w:val="24"/>
          <w:szCs w:val="24"/>
        </w:rPr>
        <w:t xml:space="preserve"> овладеет </w:t>
      </w:r>
      <w:r>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Pr>
          <w:rFonts w:ascii="Times New Roman" w:hAnsi="Times New Roman"/>
          <w:b/>
          <w:sz w:val="24"/>
          <w:szCs w:val="24"/>
        </w:rPr>
        <w:t>освоит</w:t>
      </w:r>
      <w:r>
        <w:rPr>
          <w:rFonts w:ascii="Times New Roman" w:hAnsi="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316E4" w:rsidRDefault="00E83075">
      <w:pPr>
        <w:spacing w:after="0"/>
        <w:ind w:firstLine="709"/>
        <w:jc w:val="both"/>
        <w:rPr>
          <w:rFonts w:ascii="Times New Roman" w:hAnsi="Times New Roman"/>
          <w:iCs/>
          <w:sz w:val="24"/>
          <w:szCs w:val="24"/>
        </w:rPr>
      </w:pPr>
      <w:r>
        <w:rPr>
          <w:rFonts w:ascii="Times New Roman" w:hAnsi="Times New Roman"/>
          <w:iCs/>
          <w:sz w:val="24"/>
          <w:szCs w:val="24"/>
        </w:rPr>
        <w:t xml:space="preserve">Выпускник </w:t>
      </w:r>
      <w:r>
        <w:rPr>
          <w:rFonts w:ascii="Times New Roman" w:hAnsi="Times New Roman"/>
          <w:b/>
          <w:iCs/>
          <w:sz w:val="24"/>
          <w:szCs w:val="24"/>
        </w:rPr>
        <w:t>приобретет</w:t>
      </w:r>
      <w:r>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pPr>
        <w:tabs>
          <w:tab w:val="center" w:pos="4904"/>
        </w:tabs>
        <w:spacing w:after="0"/>
        <w:ind w:firstLine="709"/>
        <w:jc w:val="both"/>
        <w:rPr>
          <w:rFonts w:ascii="Times New Roman" w:hAnsi="Times New Roman"/>
          <w:b/>
          <w:sz w:val="24"/>
          <w:szCs w:val="24"/>
        </w:rPr>
      </w:pPr>
      <w:r>
        <w:rPr>
          <w:rFonts w:ascii="Times New Roman" w:hAnsi="Times New Roman"/>
          <w:b/>
          <w:sz w:val="24"/>
          <w:szCs w:val="24"/>
        </w:rPr>
        <w:t>Живые организмы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различий растений, животных, грибов и бактерий;</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примеры и раскрывать сущность приспособленности организмов к среде обитания;</w:t>
      </w:r>
    </w:p>
    <w:p w:rsidR="006316E4" w:rsidRDefault="00E83075" w:rsidP="004A3DA8">
      <w:pPr>
        <w:widowControl w:val="0"/>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различать по внешнему виду, схемам и описаниям реальные биологические объекты или их </w:t>
      </w:r>
      <w:r>
        <w:rPr>
          <w:rFonts w:ascii="Times New Roman" w:hAnsi="Times New Roman"/>
          <w:sz w:val="24"/>
          <w:szCs w:val="24"/>
        </w:rPr>
        <w:lastRenderedPageBreak/>
        <w:t>изображения, выявлять отличительные признаки биологических объектов;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аргументировать основные правила поведения в природе;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и оценивать последствия деятельности человека в природе;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7"/>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6316E4" w:rsidRDefault="00E83075" w:rsidP="004A3DA8">
      <w:pPr>
        <w:numPr>
          <w:ilvl w:val="0"/>
          <w:numId w:val="67"/>
        </w:numPr>
        <w:tabs>
          <w:tab w:val="left" w:pos="993"/>
        </w:tabs>
        <w:spacing w:after="0"/>
        <w:ind w:left="0"/>
        <w:contextualSpacing/>
        <w:jc w:val="both"/>
        <w:rPr>
          <w:rFonts w:ascii="Times New Roman" w:hAnsi="Times New Roman"/>
          <w:i/>
          <w:iCs/>
          <w:sz w:val="24"/>
          <w:szCs w:val="24"/>
        </w:rPr>
      </w:pPr>
      <w:r>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E83075">
      <w:pPr>
        <w:spacing w:after="0"/>
        <w:ind w:firstLine="709"/>
        <w:contextualSpacing/>
        <w:jc w:val="both"/>
        <w:rPr>
          <w:rFonts w:ascii="Times New Roman" w:hAnsi="Times New Roman"/>
          <w:b/>
          <w:sz w:val="24"/>
          <w:szCs w:val="24"/>
        </w:rPr>
      </w:pPr>
      <w:r>
        <w:rPr>
          <w:rFonts w:ascii="Times New Roman" w:hAnsi="Times New Roman"/>
          <w:b/>
          <w:sz w:val="24"/>
          <w:szCs w:val="24"/>
        </w:rPr>
        <w:t>Человек и его здоровье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отличий человека от животных;</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использовать методы биологической </w:t>
      </w:r>
      <w:r w:rsidR="007252E5">
        <w:rPr>
          <w:rFonts w:ascii="Times New Roman" w:hAnsi="Times New Roman"/>
          <w:sz w:val="24"/>
          <w:szCs w:val="24"/>
        </w:rPr>
        <w:t>науки: наблюдать</w:t>
      </w:r>
      <w:r>
        <w:rPr>
          <w:rFonts w:ascii="Times New Roman" w:hAnsi="Times New Roman"/>
          <w:sz w:val="24"/>
          <w:szCs w:val="24"/>
        </w:rPr>
        <w:t xml:space="preserve"> и описывать биологические объекты и процессы; проводить исследования с организмом человека и объяснять их результаты;</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и оценивать влияние факторов риска на здоровье человека;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оказания первой помощи;</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6316E4" w:rsidRDefault="00E83075" w:rsidP="004A3DA8">
      <w:pPr>
        <w:numPr>
          <w:ilvl w:val="0"/>
          <w:numId w:val="69"/>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69"/>
        </w:numPr>
        <w:tabs>
          <w:tab w:val="left" w:pos="993"/>
        </w:tabs>
        <w:spacing w:after="0"/>
        <w:ind w:left="0"/>
        <w:contextualSpacing/>
        <w:jc w:val="both"/>
        <w:rPr>
          <w:rFonts w:ascii="Times New Roman" w:hAnsi="Times New Roman"/>
          <w:b/>
          <w:sz w:val="24"/>
          <w:szCs w:val="24"/>
        </w:rPr>
      </w:pPr>
      <w:r>
        <w:rPr>
          <w:rFonts w:ascii="Times New Roman" w:hAnsi="Times New Roman"/>
          <w:i/>
          <w:sz w:val="24"/>
          <w:szCs w:val="24"/>
        </w:rPr>
        <w:t xml:space="preserve">работать в группе сверстников при решении </w:t>
      </w:r>
      <w:r w:rsidR="007252E5">
        <w:rPr>
          <w:rFonts w:ascii="Times New Roman" w:hAnsi="Times New Roman"/>
          <w:i/>
          <w:sz w:val="24"/>
          <w:szCs w:val="24"/>
        </w:rPr>
        <w:t>познавательных задач,</w:t>
      </w:r>
      <w:r>
        <w:rPr>
          <w:rFonts w:ascii="Times New Roman" w:hAnsi="Times New Roman"/>
          <w:i/>
          <w:sz w:val="24"/>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Общие биологические закономерности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lastRenderedPageBreak/>
        <w:t>Выпускник научится:</w:t>
      </w:r>
    </w:p>
    <w:p w:rsidR="006316E4" w:rsidRDefault="00E83075" w:rsidP="004A3DA8">
      <w:pPr>
        <w:numPr>
          <w:ilvl w:val="0"/>
          <w:numId w:val="70"/>
        </w:numPr>
        <w:tabs>
          <w:tab w:val="left" w:pos="993"/>
        </w:tabs>
        <w:spacing w:after="0"/>
        <w:ind w:left="0"/>
        <w:contextualSpacing/>
        <w:jc w:val="both"/>
        <w:rPr>
          <w:rFonts w:ascii="Times New Roman" w:hAnsi="Times New Roman"/>
          <w:b/>
          <w:sz w:val="24"/>
          <w:szCs w:val="24"/>
        </w:rPr>
      </w:pPr>
      <w:r>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316E4" w:rsidRDefault="00E83075" w:rsidP="004A3DA8">
      <w:pPr>
        <w:numPr>
          <w:ilvl w:val="0"/>
          <w:numId w:val="70"/>
        </w:numPr>
        <w:tabs>
          <w:tab w:val="left" w:pos="993"/>
        </w:tabs>
        <w:spacing w:after="0"/>
        <w:ind w:left="0"/>
        <w:contextualSpacing/>
        <w:jc w:val="both"/>
        <w:rPr>
          <w:rFonts w:ascii="Times New Roman" w:hAnsi="Times New Roman"/>
          <w:b/>
          <w:sz w:val="24"/>
          <w:szCs w:val="24"/>
        </w:rPr>
      </w:pPr>
      <w:r>
        <w:rPr>
          <w:rFonts w:ascii="Times New Roman" w:hAnsi="Times New Roman"/>
          <w:sz w:val="24"/>
          <w:szCs w:val="24"/>
        </w:rPr>
        <w:t>аргументировать, приводить доказательства необходимости защиты окружающей среды;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1"/>
        </w:numPr>
        <w:tabs>
          <w:tab w:val="left" w:pos="993"/>
        </w:tabs>
        <w:spacing w:after="0"/>
        <w:ind w:left="0"/>
        <w:contextualSpacing/>
        <w:jc w:val="both"/>
        <w:rPr>
          <w:rFonts w:ascii="Times New Roman" w:hAnsi="Times New Roman"/>
          <w:i/>
          <w:iCs/>
          <w:sz w:val="24"/>
          <w:szCs w:val="24"/>
        </w:rPr>
      </w:pPr>
      <w:r>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4"/>
          <w:szCs w:val="24"/>
        </w:rPr>
        <w:t>;</w:t>
      </w:r>
    </w:p>
    <w:p w:rsidR="006316E4" w:rsidRDefault="00E83075" w:rsidP="004A3DA8">
      <w:pPr>
        <w:numPr>
          <w:ilvl w:val="0"/>
          <w:numId w:val="71"/>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16E4" w:rsidRDefault="00E83075" w:rsidP="004A3DA8">
      <w:pPr>
        <w:numPr>
          <w:ilvl w:val="0"/>
          <w:numId w:val="71"/>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6316E4" w:rsidRDefault="00E83075" w:rsidP="004A3DA8">
      <w:pPr>
        <w:numPr>
          <w:ilvl w:val="0"/>
          <w:numId w:val="71"/>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316E4" w:rsidRDefault="00E83075" w:rsidP="004A3DA8">
      <w:pPr>
        <w:numPr>
          <w:ilvl w:val="0"/>
          <w:numId w:val="71"/>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71"/>
        </w:numPr>
        <w:tabs>
          <w:tab w:val="left" w:pos="993"/>
        </w:tabs>
        <w:spacing w:after="0"/>
        <w:ind w:left="0"/>
        <w:contextualSpacing/>
        <w:jc w:val="both"/>
        <w:rPr>
          <w:rFonts w:ascii="Times New Roman" w:hAnsi="Times New Roman"/>
          <w:b/>
          <w:sz w:val="24"/>
          <w:szCs w:val="24"/>
        </w:rPr>
      </w:pPr>
      <w:r>
        <w:rPr>
          <w:rFonts w:ascii="Times New Roman" w:hAnsi="Times New Roman"/>
          <w:i/>
          <w:sz w:val="24"/>
          <w:szCs w:val="24"/>
        </w:rPr>
        <w:t xml:space="preserve">работать в группе сверстников при решении </w:t>
      </w:r>
      <w:r w:rsidR="007252E5">
        <w:rPr>
          <w:rFonts w:ascii="Times New Roman" w:hAnsi="Times New Roman"/>
          <w:i/>
          <w:sz w:val="24"/>
          <w:szCs w:val="24"/>
        </w:rPr>
        <w:t>познавательных задач,</w:t>
      </w:r>
      <w:r>
        <w:rPr>
          <w:rFonts w:ascii="Times New Roman" w:hAnsi="Times New Roman"/>
          <w:i/>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4" w:name="_Toc409691642"/>
      <w:bookmarkStart w:id="75" w:name="_Toc410653965"/>
      <w:bookmarkStart w:id="76" w:name="_Toc414553151"/>
      <w:bookmarkEnd w:id="74"/>
      <w:bookmarkEnd w:id="75"/>
      <w:bookmarkEnd w:id="76"/>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3</w:t>
      </w:r>
      <w:r>
        <w:rPr>
          <w:rFonts w:ascii="Times New Roman" w:hAnsi="Times New Roman" w:cs="Times New Roman"/>
          <w:color w:val="00000A"/>
          <w:sz w:val="24"/>
          <w:szCs w:val="24"/>
        </w:rPr>
        <w:t>. Химия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72"/>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основные методы познания: наблюдение, измерение, эксперимент;</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описывать свойства твердых, жидких, газообразных веществ, выделяя их существенные признаки;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химические и физические явления;</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химические элементы;</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состав веществ по их формулам;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валентность атома элемента в соединениях;</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тип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признаки и условия протекания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формулы бинарных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безопасной работы при проведении опытов;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пользоваться лабораторным оборудованием и посудой;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относительную молекулярную и молярную массы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массовую долю химического элемента по формуле соединения;</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физические и химические свойства простых веществ: кислорода и водорода;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получать, собирать кислород и водород;</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газообразного вещества</w:t>
      </w:r>
      <w:r>
        <w:rPr>
          <w:rFonts w:ascii="Times New Roman" w:hAnsi="Times New Roman"/>
          <w:sz w:val="24"/>
          <w:szCs w:val="24"/>
        </w:rPr>
        <w:t>: кислород, водород;</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закона Авогадро;</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«тепловой эффект реакции», «молярный объем»;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характеризовать физические и химические свойства воды;</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понятия «раствор»;</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массовую долю растворенного вещества в растворе;</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приготовлять растворы с определенной массовой долей растворенного вещества;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соединения изученных классов неорганических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принадлежность веществ к определенному классу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формулы неорганических соединений изученных классов;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растворов</w:t>
      </w:r>
      <w:r>
        <w:rPr>
          <w:rFonts w:ascii="Times New Roman" w:hAnsi="Times New Roman"/>
          <w:sz w:val="24"/>
          <w:szCs w:val="24"/>
        </w:rPr>
        <w:t xml:space="preserve"> кислот и щелочей по изменению окраски индикатора;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взаимосвязь между классами неорганических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Периодического закона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схемы строения атомов первых 20 элементов периодической системы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«химическая связь», «электроотрицательность»;</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зависимость физических свойств веществ от типа кристаллической решетки;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вид химической связи в неорганических соединениях;</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изображать схемы строения молекул веществ, образованных разными видами химических связей;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степень окисления атома элемента в соединении;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теории электролитической диссоциации;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электролитической диссоциации кислот, щелочей, солей;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сущность процесса электролитической диссоциации и реакций ионного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полные и сокращенные ионные уравнения реакции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возможность протекания реакций ионного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реакции, подтверждающие качественный состав различных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окислитель и восстановитель;</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окислительно-восстановительных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факторы, влияющие на скорость химической реакции;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химические реакции по различным признакам;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характеризовать взаимосвязь между составом, строением и свойствами неметаллов;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газообразного вещества</w:t>
      </w:r>
      <w:r>
        <w:rPr>
          <w:rFonts w:ascii="Times New Roman" w:hAnsi="Times New Roman"/>
          <w:sz w:val="24"/>
          <w:szCs w:val="24"/>
        </w:rPr>
        <w:t>: углекислый газ и аммиак;</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взаимосвязь между составом, строением и свойствами металлов;</w:t>
      </w:r>
    </w:p>
    <w:p w:rsidR="006316E4" w:rsidRDefault="00E83075" w:rsidP="004A3DA8">
      <w:pPr>
        <w:widowControl w:val="0"/>
        <w:numPr>
          <w:ilvl w:val="0"/>
          <w:numId w:val="73"/>
        </w:numPr>
        <w:tabs>
          <w:tab w:val="left" w:pos="993"/>
        </w:tabs>
        <w:spacing w:after="0"/>
        <w:ind w:left="0"/>
        <w:jc w:val="both"/>
        <w:rPr>
          <w:rFonts w:ascii="Times New Roman" w:hAnsi="Times New Roman"/>
          <w:i/>
          <w:sz w:val="24"/>
          <w:szCs w:val="24"/>
        </w:rPr>
      </w:pPr>
      <w:r>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6316E4" w:rsidRDefault="00E83075" w:rsidP="004A3DA8">
      <w:pPr>
        <w:widowControl w:val="0"/>
        <w:numPr>
          <w:ilvl w:val="0"/>
          <w:numId w:val="73"/>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влияние химического загрязнения окружающей среды на организм человека;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грамотно обращаться с веществами в повседневной жизни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6316E4" w:rsidRDefault="00E83075">
      <w:pPr>
        <w:spacing w:after="0"/>
        <w:ind w:firstLine="709"/>
        <w:jc w:val="both"/>
        <w:rPr>
          <w:rFonts w:ascii="Times New Roman" w:hAnsi="Times New Roman"/>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молекулярные и полные ионные уравнения по сокращенным ионным уравнениям;</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6316E4" w:rsidRDefault="00E83075" w:rsidP="004A3DA8">
      <w:pPr>
        <w:widowControl w:val="0"/>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объективно оценивать информацию о веществах и химических процессах;</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осознавать значение теоретических знаний по химии для практической деятельности человека;</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7" w:name="_Toc409691643"/>
      <w:bookmarkStart w:id="78" w:name="_Toc410653966"/>
      <w:bookmarkStart w:id="79" w:name="_Toc414553152"/>
      <w:bookmarkEnd w:id="77"/>
      <w:bookmarkEnd w:id="78"/>
      <w:bookmarkEnd w:id="79"/>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4</w:t>
      </w:r>
      <w:r>
        <w:rPr>
          <w:rFonts w:ascii="Times New Roman" w:hAnsi="Times New Roman" w:cs="Times New Roman"/>
          <w:color w:val="00000A"/>
          <w:sz w:val="24"/>
          <w:szCs w:val="24"/>
        </w:rPr>
        <w:t>. Изобразительное искусство</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эскизы декоративного убранства русской избы;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цветовую композицию внутреннего убранства избы;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специфику образного языка декоративно-прикладного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r w:rsidR="007252E5">
        <w:rPr>
          <w:rFonts w:ascii="Times New Roman" w:hAnsi="Times New Roman" w:cs="Times New Roman"/>
          <w:sz w:val="24"/>
          <w:szCs w:val="24"/>
        </w:rPr>
        <w:t>для данного возраста уровня</w:t>
      </w:r>
      <w:r>
        <w:rPr>
          <w:rFonts w:ascii="Times New Roman" w:hAnsi="Times New Roman" w:cs="Times New Roman"/>
          <w:sz w:val="24"/>
          <w:szCs w:val="24"/>
        </w:rPr>
        <w:t>);</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виды и материалы декоративно-прикладного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несколько народных художественных промыслов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объяснять разницу между предметом изображения, сюжетом и содержанием изображения;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простым навыкам изображения с помощью пятна и тональных отношений;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навыку плоскостного силуэтного изображения обычных, простых предметов (кухонная утварь);</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строить изображения простых предметов по правилам линейной перспективы;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выражать цветом в натюрморте собственное настроение и переживания;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перспективу в практической творческой работе;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изображения перспективных сокращений в зарисовках наблюдаемого;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создания пейзажных зарисовок;</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понятия: пространство, ракурс, воздушная перспектива;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правилами работы на пленэре;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виды портрета;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и характеризовать основы изображения головы человека;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навыками работы с доступными скульптурными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графические материалы в работе над портретом;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образные возможности освещения в портрете;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правилами схематического построения головы человека в рисунке;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передачи в плоскостном изображении простых движений фигуры человека;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понимания особенностей восприятия скульптурного образа;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лепки и работы с пластилином или глиной;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объяснять понятия «тема», «содержание», «сюжет» в произведениях станковой живописи;</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изобразительным и композиционным навыкам в процессе работы над эскизом;</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объяснять понятия «тематическая картина», «станковая живопись»;</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перечислять и характеризовать основные жанры сюжетно- тематической картины;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создания композиции на основе библейских сюжетов;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роль монументальных памятников в жизни общества;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рассуждать об особенностях художественного образа советского народа в годы Великой Отечественной войны;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культуре зрительского восприятия;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временные и пространственные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разницу между реальностью и художественным образом;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опыту художественного иллюстрирования и навыкам работы графическими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опыту художественного творчества по созданию стилизованных образов животных;</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распознавать объект и пространство в конструктивных видах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сочетание различных объемов в здании;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единство художественного и функционального в вещи, форму и материал;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тенденции и перспективы развития современной архитектуры;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образно-стилевой язык архитектуры прошлого;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практические творческие композиции в технике коллажа, дизайн-проектов;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приобретать общее представление о традициях ландшафтно-парковой архитектуры;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основные школы садово-паркового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основы краткой истории русской усадебной культуры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 раскрывать смысл основ искусства флористики;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основы краткой истории костюма;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описывать памятники шатрового зодчества;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стилевые особенности разных школ архитектуры Древней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сравнивать, сопоставлять и анализировать произведения живописи Древней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значении художественного образа древнерусской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выявлять и называть характерные особенности русской портретной живописи XVIII 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признаки и особенности московского барокко;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разнообразные творческие работы (фантазийные конструкции) в материале.</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lastRenderedPageBreak/>
        <w:t>Выпускник получит возможность научиться: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выделять признаки для установления стилевых связей в процессе изучения изобразительного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специфику изображения в полиграфии;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формы полиграфической продукции: книги, журналы, плакаты, афиши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проектировать обложку книги, рекламы открытки, визитки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художественную композицию макета книги, журнала;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великих русских живописцев и архитекторов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художников-ваятелей XVIII века и определять скульптурные памятники;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художников «Товарищества передвижников» и определять их произведения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художников-пейзажистов XIX века и определять произведения пейзажной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особенности исторического жанра, определять произведения исторической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определять «Русский стиль» в архитектуре модерна, называть памятники архитектуры модерна;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разнообразные творческие работы (фантазийные конструкции) в материале;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узнавать основные художественные направления в искусстве XIX и XX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осознавать главные темы искусства и, обращаясь к ним в собственной художественно-творческой деятельности, создавать выразительные образы;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творческий опыт разработки художественного проекта – создания композиции на определенную тему;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смысл традиций и новаторства в изобразительном искусстве XX века. Модерн. Авангард. Сюрреализм;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стиль модерн в архитектуре. Ф.О. Шехтель. А. Гауди;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с натуры и по воображению архитектурные образы графическими материалами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работать над эскизом монументального произведения (витраж, мозаика, роспись, монументальная скульптура);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выразительный язык при моделировании архитектурного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крупнейшие художественные музеи мира и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получать представления об особенностях художественных коллекций крупнейших музеев мира;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навыки коллективной работы над объемно- пространственной композицией;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основы сценографии как вида художественного творчества;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роль костюма, маски и грима в искусстве актерского перевоплощения;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 xml:space="preserve">называть имена российских </w:t>
      </w:r>
      <w:r w:rsidR="007252E5">
        <w:rPr>
          <w:rFonts w:ascii="Times New Roman" w:hAnsi="Times New Roman" w:cs="Times New Roman"/>
          <w:i/>
          <w:iCs/>
          <w:sz w:val="24"/>
          <w:szCs w:val="24"/>
        </w:rPr>
        <w:t>художников (</w:t>
      </w:r>
      <w:r>
        <w:rPr>
          <w:rFonts w:ascii="Times New Roman" w:hAnsi="Times New Roman" w:cs="Times New Roman"/>
          <w:i/>
          <w:iCs/>
          <w:sz w:val="24"/>
          <w:szCs w:val="24"/>
        </w:rPr>
        <w:t>А.Я. Головин, А.Н. Бенуа, М.В. Добужинский);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особенности художественной фотографии;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выразительные средства художественной фотографии (композиция, план, ракурс, свет, ритм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изобразительную природу экранных искусств;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принципы киномонтажа в создании художественного образа;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понятия: игровой и документальный фильм;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мастеров российского кинематографа. С.М. Эйзенштейн. А.А. Тарковский. С.Ф. Бондарчук. Н.С. Михалков;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основы искусства телевидения;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различия в творческой работе художника-живописца и сценографа;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полученные знания о типах оформления сцены при создании школьного спектакля;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пользоваться компьютерной обработкой фотоснимка при исправлении отдельных недочетов и случайностей;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и объяснять синтетическую природу фильма;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применять первоначальные навыки в создании сценария и замысла фильма;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полученные ранее знания по композиции и построению кадра;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первоначальные навыки операторской грамоты, техники съемки и компьютерного монтажа;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смотреть и анализировать с точки зрения режиссерского, монтажно-операторского искусства фильмы мастеров кино;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опыт документальной съемки и тележурналистики для формирования школьного телевидения;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i/>
          <w:iCs/>
          <w:sz w:val="24"/>
          <w:szCs w:val="24"/>
        </w:rPr>
        <w:t>реализовывать сценарно-режиссерскую и операторскую грамоту в практике создания видео-этюда.</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80" w:name="_Toc409691644"/>
      <w:bookmarkStart w:id="81" w:name="_Toc410653967"/>
      <w:bookmarkStart w:id="82" w:name="_Toc414553153"/>
      <w:bookmarkEnd w:id="80"/>
      <w:bookmarkEnd w:id="81"/>
      <w:bookmarkEnd w:id="82"/>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5</w:t>
      </w:r>
      <w:r>
        <w:rPr>
          <w:rFonts w:ascii="Times New Roman" w:hAnsi="Times New Roman" w:cs="Times New Roman"/>
          <w:color w:val="00000A"/>
          <w:sz w:val="24"/>
          <w:szCs w:val="24"/>
        </w:rPr>
        <w:t>. Музыка</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значение интонации в музыке как носителя образного смысла;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средства музыкальной выразительности: мелодию, ритм, темп, динамику, лад;</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жизненно-образное содержание музыкальных произведений разных жанров;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многообразие музыкальных образов и способов их развития;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производить интонационно-образный анализ музыкального произведения;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основной принцип построения и развития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взаимосвязь жизненного содержания музыки и музыкальных образов;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специфику перевоплощения народной музыки в произведениях композиторов;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определять основные признаки исторических эпох, стилевых направлений и национальных школ в западноевропейской музыке;</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узнавать формы построения музыки (двухчастную, трехчастную, вариации, рондо);</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тембры музыкальных инструментов;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владеть музыкальными терминами в пределах изучаемой темы;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характерные особенности музыкального языка;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эмоционально-образно воспринимать и характеризовать музыкальные произведения;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произведения выдающихся композиторов прошлого и современности;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музыкальных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интерпретацию классической музыки в современных обработках;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характерные признаки современной популярной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стили рок-музыки и ее отдельных направлений: рок-оперы, рок-н-ролла и др.;</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творчество исполнителей авторской песни;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особенности взаимодействия музыки с другими видами искусства;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жанровые параллели между музыкой и другими видами искусств;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интонации музыкального, живописного и литературного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значимость музыки в творчестве писателей и поэтов;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определять разновидности хоровых коллективов по стилю (манере) исполнения: народные, академические;</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владеть навыками вокально-хорового музицирования;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Pr>
          <w:rFonts w:ascii="Times New Roman" w:hAnsi="Times New Roman"/>
          <w:sz w:val="24"/>
          <w:szCs w:val="24"/>
          <w:lang w:val="en-US"/>
        </w:rPr>
        <w:t>acappella</w:t>
      </w:r>
      <w:r>
        <w:rPr>
          <w:rFonts w:ascii="Times New Roman" w:hAnsi="Times New Roman"/>
          <w:sz w:val="24"/>
          <w:szCs w:val="24"/>
        </w:rPr>
        <w:t>);</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музыкального произведения в пении;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передавать свои музыкальные впечатления в устной или письменной форме;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проявлять творческую инициативу, участвуя в музыкально-эстетической деятельности;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специфику музыки как вида искусства и ее значение в жизни человека и общества;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приводить примеры выдающихся (в том числе современных) отечественных и </w:t>
      </w:r>
      <w:r w:rsidR="007252E5">
        <w:rPr>
          <w:rFonts w:ascii="Times New Roman" w:hAnsi="Times New Roman"/>
          <w:sz w:val="24"/>
          <w:szCs w:val="24"/>
        </w:rPr>
        <w:t>зарубежных музыкальных исполнителей,</w:t>
      </w:r>
      <w:r>
        <w:rPr>
          <w:rFonts w:ascii="Times New Roman" w:hAnsi="Times New Roman"/>
          <w:sz w:val="24"/>
          <w:szCs w:val="24"/>
        </w:rPr>
        <w:t xml:space="preserve"> и исполнительских коллективов;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6316E4" w:rsidRDefault="00E83075">
      <w:pPr>
        <w:tabs>
          <w:tab w:val="left" w:pos="993"/>
        </w:tabs>
        <w:spacing w:after="0"/>
        <w:contextualSpacing/>
        <w:jc w:val="both"/>
        <w:rPr>
          <w:rFonts w:ascii="Times New Roman" w:hAnsi="Times New Roman"/>
          <w:sz w:val="24"/>
          <w:szCs w:val="24"/>
        </w:rPr>
      </w:pPr>
      <w:r>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определять специфику духовной музыки в эпоху Средневековья;</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распознавать мелодику знаменного распева – основы древнерусской церковной музыки;</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316E4" w:rsidRDefault="006316E4">
      <w:pPr>
        <w:pStyle w:val="3"/>
        <w:spacing w:before="0"/>
        <w:ind w:firstLine="709"/>
        <w:rPr>
          <w:rFonts w:ascii="Times New Roman" w:eastAsia="Calibri" w:hAnsi="Times New Roman" w:cs="Times New Roman"/>
          <w:i/>
          <w:sz w:val="24"/>
          <w:szCs w:val="24"/>
        </w:rPr>
      </w:pPr>
    </w:p>
    <w:p w:rsidR="006316E4" w:rsidRDefault="00E83075">
      <w:pPr>
        <w:pStyle w:val="4"/>
        <w:rPr>
          <w:rFonts w:ascii="Times New Roman" w:hAnsi="Times New Roman" w:cs="Times New Roman"/>
          <w:color w:val="00000A"/>
          <w:sz w:val="24"/>
          <w:szCs w:val="24"/>
        </w:rPr>
      </w:pPr>
      <w:bookmarkStart w:id="83" w:name="_Toc409691645"/>
      <w:bookmarkStart w:id="84" w:name="_Toc410653968"/>
      <w:bookmarkStart w:id="85" w:name="_Toc414553154"/>
      <w:bookmarkEnd w:id="83"/>
      <w:bookmarkEnd w:id="84"/>
      <w:bookmarkEnd w:id="85"/>
      <w:r>
        <w:rPr>
          <w:rFonts w:ascii="Times New Roman" w:hAnsi="Times New Roman" w:cs="Times New Roman"/>
          <w:color w:val="00000A"/>
          <w:sz w:val="24"/>
          <w:szCs w:val="24"/>
        </w:rPr>
        <w:t>1.2.5.</w:t>
      </w:r>
      <w:r w:rsidR="007252E5">
        <w:rPr>
          <w:rFonts w:ascii="Times New Roman" w:hAnsi="Times New Roman" w:cs="Times New Roman"/>
          <w:color w:val="00000A"/>
          <w:sz w:val="24"/>
          <w:szCs w:val="24"/>
        </w:rPr>
        <w:t>1</w:t>
      </w:r>
      <w:r w:rsidR="003D1360">
        <w:rPr>
          <w:rFonts w:ascii="Times New Roman" w:hAnsi="Times New Roman" w:cs="Times New Roman"/>
          <w:color w:val="00000A"/>
          <w:sz w:val="24"/>
          <w:szCs w:val="24"/>
        </w:rPr>
        <w:t>6</w:t>
      </w:r>
      <w:r w:rsidR="007252E5">
        <w:rPr>
          <w:rFonts w:ascii="Times New Roman" w:hAnsi="Times New Roman" w:cs="Times New Roman"/>
          <w:color w:val="00000A"/>
          <w:sz w:val="24"/>
          <w:szCs w:val="24"/>
        </w:rPr>
        <w:t>. Технология</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6316E4" w:rsidRDefault="00E83075">
      <w:pPr>
        <w:pStyle w:val="-11"/>
        <w:spacing w:line="276" w:lineRule="auto"/>
        <w:ind w:left="0" w:firstLine="709"/>
        <w:jc w:val="both"/>
        <w:rPr>
          <w:b/>
          <w:lang w:eastAsia="en-US"/>
        </w:rPr>
      </w:pPr>
      <w:r>
        <w:rPr>
          <w:b/>
          <w:lang w:eastAsia="en-US"/>
        </w:rPr>
        <w:t>Результаты, заявленные образовательной программой «Технология» по блокам содержания</w:t>
      </w:r>
    </w:p>
    <w:p w:rsidR="006316E4" w:rsidRDefault="00E83075">
      <w:pPr>
        <w:pStyle w:val="-11"/>
        <w:spacing w:line="276" w:lineRule="auto"/>
        <w:ind w:left="0" w:firstLine="709"/>
        <w:jc w:val="both"/>
        <w:rPr>
          <w:b/>
          <w:lang w:eastAsia="en-US"/>
        </w:rPr>
      </w:pPr>
      <w:r>
        <w:rPr>
          <w:b/>
          <w:lang w:eastAsia="en-US"/>
        </w:rPr>
        <w:t>Современные материальные, информационные и гуманитарные технологии и перспективы их развития</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316E4" w:rsidRDefault="007252E5" w:rsidP="004A3DA8">
      <w:pPr>
        <w:pStyle w:val="-11"/>
        <w:numPr>
          <w:ilvl w:val="0"/>
          <w:numId w:val="59"/>
        </w:numPr>
        <w:tabs>
          <w:tab w:val="left" w:pos="993"/>
        </w:tabs>
        <w:spacing w:line="276" w:lineRule="auto"/>
        <w:ind w:left="0"/>
        <w:jc w:val="both"/>
        <w:rPr>
          <w:lang w:eastAsia="en-US"/>
        </w:rPr>
      </w:pPr>
      <w:r>
        <w:rPr>
          <w:lang w:eastAsia="en-US"/>
        </w:rPr>
        <w:t>называть и</w:t>
      </w:r>
      <w:r w:rsidR="00E83075">
        <w:rPr>
          <w:lang w:eastAsia="en-US"/>
        </w:rPr>
        <w:t xml:space="preserve">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w:t>
      </w:r>
      <w:r>
        <w:rPr>
          <w:lang w:eastAsia="en-US"/>
        </w:rPr>
        <w:lastRenderedPageBreak/>
        <w:t>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pStyle w:val="-11"/>
        <w:numPr>
          <w:ilvl w:val="0"/>
          <w:numId w:val="59"/>
        </w:numPr>
        <w:tabs>
          <w:tab w:val="left" w:pos="993"/>
        </w:tabs>
        <w:spacing w:line="276" w:lineRule="auto"/>
        <w:ind w:left="0"/>
        <w:jc w:val="both"/>
        <w:rPr>
          <w:i/>
          <w:lang w:eastAsia="en-US"/>
        </w:rPr>
      </w:pPr>
      <w:r>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6316E4" w:rsidRDefault="00E83075">
      <w:pPr>
        <w:pStyle w:val="-11"/>
        <w:spacing w:line="276" w:lineRule="auto"/>
        <w:ind w:left="0" w:firstLine="709"/>
        <w:jc w:val="both"/>
        <w:rPr>
          <w:b/>
          <w:lang w:eastAsia="en-US"/>
        </w:rPr>
      </w:pPr>
      <w:r>
        <w:rPr>
          <w:b/>
          <w:lang w:eastAsia="en-US"/>
        </w:rPr>
        <w:t>Формирование технологической культуры и проектно-технологического мышления обучающихся</w:t>
      </w:r>
    </w:p>
    <w:p w:rsidR="006316E4" w:rsidRDefault="00E83075">
      <w:pPr>
        <w:pStyle w:val="-11"/>
        <w:spacing w:line="276" w:lineRule="auto"/>
        <w:ind w:left="0" w:firstLine="709"/>
        <w:jc w:val="both"/>
        <w:rPr>
          <w:rFonts w:eastAsia="MS Mincho"/>
          <w:u w:val="single"/>
        </w:rPr>
      </w:pPr>
      <w:r>
        <w:rPr>
          <w:u w:val="single"/>
        </w:rPr>
        <w:t>Выпускник научится:</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следовать технологии, в том числе в процессе изготовления субъективно нового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оценивать условия применимости технологии в том числе с позиций экологической защищенности;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оценку и испытание полученного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анализ потребностей в тех или иных материальных или информационных продуктах;</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описывать технологическое решение с помощью текста, рисунков, графического изображения;</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анализировать возможные технологические решения, определять их достоинства и недостатки в контексте заданной ситуации;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разработку и / или реализацию прикладных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316E4" w:rsidRDefault="00E83075" w:rsidP="004A3DA8">
      <w:pPr>
        <w:pStyle w:val="-11"/>
        <w:numPr>
          <w:ilvl w:val="1"/>
          <w:numId w:val="81"/>
        </w:numPr>
        <w:spacing w:line="276" w:lineRule="auto"/>
        <w:ind w:left="709"/>
        <w:jc w:val="both"/>
        <w:rPr>
          <w:lang w:eastAsia="en-US"/>
        </w:rPr>
      </w:pPr>
      <w:r>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316E4" w:rsidRDefault="00E83075" w:rsidP="004A3DA8">
      <w:pPr>
        <w:pStyle w:val="-11"/>
        <w:numPr>
          <w:ilvl w:val="1"/>
          <w:numId w:val="81"/>
        </w:numPr>
        <w:spacing w:line="276" w:lineRule="auto"/>
        <w:ind w:left="709"/>
        <w:jc w:val="both"/>
        <w:rPr>
          <w:lang w:eastAsia="en-US"/>
        </w:rPr>
      </w:pPr>
      <w:r>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6316E4" w:rsidRDefault="00E83075" w:rsidP="004A3DA8">
      <w:pPr>
        <w:pStyle w:val="-11"/>
        <w:numPr>
          <w:ilvl w:val="1"/>
          <w:numId w:val="81"/>
        </w:numPr>
        <w:spacing w:line="276" w:lineRule="auto"/>
        <w:ind w:left="709"/>
        <w:jc w:val="both"/>
        <w:rPr>
          <w:lang w:eastAsia="en-US"/>
        </w:rPr>
      </w:pPr>
      <w:r>
        <w:rPr>
          <w:lang w:eastAsia="en-US"/>
        </w:rPr>
        <w:t>встраивание созданного информационного продукта в заданную оболочку;</w:t>
      </w:r>
    </w:p>
    <w:p w:rsidR="006316E4" w:rsidRDefault="00E83075" w:rsidP="004A3DA8">
      <w:pPr>
        <w:pStyle w:val="-11"/>
        <w:numPr>
          <w:ilvl w:val="1"/>
          <w:numId w:val="81"/>
        </w:numPr>
        <w:spacing w:line="276" w:lineRule="auto"/>
        <w:ind w:left="709"/>
        <w:jc w:val="both"/>
        <w:rPr>
          <w:lang w:eastAsia="en-US"/>
        </w:rPr>
      </w:pPr>
      <w:r>
        <w:rPr>
          <w:lang w:eastAsia="en-US"/>
        </w:rPr>
        <w:t>изготовление информационного продукта по заданному алгоритму в заданной оболочке;</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lastRenderedPageBreak/>
        <w:t>проводить и анализировать разработку и / или реализацию технологических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6316E4" w:rsidRDefault="00E83075" w:rsidP="004A3DA8">
      <w:pPr>
        <w:pStyle w:val="-11"/>
        <w:numPr>
          <w:ilvl w:val="1"/>
          <w:numId w:val="81"/>
        </w:numPr>
        <w:spacing w:line="276" w:lineRule="auto"/>
        <w:ind w:left="709"/>
        <w:jc w:val="both"/>
        <w:rPr>
          <w:lang w:eastAsia="en-US"/>
        </w:rPr>
      </w:pPr>
      <w:r>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6316E4" w:rsidRDefault="00E83075" w:rsidP="004A3DA8">
      <w:pPr>
        <w:pStyle w:val="-11"/>
        <w:numPr>
          <w:ilvl w:val="1"/>
          <w:numId w:val="81"/>
        </w:numPr>
        <w:spacing w:line="276" w:lineRule="auto"/>
        <w:ind w:left="709"/>
        <w:jc w:val="both"/>
        <w:rPr>
          <w:lang w:eastAsia="en-US"/>
        </w:rPr>
      </w:pPr>
      <w:r>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разработку и / или реализацию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316E4" w:rsidRDefault="00E83075" w:rsidP="004A3DA8">
      <w:pPr>
        <w:pStyle w:val="-11"/>
        <w:numPr>
          <w:ilvl w:val="1"/>
          <w:numId w:val="81"/>
        </w:numPr>
        <w:spacing w:line="276" w:lineRule="auto"/>
        <w:ind w:left="709"/>
        <w:jc w:val="both"/>
        <w:rPr>
          <w:lang w:eastAsia="en-US"/>
        </w:rPr>
      </w:pPr>
      <w:r>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6316E4" w:rsidRDefault="00E83075" w:rsidP="004A3DA8">
      <w:pPr>
        <w:pStyle w:val="-11"/>
        <w:numPr>
          <w:ilvl w:val="1"/>
          <w:numId w:val="81"/>
        </w:numPr>
        <w:spacing w:line="276" w:lineRule="auto"/>
        <w:ind w:left="709"/>
        <w:jc w:val="both"/>
        <w:rPr>
          <w:lang w:eastAsia="en-US"/>
        </w:rPr>
      </w:pPr>
      <w:r>
        <w:rPr>
          <w:lang w:eastAsia="en-US"/>
        </w:rPr>
        <w:t>разработку плана продвижения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316E4" w:rsidRDefault="00E83075">
      <w:pPr>
        <w:pStyle w:val="-11"/>
        <w:tabs>
          <w:tab w:val="left" w:pos="993"/>
        </w:tabs>
        <w:spacing w:line="276" w:lineRule="auto"/>
        <w:ind w:left="709"/>
        <w:jc w:val="both"/>
        <w:rPr>
          <w:u w:val="single"/>
        </w:rPr>
      </w:pPr>
      <w:r>
        <w:rPr>
          <w:u w:val="single"/>
        </w:rPr>
        <w:t>Выпускник получит возможность научиться:</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выявлять и формулировать проблему, требующую технологического решения;</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6316E4" w:rsidRDefault="00E83075" w:rsidP="004A3DA8">
      <w:pPr>
        <w:pStyle w:val="-11"/>
        <w:numPr>
          <w:ilvl w:val="1"/>
          <w:numId w:val="62"/>
        </w:numPr>
        <w:tabs>
          <w:tab w:val="left" w:pos="993"/>
        </w:tabs>
        <w:spacing w:line="276" w:lineRule="auto"/>
        <w:ind w:left="0"/>
        <w:jc w:val="both"/>
        <w:rPr>
          <w:lang w:eastAsia="en-US"/>
        </w:rPr>
      </w:pPr>
      <w:r>
        <w:rPr>
          <w:i/>
          <w:lang w:eastAsia="en-US"/>
        </w:rPr>
        <w:t>оценивать коммерческий потенциал продукта и / или технологии</w:t>
      </w:r>
      <w:r>
        <w:rPr>
          <w:lang w:eastAsia="en-US"/>
        </w:rPr>
        <w:t>.</w:t>
      </w:r>
    </w:p>
    <w:p w:rsidR="006316E4" w:rsidRDefault="00E83075">
      <w:pPr>
        <w:pStyle w:val="-11"/>
        <w:spacing w:line="276" w:lineRule="auto"/>
        <w:ind w:left="0" w:firstLine="709"/>
        <w:jc w:val="both"/>
        <w:rPr>
          <w:b/>
          <w:lang w:eastAsia="en-US"/>
        </w:rPr>
      </w:pPr>
      <w:r>
        <w:rPr>
          <w:b/>
          <w:lang w:eastAsia="en-US"/>
        </w:rPr>
        <w:t>Построение образовательных траекторий и планов в области профессионального самоопределения</w:t>
      </w:r>
    </w:p>
    <w:p w:rsidR="006316E4" w:rsidRDefault="00E83075">
      <w:pPr>
        <w:pStyle w:val="-11"/>
        <w:tabs>
          <w:tab w:val="left" w:pos="993"/>
        </w:tabs>
        <w:spacing w:line="276" w:lineRule="auto"/>
        <w:ind w:left="709"/>
        <w:jc w:val="both"/>
        <w:rPr>
          <w:u w:val="single"/>
        </w:rPr>
      </w:pPr>
      <w:r>
        <w:rPr>
          <w:u w:val="single"/>
        </w:rPr>
        <w:t>Выпускник научится: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ситуацию на региональном рынке труда, называет тенденции ее развития,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разъяснять социальное значение групп профессий, востребованных на региональном рынке труда,</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группы предприятий региона проживания,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анализировать свои мотивы и причины принятия тех или иных решений,</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lastRenderedPageBreak/>
        <w:t>анализировать результаты и последствия своих решений, связанных с выбором и реализацией образовательной траектории,</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pStyle w:val="-11"/>
        <w:numPr>
          <w:ilvl w:val="1"/>
          <w:numId w:val="60"/>
        </w:numPr>
        <w:tabs>
          <w:tab w:val="left" w:pos="284"/>
          <w:tab w:val="left" w:pos="993"/>
        </w:tabs>
        <w:spacing w:line="276" w:lineRule="auto"/>
        <w:ind w:left="0"/>
        <w:jc w:val="both"/>
        <w:rPr>
          <w:i/>
          <w:lang w:eastAsia="en-US"/>
        </w:rPr>
      </w:pPr>
      <w:r>
        <w:rPr>
          <w:i/>
          <w:lang w:eastAsia="en-US"/>
        </w:rPr>
        <w:t>предлагать альтернативные варианты траекторий профессионального образования для занятия заданных должностей;</w:t>
      </w:r>
    </w:p>
    <w:p w:rsidR="006316E4" w:rsidRDefault="00E83075" w:rsidP="004A3DA8">
      <w:pPr>
        <w:pStyle w:val="-11"/>
        <w:numPr>
          <w:ilvl w:val="1"/>
          <w:numId w:val="58"/>
        </w:numPr>
        <w:tabs>
          <w:tab w:val="left" w:pos="284"/>
          <w:tab w:val="left" w:pos="993"/>
        </w:tabs>
        <w:spacing w:line="276" w:lineRule="auto"/>
        <w:ind w:left="0"/>
        <w:jc w:val="both"/>
        <w:rPr>
          <w:lang w:eastAsia="en-US"/>
        </w:rPr>
      </w:pPr>
      <w:r>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lang w:eastAsia="en-US"/>
        </w:rPr>
        <w:t>.</w:t>
      </w:r>
    </w:p>
    <w:p w:rsidR="006316E4" w:rsidRDefault="00E83075">
      <w:pPr>
        <w:pStyle w:val="afffd"/>
        <w:spacing w:line="276" w:lineRule="auto"/>
        <w:ind w:firstLine="709"/>
        <w:outlineLvl w:val="0"/>
        <w:rPr>
          <w:b/>
          <w:sz w:val="24"/>
        </w:rPr>
      </w:pPr>
      <w:bookmarkStart w:id="86" w:name="_Toc409691646"/>
      <w:bookmarkStart w:id="87" w:name="_Toc410653969"/>
      <w:bookmarkStart w:id="88" w:name="_Toc410702973"/>
      <w:bookmarkStart w:id="89" w:name="_Toc414553155"/>
      <w:bookmarkEnd w:id="86"/>
      <w:bookmarkEnd w:id="87"/>
      <w:bookmarkEnd w:id="88"/>
      <w:bookmarkEnd w:id="89"/>
      <w:r>
        <w:rPr>
          <w:b/>
          <w:sz w:val="24"/>
        </w:rPr>
        <w:t>По годам обучения результаты структурированы и конкретизированы следующим образом:</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5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рекламу как средство формирования потребностей;</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приводит произвольные примеры производственных технологий и технологий в сфере быта;</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составляет техническое задание, памятку, инструкцию, технологическую карту;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сборку моделей с помощью образовательного конструктора по инструкции;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выбор товара в модельной ситуации;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 осуществляет сохранение информации в формах описания, схемы, эскиза, фотографии;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конструирует модель по заданному прототипу;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lastRenderedPageBreak/>
        <w:t>получил и проанализировал опыт проведения испытания, анализа, модернизации модели;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6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описывает жизненный цикл технологии, приводя примеры;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морфологический и функциональный анализ технологической системы;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читает элементарные чертежи и эскизы;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выполняет эскизы механизмов, интерьера;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 ;</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решения задач на взаимодействие со службами ЖКХ;</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7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lastRenderedPageBreak/>
        <w:t>По завершении учебного года обучающийся: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конструирует простые системы с обратной связью на основе технических конструкторов;</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следует технологии, в том числе, в процессе изготовления субъективно нового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8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называет и характеризует актуальные и перспективные технологии </w:t>
      </w:r>
      <w:r w:rsidR="007252E5">
        <w:rPr>
          <w:rFonts w:ascii="Times New Roman" w:hAnsi="Times New Roman"/>
          <w:sz w:val="24"/>
          <w:szCs w:val="24"/>
        </w:rPr>
        <w:t>транспорта;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характеризует ситуацию на региональном рынке труда, называет тенденции её развития;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перечисляет и характеризует виды технической и технологической документации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w:t>
      </w:r>
      <w:r>
        <w:rPr>
          <w:rFonts w:ascii="Times New Roman" w:hAnsi="Times New Roman"/>
          <w:sz w:val="24"/>
          <w:szCs w:val="24"/>
        </w:rPr>
        <w:lastRenderedPageBreak/>
        <w:t>возможность обработки), экономические характеристики, экологичность (с использованием произвольно избранных источников информации),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разъясняет функции модели и принципы моделирования,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создаёт модель, адекватную практической задаче,</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отбирает материал в соответствии с техническим решением или по заданным критериям,</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составляет рацион питания, адекватный ситуации,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планирует продвижение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регламентирует заданный процесс в заданной форме,</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оценку и испытание полученного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описывает технологическое решение с помощью текста, рисунков, графического изображения,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лабораторного исследования продуктов питания,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моделирования транспортных потоков,</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опыт анализа объявлений, предлагающих работу</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316E4" w:rsidRDefault="00E83075">
      <w:pPr>
        <w:tabs>
          <w:tab w:val="left" w:pos="851"/>
        </w:tabs>
        <w:spacing w:after="0"/>
        <w:ind w:firstLine="851"/>
        <w:jc w:val="both"/>
        <w:rPr>
          <w:rFonts w:ascii="Times New Roman" w:hAnsi="Times New Roman"/>
          <w:b/>
          <w:sz w:val="24"/>
          <w:szCs w:val="24"/>
        </w:rPr>
      </w:pPr>
      <w:r>
        <w:rPr>
          <w:rFonts w:ascii="Times New Roman" w:hAnsi="Times New Roman"/>
          <w:b/>
          <w:sz w:val="24"/>
          <w:szCs w:val="24"/>
        </w:rPr>
        <w:t xml:space="preserve">9 класс </w:t>
      </w:r>
    </w:p>
    <w:p w:rsidR="006316E4" w:rsidRDefault="00E83075">
      <w:pPr>
        <w:tabs>
          <w:tab w:val="left" w:pos="851"/>
        </w:tabs>
        <w:spacing w:after="0"/>
        <w:ind w:firstLine="851"/>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 xml:space="preserve">называет и характеризует актуальные и перспективные медицинские технологии,  </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объясняет закономерности технологического развития цивилизации,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разъясняет социальное значение групп профессий, востребованных на региональном рынке труда,</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lastRenderedPageBreak/>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предпрофессиональных проб,</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 / или реализации специализированного проекта.</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90" w:name="_Toc409691647"/>
      <w:bookmarkStart w:id="91" w:name="_Toc410653970"/>
      <w:bookmarkStart w:id="92" w:name="_Toc414553156"/>
      <w:bookmarkEnd w:id="90"/>
      <w:bookmarkEnd w:id="91"/>
      <w:bookmarkEnd w:id="92"/>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7</w:t>
      </w:r>
      <w:r>
        <w:rPr>
          <w:rFonts w:ascii="Times New Roman" w:hAnsi="Times New Roman" w:cs="Times New Roman"/>
          <w:color w:val="00000A"/>
          <w:sz w:val="24"/>
          <w:szCs w:val="24"/>
        </w:rPr>
        <w:t>. Физическая культура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осуществлять судейство по одному из осваиваемых видов спорта; </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проплывать учебную дистанцию вольным стилем.</w:t>
      </w:r>
    </w:p>
    <w:p w:rsidR="006316E4" w:rsidRDefault="006316E4">
      <w:pPr>
        <w:spacing w:after="0"/>
        <w:ind w:firstLine="709"/>
        <w:jc w:val="both"/>
        <w:rPr>
          <w:rFonts w:ascii="Times New Roman" w:hAnsi="Times New Roman"/>
          <w:b/>
          <w:sz w:val="24"/>
          <w:szCs w:val="24"/>
        </w:rPr>
      </w:pPr>
    </w:p>
    <w:p w:rsidR="006316E4" w:rsidRDefault="00E83075">
      <w:pPr>
        <w:pStyle w:val="4"/>
        <w:rPr>
          <w:rFonts w:ascii="Times New Roman" w:hAnsi="Times New Roman" w:cs="Times New Roman"/>
          <w:color w:val="00000A"/>
          <w:sz w:val="24"/>
          <w:szCs w:val="24"/>
        </w:rPr>
      </w:pPr>
      <w:bookmarkStart w:id="93" w:name="_Toc409691648"/>
      <w:bookmarkStart w:id="94" w:name="_Toc410653971"/>
      <w:bookmarkStart w:id="95" w:name="_Toc414553157"/>
      <w:bookmarkEnd w:id="93"/>
      <w:bookmarkEnd w:id="94"/>
      <w:bookmarkEnd w:id="95"/>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8</w:t>
      </w:r>
      <w:r>
        <w:rPr>
          <w:rFonts w:ascii="Times New Roman" w:hAnsi="Times New Roman" w:cs="Times New Roman"/>
          <w:color w:val="00000A"/>
          <w:sz w:val="24"/>
          <w:szCs w:val="24"/>
        </w:rPr>
        <w:t>. Основы безопасности жизнедеятельности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76"/>
        </w:numPr>
        <w:tabs>
          <w:tab w:val="left" w:pos="993"/>
        </w:tabs>
        <w:spacing w:after="0"/>
        <w:ind w:left="0"/>
        <w:jc w:val="both"/>
        <w:rPr>
          <w:rFonts w:ascii="Times New Roman" w:hAnsi="Times New Roman"/>
          <w:iCs/>
          <w:sz w:val="24"/>
          <w:szCs w:val="24"/>
        </w:rPr>
      </w:pPr>
      <w:r>
        <w:rPr>
          <w:rFonts w:ascii="Times New Roman" w:hAnsi="Times New Roman"/>
          <w:sz w:val="24"/>
          <w:szCs w:val="24"/>
        </w:rPr>
        <w:t>классифицировать и характеризовать</w:t>
      </w:r>
      <w:r>
        <w:rPr>
          <w:rFonts w:ascii="Times New Roman" w:hAnsi="Times New Roman"/>
          <w:iCs/>
          <w:sz w:val="24"/>
          <w:szCs w:val="24"/>
        </w:rPr>
        <w:t xml:space="preserve"> условия экологической безопасности;</w:t>
      </w:r>
    </w:p>
    <w:p w:rsidR="006316E4" w:rsidRDefault="00E83075" w:rsidP="004A3DA8">
      <w:pPr>
        <w:numPr>
          <w:ilvl w:val="0"/>
          <w:numId w:val="76"/>
        </w:numPr>
        <w:tabs>
          <w:tab w:val="left" w:pos="993"/>
        </w:tabs>
        <w:spacing w:after="0"/>
        <w:ind w:left="0"/>
        <w:jc w:val="both"/>
        <w:rPr>
          <w:rFonts w:ascii="Times New Roman" w:hAnsi="Times New Roman"/>
          <w:iCs/>
          <w:sz w:val="24"/>
          <w:szCs w:val="24"/>
        </w:rPr>
      </w:pPr>
      <w:r>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6316E4" w:rsidRDefault="00E83075" w:rsidP="004A3DA8">
      <w:pPr>
        <w:numPr>
          <w:ilvl w:val="0"/>
          <w:numId w:val="76"/>
        </w:numPr>
        <w:tabs>
          <w:tab w:val="left" w:pos="993"/>
        </w:tabs>
        <w:spacing w:after="0"/>
        <w:ind w:left="0"/>
        <w:jc w:val="both"/>
        <w:rPr>
          <w:rFonts w:ascii="Times New Roman" w:hAnsi="Times New Roman"/>
          <w:bCs/>
          <w:iCs/>
          <w:sz w:val="24"/>
          <w:szCs w:val="24"/>
        </w:rPr>
      </w:pPr>
      <w:r>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бытовые приборы;</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бытовой химии;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коммуникации;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опасные ситуации криминогенного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b/>
          <w:sz w:val="24"/>
          <w:szCs w:val="24"/>
        </w:rPr>
      </w:pPr>
      <w:r>
        <w:rPr>
          <w:rFonts w:ascii="Times New Roman" w:hAnsi="Times New Roman"/>
          <w:sz w:val="24"/>
          <w:szCs w:val="24"/>
        </w:rPr>
        <w:t>предвидеть причины возникновения возможных опасных ситуаций криминогенного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на улице;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безопасно вести и применять способы самозащиты в криминогенной ситуации в подъезде;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в лифте;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в квартире;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при карманной краже;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при попытке мошенничества;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дорожного движения;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пожаре;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индивидуальной защиты при пожаре;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применять первичные средства пожаротушения;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пешехода;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велосипедиста;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пассажира транспортного средства;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вести у воды и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средства и способы само- и взаимопомощи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готовиться к туристическим походам;</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вести в туристических походах;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ориентироваться на местности;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поддерживать огонь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очищать воду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подавать сигналы бедствия и отвечать на них;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безопасно использовать средства индивидуальной защиты; </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действовать по сигналу «Внимание всем!»;</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индивидуальной и коллективной защиты;</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комплектовать минимально необходимый набор вещей (документов, продуктов) в случае эвакуации;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терроризма, экстремизма, наркотизма;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опасные ситуации в местах большого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в местах массового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оповещать (вызывать) экстренные службы при чрезвычайной ситуации;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sz w:val="24"/>
          <w:szCs w:val="24"/>
        </w:rPr>
        <w:t>классифицировать мероприятия и факторы, укрепляющие и разрушающие здоровье;</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планировать профилактические мероприятия по сохранению и укреплению своего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выявлять мероприятия и факторы, потенциально опасные для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ресурсы интернета;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bCs/>
          <w:sz w:val="24"/>
          <w:szCs w:val="24"/>
        </w:rPr>
        <w:t>анализировать состояние своего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состояния оказания неотложной помощи;</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использовать алгоритм действий по оказанию первой помощи;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bCs/>
          <w:sz w:val="24"/>
          <w:szCs w:val="24"/>
        </w:rPr>
        <w:t xml:space="preserve">классифицировать </w:t>
      </w:r>
      <w:r>
        <w:rPr>
          <w:rFonts w:ascii="Times New Roman" w:hAnsi="Times New Roman"/>
          <w:sz w:val="24"/>
          <w:szCs w:val="24"/>
        </w:rPr>
        <w:t>средства оказания первой помощи;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наружном и внутреннем кровотечении;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извлекать инородное тело из верхних дыхательных путей;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ушибах;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растяжениях;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вывихах;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переломах;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ожогах;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отморожениях и общем переохлаждении;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отравлениях;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тепловом (солнечном) ударе;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укусе насекомых и змей.</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безопасно использовать средства индивидуальной защиты велосипедиста;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 xml:space="preserve">классифицировать и характеризовать причины и последствия опасных ситуаций в туристических поездках; </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готовиться к туристическим поездкам;</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адекватно оценивать ситуацию и безопасно вести в туристических поездках;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анализировать последствия возможных опасных ситуаций криминогенного характера; </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безопасно вести и применять права покупателя;</w:t>
      </w:r>
    </w:p>
    <w:p w:rsidR="006316E4" w:rsidRDefault="00E83075" w:rsidP="004A3DA8">
      <w:pPr>
        <w:numPr>
          <w:ilvl w:val="0"/>
          <w:numId w:val="77"/>
        </w:numPr>
        <w:tabs>
          <w:tab w:val="left" w:pos="993"/>
        </w:tabs>
        <w:spacing w:after="0"/>
        <w:ind w:left="0"/>
        <w:jc w:val="both"/>
        <w:rPr>
          <w:rFonts w:ascii="Times New Roman" w:hAnsi="Times New Roman"/>
          <w:b/>
          <w:i/>
          <w:sz w:val="24"/>
          <w:szCs w:val="24"/>
        </w:rPr>
      </w:pPr>
      <w:r>
        <w:rPr>
          <w:rFonts w:ascii="Times New Roman" w:hAnsi="Times New Roman"/>
          <w:i/>
          <w:sz w:val="24"/>
          <w:szCs w:val="24"/>
        </w:rPr>
        <w:t>анализировать последствия проявления терроризма, экстремизма, наркотизма;</w:t>
      </w:r>
    </w:p>
    <w:p w:rsidR="006316E4" w:rsidRDefault="00E83075" w:rsidP="004A3DA8">
      <w:pPr>
        <w:numPr>
          <w:ilvl w:val="0"/>
          <w:numId w:val="77"/>
        </w:numPr>
        <w:tabs>
          <w:tab w:val="left" w:pos="993"/>
        </w:tabs>
        <w:spacing w:after="0"/>
        <w:ind w:left="0"/>
        <w:jc w:val="both"/>
        <w:rPr>
          <w:rFonts w:ascii="Times New Roman" w:hAnsi="Times New Roman"/>
          <w:bCs/>
          <w:i/>
          <w:sz w:val="24"/>
          <w:szCs w:val="24"/>
        </w:rPr>
      </w:pPr>
      <w:r>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bCs/>
          <w:i/>
          <w:sz w:val="24"/>
          <w:szCs w:val="24"/>
        </w:rPr>
        <w:t xml:space="preserve">характеризовать </w:t>
      </w:r>
      <w:r>
        <w:rPr>
          <w:rFonts w:ascii="Times New Roman" w:hAnsi="Times New Roman"/>
          <w:i/>
          <w:sz w:val="24"/>
          <w:szCs w:val="24"/>
        </w:rPr>
        <w:t xml:space="preserve">роль семьи в жизни личности и общества и ее влияние на здоровье человека;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классифицировать основные правовые аспекты оказания первой помощи;</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не инфекционных заболеваниях;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инфекционных заболеваниях;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оказывать первую помощь при остановке сердечной деятельности;</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коме;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поражении электрическим током;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усваивать приемы действий в различных опасных и чрезвычайных ситуациях;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6316E4" w:rsidRDefault="006316E4">
      <w:pPr>
        <w:tabs>
          <w:tab w:val="left" w:pos="993"/>
        </w:tabs>
        <w:spacing w:after="0"/>
        <w:ind w:firstLine="709"/>
        <w:jc w:val="both"/>
        <w:rPr>
          <w:rFonts w:ascii="Times New Roman" w:hAnsi="Times New Roman"/>
          <w:i/>
          <w:sz w:val="24"/>
          <w:szCs w:val="24"/>
        </w:rPr>
      </w:pPr>
    </w:p>
    <w:p w:rsidR="006316E4" w:rsidRDefault="00E83075">
      <w:pPr>
        <w:pStyle w:val="2"/>
        <w:spacing w:line="276" w:lineRule="auto"/>
        <w:rPr>
          <w:i/>
        </w:rPr>
      </w:pPr>
      <w:bookmarkStart w:id="96" w:name="_Toc410653972"/>
      <w:bookmarkStart w:id="97" w:name="_Toc414553158"/>
      <w:r w:rsidRPr="009D42CF">
        <w:rPr>
          <w:i/>
        </w:rPr>
        <w:t>1.3. Система оценки достижения планируемых результатов освоения основной образовательной программы основного общего образования</w:t>
      </w:r>
      <w:bookmarkEnd w:id="96"/>
      <w:bookmarkEnd w:id="97"/>
      <w:r w:rsidRPr="009D42CF">
        <w:rPr>
          <w:i/>
        </w:rPr>
        <w:t>.</w:t>
      </w:r>
    </w:p>
    <w:p w:rsidR="006316E4" w:rsidRDefault="006316E4">
      <w:pPr>
        <w:pStyle w:val="affff1"/>
        <w:spacing w:line="276" w:lineRule="auto"/>
        <w:ind w:firstLine="709"/>
        <w:rPr>
          <w:b/>
          <w:sz w:val="24"/>
          <w:szCs w:val="24"/>
        </w:rPr>
      </w:pPr>
    </w:p>
    <w:p w:rsidR="006316E4" w:rsidRDefault="00E83075">
      <w:pPr>
        <w:pStyle w:val="affff1"/>
        <w:spacing w:line="276" w:lineRule="auto"/>
        <w:ind w:firstLine="709"/>
        <w:rPr>
          <w:b/>
          <w:sz w:val="24"/>
          <w:szCs w:val="24"/>
        </w:rPr>
      </w:pPr>
      <w:r>
        <w:rPr>
          <w:b/>
          <w:sz w:val="24"/>
          <w:szCs w:val="24"/>
        </w:rPr>
        <w:t>1.3.1. Общие положения</w:t>
      </w:r>
    </w:p>
    <w:p w:rsidR="006316E4" w:rsidRDefault="00E83075">
      <w:pPr>
        <w:pStyle w:val="affff1"/>
        <w:spacing w:line="276" w:lineRule="auto"/>
        <w:ind w:firstLine="709"/>
        <w:rPr>
          <w:sz w:val="24"/>
          <w:szCs w:val="24"/>
        </w:rPr>
      </w:pPr>
      <w:r>
        <w:rPr>
          <w:sz w:val="24"/>
          <w:szCs w:val="24"/>
        </w:rPr>
        <w:t xml:space="preserve">Основными </w:t>
      </w:r>
      <w:r>
        <w:rPr>
          <w:b/>
          <w:sz w:val="24"/>
          <w:szCs w:val="24"/>
        </w:rPr>
        <w:t>направлениями и целями</w:t>
      </w:r>
      <w:r>
        <w:rPr>
          <w:sz w:val="24"/>
          <w:szCs w:val="24"/>
        </w:rPr>
        <w:t xml:space="preserve"> оценочной деятельности в образовательной организации в соответствии с требованиями ФГОС ООО являются:</w:t>
      </w:r>
    </w:p>
    <w:p w:rsidR="006316E4" w:rsidRDefault="00E83075" w:rsidP="004A3DA8">
      <w:pPr>
        <w:pStyle w:val="affff1"/>
        <w:numPr>
          <w:ilvl w:val="0"/>
          <w:numId w:val="82"/>
        </w:numPr>
        <w:spacing w:line="276" w:lineRule="auto"/>
        <w:rPr>
          <w:sz w:val="24"/>
          <w:szCs w:val="24"/>
        </w:rPr>
      </w:pPr>
      <w:r>
        <w:rPr>
          <w:sz w:val="24"/>
          <w:szCs w:val="24"/>
        </w:rPr>
        <w:t xml:space="preserve">оценка </w:t>
      </w:r>
      <w:r w:rsidR="007252E5">
        <w:rPr>
          <w:sz w:val="24"/>
          <w:szCs w:val="24"/>
        </w:rPr>
        <w:t>образовательных достижений,</w:t>
      </w:r>
      <w:r>
        <w:rPr>
          <w:sz w:val="24"/>
          <w:szCs w:val="24"/>
        </w:rPr>
        <w:t xml:space="preserve"> обучающихся на различных этапах обучения как основа их промежуточной и итоговой аттестации, а также основа </w:t>
      </w:r>
      <w:r>
        <w:rPr>
          <w:sz w:val="24"/>
          <w:szCs w:val="24"/>
        </w:rPr>
        <w:lastRenderedPageBreak/>
        <w:t>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316E4" w:rsidRDefault="00E83075" w:rsidP="004A3DA8">
      <w:pPr>
        <w:pStyle w:val="affff1"/>
        <w:numPr>
          <w:ilvl w:val="0"/>
          <w:numId w:val="82"/>
        </w:numPr>
        <w:spacing w:line="276" w:lineRule="auto"/>
        <w:rPr>
          <w:sz w:val="24"/>
          <w:szCs w:val="24"/>
        </w:rPr>
      </w:pPr>
      <w:r>
        <w:rPr>
          <w:sz w:val="24"/>
          <w:szCs w:val="24"/>
        </w:rPr>
        <w:t>оценка результатов деятельности педагогических кадров как основа аттестационных процедур;</w:t>
      </w:r>
    </w:p>
    <w:p w:rsidR="006316E4" w:rsidRDefault="00E83075" w:rsidP="004A3DA8">
      <w:pPr>
        <w:pStyle w:val="affff1"/>
        <w:numPr>
          <w:ilvl w:val="0"/>
          <w:numId w:val="82"/>
        </w:numPr>
        <w:spacing w:line="276" w:lineRule="auto"/>
        <w:rPr>
          <w:sz w:val="24"/>
          <w:szCs w:val="24"/>
        </w:rPr>
      </w:pPr>
      <w:r>
        <w:rPr>
          <w:sz w:val="24"/>
          <w:szCs w:val="24"/>
        </w:rPr>
        <w:t>оценка результатов деятельности образовательной организации как основа аккредитационных процедур.</w:t>
      </w:r>
    </w:p>
    <w:p w:rsidR="006316E4" w:rsidRDefault="00E83075">
      <w:pPr>
        <w:pStyle w:val="affff1"/>
        <w:spacing w:line="276" w:lineRule="auto"/>
        <w:ind w:firstLine="709"/>
        <w:rPr>
          <w:sz w:val="24"/>
          <w:szCs w:val="24"/>
        </w:rPr>
      </w:pPr>
      <w:r>
        <w:rPr>
          <w:sz w:val="24"/>
          <w:szCs w:val="24"/>
        </w:rPr>
        <w:t xml:space="preserve">Основным </w:t>
      </w:r>
      <w:r>
        <w:rPr>
          <w:b/>
          <w:sz w:val="24"/>
          <w:szCs w:val="24"/>
        </w:rPr>
        <w:t>объектом</w:t>
      </w:r>
      <w:r>
        <w:rPr>
          <w:sz w:val="24"/>
          <w:szCs w:val="24"/>
        </w:rPr>
        <w:t xml:space="preserve"> системы оценки, ее </w:t>
      </w:r>
      <w:r>
        <w:rPr>
          <w:b/>
          <w:sz w:val="24"/>
          <w:szCs w:val="24"/>
        </w:rPr>
        <w:t>содержательной и критериальной базой</w:t>
      </w:r>
      <w:r>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316E4" w:rsidRDefault="00E83075">
      <w:pPr>
        <w:pStyle w:val="affff1"/>
        <w:spacing w:line="276" w:lineRule="auto"/>
        <w:ind w:firstLine="709"/>
        <w:rPr>
          <w:sz w:val="24"/>
          <w:szCs w:val="24"/>
        </w:rPr>
      </w:pPr>
      <w:r>
        <w:rPr>
          <w:sz w:val="24"/>
          <w:szCs w:val="24"/>
        </w:rPr>
        <w:t>Система оценки включает процедуры внутренней и внешней оценки.</w:t>
      </w:r>
    </w:p>
    <w:p w:rsidR="006316E4" w:rsidRDefault="00E83075">
      <w:pPr>
        <w:pStyle w:val="affff1"/>
        <w:spacing w:line="276" w:lineRule="auto"/>
        <w:ind w:firstLine="709"/>
        <w:rPr>
          <w:sz w:val="24"/>
          <w:szCs w:val="24"/>
        </w:rPr>
      </w:pPr>
      <w:r>
        <w:rPr>
          <w:b/>
          <w:sz w:val="24"/>
          <w:szCs w:val="24"/>
        </w:rPr>
        <w:t xml:space="preserve">Внутренняя оценка </w:t>
      </w:r>
      <w:r>
        <w:rPr>
          <w:sz w:val="24"/>
          <w:szCs w:val="24"/>
        </w:rPr>
        <w:t>включает:</w:t>
      </w:r>
    </w:p>
    <w:p w:rsidR="006316E4" w:rsidRDefault="00E83075" w:rsidP="004A3DA8">
      <w:pPr>
        <w:pStyle w:val="affff1"/>
        <w:numPr>
          <w:ilvl w:val="0"/>
          <w:numId w:val="83"/>
        </w:numPr>
        <w:spacing w:line="276" w:lineRule="auto"/>
        <w:rPr>
          <w:sz w:val="24"/>
          <w:szCs w:val="24"/>
        </w:rPr>
      </w:pPr>
      <w:r>
        <w:rPr>
          <w:sz w:val="24"/>
          <w:szCs w:val="24"/>
        </w:rPr>
        <w:t>стартовую диагностику,</w:t>
      </w:r>
    </w:p>
    <w:p w:rsidR="006316E4" w:rsidRDefault="00E83075" w:rsidP="004A3DA8">
      <w:pPr>
        <w:pStyle w:val="affff1"/>
        <w:numPr>
          <w:ilvl w:val="0"/>
          <w:numId w:val="83"/>
        </w:numPr>
        <w:spacing w:line="276" w:lineRule="auto"/>
        <w:rPr>
          <w:sz w:val="24"/>
          <w:szCs w:val="24"/>
        </w:rPr>
      </w:pPr>
      <w:r>
        <w:rPr>
          <w:sz w:val="24"/>
          <w:szCs w:val="24"/>
        </w:rPr>
        <w:t>текущую и тематическую оценку,</w:t>
      </w:r>
    </w:p>
    <w:p w:rsidR="006316E4" w:rsidRDefault="00E83075" w:rsidP="004A3DA8">
      <w:pPr>
        <w:pStyle w:val="affff1"/>
        <w:numPr>
          <w:ilvl w:val="0"/>
          <w:numId w:val="83"/>
        </w:numPr>
        <w:spacing w:line="276" w:lineRule="auto"/>
        <w:rPr>
          <w:sz w:val="24"/>
          <w:szCs w:val="24"/>
        </w:rPr>
      </w:pPr>
      <w:r>
        <w:rPr>
          <w:sz w:val="24"/>
          <w:szCs w:val="24"/>
        </w:rPr>
        <w:t>портфолио,</w:t>
      </w:r>
    </w:p>
    <w:p w:rsidR="006316E4" w:rsidRDefault="00E83075" w:rsidP="004A3DA8">
      <w:pPr>
        <w:pStyle w:val="affff1"/>
        <w:numPr>
          <w:ilvl w:val="0"/>
          <w:numId w:val="83"/>
        </w:numPr>
        <w:spacing w:line="276" w:lineRule="auto"/>
        <w:rPr>
          <w:sz w:val="24"/>
          <w:szCs w:val="24"/>
        </w:rPr>
      </w:pPr>
      <w:r>
        <w:rPr>
          <w:sz w:val="24"/>
          <w:szCs w:val="24"/>
        </w:rPr>
        <w:t>внутришкольный мониторинг образовательных достижений,</w:t>
      </w:r>
    </w:p>
    <w:p w:rsidR="006316E4" w:rsidRDefault="00E83075" w:rsidP="004A3DA8">
      <w:pPr>
        <w:pStyle w:val="affff1"/>
        <w:numPr>
          <w:ilvl w:val="0"/>
          <w:numId w:val="83"/>
        </w:numPr>
        <w:spacing w:line="276" w:lineRule="auto"/>
        <w:rPr>
          <w:sz w:val="24"/>
          <w:szCs w:val="24"/>
        </w:rPr>
      </w:pPr>
      <w:r>
        <w:rPr>
          <w:sz w:val="24"/>
          <w:szCs w:val="24"/>
        </w:rPr>
        <w:t>промежуточную и итоговую аттестацию обучающихся.</w:t>
      </w:r>
    </w:p>
    <w:p w:rsidR="006316E4" w:rsidRDefault="00E83075">
      <w:pPr>
        <w:pStyle w:val="affff1"/>
        <w:spacing w:line="276" w:lineRule="auto"/>
        <w:ind w:firstLine="709"/>
        <w:rPr>
          <w:sz w:val="24"/>
          <w:szCs w:val="24"/>
        </w:rPr>
      </w:pPr>
      <w:r>
        <w:rPr>
          <w:sz w:val="24"/>
          <w:szCs w:val="24"/>
        </w:rPr>
        <w:t xml:space="preserve">К </w:t>
      </w:r>
      <w:r>
        <w:rPr>
          <w:b/>
          <w:sz w:val="24"/>
          <w:szCs w:val="24"/>
        </w:rPr>
        <w:t>внешним процедурам</w:t>
      </w:r>
      <w:r>
        <w:rPr>
          <w:sz w:val="24"/>
          <w:szCs w:val="24"/>
        </w:rPr>
        <w:t xml:space="preserve"> относятся:</w:t>
      </w:r>
    </w:p>
    <w:p w:rsidR="006316E4" w:rsidRDefault="00E83075" w:rsidP="004A3DA8">
      <w:pPr>
        <w:pStyle w:val="affff1"/>
        <w:numPr>
          <w:ilvl w:val="0"/>
          <w:numId w:val="84"/>
        </w:numPr>
        <w:spacing w:line="276" w:lineRule="auto"/>
        <w:rPr>
          <w:sz w:val="24"/>
          <w:szCs w:val="24"/>
        </w:rPr>
      </w:pPr>
      <w:r>
        <w:rPr>
          <w:sz w:val="24"/>
          <w:szCs w:val="24"/>
        </w:rPr>
        <w:t>государственная итоговая аттестация</w:t>
      </w:r>
      <w:r>
        <w:rPr>
          <w:rStyle w:val="afff2"/>
          <w:sz w:val="24"/>
          <w:szCs w:val="24"/>
        </w:rPr>
        <w:footnoteReference w:id="2"/>
      </w:r>
      <w:r>
        <w:rPr>
          <w:sz w:val="24"/>
          <w:szCs w:val="24"/>
        </w:rPr>
        <w:t>,</w:t>
      </w:r>
    </w:p>
    <w:p w:rsidR="006316E4" w:rsidRDefault="00E83075" w:rsidP="004A3DA8">
      <w:pPr>
        <w:pStyle w:val="affff1"/>
        <w:numPr>
          <w:ilvl w:val="0"/>
          <w:numId w:val="84"/>
        </w:numPr>
        <w:spacing w:line="276" w:lineRule="auto"/>
        <w:rPr>
          <w:sz w:val="24"/>
          <w:szCs w:val="24"/>
        </w:rPr>
      </w:pPr>
      <w:r>
        <w:rPr>
          <w:sz w:val="24"/>
          <w:szCs w:val="24"/>
        </w:rPr>
        <w:t>независимая оценка качества образования</w:t>
      </w:r>
      <w:r>
        <w:rPr>
          <w:rStyle w:val="afff2"/>
          <w:sz w:val="24"/>
          <w:szCs w:val="24"/>
        </w:rPr>
        <w:footnoteReference w:id="3"/>
      </w:r>
      <w:r>
        <w:rPr>
          <w:sz w:val="24"/>
          <w:szCs w:val="24"/>
        </w:rPr>
        <w:t xml:space="preserve"> и</w:t>
      </w:r>
    </w:p>
    <w:p w:rsidR="006316E4" w:rsidRDefault="00E83075" w:rsidP="004A3DA8">
      <w:pPr>
        <w:pStyle w:val="affff1"/>
        <w:numPr>
          <w:ilvl w:val="0"/>
          <w:numId w:val="84"/>
        </w:numPr>
        <w:spacing w:line="276" w:lineRule="auto"/>
        <w:rPr>
          <w:sz w:val="24"/>
          <w:szCs w:val="24"/>
        </w:rPr>
      </w:pPr>
      <w:r>
        <w:rPr>
          <w:sz w:val="24"/>
          <w:szCs w:val="24"/>
        </w:rPr>
        <w:t>мониторинговые исследования</w:t>
      </w:r>
      <w:r>
        <w:rPr>
          <w:rStyle w:val="afff2"/>
          <w:sz w:val="24"/>
          <w:szCs w:val="24"/>
        </w:rPr>
        <w:footnoteReference w:id="4"/>
      </w:r>
      <w:r>
        <w:rPr>
          <w:sz w:val="24"/>
          <w:szCs w:val="24"/>
        </w:rPr>
        <w:t xml:space="preserve"> муниципального, регионального и федерального уровней.</w:t>
      </w:r>
    </w:p>
    <w:p w:rsidR="006316E4" w:rsidRDefault="00E83075">
      <w:pPr>
        <w:pStyle w:val="afffa"/>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ООО система оценки образовательной организации реализует </w:t>
      </w:r>
      <w:r>
        <w:rPr>
          <w:rFonts w:ascii="Times New Roman" w:hAnsi="Times New Roman" w:cs="Times New Roman"/>
          <w:b/>
          <w:sz w:val="24"/>
          <w:szCs w:val="24"/>
        </w:rPr>
        <w:t>системно-деятельностный, уровневый и комплексный подходы</w:t>
      </w:r>
      <w:r>
        <w:rPr>
          <w:rFonts w:ascii="Times New Roman" w:hAnsi="Times New Roman" w:cs="Times New Roman"/>
          <w:sz w:val="24"/>
          <w:szCs w:val="24"/>
        </w:rPr>
        <w:t xml:space="preserve"> к оценке образовательных достижений.</w:t>
      </w:r>
    </w:p>
    <w:p w:rsidR="006316E4" w:rsidRDefault="00E83075">
      <w:pPr>
        <w:pStyle w:val="afffa"/>
        <w:ind w:left="0" w:firstLine="709"/>
        <w:jc w:val="both"/>
        <w:rPr>
          <w:rFonts w:ascii="Times New Roman" w:hAnsi="Times New Roman" w:cs="Times New Roman"/>
          <w:sz w:val="24"/>
          <w:szCs w:val="24"/>
        </w:rPr>
      </w:pPr>
      <w:r>
        <w:rPr>
          <w:rFonts w:ascii="Times New Roman" w:hAnsi="Times New Roman" w:cs="Times New Roman"/>
          <w:b/>
          <w:sz w:val="24"/>
          <w:szCs w:val="24"/>
        </w:rPr>
        <w:t>Системно-деятельностный подход</w:t>
      </w:r>
      <w:r>
        <w:rPr>
          <w:rFonts w:ascii="Times New Roman" w:hAnsi="Times New Roman" w:cs="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316E4" w:rsidRDefault="00E83075">
      <w:pPr>
        <w:pStyle w:val="affff1"/>
        <w:spacing w:line="276" w:lineRule="auto"/>
        <w:ind w:firstLine="709"/>
        <w:rPr>
          <w:bCs/>
          <w:sz w:val="24"/>
          <w:szCs w:val="24"/>
        </w:rPr>
      </w:pPr>
      <w:r>
        <w:rPr>
          <w:b/>
          <w:bCs/>
          <w:sz w:val="24"/>
          <w:szCs w:val="24"/>
        </w:rPr>
        <w:t xml:space="preserve">Уровневый подход </w:t>
      </w:r>
      <w:r>
        <w:rPr>
          <w:bCs/>
          <w:sz w:val="24"/>
          <w:szCs w:val="24"/>
        </w:rPr>
        <w:t xml:space="preserve">служит важнейшей основой для организации индивидуальной работы с учащимися. </w:t>
      </w:r>
      <w:r>
        <w:rPr>
          <w:sz w:val="24"/>
          <w:szCs w:val="24"/>
        </w:rPr>
        <w:t xml:space="preserve">Он реализуется как по отношению </w:t>
      </w:r>
      <w:r>
        <w:rPr>
          <w:bCs/>
          <w:sz w:val="24"/>
          <w:szCs w:val="24"/>
        </w:rPr>
        <w:t>к содержанию оценки, так и к представлению и интерпретации результатов измерений.</w:t>
      </w:r>
    </w:p>
    <w:p w:rsidR="006316E4" w:rsidRDefault="00E83075">
      <w:pPr>
        <w:pStyle w:val="affff1"/>
        <w:spacing w:line="276" w:lineRule="auto"/>
        <w:ind w:firstLine="709"/>
        <w:rPr>
          <w:bCs/>
          <w:sz w:val="24"/>
          <w:szCs w:val="24"/>
        </w:rPr>
      </w:pPr>
      <w:r>
        <w:rPr>
          <w:b/>
          <w:bCs/>
          <w:sz w:val="24"/>
          <w:szCs w:val="24"/>
        </w:rPr>
        <w:lastRenderedPageBreak/>
        <w:t xml:space="preserve">Уровневый подход к содержанию оценки </w:t>
      </w:r>
      <w:r>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Pr>
          <w:sz w:val="24"/>
          <w:szCs w:val="24"/>
        </w:rPr>
        <w:t xml:space="preserve"> планируемых результатах, представленных в блоках «Выпускник научится» и </w:t>
      </w:r>
      <w:r>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6316E4" w:rsidRDefault="00E83075">
      <w:pPr>
        <w:pStyle w:val="affff1"/>
        <w:spacing w:line="276" w:lineRule="auto"/>
        <w:ind w:firstLine="709"/>
        <w:rPr>
          <w:bCs/>
          <w:sz w:val="24"/>
          <w:szCs w:val="24"/>
        </w:rPr>
      </w:pPr>
      <w:r>
        <w:rPr>
          <w:b/>
          <w:bCs/>
          <w:sz w:val="24"/>
          <w:szCs w:val="24"/>
        </w:rPr>
        <w:t xml:space="preserve">Уровневый подход к представлению и интерпретации результатов </w:t>
      </w:r>
      <w:r>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Pr>
          <w:sz w:val="24"/>
          <w:szCs w:val="24"/>
        </w:rPr>
        <w:t>Овладение базовым уровнем является достаточным для продолжения обучения и усвоения последующего материала.</w:t>
      </w:r>
    </w:p>
    <w:p w:rsidR="006316E4" w:rsidRDefault="00E83075">
      <w:pPr>
        <w:spacing w:after="0"/>
        <w:ind w:firstLine="709"/>
        <w:jc w:val="both"/>
        <w:rPr>
          <w:rFonts w:ascii="Times New Roman" w:hAnsi="Times New Roman"/>
          <w:bCs/>
          <w:sz w:val="24"/>
          <w:szCs w:val="24"/>
          <w:lang w:eastAsia="ru-RU"/>
        </w:rPr>
      </w:pPr>
      <w:r>
        <w:rPr>
          <w:rFonts w:ascii="Times New Roman" w:hAnsi="Times New Roman"/>
          <w:b/>
          <w:bCs/>
          <w:sz w:val="24"/>
          <w:szCs w:val="24"/>
          <w:lang w:eastAsia="ru-RU"/>
        </w:rPr>
        <w:t>Комплексный подход</w:t>
      </w:r>
      <w:r>
        <w:rPr>
          <w:rFonts w:ascii="Times New Roman" w:hAnsi="Times New Roman"/>
          <w:bCs/>
          <w:sz w:val="24"/>
          <w:szCs w:val="24"/>
          <w:lang w:eastAsia="ru-RU"/>
        </w:rPr>
        <w:t xml:space="preserve"> к оценке образовательных достижений реализуется путём</w:t>
      </w:r>
    </w:p>
    <w:p w:rsid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CC6D76"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C6D76"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316E4"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Pr>
          <w:rFonts w:ascii="Times New Roman" w:eastAsia="Times New Roman" w:hAnsi="Times New Roman"/>
          <w:color w:val="000000"/>
          <w:sz w:val="24"/>
          <w:szCs w:val="24"/>
          <w:lang w:eastAsia="ru-RU"/>
        </w:rPr>
        <w:t xml:space="preserve"> Точкой отсчета системы оценивания является базовый уровень достижений. </w:t>
      </w:r>
      <w:r w:rsidRPr="00CC6D76">
        <w:rPr>
          <w:rFonts w:ascii="Times New Roman" w:eastAsia="Times New Roman" w:hAnsi="Times New Roman"/>
          <w:b/>
          <w:bCs/>
          <w:color w:val="000000"/>
          <w:sz w:val="24"/>
          <w:szCs w:val="24"/>
          <w:shd w:val="clear" w:color="auto" w:fill="FFFFFF"/>
          <w:lang w:eastAsia="ru-RU"/>
        </w:rPr>
        <w:t>Базовый уровень достижений</w:t>
      </w:r>
      <w:r w:rsidRPr="00CC6D76">
        <w:rPr>
          <w:rFonts w:ascii="Times New Roman" w:eastAsia="Times New Roman" w:hAnsi="Times New Roman"/>
          <w:color w:val="000000"/>
          <w:sz w:val="24"/>
          <w:szCs w:val="24"/>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Pr>
          <w:rFonts w:ascii="Times New Roman" w:eastAsia="Times New Roman" w:hAnsi="Times New Roman"/>
          <w:color w:val="000000"/>
          <w:sz w:val="24"/>
          <w:szCs w:val="24"/>
          <w:lang w:eastAsia="ru-RU"/>
        </w:rPr>
        <w:t xml:space="preserve">Базовый уровень превышают два уровня: </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повышенный уровень</w:t>
      </w:r>
      <w:r w:rsidRPr="00CC6D76">
        <w:rPr>
          <w:rFonts w:ascii="Times New Roman" w:eastAsia="Times New Roman" w:hAnsi="Times New Roman"/>
          <w:color w:val="000000"/>
          <w:sz w:val="24"/>
          <w:szCs w:val="24"/>
          <w:lang w:eastAsia="ru-RU"/>
        </w:rPr>
        <w:t> достижения планируемых результатов, оценка «хорошо» (отметка «4»);</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высокий уровень</w:t>
      </w:r>
      <w:r w:rsidRPr="00CC6D76">
        <w:rPr>
          <w:rFonts w:ascii="Times New Roman" w:eastAsia="Times New Roman" w:hAnsi="Times New Roman"/>
          <w:color w:val="000000"/>
          <w:sz w:val="24"/>
          <w:szCs w:val="24"/>
          <w:lang w:eastAsia="ru-RU"/>
        </w:rPr>
        <w:t> достижения планируемых результатов, оценка «отлично» (отметка «5»).</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Pr>
          <w:rFonts w:ascii="Times New Roman" w:eastAsia="Times New Roman" w:hAnsi="Times New Roman"/>
          <w:b/>
          <w:bCs/>
          <w:color w:val="000000"/>
          <w:sz w:val="24"/>
          <w:szCs w:val="24"/>
          <w:shd w:val="clear" w:color="auto" w:fill="FFFFFF"/>
          <w:lang w:eastAsia="ru-RU"/>
        </w:rPr>
        <w:t>Н</w:t>
      </w:r>
      <w:r w:rsidRPr="00CC6D76">
        <w:rPr>
          <w:rFonts w:ascii="Times New Roman" w:eastAsia="Times New Roman" w:hAnsi="Times New Roman"/>
          <w:b/>
          <w:bCs/>
          <w:color w:val="000000"/>
          <w:sz w:val="24"/>
          <w:szCs w:val="24"/>
          <w:shd w:val="clear" w:color="auto" w:fill="FFFFFF"/>
          <w:lang w:eastAsia="ru-RU"/>
        </w:rPr>
        <w:t>иже базового</w:t>
      </w:r>
      <w:r w:rsidRPr="00CC6D76">
        <w:rPr>
          <w:rFonts w:ascii="Times New Roman" w:eastAsia="Times New Roman" w:hAnsi="Times New Roman"/>
          <w:color w:val="000000"/>
          <w:sz w:val="24"/>
          <w:szCs w:val="24"/>
          <w:lang w:eastAsia="ru-RU"/>
        </w:rPr>
        <w:t>также два уровня:</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пониженный уровень</w:t>
      </w:r>
      <w:r w:rsidRPr="00CC6D76">
        <w:rPr>
          <w:rFonts w:ascii="Times New Roman" w:eastAsia="Times New Roman" w:hAnsi="Times New Roman"/>
          <w:color w:val="000000"/>
          <w:sz w:val="24"/>
          <w:szCs w:val="24"/>
          <w:lang w:eastAsia="ru-RU"/>
        </w:rPr>
        <w:t> достижений, оценка «неудовлетворительно» (отметка «2»);</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низкий уровень</w:t>
      </w:r>
      <w:r w:rsidRPr="00CC6D76">
        <w:rPr>
          <w:rFonts w:ascii="Times New Roman" w:eastAsia="Times New Roman" w:hAnsi="Times New Roman"/>
          <w:color w:val="000000"/>
          <w:sz w:val="24"/>
          <w:szCs w:val="24"/>
          <w:lang w:eastAsia="ru-RU"/>
        </w:rPr>
        <w:t> достижений, оценка «плохо» (отметка «1»).</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imes New Roman" w:eastAsia="Times New Roman" w:hAnsi="Times New Roman"/>
          <w:color w:val="000000"/>
          <w:sz w:val="24"/>
          <w:szCs w:val="24"/>
          <w:lang w:eastAsia="ru-RU"/>
        </w:rPr>
        <w:t>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imes New Roman" w:eastAsia="Times New Roman" w:hAnsi="Times New Roman"/>
          <w:b/>
          <w:color w:val="000000"/>
          <w:sz w:val="24"/>
          <w:szCs w:val="24"/>
          <w:lang w:eastAsia="ru-RU"/>
        </w:rPr>
        <w:t>П</w:t>
      </w:r>
      <w:r w:rsidRPr="00CC6D76">
        <w:rPr>
          <w:rFonts w:ascii="Times New Roman" w:eastAsia="Times New Roman" w:hAnsi="Times New Roman"/>
          <w:b/>
          <w:bCs/>
          <w:color w:val="000000"/>
          <w:sz w:val="24"/>
          <w:szCs w:val="24"/>
          <w:shd w:val="clear" w:color="auto" w:fill="FFFFFF"/>
          <w:lang w:eastAsia="ru-RU"/>
        </w:rPr>
        <w:t>ониженный уровень</w:t>
      </w:r>
      <w:r w:rsidRPr="00CC6D76">
        <w:rPr>
          <w:rFonts w:ascii="Times New Roman" w:eastAsia="Times New Roman" w:hAnsi="Times New Roman"/>
          <w:color w:val="000000"/>
          <w:sz w:val="24"/>
          <w:szCs w:val="24"/>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p>
    <w:p w:rsidR="00CC6D76" w:rsidRPr="00CC6D76" w:rsidRDefault="00CC6D76" w:rsidP="00705DC7">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b/>
          <w:bCs/>
          <w:color w:val="000000"/>
          <w:sz w:val="24"/>
          <w:szCs w:val="24"/>
          <w:shd w:val="clear" w:color="auto" w:fill="FFFFFF"/>
          <w:lang w:eastAsia="ru-RU"/>
        </w:rPr>
        <w:t>Низкий уровень</w:t>
      </w:r>
      <w:r w:rsidRPr="00CC6D76">
        <w:rPr>
          <w:rFonts w:ascii="Times New Roman" w:eastAsia="Times New Roman" w:hAnsi="Times New Roman"/>
          <w:color w:val="000000"/>
          <w:sz w:val="24"/>
          <w:szCs w:val="24"/>
          <w:lang w:eastAsia="ru-RU"/>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C6D76">
        <w:rPr>
          <w:rFonts w:ascii="Times New Roman" w:eastAsia="Times New Roman" w:hAnsi="Times New Roman"/>
          <w:color w:val="000000"/>
          <w:sz w:val="24"/>
          <w:szCs w:val="24"/>
          <w:u w:val="single"/>
          <w:lang w:eastAsia="ru-RU"/>
        </w:rPr>
        <w:t>формированию мотивации к обучению</w:t>
      </w:r>
      <w:r w:rsidRPr="00CC6D76">
        <w:rPr>
          <w:rFonts w:ascii="Times New Roman" w:eastAsia="Times New Roman" w:hAnsi="Times New Roman"/>
          <w:color w:val="000000"/>
          <w:sz w:val="24"/>
          <w:szCs w:val="24"/>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C6D76" w:rsidRPr="00CC6D76" w:rsidRDefault="00CC6D76" w:rsidP="00705DC7">
      <w:pPr>
        <w:suppressAutoHyphens w:val="0"/>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t xml:space="preserve">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r>
        <w:rPr>
          <w:rFonts w:ascii="Times New Roman" w:eastAsia="Times New Roman" w:hAnsi="Times New Roman"/>
          <w:color w:val="000000"/>
          <w:sz w:val="24"/>
          <w:szCs w:val="24"/>
          <w:lang w:eastAsia="ru-RU"/>
        </w:rPr>
        <w:t>К</w:t>
      </w:r>
      <w:r w:rsidRPr="00CC6D76">
        <w:rPr>
          <w:rFonts w:ascii="Times New Roman" w:eastAsia="Times New Roman" w:hAnsi="Times New Roman"/>
          <w:color w:val="000000"/>
          <w:sz w:val="24"/>
          <w:szCs w:val="24"/>
          <w:lang w:eastAsia="ru-RU"/>
        </w:rPr>
        <w:t>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C6D76" w:rsidRDefault="00CC6D76">
      <w:pPr>
        <w:pStyle w:val="affff2"/>
        <w:pBdr>
          <w:bottom w:val="single" w:sz="4" w:space="31" w:color="4F81BD"/>
        </w:pBdr>
        <w:spacing w:before="0" w:after="0"/>
        <w:ind w:left="0" w:right="0" w:firstLine="709"/>
        <w:rPr>
          <w:rFonts w:ascii="Times New Roman" w:hAnsi="Times New Roman"/>
          <w:i w:val="0"/>
          <w:color w:val="00000A"/>
          <w:sz w:val="24"/>
          <w:szCs w:val="24"/>
        </w:rPr>
      </w:pPr>
    </w:p>
    <w:p w:rsidR="006316E4" w:rsidRDefault="00E83075">
      <w:pPr>
        <w:pStyle w:val="affff2"/>
        <w:pBdr>
          <w:bottom w:val="single" w:sz="4" w:space="31" w:color="4F81BD"/>
        </w:pBdr>
        <w:spacing w:before="0" w:after="0"/>
        <w:ind w:left="0" w:right="0" w:firstLine="709"/>
      </w:pPr>
      <w:r>
        <w:rPr>
          <w:rFonts w:ascii="Times New Roman" w:hAnsi="Times New Roman"/>
          <w:i w:val="0"/>
          <w:color w:val="00000A"/>
          <w:sz w:val="24"/>
          <w:szCs w:val="24"/>
        </w:rPr>
        <w:t>1.3.2 Особенности оценки личностных, метапредметных и предметных результатов.</w:t>
      </w:r>
    </w:p>
    <w:p w:rsidR="006316E4" w:rsidRDefault="00E83075">
      <w:pPr>
        <w:pStyle w:val="affff1"/>
        <w:spacing w:line="276" w:lineRule="auto"/>
        <w:ind w:firstLine="709"/>
        <w:rPr>
          <w:b/>
          <w:sz w:val="24"/>
          <w:szCs w:val="24"/>
        </w:rPr>
      </w:pPr>
      <w:r>
        <w:rPr>
          <w:b/>
          <w:sz w:val="24"/>
          <w:szCs w:val="24"/>
        </w:rPr>
        <w:t>Особенности оценки личностных результатов.</w:t>
      </w:r>
    </w:p>
    <w:p w:rsidR="006316E4" w:rsidRDefault="006316E4">
      <w:pPr>
        <w:pStyle w:val="affff1"/>
        <w:spacing w:line="276" w:lineRule="auto"/>
        <w:ind w:firstLine="709"/>
        <w:rPr>
          <w:sz w:val="24"/>
          <w:szCs w:val="24"/>
        </w:rPr>
      </w:pPr>
    </w:p>
    <w:p w:rsidR="006316E4" w:rsidRDefault="00E83075">
      <w:pPr>
        <w:pStyle w:val="affff1"/>
        <w:spacing w:line="276" w:lineRule="auto"/>
        <w:ind w:firstLine="709"/>
        <w:rPr>
          <w:sz w:val="24"/>
          <w:szCs w:val="24"/>
        </w:rPr>
      </w:pPr>
      <w:r>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316E4" w:rsidRDefault="00E83075">
      <w:pPr>
        <w:pStyle w:val="affff1"/>
        <w:spacing w:line="276" w:lineRule="auto"/>
        <w:ind w:firstLine="709"/>
        <w:rPr>
          <w:bCs/>
          <w:iCs/>
          <w:sz w:val="24"/>
          <w:szCs w:val="24"/>
        </w:rPr>
      </w:pPr>
      <w:r>
        <w:rPr>
          <w:bCs/>
          <w:iCs/>
          <w:sz w:val="24"/>
          <w:szCs w:val="24"/>
        </w:rPr>
        <w:t xml:space="preserve">Основным объектом оценки личностных результатов в основной школе служит сформированность </w:t>
      </w:r>
      <w:r>
        <w:rPr>
          <w:sz w:val="24"/>
          <w:szCs w:val="24"/>
        </w:rPr>
        <w:t>универсальных учебных действий, включаемых в следующие три основные</w:t>
      </w:r>
      <w:r>
        <w:rPr>
          <w:bCs/>
          <w:iCs/>
          <w:sz w:val="24"/>
          <w:szCs w:val="24"/>
        </w:rPr>
        <w:t xml:space="preserve"> блока:</w:t>
      </w:r>
    </w:p>
    <w:p w:rsidR="006316E4" w:rsidRDefault="00E83075">
      <w:pPr>
        <w:pStyle w:val="affff1"/>
        <w:spacing w:line="276" w:lineRule="auto"/>
        <w:ind w:firstLine="709"/>
      </w:pPr>
      <w:r>
        <w:rPr>
          <w:sz w:val="24"/>
          <w:szCs w:val="24"/>
        </w:rPr>
        <w:t>1) сформированность основ гражданской идентичности личности;</w:t>
      </w:r>
    </w:p>
    <w:p w:rsidR="006316E4" w:rsidRDefault="00E83075">
      <w:pPr>
        <w:pStyle w:val="affff1"/>
        <w:spacing w:line="276" w:lineRule="auto"/>
        <w:ind w:firstLine="709"/>
      </w:pPr>
      <w:r>
        <w:rPr>
          <w:sz w:val="24"/>
          <w:szCs w:val="24"/>
        </w:rPr>
        <w:t xml:space="preserve">2)сформированность индивидуальной учебной самостоятельности, включая умение строить жизненные профессиональные планы с учетом </w:t>
      </w:r>
      <w:r w:rsidRPr="00732A1E">
        <w:rPr>
          <w:color w:val="000000" w:themeColor="text1"/>
          <w:sz w:val="24"/>
          <w:szCs w:val="24"/>
        </w:rPr>
        <w:t>конкретных</w:t>
      </w:r>
      <w:r>
        <w:rPr>
          <w:sz w:val="24"/>
          <w:szCs w:val="24"/>
        </w:rPr>
        <w:t xml:space="preserve"> перспектив социального развития;</w:t>
      </w:r>
    </w:p>
    <w:p w:rsidR="006316E4" w:rsidRDefault="00E83075">
      <w:pPr>
        <w:pStyle w:val="affff1"/>
        <w:spacing w:line="276" w:lineRule="auto"/>
        <w:ind w:firstLine="709"/>
      </w:pPr>
      <w:r>
        <w:rPr>
          <w:rStyle w:val="dash041e005f0431005f044b005f0447005f043d005f044b005f0439005f005fchar1char1"/>
        </w:rPr>
        <w:t xml:space="preserve">3) </w:t>
      </w:r>
      <w:r>
        <w:rPr>
          <w:sz w:val="24"/>
          <w:szCs w:val="24"/>
        </w:rPr>
        <w:t xml:space="preserve">сформированность </w:t>
      </w:r>
      <w:r>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Pr>
          <w:sz w:val="24"/>
          <w:szCs w:val="24"/>
        </w:rPr>
        <w:t>.</w:t>
      </w:r>
    </w:p>
    <w:p w:rsidR="006316E4" w:rsidRDefault="00E83075">
      <w:pPr>
        <w:jc w:val="both"/>
        <w:rPr>
          <w:rFonts w:ascii="Times New Roman" w:hAnsi="Times New Roman"/>
          <w:sz w:val="24"/>
          <w:szCs w:val="24"/>
        </w:rPr>
      </w:pPr>
      <w:r>
        <w:rPr>
          <w:rFonts w:ascii="Times New Roman" w:hAnsi="Times New Roman"/>
          <w:sz w:val="24"/>
          <w:szCs w:val="24"/>
        </w:rPr>
        <w:lastRenderedPageBreak/>
        <w:t xml:space="preserve">         В соответствии с требованиями ФГОС достижение личностных результатов </w:t>
      </w:r>
      <w:r>
        <w:rPr>
          <w:rFonts w:ascii="Times New Roman" w:hAnsi="Times New Roman"/>
          <w:sz w:val="24"/>
          <w:szCs w:val="24"/>
          <w:u w:val="single"/>
        </w:rPr>
        <w:t>не выносится</w:t>
      </w:r>
      <w:r>
        <w:rPr>
          <w:rFonts w:ascii="Times New Roman" w:hAnsi="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6316E4" w:rsidRDefault="00E83075">
      <w:pPr>
        <w:pStyle w:val="affff1"/>
        <w:spacing w:line="276" w:lineRule="auto"/>
        <w:ind w:firstLine="709"/>
        <w:rPr>
          <w:sz w:val="24"/>
          <w:szCs w:val="24"/>
        </w:rPr>
      </w:pPr>
      <w:r>
        <w:rPr>
          <w:sz w:val="24"/>
          <w:szCs w:val="24"/>
        </w:rPr>
        <w:t xml:space="preserve">Во внутришкольном мониторинге в целях оптимизации личностного развития </w:t>
      </w:r>
      <w:r w:rsidR="0034138B">
        <w:rPr>
          <w:sz w:val="24"/>
          <w:szCs w:val="24"/>
        </w:rPr>
        <w:t>учащихся оценивается</w:t>
      </w:r>
      <w:r>
        <w:rPr>
          <w:sz w:val="24"/>
          <w:szCs w:val="24"/>
        </w:rPr>
        <w:t xml:space="preserve"> сформированность отдельных личностных результатов, проявляющихся в:</w:t>
      </w:r>
    </w:p>
    <w:p w:rsidR="006316E4" w:rsidRDefault="00E83075" w:rsidP="004A3DA8">
      <w:pPr>
        <w:pStyle w:val="affff1"/>
        <w:numPr>
          <w:ilvl w:val="0"/>
          <w:numId w:val="86"/>
        </w:numPr>
        <w:spacing w:line="276" w:lineRule="auto"/>
        <w:rPr>
          <w:sz w:val="24"/>
          <w:szCs w:val="24"/>
        </w:rPr>
      </w:pPr>
      <w:r>
        <w:rPr>
          <w:sz w:val="24"/>
          <w:szCs w:val="24"/>
        </w:rPr>
        <w:t>соблюдении норм и правил поведения, принятых в образовательной организации;</w:t>
      </w:r>
    </w:p>
    <w:p w:rsidR="006316E4" w:rsidRDefault="00E83075" w:rsidP="004A3DA8">
      <w:pPr>
        <w:pStyle w:val="affff1"/>
        <w:numPr>
          <w:ilvl w:val="0"/>
          <w:numId w:val="86"/>
        </w:numPr>
        <w:spacing w:line="276" w:lineRule="auto"/>
        <w:rPr>
          <w:sz w:val="24"/>
          <w:szCs w:val="24"/>
        </w:rPr>
      </w:pPr>
      <w:r>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316E4" w:rsidRDefault="00E83075" w:rsidP="004A3DA8">
      <w:pPr>
        <w:pStyle w:val="affff1"/>
        <w:numPr>
          <w:ilvl w:val="0"/>
          <w:numId w:val="86"/>
        </w:numPr>
        <w:spacing w:line="276" w:lineRule="auto"/>
        <w:rPr>
          <w:sz w:val="24"/>
          <w:szCs w:val="24"/>
        </w:rPr>
      </w:pPr>
      <w:r>
        <w:rPr>
          <w:sz w:val="24"/>
          <w:szCs w:val="24"/>
        </w:rPr>
        <w:t>ответственности за результаты обучения;</w:t>
      </w:r>
    </w:p>
    <w:p w:rsidR="006316E4" w:rsidRDefault="00E83075" w:rsidP="004A3DA8">
      <w:pPr>
        <w:pStyle w:val="affff1"/>
        <w:numPr>
          <w:ilvl w:val="0"/>
          <w:numId w:val="86"/>
        </w:numPr>
        <w:spacing w:line="276" w:lineRule="auto"/>
        <w:rPr>
          <w:sz w:val="24"/>
          <w:szCs w:val="24"/>
        </w:rPr>
      </w:pPr>
      <w:r>
        <w:rPr>
          <w:sz w:val="24"/>
          <w:szCs w:val="24"/>
        </w:rPr>
        <w:t>готовности и способности делать осознанный выбор своей образовательной траектории, в том числе выбор профессии;</w:t>
      </w:r>
    </w:p>
    <w:p w:rsidR="006316E4" w:rsidRDefault="00E83075" w:rsidP="004A3DA8">
      <w:pPr>
        <w:pStyle w:val="affff1"/>
        <w:numPr>
          <w:ilvl w:val="0"/>
          <w:numId w:val="86"/>
        </w:numPr>
        <w:spacing w:line="276" w:lineRule="auto"/>
        <w:rPr>
          <w:sz w:val="24"/>
          <w:szCs w:val="24"/>
        </w:rPr>
      </w:pPr>
      <w:r>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6316E4" w:rsidRPr="00EC7BF3" w:rsidRDefault="00E83075">
      <w:pPr>
        <w:spacing w:after="0"/>
        <w:ind w:firstLine="709"/>
        <w:jc w:val="both"/>
        <w:rPr>
          <w:rFonts w:ascii="Times New Roman" w:hAnsi="Times New Roman"/>
          <w:sz w:val="24"/>
          <w:szCs w:val="24"/>
          <w:u w:val="single"/>
        </w:rPr>
      </w:pPr>
      <w:r w:rsidRPr="007B21F8">
        <w:rPr>
          <w:rFonts w:ascii="Times New Roman" w:hAnsi="Times New Roman"/>
          <w:sz w:val="24"/>
          <w:szCs w:val="24"/>
        </w:rPr>
        <w:t xml:space="preserve">Оценка сформированности перечисленных личностных результатовосуществляется классным </w:t>
      </w:r>
      <w:r w:rsidR="0034138B" w:rsidRPr="007B21F8">
        <w:rPr>
          <w:rFonts w:ascii="Times New Roman" w:hAnsi="Times New Roman"/>
          <w:sz w:val="24"/>
          <w:szCs w:val="24"/>
        </w:rPr>
        <w:t>руководителем преимущественно</w:t>
      </w:r>
      <w:r w:rsidRPr="007B21F8">
        <w:rPr>
          <w:rFonts w:ascii="Times New Roman" w:hAnsi="Times New Roman"/>
          <w:sz w:val="24"/>
          <w:szCs w:val="24"/>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w:t>
      </w:r>
      <w:r w:rsidRPr="007B21F8">
        <w:rPr>
          <w:rFonts w:ascii="Times New Roman" w:hAnsi="Times New Roman"/>
          <w:sz w:val="24"/>
          <w:szCs w:val="24"/>
          <w:shd w:val="clear" w:color="auto" w:fill="FFFFFF"/>
        </w:rPr>
        <w:t>в виде характеристики по форме, установленной образовательной организацией.</w:t>
      </w:r>
      <w:r w:rsidRPr="007B21F8">
        <w:rPr>
          <w:rFonts w:ascii="Times New Roman" w:hAnsi="Times New Roman"/>
          <w:sz w:val="24"/>
          <w:szCs w:val="24"/>
        </w:rPr>
        <w:t xml:space="preserve"> Любое использование данных, полученных в ходе мониторинговых исследований, возможно только в соответствии с </w:t>
      </w:r>
      <w:r w:rsidRPr="007B21F8">
        <w:rPr>
          <w:rFonts w:ascii="Times New Roman" w:hAnsi="Times New Roman"/>
          <w:bCs/>
          <w:sz w:val="24"/>
          <w:szCs w:val="24"/>
        </w:rPr>
        <w:t xml:space="preserve">Федеральным </w:t>
      </w:r>
      <w:r w:rsidRPr="007B21F8">
        <w:rPr>
          <w:rFonts w:ascii="Times New Roman" w:hAnsi="Times New Roman"/>
          <w:sz w:val="24"/>
          <w:szCs w:val="24"/>
        </w:rPr>
        <w:t xml:space="preserve">законом от 17.07.2006 №152-ФЗ «О персональных данных». </w:t>
      </w:r>
      <w:r w:rsidRPr="00EC7BF3">
        <w:rPr>
          <w:rFonts w:ascii="Times New Roman" w:hAnsi="Times New Roman"/>
          <w:b/>
          <w:bCs/>
          <w:i/>
          <w:iCs/>
          <w:sz w:val="24"/>
          <w:szCs w:val="24"/>
          <w:u w:val="single"/>
        </w:rPr>
        <w:t xml:space="preserve">(Приложение № </w:t>
      </w:r>
      <w:r w:rsidR="00705DC7" w:rsidRPr="00EC7BF3">
        <w:rPr>
          <w:rFonts w:ascii="Times New Roman" w:hAnsi="Times New Roman"/>
          <w:b/>
          <w:bCs/>
          <w:i/>
          <w:iCs/>
          <w:sz w:val="24"/>
          <w:szCs w:val="24"/>
          <w:u w:val="single"/>
        </w:rPr>
        <w:t>1</w:t>
      </w:r>
      <w:r w:rsidR="00EC07E3">
        <w:rPr>
          <w:rFonts w:ascii="Times New Roman" w:hAnsi="Times New Roman"/>
          <w:b/>
          <w:bCs/>
          <w:i/>
          <w:iCs/>
          <w:sz w:val="24"/>
          <w:szCs w:val="24"/>
          <w:u w:val="single"/>
        </w:rPr>
        <w:t xml:space="preserve"> </w:t>
      </w:r>
      <w:r w:rsidR="007F2635" w:rsidRPr="00EC7BF3">
        <w:rPr>
          <w:rFonts w:ascii="Times New Roman" w:hAnsi="Times New Roman"/>
          <w:b/>
          <w:bCs/>
          <w:i/>
          <w:iCs/>
          <w:sz w:val="24"/>
          <w:szCs w:val="24"/>
          <w:u w:val="single"/>
        </w:rPr>
        <w:t xml:space="preserve">к основной образовательной программе основного общего образования. </w:t>
      </w:r>
      <w:r w:rsidR="00732A1E" w:rsidRPr="00EC7BF3">
        <w:rPr>
          <w:rFonts w:ascii="Times New Roman" w:hAnsi="Times New Roman"/>
          <w:b/>
          <w:bCs/>
          <w:i/>
          <w:iCs/>
          <w:sz w:val="24"/>
          <w:szCs w:val="24"/>
          <w:u w:val="single"/>
        </w:rPr>
        <w:t>Ф</w:t>
      </w:r>
      <w:r w:rsidRPr="00EC7BF3">
        <w:rPr>
          <w:rFonts w:ascii="Times New Roman" w:hAnsi="Times New Roman"/>
          <w:b/>
          <w:bCs/>
          <w:i/>
          <w:iCs/>
          <w:sz w:val="24"/>
          <w:szCs w:val="24"/>
          <w:u w:val="single"/>
        </w:rPr>
        <w:t>орма характеристики)</w:t>
      </w:r>
      <w:r w:rsidR="007F2635" w:rsidRPr="00EC7BF3">
        <w:rPr>
          <w:rFonts w:ascii="Times New Roman" w:hAnsi="Times New Roman"/>
          <w:b/>
          <w:bCs/>
          <w:i/>
          <w:iCs/>
          <w:sz w:val="24"/>
          <w:szCs w:val="24"/>
          <w:u w:val="single"/>
        </w:rPr>
        <w:t>.</w:t>
      </w:r>
    </w:p>
    <w:p w:rsidR="00732A1E" w:rsidRDefault="00732A1E">
      <w:pPr>
        <w:pStyle w:val="affff1"/>
        <w:spacing w:line="276" w:lineRule="auto"/>
        <w:ind w:firstLine="709"/>
        <w:rPr>
          <w:b/>
          <w:sz w:val="24"/>
          <w:szCs w:val="24"/>
        </w:rPr>
      </w:pPr>
    </w:p>
    <w:p w:rsidR="006316E4" w:rsidRDefault="00E83075">
      <w:pPr>
        <w:pStyle w:val="affff1"/>
        <w:spacing w:line="276" w:lineRule="auto"/>
        <w:ind w:firstLine="709"/>
        <w:rPr>
          <w:b/>
          <w:sz w:val="24"/>
          <w:szCs w:val="24"/>
        </w:rPr>
      </w:pPr>
      <w:r>
        <w:rPr>
          <w:b/>
          <w:sz w:val="24"/>
          <w:szCs w:val="24"/>
        </w:rPr>
        <w:t>Особенности оценки метапредметных результатов.</w:t>
      </w:r>
    </w:p>
    <w:p w:rsidR="006316E4" w:rsidRDefault="006316E4">
      <w:pPr>
        <w:pStyle w:val="affff1"/>
        <w:spacing w:line="276" w:lineRule="auto"/>
        <w:ind w:firstLine="709"/>
        <w:rPr>
          <w:sz w:val="24"/>
          <w:szCs w:val="24"/>
        </w:rPr>
      </w:pPr>
    </w:p>
    <w:p w:rsidR="006316E4" w:rsidRDefault="00E83075">
      <w:pPr>
        <w:pStyle w:val="affff1"/>
        <w:spacing w:line="276" w:lineRule="auto"/>
        <w:ind w:firstLine="709"/>
        <w:rPr>
          <w:sz w:val="24"/>
          <w:szCs w:val="24"/>
        </w:rPr>
      </w:pPr>
      <w:r>
        <w:rPr>
          <w:sz w:val="24"/>
          <w:szCs w:val="24"/>
        </w:rPr>
        <w:t xml:space="preserve">Оценка метапредметных результатов </w:t>
      </w:r>
      <w:r>
        <w:rPr>
          <w:bCs/>
          <w:sz w:val="24"/>
          <w:szCs w:val="24"/>
        </w:rPr>
        <w:t xml:space="preserve">представляет собой оценку достижения </w:t>
      </w:r>
      <w:r>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6316E4" w:rsidRDefault="00E83075">
      <w:pPr>
        <w:spacing w:after="0"/>
        <w:ind w:firstLine="709"/>
        <w:jc w:val="both"/>
        <w:rPr>
          <w:rFonts w:ascii="Times New Roman" w:hAnsi="Times New Roman"/>
          <w:sz w:val="24"/>
          <w:szCs w:val="24"/>
        </w:rPr>
      </w:pPr>
      <w:r>
        <w:rPr>
          <w:rFonts w:ascii="Times New Roman" w:hAnsi="Times New Roman"/>
          <w:bCs/>
          <w:iCs/>
          <w:sz w:val="24"/>
          <w:szCs w:val="24"/>
        </w:rPr>
        <w:t xml:space="preserve">Основным </w:t>
      </w:r>
      <w:r>
        <w:rPr>
          <w:rFonts w:ascii="Times New Roman" w:hAnsi="Times New Roman"/>
          <w:b/>
          <w:bCs/>
          <w:iCs/>
          <w:sz w:val="24"/>
          <w:szCs w:val="24"/>
        </w:rPr>
        <w:t>объектом и предметом</w:t>
      </w:r>
      <w:r>
        <w:rPr>
          <w:rFonts w:ascii="Times New Roman" w:hAnsi="Times New Roman"/>
          <w:bCs/>
          <w:iCs/>
          <w:sz w:val="24"/>
          <w:szCs w:val="24"/>
        </w:rPr>
        <w:t xml:space="preserve"> оценки метапредметных результатов являются</w:t>
      </w:r>
      <w:r>
        <w:rPr>
          <w:rFonts w:ascii="Times New Roman" w:hAnsi="Times New Roman"/>
          <w:sz w:val="24"/>
          <w:szCs w:val="24"/>
        </w:rPr>
        <w:t>:</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работать с информацией;</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сотрудничеству и коммуникации;</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и готовность к использованию ИКТ в целях обучения и развития;</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самоорганизации, саморегуляции и рефлексии.</w:t>
      </w:r>
    </w:p>
    <w:p w:rsidR="006316E4" w:rsidRDefault="00E83075">
      <w:pPr>
        <w:pStyle w:val="affff1"/>
        <w:spacing w:line="276" w:lineRule="auto"/>
        <w:ind w:firstLine="709"/>
      </w:pPr>
      <w:r>
        <w:rPr>
          <w:sz w:val="24"/>
          <w:szCs w:val="24"/>
        </w:rPr>
        <w:lastRenderedPageBreak/>
        <w:t xml:space="preserve">Оценка достижения метапредметных результатов осуществляется администрацией образовательной организации в ходе </w:t>
      </w:r>
      <w:r>
        <w:rPr>
          <w:b/>
          <w:bCs/>
          <w:sz w:val="24"/>
          <w:szCs w:val="24"/>
        </w:rPr>
        <w:t>внутришкольного</w:t>
      </w:r>
      <w:r>
        <w:rPr>
          <w:b/>
          <w:sz w:val="24"/>
          <w:szCs w:val="24"/>
        </w:rPr>
        <w:t xml:space="preserve"> мониторинга</w:t>
      </w:r>
      <w:r w:rsidR="008E0DB6">
        <w:rPr>
          <w:b/>
          <w:i/>
          <w:sz w:val="24"/>
          <w:szCs w:val="24"/>
        </w:rPr>
        <w:t xml:space="preserve"> в соответствии с Положением о внутришкольном мониторинге образовательных достижений учащихся. </w:t>
      </w:r>
      <w:r>
        <w:rPr>
          <w:sz w:val="24"/>
          <w:szCs w:val="24"/>
        </w:rPr>
        <w:t>Инструментарий строится на межпредметной основе и включает диагностические материалы по оценке читательской грамотности, ИКТ- компетентности, сформированности регулятивных, коммуникативных и познавательных учебных действий</w:t>
      </w:r>
      <w:r>
        <w:rPr>
          <w:i/>
          <w:sz w:val="24"/>
          <w:szCs w:val="24"/>
        </w:rPr>
        <w:t>.</w:t>
      </w:r>
    </w:p>
    <w:p w:rsidR="006316E4" w:rsidRDefault="00E83075">
      <w:pPr>
        <w:pStyle w:val="affff1"/>
        <w:spacing w:line="276" w:lineRule="auto"/>
        <w:ind w:firstLine="709"/>
        <w:rPr>
          <w:sz w:val="24"/>
          <w:szCs w:val="24"/>
        </w:rPr>
      </w:pPr>
      <w:r>
        <w:rPr>
          <w:sz w:val="24"/>
          <w:szCs w:val="24"/>
        </w:rPr>
        <w:t>Формой оценки метапредметных результатов являются индивидуальные, групповые проекты.</w:t>
      </w:r>
    </w:p>
    <w:p w:rsidR="006316E4" w:rsidRDefault="00E83075">
      <w:pPr>
        <w:pStyle w:val="affff1"/>
        <w:spacing w:line="276" w:lineRule="auto"/>
        <w:ind w:firstLine="709"/>
        <w:rPr>
          <w:sz w:val="24"/>
          <w:szCs w:val="24"/>
        </w:rPr>
      </w:pPr>
      <w:r>
        <w:rPr>
          <w:color w:val="000000"/>
          <w:sz w:val="24"/>
          <w:szCs w:val="24"/>
        </w:rPr>
        <w:t xml:space="preserve">Основной процедурой </w:t>
      </w:r>
      <w:r>
        <w:rPr>
          <w:b/>
          <w:color w:val="000000"/>
          <w:sz w:val="24"/>
          <w:szCs w:val="24"/>
        </w:rPr>
        <w:t>итоговой оценки</w:t>
      </w:r>
      <w:r>
        <w:rPr>
          <w:color w:val="000000"/>
          <w:sz w:val="24"/>
          <w:szCs w:val="24"/>
        </w:rPr>
        <w:t xml:space="preserve"> достижения метапредметных результатов является </w:t>
      </w:r>
      <w:r>
        <w:rPr>
          <w:b/>
          <w:color w:val="000000"/>
          <w:sz w:val="24"/>
          <w:szCs w:val="24"/>
        </w:rPr>
        <w:t>защита итогового индивидуального или группового проекта</w:t>
      </w:r>
      <w:r>
        <w:rPr>
          <w:color w:val="000000"/>
          <w:sz w:val="24"/>
          <w:szCs w:val="24"/>
        </w:rPr>
        <w:t>, которая</w:t>
      </w:r>
      <w:r>
        <w:rPr>
          <w:sz w:val="24"/>
          <w:szCs w:val="24"/>
        </w:rPr>
        <w:t xml:space="preserve">проводится с периодичностью не менее, </w:t>
      </w:r>
      <w:r w:rsidRPr="008E0DB6">
        <w:rPr>
          <w:sz w:val="24"/>
          <w:szCs w:val="24"/>
        </w:rPr>
        <w:t>чем один раз в два года.</w:t>
      </w:r>
    </w:p>
    <w:p w:rsidR="006316E4" w:rsidRDefault="00E83075">
      <w:pPr>
        <w:pStyle w:val="affff1"/>
        <w:spacing w:line="276" w:lineRule="auto"/>
        <w:ind w:firstLine="709"/>
        <w:rPr>
          <w:sz w:val="24"/>
          <w:szCs w:val="24"/>
        </w:rPr>
      </w:pPr>
      <w:r>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316E4" w:rsidRDefault="00E83075">
      <w:pPr>
        <w:pStyle w:val="affff1"/>
        <w:spacing w:line="276" w:lineRule="auto"/>
        <w:ind w:firstLine="709"/>
        <w:rPr>
          <w:sz w:val="24"/>
          <w:szCs w:val="24"/>
        </w:rPr>
      </w:pPr>
      <w:r>
        <w:rPr>
          <w:sz w:val="24"/>
          <w:szCs w:val="24"/>
        </w:rPr>
        <w:t>Результатом (продуктом) проектной деятельности может быть любая из следующих работ:</w:t>
      </w:r>
    </w:p>
    <w:p w:rsidR="006316E4" w:rsidRDefault="00E83075">
      <w:pPr>
        <w:pStyle w:val="affff1"/>
        <w:spacing w:line="276" w:lineRule="auto"/>
        <w:ind w:firstLine="709"/>
      </w:pPr>
      <w:r>
        <w:rPr>
          <w:sz w:val="24"/>
          <w:szCs w:val="24"/>
        </w:rPr>
        <w:t xml:space="preserve">а) письменная </w:t>
      </w:r>
      <w:r w:rsidRPr="008E0DB6">
        <w:rPr>
          <w:sz w:val="24"/>
          <w:szCs w:val="24"/>
        </w:rPr>
        <w:t>работа (эссе, реферат, аналитические материалы, обзорные материалы, отчёты о проведённых исследованиях, стендовый доклад и др.);</w:t>
      </w:r>
    </w:p>
    <w:p w:rsidR="006316E4" w:rsidRDefault="00E83075">
      <w:pPr>
        <w:pStyle w:val="affff1"/>
        <w:spacing w:line="276" w:lineRule="auto"/>
        <w:ind w:firstLine="709"/>
      </w:pPr>
      <w:r>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316E4" w:rsidRDefault="00E83075">
      <w:pPr>
        <w:pStyle w:val="affff1"/>
        <w:spacing w:line="276" w:lineRule="auto"/>
        <w:ind w:firstLine="709"/>
        <w:rPr>
          <w:sz w:val="24"/>
          <w:szCs w:val="24"/>
        </w:rPr>
      </w:pPr>
      <w:r>
        <w:rPr>
          <w:sz w:val="24"/>
          <w:szCs w:val="24"/>
        </w:rPr>
        <w:t>в) материальный объект, макет, иное конструкторское изделие;</w:t>
      </w:r>
    </w:p>
    <w:p w:rsidR="006316E4" w:rsidRDefault="00E83075">
      <w:pPr>
        <w:pStyle w:val="affff1"/>
        <w:spacing w:line="276" w:lineRule="auto"/>
        <w:ind w:firstLine="709"/>
        <w:rPr>
          <w:sz w:val="24"/>
          <w:szCs w:val="24"/>
        </w:rPr>
      </w:pPr>
      <w:r>
        <w:rPr>
          <w:sz w:val="24"/>
          <w:szCs w:val="24"/>
        </w:rPr>
        <w:t>г) отчётные материалы по социальному проекту, которые могут включать как тексты, так и мультимедийные продукты.</w:t>
      </w:r>
    </w:p>
    <w:p w:rsidR="008E0DB6" w:rsidRPr="00EC7BF3" w:rsidRDefault="00E83075" w:rsidP="008E0DB6">
      <w:pPr>
        <w:pStyle w:val="affff1"/>
        <w:spacing w:line="276" w:lineRule="auto"/>
        <w:ind w:firstLine="709"/>
        <w:rPr>
          <w:i/>
          <w:sz w:val="24"/>
          <w:szCs w:val="24"/>
          <w:u w:val="single"/>
        </w:rPr>
      </w:pPr>
      <w:r w:rsidRPr="000E3CA6">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w:t>
      </w:r>
      <w:r w:rsidR="008E0DB6" w:rsidRPr="000E3CA6">
        <w:rPr>
          <w:sz w:val="24"/>
          <w:szCs w:val="24"/>
        </w:rPr>
        <w:t xml:space="preserve">описаны в </w:t>
      </w:r>
      <w:r w:rsidR="0028278F">
        <w:rPr>
          <w:sz w:val="24"/>
          <w:szCs w:val="24"/>
        </w:rPr>
        <w:t>(</w:t>
      </w:r>
      <w:r w:rsidR="0028278F" w:rsidRPr="0028278F">
        <w:rPr>
          <w:b/>
          <w:i/>
          <w:sz w:val="24"/>
          <w:szCs w:val="24"/>
        </w:rPr>
        <w:t>Локальный акт</w:t>
      </w:r>
      <w:r w:rsidR="0028278F">
        <w:rPr>
          <w:sz w:val="24"/>
          <w:szCs w:val="24"/>
        </w:rPr>
        <w:t xml:space="preserve"> </w:t>
      </w:r>
      <w:r w:rsidR="0028278F">
        <w:rPr>
          <w:b/>
          <w:i/>
          <w:sz w:val="24"/>
          <w:szCs w:val="24"/>
          <w:u w:val="single"/>
        </w:rPr>
        <w:t>«</w:t>
      </w:r>
      <w:r w:rsidR="0059388F" w:rsidRPr="00EC7BF3">
        <w:rPr>
          <w:b/>
          <w:i/>
          <w:sz w:val="24"/>
          <w:szCs w:val="24"/>
          <w:u w:val="single"/>
        </w:rPr>
        <w:t>Положени</w:t>
      </w:r>
      <w:r w:rsidR="0028278F">
        <w:rPr>
          <w:b/>
          <w:i/>
          <w:sz w:val="24"/>
          <w:szCs w:val="24"/>
          <w:u w:val="single"/>
        </w:rPr>
        <w:t>е</w:t>
      </w:r>
      <w:r w:rsidR="0059388F" w:rsidRPr="00EC7BF3">
        <w:rPr>
          <w:b/>
          <w:i/>
          <w:sz w:val="24"/>
          <w:szCs w:val="24"/>
          <w:u w:val="single"/>
        </w:rPr>
        <w:t xml:space="preserve"> о проектной деятельности</w:t>
      </w:r>
      <w:r w:rsidR="0028278F">
        <w:rPr>
          <w:b/>
          <w:i/>
          <w:sz w:val="24"/>
          <w:szCs w:val="24"/>
          <w:u w:val="single"/>
        </w:rPr>
        <w:t>»)</w:t>
      </w:r>
      <w:r w:rsidR="0059388F" w:rsidRPr="00EC7BF3">
        <w:rPr>
          <w:b/>
          <w:i/>
          <w:sz w:val="24"/>
          <w:szCs w:val="24"/>
          <w:u w:val="single"/>
        </w:rPr>
        <w:t xml:space="preserve"> </w:t>
      </w:r>
    </w:p>
    <w:p w:rsidR="0059388F" w:rsidRPr="000A66A6" w:rsidRDefault="0059388F" w:rsidP="008E0DB6">
      <w:pPr>
        <w:pStyle w:val="affff1"/>
        <w:spacing w:line="276" w:lineRule="auto"/>
        <w:ind w:firstLine="709"/>
        <w:rPr>
          <w:i/>
          <w:sz w:val="24"/>
          <w:szCs w:val="24"/>
        </w:rPr>
      </w:pPr>
    </w:p>
    <w:p w:rsidR="006316E4" w:rsidRDefault="00E83075">
      <w:pPr>
        <w:pStyle w:val="affff1"/>
        <w:spacing w:line="276" w:lineRule="auto"/>
        <w:ind w:firstLine="709"/>
        <w:rPr>
          <w:b/>
          <w:sz w:val="24"/>
          <w:szCs w:val="24"/>
        </w:rPr>
      </w:pPr>
      <w:r>
        <w:rPr>
          <w:b/>
          <w:sz w:val="24"/>
          <w:szCs w:val="24"/>
        </w:rPr>
        <w:t>Особенности оценки предметных результатов.</w:t>
      </w:r>
    </w:p>
    <w:p w:rsidR="006316E4" w:rsidRDefault="00E83075">
      <w:pPr>
        <w:pStyle w:val="affff1"/>
        <w:spacing w:line="276" w:lineRule="auto"/>
        <w:ind w:firstLine="709"/>
        <w:rPr>
          <w:sz w:val="24"/>
          <w:szCs w:val="24"/>
        </w:rPr>
      </w:pPr>
      <w:r>
        <w:rPr>
          <w:sz w:val="24"/>
          <w:szCs w:val="24"/>
        </w:rPr>
        <w:t xml:space="preserve">Оценка предметных результатов </w:t>
      </w:r>
      <w:r>
        <w:rPr>
          <w:bCs/>
          <w:sz w:val="24"/>
          <w:szCs w:val="24"/>
        </w:rPr>
        <w:t xml:space="preserve">представляет собой оценку достижения обучающимся </w:t>
      </w:r>
      <w:r>
        <w:rPr>
          <w:sz w:val="24"/>
          <w:szCs w:val="24"/>
        </w:rPr>
        <w:t>планируемых результатов по отдельным предметам.</w:t>
      </w:r>
    </w:p>
    <w:p w:rsidR="006316E4" w:rsidRDefault="00E83075">
      <w:pPr>
        <w:pStyle w:val="affff1"/>
        <w:spacing w:line="276" w:lineRule="auto"/>
        <w:ind w:firstLine="709"/>
        <w:rPr>
          <w:sz w:val="24"/>
          <w:szCs w:val="24"/>
        </w:rPr>
      </w:pPr>
      <w:r>
        <w:rPr>
          <w:sz w:val="24"/>
          <w:szCs w:val="24"/>
        </w:rPr>
        <w:t>Формирование этих результатов обеспечивается каждым учебным предметом.</w:t>
      </w:r>
    </w:p>
    <w:p w:rsidR="006316E4" w:rsidRDefault="00E83075">
      <w:pPr>
        <w:pStyle w:val="affff1"/>
        <w:spacing w:line="276" w:lineRule="auto"/>
        <w:ind w:firstLine="709"/>
        <w:rPr>
          <w:sz w:val="24"/>
          <w:szCs w:val="24"/>
        </w:rPr>
      </w:pPr>
      <w:r>
        <w:rPr>
          <w:bCs/>
          <w:iCs/>
          <w:sz w:val="24"/>
          <w:szCs w:val="24"/>
        </w:rPr>
        <w:t xml:space="preserve">Основным предметом оценки в соответствии с требованиями ФГОС ООО является </w:t>
      </w:r>
      <w:r>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E233AF" w:rsidRDefault="00E83075" w:rsidP="00E233AF">
      <w:pPr>
        <w:pStyle w:val="affff1"/>
        <w:spacing w:line="276" w:lineRule="auto"/>
        <w:ind w:firstLine="709"/>
        <w:rPr>
          <w:sz w:val="24"/>
          <w:szCs w:val="24"/>
        </w:rPr>
      </w:pPr>
      <w:r>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E233AF" w:rsidRDefault="00E83075" w:rsidP="00E233AF">
      <w:pPr>
        <w:pStyle w:val="affff1"/>
        <w:spacing w:line="276" w:lineRule="auto"/>
        <w:ind w:firstLine="709"/>
        <w:rPr>
          <w:rFonts w:eastAsia="@Arial Unicode MS"/>
          <w:sz w:val="24"/>
          <w:szCs w:val="24"/>
          <w:shd w:val="clear" w:color="auto" w:fill="FFFFFF"/>
        </w:rPr>
      </w:pPr>
      <w:r>
        <w:rPr>
          <w:rFonts w:eastAsia="@Arial Unicode MS"/>
          <w:sz w:val="24"/>
          <w:szCs w:val="24"/>
          <w:shd w:val="clear" w:color="auto" w:fill="FFFFFF"/>
        </w:rPr>
        <w:lastRenderedPageBreak/>
        <w:t xml:space="preserve">Особенности оценки по отдельному предмету фиксируются </w:t>
      </w:r>
      <w:r w:rsidR="0034138B">
        <w:rPr>
          <w:rFonts w:eastAsia="@Arial Unicode MS"/>
          <w:sz w:val="24"/>
          <w:szCs w:val="24"/>
          <w:shd w:val="clear" w:color="auto" w:fill="FFFFFF"/>
        </w:rPr>
        <w:t>в рабочей</w:t>
      </w:r>
      <w:r>
        <w:rPr>
          <w:rFonts w:eastAsia="@Arial Unicode MS"/>
          <w:sz w:val="24"/>
          <w:szCs w:val="24"/>
          <w:shd w:val="clear" w:color="auto" w:fill="FFFFFF"/>
        </w:rPr>
        <w:t xml:space="preserve"> учебной программе</w:t>
      </w:r>
      <w:r w:rsidR="000E3CA6">
        <w:rPr>
          <w:rFonts w:eastAsia="@Arial Unicode MS"/>
          <w:sz w:val="24"/>
          <w:szCs w:val="24"/>
          <w:shd w:val="clear" w:color="auto" w:fill="FFFFFF"/>
        </w:rPr>
        <w:t xml:space="preserve"> педагогов</w:t>
      </w:r>
      <w:r w:rsidR="00E233AF">
        <w:rPr>
          <w:rFonts w:eastAsia="@Arial Unicode MS"/>
          <w:sz w:val="24"/>
          <w:szCs w:val="24"/>
          <w:shd w:val="clear" w:color="auto" w:fill="FFFFFF"/>
        </w:rPr>
        <w:t>, в которой описаны:</w:t>
      </w:r>
    </w:p>
    <w:p w:rsidR="006316E4" w:rsidRPr="00E233AF" w:rsidRDefault="00E83075" w:rsidP="003C5257">
      <w:pPr>
        <w:numPr>
          <w:ilvl w:val="0"/>
          <w:numId w:val="125"/>
        </w:numPr>
        <w:shd w:val="clear" w:color="auto" w:fill="FFFFFF"/>
        <w:spacing w:after="0"/>
        <w:jc w:val="both"/>
      </w:pPr>
      <w:r w:rsidRPr="00E233AF">
        <w:rPr>
          <w:rFonts w:ascii="Times New Roman" w:hAnsi="Times New Roman"/>
          <w:sz w:val="24"/>
          <w:szCs w:val="24"/>
          <w:shd w:val="clear" w:color="auto" w:fill="FFFFFF"/>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316E4" w:rsidRPr="0089487A" w:rsidRDefault="0035626D" w:rsidP="003C5257">
      <w:pPr>
        <w:numPr>
          <w:ilvl w:val="0"/>
          <w:numId w:val="125"/>
        </w:numPr>
        <w:shd w:val="clear" w:color="auto" w:fill="FFFFFF"/>
        <w:spacing w:after="0"/>
        <w:jc w:val="both"/>
        <w:rPr>
          <w:highlight w:val="yellow"/>
        </w:rPr>
      </w:pPr>
      <w:r w:rsidRPr="0035626D">
        <w:rPr>
          <w:rFonts w:ascii="Times New Roman" w:hAnsi="Times New Roman"/>
          <w:sz w:val="24"/>
          <w:szCs w:val="24"/>
          <w:highlight w:val="yellow"/>
          <w:shd w:val="clear" w:color="auto" w:fill="FFFFFF"/>
          <w:lang w:eastAsia="ru-RU"/>
        </w:rPr>
        <w:t>критерии отм</w:t>
      </w:r>
      <w:r w:rsidR="0089487A">
        <w:rPr>
          <w:rFonts w:ascii="Times New Roman" w:hAnsi="Times New Roman"/>
          <w:sz w:val="24"/>
          <w:szCs w:val="24"/>
          <w:highlight w:val="yellow"/>
          <w:shd w:val="clear" w:color="auto" w:fill="FFFFFF"/>
          <w:lang w:eastAsia="ru-RU"/>
        </w:rPr>
        <w:t xml:space="preserve">еток, инструментарий оценивания, которые разрабатываются учителем </w:t>
      </w:r>
    </w:p>
    <w:p w:rsidR="0089487A" w:rsidRPr="0035626D" w:rsidRDefault="0089487A" w:rsidP="003C5257">
      <w:pPr>
        <w:numPr>
          <w:ilvl w:val="0"/>
          <w:numId w:val="125"/>
        </w:numPr>
        <w:shd w:val="clear" w:color="auto" w:fill="FFFFFF"/>
        <w:spacing w:after="0"/>
        <w:jc w:val="both"/>
        <w:rPr>
          <w:highlight w:val="yellow"/>
        </w:rPr>
      </w:pPr>
      <w:r>
        <w:rPr>
          <w:rFonts w:ascii="Times New Roman" w:hAnsi="Times New Roman"/>
          <w:sz w:val="24"/>
          <w:szCs w:val="24"/>
          <w:highlight w:val="yellow"/>
          <w:shd w:val="clear" w:color="auto" w:fill="FFFFFF"/>
          <w:lang w:eastAsia="ru-RU"/>
        </w:rPr>
        <w:t>оценки выставляются по «пятибалльной шкале»</w:t>
      </w:r>
    </w:p>
    <w:p w:rsidR="003005A6" w:rsidRDefault="003005A6" w:rsidP="003005A6">
      <w:pPr>
        <w:shd w:val="clear" w:color="auto" w:fill="FFFFFF"/>
        <w:spacing w:after="0"/>
        <w:ind w:left="720"/>
        <w:jc w:val="both"/>
        <w:rPr>
          <w:rFonts w:ascii="Times New Roman" w:hAnsi="Times New Roman"/>
          <w:sz w:val="24"/>
          <w:szCs w:val="24"/>
          <w:highlight w:val="green"/>
          <w:shd w:val="clear" w:color="auto" w:fill="FFFFFF"/>
          <w:lang w:eastAsia="ru-RU"/>
        </w:rPr>
      </w:pPr>
    </w:p>
    <w:p w:rsidR="006316E4" w:rsidRDefault="00E83075">
      <w:pPr>
        <w:pStyle w:val="affff1"/>
        <w:spacing w:line="276" w:lineRule="auto"/>
        <w:ind w:left="1245" w:firstLine="0"/>
        <w:rPr>
          <w:b/>
          <w:sz w:val="24"/>
          <w:szCs w:val="24"/>
        </w:rPr>
      </w:pPr>
      <w:r>
        <w:rPr>
          <w:b/>
          <w:sz w:val="24"/>
          <w:szCs w:val="24"/>
        </w:rPr>
        <w:t>1.3.3. Организация и содержание оценочных процедур.</w:t>
      </w:r>
    </w:p>
    <w:p w:rsidR="006316E4" w:rsidRDefault="006316E4">
      <w:pPr>
        <w:pStyle w:val="affff1"/>
        <w:spacing w:line="276" w:lineRule="auto"/>
        <w:ind w:left="1245" w:firstLine="0"/>
        <w:rPr>
          <w:b/>
          <w:sz w:val="24"/>
          <w:szCs w:val="24"/>
        </w:rPr>
      </w:pPr>
    </w:p>
    <w:p w:rsidR="006316E4" w:rsidRPr="00624A63" w:rsidRDefault="00E83075">
      <w:pPr>
        <w:pStyle w:val="affff1"/>
        <w:spacing w:line="276" w:lineRule="auto"/>
        <w:ind w:firstLine="709"/>
        <w:rPr>
          <w:b/>
          <w:i/>
          <w:sz w:val="24"/>
          <w:szCs w:val="24"/>
          <w:shd w:val="clear" w:color="auto" w:fill="FFFF00"/>
        </w:rPr>
      </w:pPr>
      <w:r>
        <w:rPr>
          <w:rStyle w:val="dash041e0431044b0447043d044b0439char1"/>
          <w:b/>
        </w:rPr>
        <w:t xml:space="preserve">Стартовая диагностика </w:t>
      </w:r>
      <w:r>
        <w:rPr>
          <w:rStyle w:val="dash041e0431044b0447043d044b0439char1"/>
        </w:rPr>
        <w:t xml:space="preserve">представляет собой процедуру </w:t>
      </w:r>
      <w:r>
        <w:rPr>
          <w:rStyle w:val="dash041e0431044b0447043d044b0439char1"/>
          <w:b/>
        </w:rPr>
        <w:t>оценки готовности к обучению</w:t>
      </w:r>
      <w:r>
        <w:rPr>
          <w:rStyle w:val="dash041e0431044b0447043d044b0439char1"/>
        </w:rPr>
        <w:t xml:space="preserve"> на данном уровне образования. Проводится администрацией образовательной организации в начале 5-го класса как комплексная работа </w:t>
      </w:r>
      <w:r>
        <w:rPr>
          <w:b/>
          <w:sz w:val="24"/>
          <w:szCs w:val="24"/>
        </w:rPr>
        <w:t xml:space="preserve">по определению уровня сформированности метапредметных умений </w:t>
      </w:r>
      <w:r>
        <w:rPr>
          <w:rStyle w:val="dash041e0431044b0447043d044b0439char1"/>
        </w:rPr>
        <w:t>и выступает как основа (точка отсчёта) для оценки динамики образовательных достижений</w:t>
      </w:r>
      <w:r w:rsidR="0028278F">
        <w:rPr>
          <w:rStyle w:val="dash041e0431044b0447043d044b0439char1"/>
        </w:rPr>
        <w:t xml:space="preserve"> </w:t>
      </w:r>
      <w:r w:rsidR="00624A63" w:rsidRPr="0028278F">
        <w:rPr>
          <w:rStyle w:val="dash041e0431044b0447043d044b0439char1"/>
          <w:b/>
          <w:i/>
        </w:rPr>
        <w:t xml:space="preserve">(Приложение </w:t>
      </w:r>
      <w:r w:rsidR="007F2635" w:rsidRPr="0028278F">
        <w:rPr>
          <w:rStyle w:val="dash041e0431044b0447043d044b0439char1"/>
          <w:b/>
          <w:i/>
        </w:rPr>
        <w:t xml:space="preserve">№ </w:t>
      </w:r>
      <w:r w:rsidR="0028278F" w:rsidRPr="0028278F">
        <w:rPr>
          <w:rStyle w:val="dash041e0431044b0447043d044b0439char1"/>
          <w:b/>
          <w:i/>
        </w:rPr>
        <w:t>2</w:t>
      </w:r>
      <w:r w:rsidR="007F2635" w:rsidRPr="0028278F">
        <w:rPr>
          <w:rStyle w:val="dash041e0431044b0447043d044b0439char1"/>
          <w:b/>
          <w:i/>
        </w:rPr>
        <w:t xml:space="preserve"> к основной образовательной программе основного общего образования</w:t>
      </w:r>
      <w:r w:rsidR="00624A63" w:rsidRPr="0028278F">
        <w:rPr>
          <w:rStyle w:val="dash041e0431044b0447043d044b0439char1"/>
          <w:b/>
          <w:i/>
        </w:rPr>
        <w:t>. Материалы для стартовой диагностики)</w:t>
      </w:r>
      <w:r w:rsidRPr="0028278F">
        <w:rPr>
          <w:rStyle w:val="dash041e0431044b0447043d044b0439char1"/>
          <w:b/>
          <w:i/>
        </w:rPr>
        <w:t>.</w:t>
      </w:r>
      <w:r w:rsidRPr="00624A63">
        <w:rPr>
          <w:rStyle w:val="dash041e0431044b0447043d044b0439char1"/>
          <w:b/>
          <w:i/>
        </w:rPr>
        <w:t xml:space="preserve"> </w:t>
      </w:r>
    </w:p>
    <w:p w:rsidR="006316E4" w:rsidRPr="00806BBC" w:rsidRDefault="00E83075">
      <w:pPr>
        <w:pStyle w:val="affff1"/>
        <w:spacing w:line="276" w:lineRule="auto"/>
        <w:ind w:firstLine="709"/>
      </w:pPr>
      <w:r>
        <w:rPr>
          <w:rStyle w:val="dash041e0431044b0447043d044b0439char1"/>
        </w:rPr>
        <w:t xml:space="preserve">Стартовая диагностика проводится также учителями с целью оценки готовности к изучению отдельных предметов (разделов) </w:t>
      </w:r>
      <w:r w:rsidR="0067455F">
        <w:rPr>
          <w:rStyle w:val="dash041e0431044b0447043d044b0439char1"/>
        </w:rPr>
        <w:t xml:space="preserve">проводятся </w:t>
      </w:r>
      <w:r>
        <w:rPr>
          <w:rStyle w:val="dash041e0431044b0447043d044b0439char1"/>
        </w:rPr>
        <w:t>контрольной работы</w:t>
      </w:r>
      <w:r w:rsidR="0067455F" w:rsidRPr="00624A63">
        <w:rPr>
          <w:rStyle w:val="dash041e0431044b0447043d044b0439char1"/>
        </w:rPr>
        <w:t>(в различных формах)</w:t>
      </w:r>
      <w:r>
        <w:rPr>
          <w:rStyle w:val="dash041e0431044b0447043d044b0439char1"/>
        </w:rPr>
        <w:t>. Результаты стартовой диагностики являются основанием для корректировки учебных программ и индивидуализации учебного процесса.</w:t>
      </w:r>
    </w:p>
    <w:p w:rsidR="006316E4" w:rsidRDefault="00E83075">
      <w:pPr>
        <w:pStyle w:val="affff1"/>
        <w:spacing w:line="276" w:lineRule="auto"/>
        <w:ind w:firstLine="709"/>
      </w:pPr>
      <w:r>
        <w:rPr>
          <w:rStyle w:val="dash041e0431044b0447043d044b0439char1"/>
          <w:b/>
        </w:rPr>
        <w:t xml:space="preserve">Текущая оценка </w:t>
      </w:r>
      <w:r>
        <w:rPr>
          <w:rStyle w:val="dash041e0431044b0447043d044b0439char1"/>
        </w:rPr>
        <w:t xml:space="preserve">представляет собой процедуру </w:t>
      </w:r>
      <w:r>
        <w:rPr>
          <w:rStyle w:val="dash041e0431044b0447043d044b0439char1"/>
          <w:b/>
        </w:rPr>
        <w:t xml:space="preserve">оценки индивидуального продвижения </w:t>
      </w:r>
      <w:r>
        <w:rPr>
          <w:rStyle w:val="dash041e0431044b0447043d044b0439char1"/>
        </w:rPr>
        <w:t xml:space="preserve">в освоении программы учебного предмета. </w:t>
      </w:r>
    </w:p>
    <w:p w:rsidR="006316E4" w:rsidRDefault="00E83075">
      <w:pPr>
        <w:pStyle w:val="affff1"/>
        <w:spacing w:line="276" w:lineRule="auto"/>
        <w:ind w:firstLine="709"/>
      </w:pPr>
      <w:r>
        <w:rPr>
          <w:rStyle w:val="dash041e0431044b0447043d044b0439char1"/>
          <w:b/>
        </w:rPr>
        <w:t xml:space="preserve">Тематическая оценка </w:t>
      </w:r>
      <w:r>
        <w:rPr>
          <w:rStyle w:val="dash041e0431044b0447043d044b0439char1"/>
        </w:rPr>
        <w:t xml:space="preserve">представляет собой процедуру </w:t>
      </w:r>
      <w:r>
        <w:rPr>
          <w:rStyle w:val="dash041e0431044b0447043d044b0439char1"/>
          <w:b/>
        </w:rPr>
        <w:t>оценки уровня достижения</w:t>
      </w:r>
      <w:r>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и рабочих учебных программах по предмету.</w:t>
      </w:r>
    </w:p>
    <w:p w:rsidR="006316E4" w:rsidRDefault="00E83075">
      <w:pPr>
        <w:pStyle w:val="affff1"/>
        <w:spacing w:line="276" w:lineRule="auto"/>
        <w:ind w:firstLine="709"/>
      </w:pPr>
      <w:r>
        <w:rPr>
          <w:rStyle w:val="dash041e0431044b0447043d044b0439char1"/>
          <w:b/>
        </w:rPr>
        <w:t xml:space="preserve">Промежуточная аттестация </w:t>
      </w:r>
      <w:r>
        <w:rPr>
          <w:rStyle w:val="dash041e0431044b0447043d044b0439char1"/>
        </w:rPr>
        <w:t xml:space="preserve">представляет собой результат освоения образовательной программы, в том числе отдельной части или всего объема учебного предмета. </w:t>
      </w:r>
    </w:p>
    <w:p w:rsidR="006316E4" w:rsidRPr="00EC7BF3" w:rsidRDefault="00E83075">
      <w:pPr>
        <w:pStyle w:val="affff1"/>
        <w:spacing w:line="276" w:lineRule="auto"/>
        <w:ind w:firstLine="709"/>
        <w:rPr>
          <w:b/>
          <w:i/>
          <w:u w:val="single"/>
        </w:rPr>
      </w:pPr>
      <w:r w:rsidRPr="00310C1A">
        <w:rPr>
          <w:rStyle w:val="dash041e0431044b0447043d044b0439char1"/>
        </w:rPr>
        <w:t xml:space="preserve">Порядок проведения текущего, тематического контроля и промежуточной аттестации регламентируется </w:t>
      </w:r>
      <w:r w:rsidR="0028278F">
        <w:rPr>
          <w:rStyle w:val="dash041e0431044b0447043d044b0439char1"/>
        </w:rPr>
        <w:t>Локальным актом</w:t>
      </w:r>
      <w:r w:rsidR="0063324A">
        <w:rPr>
          <w:rStyle w:val="dash041e0431044b0447043d044b0439char1"/>
        </w:rPr>
        <w:t xml:space="preserve">. </w:t>
      </w:r>
      <w:r w:rsidR="0028278F">
        <w:rPr>
          <w:rStyle w:val="dash041e0431044b0447043d044b0439char1"/>
        </w:rPr>
        <w:t xml:space="preserve"> </w:t>
      </w:r>
      <w:r w:rsidR="0063324A">
        <w:rPr>
          <w:rStyle w:val="dash041e0431044b0447043d044b0439char1"/>
        </w:rPr>
        <w:t>(</w:t>
      </w:r>
      <w:r w:rsidR="00B33485" w:rsidRPr="006350F8">
        <w:rPr>
          <w:rStyle w:val="dash041e0431044b0447043d044b0439char1"/>
          <w:b/>
          <w:i/>
          <w:u w:val="single"/>
        </w:rPr>
        <w:t xml:space="preserve">См. Локальные акты </w:t>
      </w:r>
      <w:r w:rsidR="00D00F21" w:rsidRPr="00EC7BF3">
        <w:rPr>
          <w:rStyle w:val="dash041e0431044b0447043d044b0439char1"/>
          <w:b/>
          <w:i/>
          <w:u w:val="single"/>
        </w:rPr>
        <w:t>«</w:t>
      </w:r>
      <w:r w:rsidRPr="00EC7BF3">
        <w:rPr>
          <w:rStyle w:val="dash041e0431044b0447043d044b0439char1"/>
          <w:b/>
          <w:i/>
          <w:u w:val="single"/>
        </w:rPr>
        <w:t>Поло</w:t>
      </w:r>
      <w:r w:rsidR="0028278F">
        <w:rPr>
          <w:rStyle w:val="dash041e0431044b0447043d044b0439char1"/>
          <w:b/>
          <w:i/>
          <w:u w:val="single"/>
        </w:rPr>
        <w:t>жение</w:t>
      </w:r>
      <w:r w:rsidRPr="00EC7BF3">
        <w:rPr>
          <w:rStyle w:val="dash041e0431044b0447043d044b0439char1"/>
          <w:b/>
          <w:i/>
          <w:u w:val="single"/>
        </w:rPr>
        <w:t xml:space="preserve"> </w:t>
      </w:r>
      <w:r w:rsidR="00D00F21" w:rsidRPr="00EC7BF3">
        <w:rPr>
          <w:rStyle w:val="dash041e0431044b0447043d044b0439char1"/>
          <w:b/>
          <w:i/>
          <w:u w:val="single"/>
        </w:rPr>
        <w:t>о порядке проведения тек</w:t>
      </w:r>
      <w:r w:rsidR="00DC3010" w:rsidRPr="00EC7BF3">
        <w:rPr>
          <w:rStyle w:val="dash041e0431044b0447043d044b0439char1"/>
          <w:b/>
          <w:i/>
          <w:u w:val="single"/>
        </w:rPr>
        <w:t>у</w:t>
      </w:r>
      <w:r w:rsidR="00D00F21" w:rsidRPr="00EC7BF3">
        <w:rPr>
          <w:rStyle w:val="dash041e0431044b0447043d044b0439char1"/>
          <w:b/>
          <w:i/>
          <w:u w:val="single"/>
        </w:rPr>
        <w:t>щего контроля и промежуточной аттестации обучающихся основного общего образования»</w:t>
      </w:r>
      <w:r w:rsidRPr="00EC7BF3">
        <w:rPr>
          <w:rStyle w:val="dash041e0431044b0447043d044b0439char1"/>
          <w:b/>
          <w:i/>
          <w:u w:val="single"/>
        </w:rPr>
        <w:t xml:space="preserve"> (</w:t>
      </w:r>
      <w:r w:rsidR="00DC3010" w:rsidRPr="00EC7BF3">
        <w:rPr>
          <w:rStyle w:val="dash041e0431044b0447043d044b0439char1"/>
          <w:b/>
          <w:i/>
          <w:u w:val="single"/>
        </w:rPr>
        <w:t xml:space="preserve">См. Локальные акты). </w:t>
      </w:r>
    </w:p>
    <w:p w:rsidR="006316E4" w:rsidRDefault="00E83075">
      <w:pPr>
        <w:pStyle w:val="affff1"/>
        <w:spacing w:line="276" w:lineRule="auto"/>
        <w:ind w:firstLine="709"/>
      </w:pPr>
      <w:r>
        <w:rPr>
          <w:rStyle w:val="dash041e0431044b0447043d044b0439char1"/>
          <w:b/>
        </w:rPr>
        <w:t xml:space="preserve">Государственная итоговая аттестация </w:t>
      </w:r>
      <w:r w:rsidR="0034138B">
        <w:rPr>
          <w:rStyle w:val="dash041e0431044b0447043d044b0439char1"/>
          <w:b/>
        </w:rPr>
        <w:t>проводится в</w:t>
      </w:r>
      <w:r>
        <w:rPr>
          <w:bCs/>
          <w:iCs/>
          <w:sz w:val="24"/>
          <w:szCs w:val="24"/>
          <w:lang w:eastAsia="ru-RU"/>
        </w:rPr>
        <w:t xml:space="preserve">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w:t>
      </w:r>
    </w:p>
    <w:p w:rsidR="006316E4" w:rsidRDefault="00E83075">
      <w:pPr>
        <w:spacing w:after="0"/>
        <w:ind w:firstLine="709"/>
        <w:jc w:val="both"/>
        <w:rPr>
          <w:bCs/>
          <w:iCs/>
          <w:lang w:eastAsia="ru-RU"/>
        </w:rPr>
      </w:pPr>
      <w:r>
        <w:rPr>
          <w:rFonts w:ascii="Times New Roman" w:hAnsi="Times New Roman"/>
          <w:bCs/>
          <w:iCs/>
          <w:sz w:val="24"/>
          <w:szCs w:val="24"/>
          <w:lang w:eastAsia="ru-RU"/>
        </w:rPr>
        <w:t>Порядок проведения ГИА регламентируется Законом и иными нормативными актами РФ и Чувашской Республики.</w:t>
      </w:r>
    </w:p>
    <w:p w:rsidR="006316E4" w:rsidRDefault="00E83075">
      <w:pPr>
        <w:pStyle w:val="affff1"/>
        <w:spacing w:line="276" w:lineRule="auto"/>
        <w:ind w:firstLine="709"/>
        <w:rPr>
          <w:sz w:val="24"/>
          <w:szCs w:val="24"/>
          <w:lang w:eastAsia="ru-RU"/>
        </w:rPr>
      </w:pPr>
      <w:r>
        <w:rPr>
          <w:rStyle w:val="dash041e0431044b0447043d044b0439char1"/>
          <w:b/>
        </w:rPr>
        <w:t xml:space="preserve">Итоговая оценка </w:t>
      </w:r>
      <w:r>
        <w:rPr>
          <w:rStyle w:val="dash041e0431044b0447043d044b0439char1"/>
        </w:rPr>
        <w:t xml:space="preserve">по предмету </w:t>
      </w:r>
      <w:r>
        <w:rPr>
          <w:sz w:val="24"/>
          <w:szCs w:val="24"/>
          <w:lang w:eastAsia="ru-RU"/>
        </w:rPr>
        <w:t xml:space="preserve">складывается из результатов внутренней и внешней оценки. К результатам </w:t>
      </w:r>
      <w:r>
        <w:rPr>
          <w:b/>
          <w:sz w:val="24"/>
          <w:szCs w:val="24"/>
          <w:lang w:eastAsia="ru-RU"/>
        </w:rPr>
        <w:t>внешней оценки</w:t>
      </w:r>
      <w:r>
        <w:rPr>
          <w:sz w:val="24"/>
          <w:szCs w:val="24"/>
          <w:lang w:eastAsia="ru-RU"/>
        </w:rPr>
        <w:t xml:space="preserve"> относятся результаты ГИА. Результатом внутренней оценки является годовая отметка по предмету.   По предметам, не вынесенным на ГИА, итоговая оценка ставится на основе результатов внутренней оценки. </w:t>
      </w:r>
    </w:p>
    <w:p w:rsidR="006316E4" w:rsidRDefault="00E83075">
      <w:pPr>
        <w:pStyle w:val="affff1"/>
        <w:spacing w:line="276" w:lineRule="auto"/>
        <w:ind w:firstLine="709"/>
        <w:rPr>
          <w:sz w:val="24"/>
          <w:szCs w:val="24"/>
          <w:lang w:eastAsia="ru-RU"/>
        </w:rPr>
      </w:pPr>
      <w:r>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Pr>
          <w:sz w:val="24"/>
          <w:szCs w:val="24"/>
          <w:lang w:eastAsia="ru-RU"/>
        </w:rPr>
        <w:t>– аттестате об основном общем образовании</w:t>
      </w:r>
      <w:r>
        <w:rPr>
          <w:rStyle w:val="dash041e0431044b0447043d044b0439char1"/>
        </w:rPr>
        <w:t>.</w:t>
      </w:r>
    </w:p>
    <w:p w:rsidR="006316E4" w:rsidRDefault="00E83075">
      <w:pPr>
        <w:pStyle w:val="affff1"/>
        <w:spacing w:line="276" w:lineRule="auto"/>
        <w:ind w:firstLine="709"/>
        <w:rPr>
          <w:rStyle w:val="dash041e0431044b0447043d044b0439char1"/>
          <w:b/>
          <w:i/>
          <w:u w:val="single"/>
        </w:rPr>
      </w:pPr>
      <w:r>
        <w:rPr>
          <w:rStyle w:val="dash041e0431044b0447043d044b0439char1"/>
          <w:b/>
        </w:rPr>
        <w:t xml:space="preserve">Портфолио </w:t>
      </w:r>
      <w:r>
        <w:rPr>
          <w:rStyle w:val="dash041e0431044b0447043d044b0439char1"/>
        </w:rPr>
        <w:t xml:space="preserve">представляет собой процедуру </w:t>
      </w:r>
      <w:r>
        <w:rPr>
          <w:rStyle w:val="dash041e0431044b0447043d044b0439char1"/>
          <w:b/>
        </w:rPr>
        <w:t xml:space="preserve">оценки </w:t>
      </w:r>
      <w:r>
        <w:rPr>
          <w:b/>
          <w:sz w:val="24"/>
          <w:szCs w:val="24"/>
        </w:rPr>
        <w:t>динамики учебной и творческой активности</w:t>
      </w:r>
      <w:r>
        <w:rPr>
          <w:sz w:val="24"/>
          <w:szCs w:val="24"/>
        </w:rPr>
        <w:t xml:space="preserve"> учащегося, направленности, широты или избирательности интересов, выраженности </w:t>
      </w:r>
      <w:r>
        <w:rPr>
          <w:rStyle w:val="dash041e0431044b0447043d044b0439char1"/>
        </w:rPr>
        <w:t>проявлений творческой инициативы</w:t>
      </w:r>
      <w:r>
        <w:rPr>
          <w:sz w:val="24"/>
          <w:szCs w:val="24"/>
        </w:rPr>
        <w:t xml:space="preserve">, а также </w:t>
      </w:r>
      <w:r>
        <w:rPr>
          <w:b/>
          <w:sz w:val="24"/>
          <w:szCs w:val="24"/>
        </w:rPr>
        <w:t xml:space="preserve">уровня </w:t>
      </w:r>
      <w:r>
        <w:rPr>
          <w:rStyle w:val="dash041e0431044b0447043d044b0439char1"/>
          <w:b/>
        </w:rPr>
        <w:t>высших достижений</w:t>
      </w:r>
      <w:r>
        <w:rPr>
          <w:rStyle w:val="dash041e0431044b0447043d044b0439char1"/>
        </w:rPr>
        <w:t xml:space="preserve">, демонстрируемых данным </w:t>
      </w:r>
      <w:r w:rsidR="006350F8">
        <w:rPr>
          <w:rStyle w:val="dash041e0431044b0447043d044b0439char1"/>
        </w:rPr>
        <w:t xml:space="preserve">учащимся. </w:t>
      </w:r>
      <w:r w:rsidR="006350F8" w:rsidRPr="006350F8">
        <w:rPr>
          <w:rStyle w:val="dash041e0431044b0447043d044b0439char1"/>
          <w:b/>
          <w:i/>
          <w:u w:val="single"/>
        </w:rPr>
        <w:t>(См. Локальные акты «</w:t>
      </w:r>
      <w:r w:rsidR="0034138B" w:rsidRPr="006350F8">
        <w:rPr>
          <w:rStyle w:val="dash041e0431044b0447043d044b0439char1"/>
          <w:b/>
          <w:i/>
          <w:u w:val="single"/>
        </w:rPr>
        <w:t>Положение</w:t>
      </w:r>
      <w:r w:rsidRPr="006350F8">
        <w:rPr>
          <w:rStyle w:val="dash041e0431044b0447043d044b0439char1"/>
          <w:b/>
          <w:i/>
          <w:u w:val="single"/>
        </w:rPr>
        <w:t xml:space="preserve"> о портфолио</w:t>
      </w:r>
      <w:r w:rsidR="006350F8" w:rsidRPr="006350F8">
        <w:rPr>
          <w:rStyle w:val="dash041e0431044b0447043d044b0439char1"/>
          <w:b/>
          <w:i/>
          <w:u w:val="single"/>
        </w:rPr>
        <w:t xml:space="preserve"> ученика основной школы</w:t>
      </w:r>
      <w:r w:rsidRPr="006350F8">
        <w:rPr>
          <w:rStyle w:val="dash041e0431044b0447043d044b0439char1"/>
          <w:b/>
          <w:i/>
          <w:u w:val="single"/>
        </w:rPr>
        <w:t>»).</w:t>
      </w:r>
    </w:p>
    <w:p w:rsidR="00B33485" w:rsidRDefault="00B33485">
      <w:pPr>
        <w:pStyle w:val="affff1"/>
        <w:spacing w:line="276" w:lineRule="auto"/>
        <w:ind w:firstLine="709"/>
        <w:rPr>
          <w:rStyle w:val="dash041e0431044b0447043d044b0439char1"/>
          <w:b/>
          <w:i/>
          <w:u w:val="single"/>
        </w:rPr>
      </w:pPr>
    </w:p>
    <w:p w:rsidR="00B33485" w:rsidRDefault="00B33485">
      <w:pPr>
        <w:pStyle w:val="affff1"/>
        <w:spacing w:line="276" w:lineRule="auto"/>
        <w:ind w:firstLine="709"/>
        <w:rPr>
          <w:rStyle w:val="dash041e0431044b0447043d044b0439char1"/>
          <w:b/>
          <w:i/>
          <w:u w:val="single"/>
        </w:rPr>
      </w:pPr>
    </w:p>
    <w:p w:rsidR="00B33485" w:rsidRPr="006350F8" w:rsidRDefault="00B33485">
      <w:pPr>
        <w:pStyle w:val="affff1"/>
        <w:spacing w:line="276" w:lineRule="auto"/>
        <w:ind w:firstLine="709"/>
        <w:rPr>
          <w:b/>
          <w:i/>
          <w:sz w:val="24"/>
          <w:szCs w:val="24"/>
          <w:u w:val="single"/>
        </w:rPr>
      </w:pPr>
    </w:p>
    <w:p w:rsidR="006316E4" w:rsidRDefault="006316E4">
      <w:pPr>
        <w:pStyle w:val="affff1"/>
        <w:spacing w:line="276" w:lineRule="auto"/>
        <w:ind w:left="1245" w:firstLine="0"/>
        <w:rPr>
          <w:b/>
          <w:sz w:val="24"/>
          <w:szCs w:val="24"/>
        </w:rPr>
      </w:pPr>
    </w:p>
    <w:p w:rsidR="006316E4" w:rsidRDefault="00E83075" w:rsidP="004A3DA8">
      <w:pPr>
        <w:pStyle w:val="1"/>
        <w:numPr>
          <w:ilvl w:val="0"/>
          <w:numId w:val="58"/>
        </w:numPr>
        <w:spacing w:before="0"/>
        <w:jc w:val="center"/>
        <w:rPr>
          <w:rFonts w:ascii="Times New Roman" w:hAnsi="Times New Roman"/>
          <w:b/>
          <w:color w:val="00000A"/>
          <w:sz w:val="28"/>
          <w:szCs w:val="28"/>
          <w:u w:val="single"/>
        </w:rPr>
      </w:pPr>
      <w:bookmarkStart w:id="98" w:name="_Toc409691656"/>
      <w:bookmarkStart w:id="99" w:name="_Toc410653980"/>
      <w:bookmarkStart w:id="100" w:name="_Toc414553166"/>
      <w:r>
        <w:rPr>
          <w:rFonts w:ascii="Times New Roman" w:hAnsi="Times New Roman"/>
          <w:b/>
          <w:color w:val="00000A"/>
          <w:sz w:val="28"/>
          <w:szCs w:val="28"/>
          <w:u w:val="single"/>
        </w:rPr>
        <w:t xml:space="preserve">Содержательный </w:t>
      </w:r>
      <w:bookmarkEnd w:id="98"/>
      <w:r w:rsidR="0034138B">
        <w:rPr>
          <w:rFonts w:ascii="Times New Roman" w:hAnsi="Times New Roman"/>
          <w:b/>
          <w:color w:val="00000A"/>
          <w:sz w:val="28"/>
          <w:szCs w:val="28"/>
          <w:u w:val="single"/>
        </w:rPr>
        <w:t>раздел основной</w:t>
      </w:r>
      <w:r>
        <w:rPr>
          <w:rFonts w:ascii="Times New Roman" w:hAnsi="Times New Roman"/>
          <w:b/>
          <w:color w:val="00000A"/>
          <w:sz w:val="28"/>
          <w:szCs w:val="28"/>
          <w:u w:val="single"/>
        </w:rPr>
        <w:t xml:space="preserve"> образовательной программы основного общего образования</w:t>
      </w:r>
      <w:bookmarkEnd w:id="99"/>
      <w:bookmarkEnd w:id="100"/>
      <w:r>
        <w:rPr>
          <w:rFonts w:ascii="Times New Roman" w:hAnsi="Times New Roman"/>
          <w:b/>
          <w:color w:val="00000A"/>
          <w:sz w:val="28"/>
          <w:szCs w:val="28"/>
          <w:u w:val="single"/>
        </w:rPr>
        <w:t>.</w:t>
      </w:r>
    </w:p>
    <w:p w:rsidR="006316E4" w:rsidRDefault="006316E4">
      <w:pPr>
        <w:rPr>
          <w:rFonts w:ascii="Times New Roman" w:hAnsi="Times New Roman"/>
          <w:b/>
          <w:sz w:val="28"/>
          <w:szCs w:val="28"/>
          <w:u w:val="single"/>
          <w:lang w:eastAsia="ru-RU"/>
        </w:rPr>
      </w:pPr>
    </w:p>
    <w:p w:rsidR="006316E4" w:rsidRDefault="00E83075">
      <w:pPr>
        <w:pStyle w:val="2"/>
        <w:spacing w:line="276" w:lineRule="auto"/>
        <w:rPr>
          <w:i/>
        </w:rPr>
      </w:pPr>
      <w:bookmarkStart w:id="101" w:name="_Toc406059004"/>
      <w:bookmarkStart w:id="102" w:name="_Toc409691657"/>
      <w:bookmarkStart w:id="103" w:name="_Toc410653981"/>
      <w:bookmarkStart w:id="104" w:name="_Toc414553167"/>
      <w:bookmarkEnd w:id="101"/>
      <w:bookmarkEnd w:id="102"/>
      <w:bookmarkEnd w:id="103"/>
      <w:bookmarkEnd w:id="104"/>
      <w:r>
        <w:rPr>
          <w:i/>
        </w:rPr>
        <w:t xml:space="preserve">2.1. Программа развития универсальных учебных действий, включающая формирование </w:t>
      </w:r>
      <w:r w:rsidR="0034138B">
        <w:rPr>
          <w:i/>
        </w:rPr>
        <w:t>компетенций,</w:t>
      </w:r>
      <w:r>
        <w:rPr>
          <w:i/>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rsidR="006316E4" w:rsidRDefault="00E83075">
      <w:pPr>
        <w:jc w:val="both"/>
      </w:pPr>
      <w:r>
        <w:rPr>
          <w:rFonts w:ascii="Times New Roman" w:hAnsi="Times New Roman"/>
          <w:sz w:val="24"/>
          <w:szCs w:val="24"/>
        </w:rPr>
        <w:t xml:space="preserve">          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 - компетентности.</w:t>
      </w:r>
    </w:p>
    <w:p w:rsidR="006316E4" w:rsidRDefault="00E83075">
      <w:pPr>
        <w:pStyle w:val="affff"/>
        <w:widowControl w:val="0"/>
        <w:tabs>
          <w:tab w:val="left" w:pos="567"/>
        </w:tabs>
        <w:spacing w:after="0"/>
        <w:ind w:firstLine="709"/>
        <w:jc w:val="center"/>
        <w:rPr>
          <w:b/>
          <w:shd w:val="clear" w:color="auto" w:fill="FFFF00"/>
        </w:rPr>
      </w:pPr>
      <w:r>
        <w:rPr>
          <w:b/>
          <w:shd w:val="clear" w:color="auto" w:fill="FFFFFF"/>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316E4" w:rsidRDefault="006316E4">
      <w:pPr>
        <w:spacing w:after="0"/>
        <w:ind w:firstLine="709"/>
        <w:contextualSpacing/>
        <w:jc w:val="both"/>
      </w:pPr>
    </w:p>
    <w:p w:rsidR="006316E4" w:rsidRDefault="00E83075">
      <w:pPr>
        <w:spacing w:after="0"/>
        <w:ind w:firstLine="709"/>
        <w:contextualSpacing/>
        <w:jc w:val="both"/>
        <w:rPr>
          <w:shd w:val="clear" w:color="auto" w:fill="FFFFFF"/>
        </w:rPr>
      </w:pPr>
      <w:r w:rsidRPr="00EE1816">
        <w:rPr>
          <w:rFonts w:ascii="Times New Roman" w:hAnsi="Times New Roman"/>
          <w:sz w:val="24"/>
          <w:szCs w:val="24"/>
          <w:shd w:val="clear" w:color="auto" w:fill="FFFFFF"/>
        </w:rPr>
        <w:t>C целью разработки и реализации программы развития УУД создана рабочая группа в составе:</w:t>
      </w:r>
      <w:r w:rsidR="00FC65C9" w:rsidRPr="00EE1816">
        <w:rPr>
          <w:rFonts w:ascii="Times New Roman" w:hAnsi="Times New Roman"/>
          <w:sz w:val="24"/>
          <w:szCs w:val="24"/>
          <w:shd w:val="clear" w:color="auto" w:fill="FFFFFF"/>
        </w:rPr>
        <w:t xml:space="preserve"> директора, заместител</w:t>
      </w:r>
      <w:r w:rsidR="00EE1816">
        <w:rPr>
          <w:rFonts w:ascii="Times New Roman" w:hAnsi="Times New Roman"/>
          <w:sz w:val="24"/>
          <w:szCs w:val="24"/>
          <w:shd w:val="clear" w:color="auto" w:fill="FFFFFF"/>
        </w:rPr>
        <w:t xml:space="preserve">ей директора, руководителей школьных методических объединений. </w:t>
      </w:r>
    </w:p>
    <w:p w:rsidR="006316E4" w:rsidRDefault="006316E4">
      <w:pPr>
        <w:pStyle w:val="affff"/>
        <w:widowControl w:val="0"/>
        <w:tabs>
          <w:tab w:val="left" w:pos="567"/>
        </w:tabs>
        <w:spacing w:after="0"/>
        <w:ind w:firstLine="709"/>
        <w:jc w:val="both"/>
        <w:rPr>
          <w:shd w:val="clear" w:color="auto" w:fill="FFFFFF"/>
        </w:rPr>
      </w:pPr>
    </w:p>
    <w:p w:rsidR="006316E4" w:rsidRDefault="00E83075">
      <w:pPr>
        <w:pStyle w:val="affff"/>
        <w:widowControl w:val="0"/>
        <w:tabs>
          <w:tab w:val="left" w:pos="567"/>
        </w:tabs>
        <w:spacing w:after="0"/>
        <w:ind w:firstLine="709"/>
        <w:jc w:val="both"/>
      </w:pPr>
      <w:r>
        <w:rPr>
          <w:shd w:val="clear" w:color="auto" w:fill="FFFFFF"/>
        </w:rPr>
        <w:t>Рабочая группа строила свою работу по следующим направлениям:</w:t>
      </w:r>
    </w:p>
    <w:p w:rsidR="006316E4" w:rsidRDefault="006316E4">
      <w:pPr>
        <w:pStyle w:val="affff"/>
        <w:widowControl w:val="0"/>
        <w:tabs>
          <w:tab w:val="left" w:pos="993"/>
        </w:tabs>
        <w:spacing w:after="0"/>
        <w:ind w:hanging="360"/>
        <w:jc w:val="both"/>
        <w:textAlignment w:val="baseline"/>
        <w:rPr>
          <w:shd w:val="clear" w:color="auto" w:fill="FFFFFF"/>
        </w:rPr>
      </w:pP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конструированию задач на применение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 xml:space="preserve">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w:t>
      </w:r>
      <w:r>
        <w:rPr>
          <w:shd w:val="clear" w:color="auto" w:fill="FFFFFF"/>
        </w:rPr>
        <w:lastRenderedPageBreak/>
        <w:t>игровое, творческое направление проектов;</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организации учебной деятельности по формированию и развитию ИКТ- компетенций;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методики и инструментария мониторинга успешности освоения и применения обучающимися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рекомендаций педагогам по конструированию уроков и иных учебных занятий с учетом требований развития и применения УУД;</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организация и проведение систематических консультаций с педагогами-</w:t>
      </w:r>
      <w:r w:rsidR="0034138B">
        <w:rPr>
          <w:shd w:val="clear" w:color="auto" w:fill="FFFFFF"/>
        </w:rPr>
        <w:t>предметниками</w:t>
      </w:r>
      <w:r>
        <w:rPr>
          <w:shd w:val="clear" w:color="auto" w:fill="FFFFFF"/>
        </w:rPr>
        <w:t xml:space="preserve"> по проблемам, связанным с развитием универсальных учебных действий в образовательном процессе;</w:t>
      </w:r>
    </w:p>
    <w:p w:rsidR="006C4E63" w:rsidRPr="00307EB8"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организацию и проведение методических семинаров с педагогами-</w:t>
      </w:r>
      <w:r w:rsidR="0034138B">
        <w:rPr>
          <w:shd w:val="clear" w:color="auto" w:fill="FFFFFF"/>
        </w:rPr>
        <w:t>предметниками</w:t>
      </w:r>
      <w:r>
        <w:rPr>
          <w:shd w:val="clear" w:color="auto" w:fill="FFFFFF"/>
        </w:rPr>
        <w:t xml:space="preserve">. </w:t>
      </w:r>
      <w:bookmarkStart w:id="105" w:name="bookmark1"/>
    </w:p>
    <w:p w:rsidR="00307EB8" w:rsidRDefault="00307EB8" w:rsidP="00307EB8">
      <w:pPr>
        <w:pStyle w:val="affff"/>
        <w:widowControl w:val="0"/>
        <w:tabs>
          <w:tab w:val="left" w:pos="993"/>
        </w:tabs>
        <w:spacing w:after="0"/>
        <w:ind w:left="720"/>
        <w:jc w:val="both"/>
        <w:textAlignment w:val="baseline"/>
      </w:pP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Пояснительная записка</w:t>
      </w:r>
      <w:bookmarkEnd w:id="105"/>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программ учебных предметов, курсов, дисциплин, а также программ внеурочной деятельности.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Программа развития универсальных учебных действий составлена для учащихся ступени основного общего образования МБОУ «Алдиаровская СОШ» на основе требований ФГОС к структуре и содержанию программы формирования УУД. Теоретико</w:t>
      </w:r>
      <w:r w:rsidRPr="00E8711D">
        <w:rPr>
          <w:rFonts w:ascii="Times New Roman" w:hAnsi="Times New Roman"/>
        </w:rPr>
        <w:softHyphen/>
        <w:t>методологической основой для составления программы является пакет методических материалов по разработке стандартов второго поколения.</w:t>
      </w:r>
    </w:p>
    <w:p w:rsidR="006C4E63" w:rsidRPr="00E8711D" w:rsidRDefault="006C4E63" w:rsidP="006C4E63">
      <w:pPr>
        <w:spacing w:after="0" w:line="240" w:lineRule="auto"/>
        <w:ind w:firstLine="720"/>
        <w:jc w:val="both"/>
        <w:rPr>
          <w:rFonts w:ascii="Times New Roman" w:hAnsi="Times New Roman"/>
        </w:rPr>
      </w:pPr>
      <w:bookmarkStart w:id="106" w:name="bookmark2"/>
      <w:r w:rsidRPr="00E8711D">
        <w:rPr>
          <w:rFonts w:ascii="Times New Roman" w:hAnsi="Times New Roman"/>
        </w:rPr>
        <w:t>Программа развития универсальных учебных действий (УУД) в основной школе содержит:</w:t>
      </w:r>
      <w:bookmarkEnd w:id="106"/>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Цели и задачи программы, описание ее места и роли в реализации требований Стандарта.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Описание понятий, функций, состава и характеристик универсальныхучебных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Типовые задачи применения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w:t>
      </w:r>
      <w:r w:rsidRPr="00E8711D">
        <w:rPr>
          <w:rFonts w:ascii="Times New Roman" w:hAnsi="Times New Roman"/>
        </w:rPr>
        <w:lastRenderedPageBreak/>
        <w:t>организации учебно-исследовательской и проектной деятельности в рамках урочной и внеурочной деятельности по каждому из направлений.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Описание содержания, видов и форм организации учебной деятельности по формированию и развитию ИКТ-компетенций.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Перечень и описание основных элементов ИКТ-компетенций и инструментов их использования.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Система оценки деятельности образовательного учреждения по формированию и развитию универсальных учебных действий у обучающихся.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Методика и инструментарий мониторинга успешности освоения и применения обучающимися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Цели программы: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обеспечение умения школьников учиться, дальнейшее развитие способности к самосовершенствованию и саморазвитию, а также реализация системно</w:t>
      </w:r>
      <w:r w:rsidRPr="00E8711D">
        <w:rPr>
          <w:rFonts w:ascii="Times New Roman" w:hAnsi="Times New Roman"/>
        </w:rPr>
        <w:softHyphen/>
        <w:t xml:space="preserve">деятельностного подхода, положенного в основу Стандарта, и развивающего потенциала общего среднего образования;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Достижение данных целей становится возможным благодаря формированию системы универсальных учебных действий. Формирование общеучебных действий в прогрессивной педагогике всегда рассматривалось как надёжный путь кардинального повышения качества обучения. Для реализации целей необходимо решение данных задач:</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Задачи программы: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Формирование и развитие универсальных учебных действий в образовательном процессе в контексте усвоения предметных дисциплин.</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Создать необходимые условия для развития универсальных учебных действий (личностные, метапредметные, предметные) в образовательном процессе в контексте усвоения предметных дисциплин и во внеурочной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Организовать проектно-исследовательскую деятельность, как приоритетное направление работы школы в развитии УУД.</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Организовать деятельность по развитию ИКТ - компетентности и читательской компетенции.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Повышение профессиональной компетентности педагогов по вопросам формирования УУД.</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Программа развития универсальных учебных действий (УУД) в основной школе направлена на: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реализацию системно-деятельностного подхода, развивающего потенциала основного общего образования;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повышение эффективности освоения обучающимися ООП ООО, усвоения знаний и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Программа развития УУД включает описание содержания и организации работы по формированию и развитию: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информационно-коммуникационной компетентности обучающихся;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основ учебно-исследовательской и проектной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стратегий смыслового чтения и работы с информацией.</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 xml:space="preserve">Данная Программа является основой внутришкольного контроля за качеством деятельности по развитию УУД и используется при разработке рабочих программ отдельных учебных предметов.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Универсальные учебные действия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обучающиеся приобретут опыт проектной деятельности как особой формы учебной работы. В основной школе на занятиях по всем предметам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личностных универсальных учебных действий приоритетное внимание уделяется формированию: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основ гражданской идентичности личности (включая когнитивный, эмоционально</w:t>
      </w:r>
      <w:r w:rsidRPr="00E8711D">
        <w:rPr>
          <w:rFonts w:ascii="Times New Roman" w:hAnsi="Times New Roman"/>
        </w:rPr>
        <w:softHyphen/>
        <w:t>ценностный и поведенческий компоненты),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готовности и способности к переходу к самообразованию на основе учебно</w:t>
      </w:r>
      <w:r w:rsidRPr="00E8711D">
        <w:rPr>
          <w:rFonts w:ascii="Times New Roman" w:hAnsi="Times New Roman"/>
        </w:rPr>
        <w:softHyphen/>
        <w:t>познавательной мотивации, в том числе - готовности к выбору направления профильного образования.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Ведущим способом решения этой задачи является формирование способности к проектированию.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коммуникативных универсальных учебных действий приоритетное внимание уделяется: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практическому освоению умений, составляющих основу коммуникативной компетентности: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познавательных универсальных учебных действий приоритетное внимание уделяется: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практическому освоению обучающимися основ проектно-исследовательской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развитию стратегий смыслового чтения и работе с информацией;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В сфере развития ИКТ-компетентности обучающиеся: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усовершенствуют навык поиска информации в компьютерных и некомпьютерных источниках информации,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Обучающиеся смогут использовать информацию для установления причинно</w:t>
      </w:r>
      <w:r w:rsidRPr="00E8711D">
        <w:rPr>
          <w:rFonts w:ascii="Times New Roman" w:hAnsi="Times New Roman"/>
        </w:rPr>
        <w:softHyphen/>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учебно-исследовательской деятельности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умениями: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выбирать адекватные стоящей задаче средства,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принимать решения, в том числе и в ситуациях неопределенности,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Обучающиеся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сфере развития стратегии смыслового чтения приоритетными будут: навыки работы с информацией.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Обучающиеся смогут работать с текстами, восстанавливать текст; выделять главную и избыточную информацию текста; преобразовывать информацию, в том числе: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выделять главную и избыточную информацию, выполнять смысловое свёртывание выделенных фактов, мыслей;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заполнять и дополнять таблицы, схемы, диаграммы, тексты.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Подробное описание планируемых результатов формирования универсальных учебных действий даётся в целевом разделе настоящей основной образовательной программы.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w:t>
      </w:r>
      <w:r w:rsidRPr="00E8711D">
        <w:rPr>
          <w:rFonts w:ascii="Times New Roman" w:hAnsi="Times New Roman"/>
        </w:rPr>
        <w:lastRenderedPageBreak/>
        <w:t>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Термин «универсальные учебные действия» 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Функции универсальных учебных действий на ступени ООО включают:</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обеспечение успешного усвоения знаний, формирование умений, навыков и компетентностей в любой предметной области.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составе основных видов универсальных учебных действий, диктуемых ключевыми целями общего образования, можно выделить четыре блока: личностный, регулятивный (включающий также действия саморегуляции), познавательный, коммуникативный.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Регулятивные универсальные учебные действия обеспечивают обучающимся организацию своей учебной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Коммуникативные универсальные учебные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Развитие системы универсальных учебных действий осуществляется с учетом возрастных особенностей развития личности и познавательной сферы подростка.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Овладение обучающимися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Данная способность обеспечивается тем, что универсальные учебные действия — это обобщенные способы действий, открывающие учащимся возможность широкой ориентации, как в различных предметных областях, так и в строении самой учебной деятельности, включая осознание учащимися ее целевой направленности, ценностно</w:t>
      </w:r>
      <w:r w:rsidRPr="00E8711D">
        <w:rPr>
          <w:rFonts w:ascii="Times New Roman" w:hAnsi="Times New Roman"/>
        </w:rPr>
        <w:softHyphen/>
        <w:t>смысловых и операциональных характеристик. Достижение умения учиться предполагает полноценное освоение всех компонентов учебной деятельности, которые включают: 1) учебные мотивы, 2) учебную цель, 3) учебную задачу, 4) учебные действия и операции (ориентировка, преобразование материала, контроль и оценка).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Существенное место в преподавании школьных дисциплин занимают так называемые метапредметные учебные действия. Под «метапредметными» действиями понимаются умственные действия учащихся, направленные на анализ и управление своей познавательной деятельностью.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Овладение учащимися универсальными учебными действиями происходит в контексте учебных предметов. 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Связь универсальных учебных действий с содержанием учебных предметов основной ступени определяется следующими утверждениями: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1. УУД</w:t>
      </w:r>
      <w:r w:rsidRPr="00E8711D">
        <w:rPr>
          <w:rFonts w:ascii="Times New Roman" w:hAnsi="Times New Roman"/>
        </w:rPr>
        <w:tab/>
        <w:t>представляют собой целостную систему, в которой можно выделить взаимосвязанные и взаимно обусловливающие виды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Формирование</w:t>
      </w:r>
      <w:r w:rsidRPr="00E8711D">
        <w:rPr>
          <w:rFonts w:ascii="Times New Roman" w:hAnsi="Times New Roman"/>
        </w:rPr>
        <w:tab/>
        <w:t>УУД является целенаправленным, системным процессом, который реализуется через все предметные области и внеурочную деятельность.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З.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4. 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личностное, профессиональное, жизненное самоопределение;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смыслообразование, т. е. установление учащимися связи между целью учебной деятельности и ее мотивом;</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Регулятивные действия обеспечивают учащимся организацию их учебной деятельности. К ним относятся: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целеполагание как постановка учебной задачи на основе соотнесения того, что уже известно и усвоено учащимся, и того, что еще неизвестно;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прогнозирование - предвосхищение результата и уровня усвоения знаний, его временных характеристик;</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оценка - выделение и осознание учащимся того, что уже усвоено и что еще нужно усвоить, осознание качества и уровня усвоения;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Познавательные универсальные действия обеспечивают обучающимся: умения самостоятельно осуществлять деятельность учения, успешно усваивать знания, формирование умений, навыков.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Структура познавательных универсальных действий представлена четырьмя основными единицами: общеучебные и знаково-символические, логические, постановка и решение проблем.</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Общеучебные универсальные действия: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самостоятельное выделение и формулирование познавательной цели;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поиск и выделение необходимой информации; применение методов информационного поиска, в том числе с помощью компьютерных средств;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структурирование знаний;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осознанное и произвольное построение речевого высказывания в устной и письменной форме;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выбор наиболее эффективных способов решения задач в зависимости от конкретных условий;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рефлексия способов и условий действия, контроль и оценка процесса и результатов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Знаково-символические действия: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преобразование модели с целью выявления общих законов, определяющих данную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предметную область.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Логические универсальные действия: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анализ объектов с целью выделения признаков (существенных, несущественных);</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выбор оснований и критериев для сравнения, сериации, классификации объектов;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подведение под понятие, выведение следствий;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установление причинно-следственных связей;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построение логической цепи рассуждений;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доказательство;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выдвижение гипотез и их обоснование.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Постановка и решение проблемы: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формулирование проблемы;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самостоятельное создание способов решения проблем творческого и поискового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характера.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Развитие коммуникативных УУД в основной школе является приоритетным направлением учебной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К ним относятся: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Общение и взаимодействие с партнёрами по совместной деятельности или обмену информацией — это умение: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слушать и слышать друг друга;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 достаточной полнотой и точностью выражать свои мысли в соответствии с задачами и условиями коммуникации;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адекватно использовать речевые средства для дискуссии и аргументации своей позиции;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представлять конкретное содержание и сообщать его в письменной и устной форме;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спрашивать, интересоваться чужим мнением и высказывать своё;</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Способность действовать с учётом позиции другого и уметь согласовывать свои действия предполагает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понимание возможности различных точек зрения, не совпадающих с собственной;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готовность к обсуждению разных точек зрения и выработке общей (групповой) позиции;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умение устанавливать и сравнивать разные точки зрения, прежде чем принимать решение и делать выбор;</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умение аргументировать свою точку зрения, спорить и отстаивать свою позицию невраждебным для оппонентов образом.</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Организация и планирование учебного сотрудничества с учителем и сверстниками — это: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определение цели и функций участников, способов взаимодействия; планирование общих способов работы;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обмен знаниями между членами группы для принятия эффективных совместных решений;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способность брать на себя инициативу в организации совместного действия (деловое лидерство);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способность с помощью вопросов добывать недостающую информацию (познавательная инициативность);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управление поведением партнёра — контроль, коррекция, оценка действий партнёра, умение убеждать.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Работа в группе (включая ситуации учебного сотрудничества и проектные формы работы) — это умение: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устанавливать рабочие отношения, эффективно сотрудничать и способствовать продуктивной кооперации;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интегрироваться в группу сверстников и строить продуктивное взаимодействие со сверстниками и взрослыми;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обеспечивать бесконфликтную совместную работу в группе;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переводить конфликтную ситуацию в логический план и разрешать её как задачу через анализ её условий.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Следование морально-этическим и психологическим принципам общения и сотрудничества — это: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уважительное отношение к партнёрам, внимание к личности другого;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адекватное межличностное восприятие;</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готовность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стремление устанавливать доверительные отношения взаимопонимания, способность к эмпатии.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Речевые действия как средства регуляции собственной деятельности —</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6C4E63" w:rsidRPr="00E8711D" w:rsidRDefault="006C4E63" w:rsidP="006C4E63">
      <w:pPr>
        <w:spacing w:after="0" w:line="240" w:lineRule="auto"/>
        <w:ind w:firstLine="720"/>
        <w:jc w:val="both"/>
        <w:rPr>
          <w:rFonts w:ascii="Times New Roman" w:hAnsi="Times New Roman"/>
        </w:rPr>
      </w:pPr>
      <w:bookmarkStart w:id="107" w:name="bookmark3"/>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Связь УУД с содержанием отдельных учебных предметов, внеурочной деятельностью</w:t>
      </w:r>
      <w:bookmarkEnd w:id="107"/>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 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«Русский язык»,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Предмет «Литература»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w:t>
      </w:r>
      <w:r w:rsidRPr="00E8711D">
        <w:rPr>
          <w:rFonts w:ascii="Times New Roman" w:hAnsi="Times New Roman"/>
        </w:rPr>
        <w:lastRenderedPageBreak/>
        <w:t>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способствует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личностные универсальные учебные действия.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«История»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Аналогична связь УУД с предметом «Обществознание»,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«География»,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подраздела «ИКТ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w:t>
      </w:r>
      <w:r w:rsidRPr="00E8711D">
        <w:rPr>
          <w:rFonts w:ascii="Times New Roman" w:hAnsi="Times New Roman"/>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«Математика» направлен, прежде всего, на развитие познавательных универсальных учебных действий, учебных действий подраздела «ИКТ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lastRenderedPageBreak/>
        <w:t>Предмет «Информатика» направлен на развитие познавательных универсальных учебных действий, универсальных учебных действий подраздела «ИКТ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«Физика» кроме предметных результатов обеспечивает формирование познавательных универсальных учебных действий, учебных действий подраздела «ИКТ -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применении  достижений физики и технологий для рационального природопользования», что оказывает содействие развитию личностных результатов.</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«Биология» через две главные группы линий развития обеспечивает формирование личностных и метапредметных результатов, универсальных учебных действий подраздела «Стратегия смыслового чтения», подраздела «ИКТ -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«Химия», наряду с предметными результатами, нацелен на формирование познавательных универсальных учебных действий, учебных действий подраздела «ИКТ - компетентность».</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Большую роль в становлении личности ученика играют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6C4E63" w:rsidRPr="00E8711D" w:rsidRDefault="006C4E63" w:rsidP="006C4E63">
      <w:pPr>
        <w:spacing w:after="0" w:line="240" w:lineRule="auto"/>
        <w:ind w:firstLine="720"/>
        <w:jc w:val="both"/>
        <w:rPr>
          <w:rFonts w:ascii="Times New Roman" w:hAnsi="Times New Roman"/>
        </w:rPr>
      </w:pPr>
      <w:r w:rsidRPr="00E8711D">
        <w:rPr>
          <w:rFonts w:ascii="Times New Roman" w:hAnsi="Times New Roman"/>
        </w:rPr>
        <w:t xml:space="preserve">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w:t>
      </w:r>
      <w:r w:rsidRPr="00E8711D">
        <w:rPr>
          <w:rFonts w:ascii="Times New Roman" w:hAnsi="Times New Roman"/>
        </w:rPr>
        <w:lastRenderedPageBreak/>
        <w:t>образом «физическое, эмоциональное, интеллектуальное и социальное развитие личности», а также «формирова</w:t>
      </w:r>
      <w:r w:rsidRPr="00E8711D">
        <w:rPr>
          <w:rFonts w:ascii="Times New Roman" w:hAnsi="Times New Roman"/>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6C4E63" w:rsidRPr="00E8711D" w:rsidRDefault="006C4E63" w:rsidP="006C4E63">
      <w:pPr>
        <w:spacing w:after="0" w:line="240" w:lineRule="auto"/>
        <w:ind w:firstLine="720"/>
        <w:jc w:val="both"/>
        <w:rPr>
          <w:rFonts w:ascii="Times New Roman" w:hAnsi="Times New Roman"/>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52"/>
        <w:gridCol w:w="2977"/>
        <w:gridCol w:w="5410"/>
      </w:tblGrid>
      <w:tr w:rsidR="006C4E63" w:rsidRPr="00E8711D" w:rsidTr="006C4E63">
        <w:trPr>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t>№</w:t>
            </w:r>
          </w:p>
        </w:tc>
        <w:tc>
          <w:tcPr>
            <w:tcW w:w="1652" w:type="dxa"/>
          </w:tcPr>
          <w:p w:rsidR="006C4E63" w:rsidRPr="00E8711D" w:rsidRDefault="006C4E63" w:rsidP="006C4E63">
            <w:pPr>
              <w:rPr>
                <w:rFonts w:ascii="Times New Roman" w:hAnsi="Times New Roman"/>
              </w:rPr>
            </w:pPr>
            <w:r w:rsidRPr="00E8711D">
              <w:rPr>
                <w:rFonts w:ascii="Times New Roman" w:hAnsi="Times New Roman"/>
              </w:rPr>
              <w:t>Название предмета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Формируемые УУД</w:t>
            </w:r>
          </w:p>
        </w:tc>
        <w:tc>
          <w:tcPr>
            <w:tcW w:w="5410" w:type="dxa"/>
          </w:tcPr>
          <w:p w:rsidR="006C4E63" w:rsidRPr="00E8711D" w:rsidRDefault="006C4E63" w:rsidP="006C4E63">
            <w:pPr>
              <w:rPr>
                <w:rFonts w:ascii="Times New Roman" w:hAnsi="Times New Roman"/>
              </w:rPr>
            </w:pPr>
            <w:r w:rsidRPr="00E8711D">
              <w:rPr>
                <w:rFonts w:ascii="Times New Roman" w:hAnsi="Times New Roman"/>
              </w:rPr>
              <w:t>Предметные действия</w:t>
            </w:r>
          </w:p>
        </w:tc>
      </w:tr>
      <w:tr w:rsidR="006C4E63" w:rsidRPr="00E8711D" w:rsidTr="006C4E63">
        <w:trPr>
          <w:jc w:val="center"/>
        </w:trPr>
        <w:tc>
          <w:tcPr>
            <w:tcW w:w="10606" w:type="dxa"/>
            <w:gridSpan w:val="4"/>
          </w:tcPr>
          <w:p w:rsidR="006C4E63" w:rsidRPr="00E8711D" w:rsidRDefault="006C4E63" w:rsidP="006C4E63">
            <w:pPr>
              <w:rPr>
                <w:rFonts w:ascii="Times New Roman" w:hAnsi="Times New Roman"/>
              </w:rPr>
            </w:pPr>
            <w:r w:rsidRPr="00E8711D">
              <w:rPr>
                <w:rFonts w:ascii="Times New Roman" w:hAnsi="Times New Roman"/>
              </w:rPr>
              <w:t>Предметы обязательной части учебного плана</w:t>
            </w:r>
          </w:p>
        </w:tc>
      </w:tr>
      <w:tr w:rsidR="006C4E63" w:rsidRPr="00E8711D" w:rsidTr="006C4E63">
        <w:trPr>
          <w:jc w:val="center"/>
        </w:trPr>
        <w:tc>
          <w:tcPr>
            <w:tcW w:w="567" w:type="dxa"/>
            <w:vMerge w:val="restart"/>
          </w:tcPr>
          <w:p w:rsidR="006C4E63" w:rsidRPr="00E8711D" w:rsidRDefault="006C4E63" w:rsidP="006C4E63">
            <w:pPr>
              <w:rPr>
                <w:rFonts w:ascii="Times New Roman" w:hAnsi="Times New Roman"/>
              </w:rPr>
            </w:pPr>
            <w:r w:rsidRPr="00E8711D">
              <w:rPr>
                <w:rFonts w:ascii="Times New Roman" w:hAnsi="Times New Roman"/>
              </w:rPr>
              <w:t>1</w:t>
            </w:r>
          </w:p>
        </w:tc>
        <w:tc>
          <w:tcPr>
            <w:tcW w:w="1652" w:type="dxa"/>
            <w:vMerge w:val="restart"/>
          </w:tcPr>
          <w:p w:rsidR="006C4E63" w:rsidRPr="00E8711D" w:rsidRDefault="006C4E63" w:rsidP="006C4E63">
            <w:pPr>
              <w:rPr>
                <w:rFonts w:ascii="Times New Roman" w:hAnsi="Times New Roman"/>
              </w:rPr>
            </w:pPr>
            <w:r w:rsidRPr="00E8711D">
              <w:rPr>
                <w:rFonts w:ascii="Times New Roman" w:hAnsi="Times New Roman"/>
              </w:rPr>
              <w:t>Математика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r w:rsidRPr="00E8711D">
              <w:rPr>
                <w:rFonts w:ascii="Times New Roman" w:hAnsi="Times New Roman"/>
              </w:rPr>
              <w:t xml:space="preserve">самоопределение (мотивация учения, формирование основ гражданской идентичности личности); смыслообразование («какое значение, смысл имеет для меня учение», и уметь находить ответ на него); нравственно- эстетическое оценивание (оценивание усваиваемого содержания, исходя из социальных и личностных ценностей, обеспечивающее личностный моральный выбор) </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участие в проектах; </w:t>
            </w:r>
          </w:p>
          <w:p w:rsidR="006C4E63" w:rsidRPr="00E8711D" w:rsidRDefault="006C4E63" w:rsidP="006C4E63">
            <w:pPr>
              <w:rPr>
                <w:rFonts w:ascii="Times New Roman" w:hAnsi="Times New Roman"/>
              </w:rPr>
            </w:pPr>
            <w:r w:rsidRPr="00E8711D">
              <w:rPr>
                <w:rFonts w:ascii="Times New Roman" w:hAnsi="Times New Roman"/>
              </w:rPr>
              <w:t xml:space="preserve"> подведение итогов урока; </w:t>
            </w:r>
          </w:p>
          <w:p w:rsidR="006C4E63" w:rsidRPr="00E8711D" w:rsidRDefault="006C4E63" w:rsidP="006C4E63">
            <w:pPr>
              <w:rPr>
                <w:rFonts w:ascii="Times New Roman" w:hAnsi="Times New Roman"/>
              </w:rPr>
            </w:pPr>
            <w:r w:rsidRPr="00E8711D">
              <w:rPr>
                <w:rFonts w:ascii="Times New Roman" w:hAnsi="Times New Roman"/>
              </w:rPr>
              <w:t xml:space="preserve"> творческие задания; </w:t>
            </w:r>
          </w:p>
          <w:p w:rsidR="006C4E63" w:rsidRPr="00E8711D" w:rsidRDefault="006C4E63" w:rsidP="006C4E63">
            <w:pPr>
              <w:rPr>
                <w:rFonts w:ascii="Times New Roman" w:hAnsi="Times New Roman"/>
              </w:rPr>
            </w:pPr>
            <w:r w:rsidRPr="00E8711D">
              <w:rPr>
                <w:rFonts w:ascii="Times New Roman" w:hAnsi="Times New Roman"/>
              </w:rPr>
              <w:t xml:space="preserve"> мысленное воспроизведение картины, ситуации; </w:t>
            </w:r>
          </w:p>
          <w:p w:rsidR="006C4E63" w:rsidRPr="00E8711D" w:rsidRDefault="006C4E63" w:rsidP="006C4E63">
            <w:pPr>
              <w:rPr>
                <w:rFonts w:ascii="Times New Roman" w:hAnsi="Times New Roman"/>
              </w:rPr>
            </w:pPr>
            <w:r w:rsidRPr="00E8711D">
              <w:rPr>
                <w:rFonts w:ascii="Times New Roman" w:hAnsi="Times New Roman"/>
              </w:rPr>
              <w:t xml:space="preserve"> самооценка события; </w:t>
            </w:r>
          </w:p>
          <w:p w:rsidR="006C4E63" w:rsidRPr="00E8711D" w:rsidRDefault="006C4E63" w:rsidP="006C4E63">
            <w:pPr>
              <w:rPr>
                <w:rFonts w:ascii="Times New Roman" w:hAnsi="Times New Roman"/>
              </w:rPr>
            </w:pPr>
            <w:r w:rsidRPr="00E8711D">
              <w:rPr>
                <w:rFonts w:ascii="Times New Roman" w:hAnsi="Times New Roman"/>
              </w:rPr>
              <w:t xml:space="preserve"> дневники достижений </w:t>
            </w:r>
          </w:p>
          <w:p w:rsidR="006C4E63" w:rsidRPr="00E8711D" w:rsidRDefault="006C4E63" w:rsidP="006C4E63">
            <w:pPr>
              <w:rPr>
                <w:rFonts w:ascii="Times New Roman" w:hAnsi="Times New Roman"/>
              </w:rPr>
            </w:pP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УУД:</w:t>
            </w:r>
          </w:p>
          <w:p w:rsidR="006C4E63" w:rsidRPr="00E8711D" w:rsidRDefault="006C4E63" w:rsidP="006C4E63">
            <w:pPr>
              <w:rPr>
                <w:rFonts w:ascii="Times New Roman" w:hAnsi="Times New Roman"/>
              </w:rPr>
            </w:pPr>
            <w:r w:rsidRPr="00E8711D">
              <w:rPr>
                <w:rFonts w:ascii="Times New Roman" w:hAnsi="Times New Roman"/>
              </w:rPr>
              <w:t xml:space="preserve">общеучебные (формулирование познавательной цели; поиск и выделение информации; знаково-символические; моделирование); логические </w:t>
            </w:r>
          </w:p>
          <w:p w:rsidR="006C4E63" w:rsidRPr="00E8711D" w:rsidRDefault="006C4E63" w:rsidP="006C4E63">
            <w:pPr>
              <w:rPr>
                <w:rFonts w:ascii="Times New Roman" w:hAnsi="Times New Roman"/>
              </w:rPr>
            </w:pPr>
            <w:r w:rsidRPr="00E8711D">
              <w:rPr>
                <w:rFonts w:ascii="Times New Roman" w:hAnsi="Times New Roman"/>
              </w:rPr>
              <w:t>(анализ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w:t>
            </w:r>
            <w:r w:rsidRPr="00E8711D">
              <w:rPr>
                <w:rFonts w:ascii="Times New Roman" w:hAnsi="Times New Roman"/>
              </w:rPr>
              <w:lastRenderedPageBreak/>
              <w:t xml:space="preserve">следственных связей; </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составление схем-опор; </w:t>
            </w:r>
          </w:p>
          <w:p w:rsidR="006C4E63" w:rsidRPr="00E8711D" w:rsidRDefault="006C4E63" w:rsidP="006C4E63">
            <w:pPr>
              <w:rPr>
                <w:rFonts w:ascii="Times New Roman" w:hAnsi="Times New Roman"/>
              </w:rPr>
            </w:pPr>
            <w:r w:rsidRPr="00E8711D">
              <w:rPr>
                <w:rFonts w:ascii="Times New Roman" w:hAnsi="Times New Roman"/>
              </w:rPr>
              <w:t xml:space="preserve">работа с разного вида таблицами; </w:t>
            </w:r>
          </w:p>
          <w:p w:rsidR="006C4E63" w:rsidRPr="00E8711D" w:rsidRDefault="006C4E63" w:rsidP="006C4E63">
            <w:pPr>
              <w:rPr>
                <w:rFonts w:ascii="Times New Roman" w:hAnsi="Times New Roman"/>
              </w:rPr>
            </w:pPr>
            <w:r w:rsidRPr="00E8711D">
              <w:rPr>
                <w:rFonts w:ascii="Times New Roman" w:hAnsi="Times New Roman"/>
              </w:rPr>
              <w:t>составление и распознавание диаграмм</w:t>
            </w:r>
          </w:p>
          <w:p w:rsidR="006C4E63" w:rsidRPr="00E8711D" w:rsidRDefault="006C4E63" w:rsidP="006C4E63">
            <w:pPr>
              <w:rPr>
                <w:rFonts w:ascii="Times New Roman" w:hAnsi="Times New Roman"/>
              </w:rPr>
            </w:pPr>
            <w:r w:rsidRPr="00E8711D">
              <w:rPr>
                <w:rFonts w:ascii="Times New Roman" w:hAnsi="Times New Roman"/>
              </w:rPr>
              <w:t xml:space="preserve">построение и распознавание графиков функций </w:t>
            </w:r>
          </w:p>
          <w:p w:rsidR="006C4E63" w:rsidRPr="00E8711D" w:rsidRDefault="006C4E63" w:rsidP="006C4E63">
            <w:pPr>
              <w:rPr>
                <w:rFonts w:ascii="Times New Roman" w:hAnsi="Times New Roman"/>
              </w:rPr>
            </w:pPr>
            <w:r w:rsidRPr="00E8711D">
              <w:rPr>
                <w:rFonts w:ascii="Times New Roman" w:hAnsi="Times New Roman"/>
              </w:rPr>
              <w:t>умение проводить классификации, логические обоснования, доказательства математических утверждений;</w:t>
            </w:r>
          </w:p>
          <w:p w:rsidR="006C4E63" w:rsidRPr="00E8711D" w:rsidRDefault="006C4E63" w:rsidP="006C4E63">
            <w:pPr>
              <w:rPr>
                <w:rFonts w:ascii="Times New Roman" w:hAnsi="Times New Roman"/>
              </w:rPr>
            </w:pPr>
            <w:r w:rsidRPr="00E8711D">
              <w:rPr>
                <w:rFonts w:ascii="Times New Roman" w:hAnsi="Times New Roman"/>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C4E63" w:rsidRPr="00E8711D" w:rsidRDefault="006C4E63" w:rsidP="006C4E63">
            <w:pPr>
              <w:rPr>
                <w:rFonts w:ascii="Times New Roman" w:hAnsi="Times New Roman"/>
              </w:rPr>
            </w:pPr>
            <w:r w:rsidRPr="00E8711D">
              <w:rPr>
                <w:rFonts w:ascii="Times New Roman" w:hAnsi="Times New Roman"/>
              </w:rPr>
              <w:t>умение применять индуктивные и дедуктивные способы рассуждений, видеть различные стратегии решения задач;</w:t>
            </w:r>
          </w:p>
          <w:p w:rsidR="006C4E63" w:rsidRPr="00E8711D" w:rsidRDefault="006C4E63" w:rsidP="006C4E63">
            <w:pPr>
              <w:rPr>
                <w:rFonts w:ascii="Times New Roman" w:hAnsi="Times New Roman"/>
              </w:rPr>
            </w:pP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УУД</w:t>
            </w:r>
          </w:p>
          <w:p w:rsidR="006C4E63" w:rsidRPr="00E8711D" w:rsidRDefault="006C4E63" w:rsidP="006C4E63">
            <w:pPr>
              <w:rPr>
                <w:rFonts w:ascii="Times New Roman" w:hAnsi="Times New Roman"/>
              </w:rPr>
            </w:pPr>
            <w:r w:rsidRPr="00E8711D">
              <w:rPr>
                <w:rFonts w:ascii="Times New Roman" w:hAnsi="Times New Roman"/>
              </w:rPr>
              <w:t xml:space="preserve">Целеполагание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Планирование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прогнозирование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контроль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коррекция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оценка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волевая саморегуляция</w:t>
            </w:r>
            <w:r w:rsidRPr="00E8711D">
              <w:rPr>
                <w:rFonts w:ascii="Times New Roman" w:hAnsi="Times New Roman"/>
              </w:rPr>
              <w:tab/>
            </w:r>
          </w:p>
        </w:tc>
        <w:tc>
          <w:tcPr>
            <w:tcW w:w="5410" w:type="dxa"/>
          </w:tcPr>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постановка учебной задачи на основе соотнесения того, что уже известно и усвоено учащимися, и того, что еще неизвестно; </w:t>
            </w:r>
          </w:p>
          <w:p w:rsidR="006C4E63" w:rsidRPr="00E8711D" w:rsidRDefault="006C4E63" w:rsidP="006C4E63">
            <w:pPr>
              <w:rPr>
                <w:rFonts w:ascii="Times New Roman" w:hAnsi="Times New Roman"/>
              </w:rPr>
            </w:pPr>
            <w:r w:rsidRPr="00E8711D">
              <w:rPr>
                <w:rFonts w:ascii="Times New Roman" w:hAnsi="Times New Roman"/>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6C4E63" w:rsidRPr="00E8711D" w:rsidRDefault="006C4E63" w:rsidP="006C4E63">
            <w:pPr>
              <w:rPr>
                <w:rFonts w:ascii="Times New Roman" w:hAnsi="Times New Roman"/>
              </w:rPr>
            </w:pPr>
            <w:r w:rsidRPr="00E8711D">
              <w:rPr>
                <w:rFonts w:ascii="Times New Roman" w:hAnsi="Times New Roman"/>
              </w:rPr>
              <w:t xml:space="preserve">предвосхищение результата уровня усвоения, его временных характеристик; </w:t>
            </w:r>
          </w:p>
          <w:p w:rsidR="006C4E63" w:rsidRPr="00E8711D" w:rsidRDefault="006C4E63" w:rsidP="006C4E63">
            <w:pPr>
              <w:rPr>
                <w:rFonts w:ascii="Times New Roman" w:hAnsi="Times New Roman"/>
              </w:rPr>
            </w:pPr>
            <w:r w:rsidRPr="00E8711D">
              <w:rPr>
                <w:rFonts w:ascii="Times New Roman" w:hAnsi="Times New Roman"/>
              </w:rPr>
              <w:t xml:space="preserve">в форме сличения способа действия и его результата с заданным </w:t>
            </w:r>
          </w:p>
          <w:p w:rsidR="006C4E63" w:rsidRPr="00E8711D" w:rsidRDefault="006C4E63" w:rsidP="006C4E63">
            <w:pPr>
              <w:rPr>
                <w:rFonts w:ascii="Times New Roman" w:hAnsi="Times New Roman"/>
              </w:rPr>
            </w:pPr>
            <w:r w:rsidRPr="00E8711D">
              <w:rPr>
                <w:rFonts w:ascii="Times New Roman" w:hAnsi="Times New Roman"/>
              </w:rPr>
              <w:t>эталоном с целью обнаружения отклонений и отличий от эталона;</w:t>
            </w:r>
          </w:p>
          <w:p w:rsidR="006C4E63" w:rsidRPr="00E8711D" w:rsidRDefault="006C4E63" w:rsidP="006C4E63">
            <w:pPr>
              <w:rPr>
                <w:rFonts w:ascii="Times New Roman" w:hAnsi="Times New Roman"/>
              </w:rPr>
            </w:pPr>
            <w:r w:rsidRPr="00E8711D">
              <w:rPr>
                <w:rFonts w:ascii="Times New Roman" w:hAnsi="Times New Roman"/>
              </w:rPr>
              <w:t>внесение необходимых дополнений и корректив в план и способ действия в случае расхождения эталона, реального действия и его продукта;</w:t>
            </w:r>
          </w:p>
          <w:p w:rsidR="006C4E63" w:rsidRPr="00E8711D" w:rsidRDefault="006C4E63" w:rsidP="006C4E63">
            <w:pPr>
              <w:rPr>
                <w:rFonts w:ascii="Times New Roman" w:hAnsi="Times New Roman"/>
              </w:rPr>
            </w:pPr>
            <w:r w:rsidRPr="00E8711D">
              <w:rPr>
                <w:rFonts w:ascii="Times New Roman" w:hAnsi="Times New Roman"/>
              </w:rPr>
              <w:t xml:space="preserve">выделение и осознание учащимися того, что уже усвоено и что еще подлежит усвоению, осознание качества и уровня усвоения; </w:t>
            </w:r>
          </w:p>
          <w:p w:rsidR="006C4E63" w:rsidRPr="00E8711D" w:rsidRDefault="006C4E63" w:rsidP="006C4E63">
            <w:pPr>
              <w:rPr>
                <w:rFonts w:ascii="Times New Roman" w:hAnsi="Times New Roman"/>
              </w:rPr>
            </w:pPr>
            <w:r w:rsidRPr="00E8711D">
              <w:rPr>
                <w:rFonts w:ascii="Times New Roman" w:hAnsi="Times New Roman"/>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6C4E63" w:rsidRPr="00E8711D" w:rsidTr="006C4E63">
        <w:trPr>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Коммуникативные УУД</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планирование </w:t>
            </w:r>
          </w:p>
          <w:p w:rsidR="006C4E63" w:rsidRPr="00E8711D" w:rsidRDefault="006C4E63" w:rsidP="006C4E63">
            <w:pPr>
              <w:rPr>
                <w:rFonts w:ascii="Times New Roman" w:hAnsi="Times New Roman"/>
              </w:rPr>
            </w:pPr>
            <w:r w:rsidRPr="00E8711D">
              <w:rPr>
                <w:rFonts w:ascii="Times New Roman" w:hAnsi="Times New Roman"/>
              </w:rPr>
              <w:t xml:space="preserve">постановка вопросов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разрешение конфликтов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управление поведением партнера точностью выражать свои мысли </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определение цели, функций участников, способов взаимодействия; </w:t>
            </w:r>
          </w:p>
          <w:p w:rsidR="006C4E63" w:rsidRPr="00E8711D" w:rsidRDefault="006C4E63" w:rsidP="006C4E63">
            <w:pPr>
              <w:rPr>
                <w:rFonts w:ascii="Times New Roman" w:hAnsi="Times New Roman"/>
              </w:rPr>
            </w:pPr>
            <w:r w:rsidRPr="00E8711D">
              <w:rPr>
                <w:rFonts w:ascii="Times New Roman" w:hAnsi="Times New Roman"/>
              </w:rPr>
              <w:t xml:space="preserve">инициативное сотрудничество в поиске и сборе информации; </w:t>
            </w:r>
          </w:p>
          <w:p w:rsidR="006C4E63" w:rsidRPr="00E8711D" w:rsidRDefault="006C4E63" w:rsidP="006C4E63">
            <w:pPr>
              <w:rPr>
                <w:rFonts w:ascii="Times New Roman" w:hAnsi="Times New Roman"/>
              </w:rPr>
            </w:pPr>
            <w:r w:rsidRPr="00E8711D">
              <w:rPr>
                <w:rFonts w:ascii="Times New Roman" w:hAnsi="Times New Roman"/>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6C4E63" w:rsidRPr="00E8711D" w:rsidRDefault="006C4E63" w:rsidP="006C4E63">
            <w:pPr>
              <w:rPr>
                <w:rFonts w:ascii="Times New Roman" w:hAnsi="Times New Roman"/>
              </w:rPr>
            </w:pPr>
            <w:r w:rsidRPr="00E8711D">
              <w:rPr>
                <w:rFonts w:ascii="Times New Roman" w:hAnsi="Times New Roman"/>
              </w:rPr>
              <w:t xml:space="preserve">контроль, коррекция, оценка действий партнера, умение с достаточной полнотой и точностью выражать свои мысли </w:t>
            </w:r>
          </w:p>
          <w:p w:rsidR="006C4E63" w:rsidRPr="00E8711D" w:rsidRDefault="006C4E63" w:rsidP="006C4E63">
            <w:pPr>
              <w:rPr>
                <w:rFonts w:ascii="Times New Roman" w:hAnsi="Times New Roman"/>
              </w:rPr>
            </w:pPr>
          </w:p>
        </w:tc>
      </w:tr>
      <w:tr w:rsidR="006C4E63" w:rsidRPr="00E8711D" w:rsidTr="006C4E63">
        <w:trPr>
          <w:jc w:val="center"/>
        </w:trPr>
        <w:tc>
          <w:tcPr>
            <w:tcW w:w="567" w:type="dxa"/>
            <w:vMerge w:val="restart"/>
          </w:tcPr>
          <w:p w:rsidR="006C4E63" w:rsidRPr="00E8711D" w:rsidRDefault="006C4E63" w:rsidP="006C4E63">
            <w:pPr>
              <w:rPr>
                <w:rFonts w:ascii="Times New Roman" w:hAnsi="Times New Roman"/>
              </w:rPr>
            </w:pPr>
            <w:r w:rsidRPr="00E8711D">
              <w:rPr>
                <w:rFonts w:ascii="Times New Roman" w:hAnsi="Times New Roman"/>
              </w:rPr>
              <w:t>2</w:t>
            </w:r>
          </w:p>
        </w:tc>
        <w:tc>
          <w:tcPr>
            <w:tcW w:w="1652" w:type="dxa"/>
            <w:vMerge w:val="restart"/>
          </w:tcPr>
          <w:p w:rsidR="006C4E63" w:rsidRPr="00E8711D" w:rsidRDefault="006C4E63" w:rsidP="006C4E63">
            <w:pPr>
              <w:rPr>
                <w:rFonts w:ascii="Times New Roman" w:hAnsi="Times New Roman"/>
              </w:rPr>
            </w:pPr>
            <w:r w:rsidRPr="00E8711D">
              <w:rPr>
                <w:rFonts w:ascii="Times New Roman" w:hAnsi="Times New Roman"/>
              </w:rPr>
              <w:t>Информатика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 xml:space="preserve">Личностные УУД: </w:t>
            </w:r>
          </w:p>
          <w:p w:rsidR="006C4E63" w:rsidRPr="00E8711D" w:rsidRDefault="006C4E63" w:rsidP="006C4E63">
            <w:pPr>
              <w:rPr>
                <w:rFonts w:ascii="Times New Roman" w:hAnsi="Times New Roman"/>
              </w:rPr>
            </w:pPr>
            <w:r w:rsidRPr="00E8711D">
              <w:rPr>
                <w:rFonts w:ascii="Times New Roman" w:hAnsi="Times New Roman"/>
              </w:rPr>
              <w:lastRenderedPageBreak/>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6C4E63" w:rsidRPr="00E8711D" w:rsidRDefault="006C4E63" w:rsidP="006C4E63">
            <w:pPr>
              <w:rPr>
                <w:rFonts w:ascii="Times New Roman" w:hAnsi="Times New Roman"/>
              </w:rPr>
            </w:pPr>
            <w:r w:rsidRPr="00E8711D">
              <w:rPr>
                <w:rFonts w:ascii="Times New Roman" w:hAnsi="Times New Roman"/>
              </w:rPr>
              <w:t>Развитие действия нравственно-этического оценивания.</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формирование  отношения к компьютеру как к </w:t>
            </w:r>
            <w:r w:rsidRPr="00E8711D">
              <w:rPr>
                <w:rFonts w:ascii="Times New Roman" w:hAnsi="Times New Roman"/>
              </w:rPr>
              <w:lastRenderedPageBreak/>
              <w:t>инструменту, позволяющему учиться самостоятельно</w:t>
            </w:r>
          </w:p>
          <w:p w:rsidR="006C4E63" w:rsidRPr="00E8711D" w:rsidRDefault="006C4E63" w:rsidP="006C4E63">
            <w:pPr>
              <w:rPr>
                <w:rFonts w:ascii="Times New Roman" w:hAnsi="Times New Roman"/>
              </w:rPr>
            </w:pPr>
            <w:r w:rsidRPr="00E8711D">
              <w:rPr>
                <w:rFonts w:ascii="Times New Roman" w:hAnsi="Times New Roman"/>
              </w:rPr>
              <w:t>самоопределение, в том числе профессиональное, в  процессе выполнения системы заданий с использованием икт</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УУД:</w:t>
            </w:r>
          </w:p>
          <w:p w:rsidR="006C4E63" w:rsidRPr="00E8711D" w:rsidRDefault="006C4E63" w:rsidP="006C4E63">
            <w:pPr>
              <w:rPr>
                <w:rFonts w:ascii="Times New Roman" w:hAnsi="Times New Roman"/>
              </w:rPr>
            </w:pPr>
            <w:r w:rsidRPr="00E8711D">
              <w:rPr>
                <w:rFonts w:ascii="Times New Roman" w:hAnsi="Times New Roman"/>
              </w:rPr>
              <w:t xml:space="preserve">планирование учебной и бытовой деятельности школьника, </w:t>
            </w:r>
          </w:p>
          <w:p w:rsidR="006C4E63" w:rsidRPr="00E8711D" w:rsidRDefault="006C4E63" w:rsidP="006C4E63">
            <w:pPr>
              <w:rPr>
                <w:rFonts w:ascii="Times New Roman" w:hAnsi="Times New Roman"/>
              </w:rPr>
            </w:pPr>
            <w:r w:rsidRPr="00E8711D">
              <w:rPr>
                <w:rFonts w:ascii="Times New Roman" w:hAnsi="Times New Roman"/>
              </w:rPr>
              <w:t>планирование действий формальных исполнителей по достижению поставленных целей;</w:t>
            </w:r>
          </w:p>
          <w:p w:rsidR="006C4E63" w:rsidRPr="00E8711D" w:rsidRDefault="006C4E63" w:rsidP="006C4E63">
            <w:pPr>
              <w:rPr>
                <w:rFonts w:ascii="Times New Roman" w:hAnsi="Times New Roman"/>
              </w:rPr>
            </w:pPr>
            <w:r w:rsidRPr="00E8711D">
              <w:rPr>
                <w:rFonts w:ascii="Times New Roman" w:hAnsi="Times New Roman"/>
              </w:rPr>
              <w:t>контроль,  коррекция и оценивание</w:t>
            </w:r>
          </w:p>
          <w:p w:rsidR="006C4E63" w:rsidRPr="00E8711D" w:rsidRDefault="006C4E63" w:rsidP="006C4E63">
            <w:pPr>
              <w:rPr>
                <w:rFonts w:ascii="Times New Roman" w:hAnsi="Times New Roman"/>
              </w:rPr>
            </w:pP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постановка учебных целей, </w:t>
            </w:r>
          </w:p>
          <w:p w:rsidR="006C4E63" w:rsidRPr="00E8711D" w:rsidRDefault="006C4E63" w:rsidP="006C4E63">
            <w:pPr>
              <w:rPr>
                <w:rFonts w:ascii="Times New Roman" w:hAnsi="Times New Roman"/>
              </w:rPr>
            </w:pPr>
            <w:r w:rsidRPr="00E8711D">
              <w:rPr>
                <w:rFonts w:ascii="Times New Roman" w:hAnsi="Times New Roman"/>
              </w:rPr>
              <w:t xml:space="preserve">использование внешнего плана для решения поставленной задачи или достижения цели, </w:t>
            </w:r>
          </w:p>
          <w:p w:rsidR="006C4E63" w:rsidRPr="00E8711D" w:rsidRDefault="006C4E63" w:rsidP="006C4E63">
            <w:pPr>
              <w:rPr>
                <w:rFonts w:ascii="Times New Roman" w:hAnsi="Times New Roman"/>
              </w:rPr>
            </w:pPr>
            <w:r w:rsidRPr="00E8711D">
              <w:rPr>
                <w:rFonts w:ascii="Times New Roman" w:hAnsi="Times New Roman"/>
              </w:rPr>
              <w:t xml:space="preserve">планирование своих действий в соответствии с поставленной задачей и условиями её решения, в том числе, во внутреннем плане, </w:t>
            </w:r>
          </w:p>
          <w:p w:rsidR="006C4E63" w:rsidRPr="00E8711D" w:rsidRDefault="006C4E63" w:rsidP="006C4E63">
            <w:pPr>
              <w:rPr>
                <w:rFonts w:ascii="Times New Roman" w:hAnsi="Times New Roman"/>
              </w:rPr>
            </w:pPr>
            <w:r w:rsidRPr="00E8711D">
              <w:rPr>
                <w:rFonts w:ascii="Times New Roman" w:hAnsi="Times New Roman"/>
              </w:rPr>
              <w:t xml:space="preserve">осуществление итогового и пошагового контроля, сличая результат с эталоном, </w:t>
            </w:r>
          </w:p>
          <w:p w:rsidR="006C4E63" w:rsidRPr="00E8711D" w:rsidRDefault="006C4E63" w:rsidP="006C4E63">
            <w:pPr>
              <w:rPr>
                <w:rFonts w:ascii="Times New Roman" w:hAnsi="Times New Roman"/>
              </w:rPr>
            </w:pPr>
            <w:r w:rsidRPr="00E8711D">
              <w:rPr>
                <w:rFonts w:ascii="Times New Roman" w:hAnsi="Times New Roman"/>
              </w:rPr>
              <w:t xml:space="preserve">внесение корректив в действия в случае расхождения результата решения задачи с ранее поставленной целью. </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УУД:</w:t>
            </w:r>
          </w:p>
          <w:p w:rsidR="006C4E63" w:rsidRPr="00E8711D" w:rsidRDefault="006C4E63" w:rsidP="006C4E63">
            <w:pPr>
              <w:rPr>
                <w:rFonts w:ascii="Times New Roman" w:hAnsi="Times New Roman"/>
              </w:rPr>
            </w:pPr>
            <w:r w:rsidRPr="00E8711D">
              <w:rPr>
                <w:rFonts w:ascii="Times New Roman" w:hAnsi="Times New Roman"/>
              </w:rPr>
              <w:t>общеучебные;</w:t>
            </w:r>
          </w:p>
          <w:p w:rsidR="006C4E63" w:rsidRPr="00E8711D" w:rsidRDefault="006C4E63" w:rsidP="006C4E63">
            <w:pPr>
              <w:rPr>
                <w:rFonts w:ascii="Times New Roman" w:hAnsi="Times New Roman"/>
              </w:rPr>
            </w:pPr>
            <w:r w:rsidRPr="00E8711D">
              <w:rPr>
                <w:rFonts w:ascii="Times New Roman" w:hAnsi="Times New Roman"/>
              </w:rPr>
              <w:t>универсальные логические</w:t>
            </w:r>
          </w:p>
          <w:p w:rsidR="006C4E63" w:rsidRPr="00E8711D" w:rsidRDefault="006C4E63" w:rsidP="006C4E63">
            <w:pPr>
              <w:rPr>
                <w:rFonts w:ascii="Times New Roman" w:hAnsi="Times New Roman"/>
              </w:rPr>
            </w:pPr>
          </w:p>
        </w:tc>
        <w:tc>
          <w:tcPr>
            <w:tcW w:w="5410" w:type="dxa"/>
          </w:tcPr>
          <w:p w:rsidR="008B00B9" w:rsidRPr="00E8711D" w:rsidRDefault="006C4E63" w:rsidP="006C4E63">
            <w:pPr>
              <w:rPr>
                <w:rFonts w:ascii="Times New Roman" w:hAnsi="Times New Roman"/>
              </w:rPr>
            </w:pPr>
            <w:r w:rsidRPr="00E8711D">
              <w:rPr>
                <w:rFonts w:ascii="Times New Roman" w:hAnsi="Times New Roman"/>
              </w:rPr>
              <w:t>поиск и выделение необходимой информации; знаково-символическое моделирование; смысловое чтение</w:t>
            </w:r>
          </w:p>
          <w:p w:rsidR="006C4E63" w:rsidRPr="00E8711D" w:rsidRDefault="006C4E63" w:rsidP="006C4E63">
            <w:pPr>
              <w:rPr>
                <w:rFonts w:ascii="Times New Roman" w:hAnsi="Times New Roman"/>
              </w:rPr>
            </w:pPr>
            <w:r w:rsidRPr="00E8711D">
              <w:rPr>
                <w:rFonts w:ascii="Times New Roman" w:hAnsi="Times New Roman"/>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Коммуникативные УУД</w:t>
            </w:r>
          </w:p>
          <w:p w:rsidR="006C4E63" w:rsidRPr="00E8711D" w:rsidRDefault="006C4E63" w:rsidP="006C4E63">
            <w:pPr>
              <w:rPr>
                <w:rFonts w:ascii="Times New Roman" w:hAnsi="Times New Roman"/>
              </w:rPr>
            </w:pPr>
          </w:p>
        </w:tc>
        <w:tc>
          <w:tcPr>
            <w:tcW w:w="5410" w:type="dxa"/>
          </w:tcPr>
          <w:p w:rsidR="006C4E63" w:rsidRPr="00E8711D" w:rsidRDefault="006C4E63" w:rsidP="006C4E63">
            <w:pPr>
              <w:rPr>
                <w:rFonts w:ascii="Times New Roman" w:hAnsi="Times New Roman"/>
              </w:rPr>
            </w:pPr>
            <w:r w:rsidRPr="00E8711D">
              <w:rPr>
                <w:rFonts w:ascii="Times New Roman" w:hAnsi="Times New Roman"/>
              </w:rPr>
              <w:t>Работа в парах, лабораторных группах</w:t>
            </w:r>
          </w:p>
          <w:p w:rsidR="006C4E63" w:rsidRPr="00E8711D" w:rsidRDefault="006C4E63" w:rsidP="006C4E63">
            <w:pPr>
              <w:rPr>
                <w:rFonts w:ascii="Times New Roman" w:hAnsi="Times New Roman"/>
              </w:rPr>
            </w:pPr>
          </w:p>
        </w:tc>
      </w:tr>
      <w:tr w:rsidR="006C4E63" w:rsidRPr="00E8711D" w:rsidTr="006C4E63">
        <w:trPr>
          <w:jc w:val="center"/>
        </w:trPr>
        <w:tc>
          <w:tcPr>
            <w:tcW w:w="567" w:type="dxa"/>
            <w:vMerge w:val="restart"/>
          </w:tcPr>
          <w:p w:rsidR="006C4E63" w:rsidRPr="00E8711D" w:rsidRDefault="006C4E63" w:rsidP="006C4E63">
            <w:pPr>
              <w:rPr>
                <w:rFonts w:ascii="Times New Roman" w:hAnsi="Times New Roman"/>
              </w:rPr>
            </w:pPr>
            <w:r w:rsidRPr="00E8711D">
              <w:rPr>
                <w:rFonts w:ascii="Times New Roman" w:hAnsi="Times New Roman"/>
              </w:rPr>
              <w:t>3</w:t>
            </w:r>
          </w:p>
        </w:tc>
        <w:tc>
          <w:tcPr>
            <w:tcW w:w="1652" w:type="dxa"/>
            <w:vMerge w:val="restart"/>
          </w:tcPr>
          <w:p w:rsidR="006C4E63" w:rsidRPr="00E8711D" w:rsidRDefault="006C4E63" w:rsidP="006C4E63">
            <w:pPr>
              <w:rPr>
                <w:rFonts w:ascii="Times New Roman" w:hAnsi="Times New Roman"/>
              </w:rPr>
            </w:pPr>
            <w:r w:rsidRPr="00E8711D">
              <w:rPr>
                <w:rFonts w:ascii="Times New Roman" w:hAnsi="Times New Roman"/>
              </w:rPr>
              <w:t>Иностранный язык</w:t>
            </w:r>
          </w:p>
        </w:tc>
        <w:tc>
          <w:tcPr>
            <w:tcW w:w="2977" w:type="dxa"/>
          </w:tcPr>
          <w:p w:rsidR="006C4E63" w:rsidRPr="00E8711D" w:rsidRDefault="006C4E63" w:rsidP="006C4E63">
            <w:pPr>
              <w:rPr>
                <w:rFonts w:ascii="Times New Roman" w:hAnsi="Times New Roman"/>
              </w:rPr>
            </w:pPr>
            <w:r w:rsidRPr="00E8711D">
              <w:rPr>
                <w:rFonts w:ascii="Times New Roman" w:hAnsi="Times New Roman"/>
              </w:rPr>
              <w:t>Личностные УУД</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w:t>
            </w:r>
            <w:r w:rsidRPr="00E8711D">
              <w:rPr>
                <w:rFonts w:ascii="Times New Roman" w:hAnsi="Times New Roman"/>
              </w:rPr>
              <w:lastRenderedPageBreak/>
              <w:t>компетентности в межкультурном диалоге</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Общеучебные познавательные УУД</w:t>
            </w:r>
          </w:p>
        </w:tc>
        <w:tc>
          <w:tcPr>
            <w:tcW w:w="5410" w:type="dxa"/>
          </w:tcPr>
          <w:p w:rsidR="006C4E63" w:rsidRPr="00E8711D" w:rsidRDefault="006C4E63" w:rsidP="006C4E63">
            <w:pPr>
              <w:rPr>
                <w:rFonts w:ascii="Times New Roman" w:hAnsi="Times New Roman"/>
              </w:rPr>
            </w:pPr>
            <w:r w:rsidRPr="00E8711D">
              <w:rPr>
                <w:rFonts w:ascii="Times New Roman" w:hAnsi="Times New Roman"/>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 xml:space="preserve">Коммуникативные УУД </w:t>
            </w:r>
          </w:p>
          <w:p w:rsidR="006C4E63" w:rsidRPr="00E8711D" w:rsidRDefault="006C4E63" w:rsidP="006C4E63">
            <w:pPr>
              <w:rPr>
                <w:rFonts w:ascii="Times New Roman" w:hAnsi="Times New Roman"/>
              </w:rPr>
            </w:pPr>
          </w:p>
        </w:tc>
        <w:tc>
          <w:tcPr>
            <w:tcW w:w="5410" w:type="dxa"/>
          </w:tcPr>
          <w:p w:rsidR="006C4E63" w:rsidRPr="00E8711D" w:rsidRDefault="006C4E63" w:rsidP="006C4E63">
            <w:pPr>
              <w:rPr>
                <w:rFonts w:ascii="Times New Roman" w:hAnsi="Times New Roman"/>
              </w:rPr>
            </w:pPr>
            <w:r w:rsidRPr="00E8711D">
              <w:rPr>
                <w:rFonts w:ascii="Times New Roman" w:hAnsi="Times New Roman"/>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6C4E63" w:rsidRPr="00E8711D" w:rsidRDefault="006C4E63" w:rsidP="006C4E63">
            <w:pPr>
              <w:rPr>
                <w:rFonts w:ascii="Times New Roman" w:hAnsi="Times New Roman"/>
              </w:rPr>
            </w:pPr>
            <w:r w:rsidRPr="00E8711D">
              <w:rPr>
                <w:rFonts w:ascii="Times New Roman" w:hAnsi="Times New Roman"/>
              </w:rPr>
              <w:t>Изучение культуры, традиций народов на основе изучаемого языкового материала.</w:t>
            </w:r>
          </w:p>
        </w:tc>
      </w:tr>
      <w:tr w:rsidR="006C4E63" w:rsidRPr="00E8711D" w:rsidTr="006C4E63">
        <w:trPr>
          <w:jc w:val="center"/>
        </w:trPr>
        <w:tc>
          <w:tcPr>
            <w:tcW w:w="567" w:type="dxa"/>
            <w:vMerge w:val="restart"/>
          </w:tcPr>
          <w:p w:rsidR="006C4E63" w:rsidRPr="00E8711D" w:rsidRDefault="006C4E63" w:rsidP="006C4E63">
            <w:pPr>
              <w:rPr>
                <w:rFonts w:ascii="Times New Roman" w:hAnsi="Times New Roman"/>
              </w:rPr>
            </w:pPr>
            <w:r w:rsidRPr="00E8711D">
              <w:rPr>
                <w:rFonts w:ascii="Times New Roman" w:hAnsi="Times New Roman"/>
              </w:rPr>
              <w:t>4</w:t>
            </w:r>
          </w:p>
        </w:tc>
        <w:tc>
          <w:tcPr>
            <w:tcW w:w="1652" w:type="dxa"/>
            <w:vMerge w:val="restart"/>
          </w:tcPr>
          <w:p w:rsidR="006C4E63" w:rsidRPr="00E8711D" w:rsidRDefault="006C4E63" w:rsidP="006C4E63">
            <w:pPr>
              <w:rPr>
                <w:rFonts w:ascii="Times New Roman" w:hAnsi="Times New Roman"/>
              </w:rPr>
            </w:pPr>
            <w:r w:rsidRPr="00E8711D">
              <w:rPr>
                <w:rFonts w:ascii="Times New Roman" w:hAnsi="Times New Roman"/>
              </w:rPr>
              <w:t>Физика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 xml:space="preserve">Личностные УУД: </w:t>
            </w:r>
          </w:p>
          <w:p w:rsidR="006C4E63" w:rsidRPr="00E8711D" w:rsidRDefault="006C4E63" w:rsidP="006C4E63">
            <w:pPr>
              <w:rPr>
                <w:rFonts w:ascii="Times New Roman" w:hAnsi="Times New Roman"/>
              </w:rPr>
            </w:pPr>
            <w:r w:rsidRPr="00E8711D">
              <w:rPr>
                <w:rFonts w:ascii="Times New Roman" w:hAnsi="Times New Roman"/>
              </w:rPr>
              <w:t xml:space="preserve">устойчивая учебно-познавательная мотивация учения,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умение находить ответ на вопрос о том, «какой смысл имеет для меня учение»,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развитие действия нравственно-этического оценивания</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формирование познавательных интересов, интеллектуальных и творческих способностей учащихся; </w:t>
            </w:r>
            <w:r w:rsidRPr="00E8711D">
              <w:rPr>
                <w:rFonts w:ascii="Times New Roman" w:hAnsi="Times New Roman"/>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E8711D">
              <w:rPr>
                <w:rFonts w:ascii="Times New Roman" w:hAnsi="Times New Roman"/>
              </w:rPr>
              <w:br/>
              <w:t xml:space="preserve"> формирование самостоятельности в приобретении новых знаний и практических умений; </w:t>
            </w:r>
            <w:r w:rsidRPr="00E8711D">
              <w:rPr>
                <w:rFonts w:ascii="Times New Roman" w:hAnsi="Times New Roman"/>
              </w:rPr>
              <w:br/>
              <w:t>готовность к выбору жизненного пути в соответствии с собственными интересами и возможностями;</w:t>
            </w:r>
          </w:p>
          <w:p w:rsidR="006C4E63" w:rsidRPr="00E8711D" w:rsidRDefault="006C4E63" w:rsidP="006C4E63">
            <w:pPr>
              <w:rPr>
                <w:rFonts w:ascii="Times New Roman" w:hAnsi="Times New Roman"/>
              </w:rPr>
            </w:pPr>
            <w:r w:rsidRPr="00E8711D">
              <w:rPr>
                <w:rFonts w:ascii="Times New Roman" w:hAnsi="Times New Roman"/>
              </w:rPr>
              <w:t>формирование ценностных отношений друг к другу, к учению, к результатам обучения.</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УУД:</w:t>
            </w:r>
          </w:p>
          <w:p w:rsidR="006C4E63" w:rsidRPr="00E8711D" w:rsidRDefault="006C4E63" w:rsidP="006C4E63">
            <w:pPr>
              <w:rPr>
                <w:rFonts w:ascii="Times New Roman" w:hAnsi="Times New Roman"/>
              </w:rPr>
            </w:pPr>
            <w:r w:rsidRPr="00E8711D">
              <w:rPr>
                <w:rFonts w:ascii="Times New Roman" w:hAnsi="Times New Roman"/>
              </w:rPr>
              <w:t xml:space="preserve">целеполагание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br/>
              <w:t xml:space="preserve"> планирование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прогнозирование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коррекция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оценка  </w:t>
            </w:r>
          </w:p>
          <w:p w:rsidR="008B00B9" w:rsidRPr="00E8711D" w:rsidRDefault="008B00B9"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волевая саморегуляция</w:t>
            </w:r>
          </w:p>
        </w:tc>
        <w:tc>
          <w:tcPr>
            <w:tcW w:w="5410" w:type="dxa"/>
          </w:tcPr>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постановка учебной задачи на основе соотнесения</w:t>
            </w:r>
            <w:r w:rsidRPr="00E8711D">
              <w:rPr>
                <w:rFonts w:ascii="Times New Roman" w:hAnsi="Times New Roman"/>
              </w:rPr>
              <w:sym w:font="Symbol" w:char="F02D"/>
            </w:r>
            <w:r w:rsidRPr="00E8711D">
              <w:rPr>
                <w:rFonts w:ascii="Times New Roman" w:hAnsi="Times New Roman"/>
              </w:rPr>
              <w:t xml:space="preserve"> того, что известно и усвоено обучающимися, и того, что еще неизвестно;</w:t>
            </w:r>
          </w:p>
          <w:p w:rsidR="006C4E63" w:rsidRPr="00E8711D" w:rsidRDefault="006C4E63" w:rsidP="006C4E63">
            <w:pPr>
              <w:rPr>
                <w:rFonts w:ascii="Times New Roman" w:hAnsi="Times New Roman"/>
              </w:rPr>
            </w:pPr>
            <w:r w:rsidRPr="00E8711D">
              <w:rPr>
                <w:rFonts w:ascii="Times New Roman" w:hAnsi="Times New Roman"/>
              </w:rPr>
              <w:t>определение последовательности промежуточных целей с</w:t>
            </w:r>
            <w:r w:rsidRPr="00E8711D">
              <w:rPr>
                <w:rFonts w:ascii="Times New Roman" w:hAnsi="Times New Roman"/>
              </w:rPr>
              <w:sym w:font="Symbol" w:char="F02D"/>
            </w:r>
            <w:r w:rsidRPr="00E8711D">
              <w:rPr>
                <w:rFonts w:ascii="Times New Roman" w:hAnsi="Times New Roman"/>
              </w:rPr>
              <w:t xml:space="preserve"> учетом конечного результата; составление плана и последовательности действий; </w:t>
            </w:r>
            <w:r w:rsidRPr="00E8711D">
              <w:rPr>
                <w:rFonts w:ascii="Times New Roman" w:hAnsi="Times New Roman"/>
              </w:rPr>
              <w:br/>
            </w:r>
          </w:p>
          <w:p w:rsidR="008B00B9" w:rsidRPr="00E8711D" w:rsidRDefault="006C4E63" w:rsidP="006C4E63">
            <w:pPr>
              <w:rPr>
                <w:rFonts w:ascii="Times New Roman" w:hAnsi="Times New Roman"/>
              </w:rPr>
            </w:pPr>
            <w:r w:rsidRPr="00E8711D">
              <w:rPr>
                <w:rFonts w:ascii="Times New Roman" w:hAnsi="Times New Roman"/>
              </w:rPr>
              <w:t>предвосхищение результата и уровня усвоения его временных характеристик;</w:t>
            </w:r>
            <w:r w:rsidRPr="00E8711D">
              <w:rPr>
                <w:rFonts w:ascii="Times New Roman" w:hAnsi="Times New Roman"/>
              </w:rPr>
              <w:sym w:font="Symbol" w:char="F02D"/>
            </w:r>
            <w:r w:rsidRPr="00E8711D">
              <w:rPr>
                <w:rFonts w:ascii="Times New Roman" w:hAnsi="Times New Roman"/>
              </w:rPr>
              <w:br/>
              <w:t xml:space="preserve"> контроль в форме сличения способа действия и его результата с</w:t>
            </w:r>
            <w:r w:rsidRPr="00E8711D">
              <w:rPr>
                <w:rFonts w:ascii="Times New Roman" w:hAnsi="Times New Roman"/>
              </w:rPr>
              <w:sym w:font="Symbol" w:char="F02D"/>
            </w:r>
            <w:r w:rsidRPr="00E8711D">
              <w:rPr>
                <w:rFonts w:ascii="Times New Roman" w:hAnsi="Times New Roman"/>
              </w:rPr>
              <w:t xml:space="preserve"> заданным эталоном с целью обнаружения отклонений и отличий от эталона; </w:t>
            </w:r>
            <w:r w:rsidRPr="00E8711D">
              <w:rPr>
                <w:rFonts w:ascii="Times New Roman" w:hAnsi="Times New Roman"/>
              </w:rPr>
              <w:br/>
            </w:r>
          </w:p>
          <w:p w:rsidR="006C4E63" w:rsidRPr="00E8711D" w:rsidRDefault="006C4E63" w:rsidP="006C4E63">
            <w:pPr>
              <w:rPr>
                <w:rFonts w:ascii="Times New Roman" w:hAnsi="Times New Roman"/>
              </w:rPr>
            </w:pPr>
            <w:r w:rsidRPr="00E8711D">
              <w:rPr>
                <w:rFonts w:ascii="Times New Roman" w:hAnsi="Times New Roman"/>
              </w:rPr>
              <w:t>внесение необходимых дополнений и корректив в план, и способ действия в случае расхождения от эталона;</w:t>
            </w:r>
          </w:p>
          <w:p w:rsidR="006C4E63" w:rsidRPr="00E8711D" w:rsidRDefault="006C4E63" w:rsidP="006C4E63">
            <w:pPr>
              <w:rPr>
                <w:rFonts w:ascii="Times New Roman" w:hAnsi="Times New Roman"/>
              </w:rPr>
            </w:pPr>
            <w:r w:rsidRPr="00E8711D">
              <w:rPr>
                <w:rFonts w:ascii="Times New Roman" w:hAnsi="Times New Roman"/>
              </w:rPr>
              <w:t>выделение и осознание обучающимися того, что уже усвоено и</w:t>
            </w:r>
            <w:r w:rsidRPr="00E8711D">
              <w:rPr>
                <w:rFonts w:ascii="Times New Roman" w:hAnsi="Times New Roman"/>
              </w:rPr>
              <w:sym w:font="Symbol" w:char="F02D"/>
            </w:r>
            <w:r w:rsidRPr="00E8711D">
              <w:rPr>
                <w:rFonts w:ascii="Times New Roman" w:hAnsi="Times New Roman"/>
              </w:rPr>
              <w:t xml:space="preserve"> что еще подлежит усвоению, осознание качества и уровня усвоения; </w:t>
            </w:r>
            <w:r w:rsidRPr="00E8711D">
              <w:rPr>
                <w:rFonts w:ascii="Times New Roman" w:hAnsi="Times New Roman"/>
              </w:rPr>
              <w:br/>
              <w:t>способность к мобилизации сил и энергии, способность к волевому усилию, преодоление препятствия.</w:t>
            </w:r>
          </w:p>
        </w:tc>
      </w:tr>
      <w:tr w:rsidR="006C4E63" w:rsidRPr="00E8711D" w:rsidTr="006C4E63">
        <w:trPr>
          <w:jc w:val="center"/>
        </w:trPr>
        <w:tc>
          <w:tcPr>
            <w:tcW w:w="567" w:type="dxa"/>
            <w:vMerge/>
          </w:tcPr>
          <w:p w:rsidR="006C4E63" w:rsidRPr="00E8711D" w:rsidRDefault="006C4E63" w:rsidP="006C4E63">
            <w:pPr>
              <w:rPr>
                <w:rFonts w:ascii="Times New Roman" w:hAnsi="Times New Roman"/>
              </w:rPr>
            </w:pPr>
          </w:p>
        </w:tc>
        <w:tc>
          <w:tcPr>
            <w:tcW w:w="1652" w:type="dxa"/>
            <w:vMerge/>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УУД:</w:t>
            </w:r>
          </w:p>
          <w:p w:rsidR="006C4E63" w:rsidRPr="00E8711D" w:rsidRDefault="006C4E63" w:rsidP="006C4E63">
            <w:pPr>
              <w:rPr>
                <w:rFonts w:ascii="Times New Roman" w:hAnsi="Times New Roman"/>
              </w:rPr>
            </w:pPr>
            <w:r w:rsidRPr="00E8711D">
              <w:rPr>
                <w:rFonts w:ascii="Times New Roman" w:hAnsi="Times New Roman"/>
              </w:rPr>
              <w:t>Общеучебные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Универсальные логические действия</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C4E63" w:rsidRPr="00E8711D" w:rsidRDefault="006C4E63" w:rsidP="006C4E63">
            <w:pPr>
              <w:rPr>
                <w:rFonts w:ascii="Times New Roman" w:hAnsi="Times New Roman"/>
              </w:rPr>
            </w:pPr>
            <w:r w:rsidRPr="00E8711D">
              <w:rPr>
                <w:rFonts w:ascii="Times New Roman" w:hAnsi="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C4E63" w:rsidRPr="00E8711D" w:rsidRDefault="006C4E63" w:rsidP="006C4E63">
            <w:pPr>
              <w:rPr>
                <w:rFonts w:ascii="Times New Roman" w:hAnsi="Times New Roman"/>
              </w:rPr>
            </w:pPr>
            <w:r w:rsidRPr="00E8711D">
              <w:rPr>
                <w:rFonts w:ascii="Times New Roman" w:hAnsi="Times New Roman"/>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E8711D">
              <w:rPr>
                <w:rFonts w:ascii="Times New Roman" w:hAnsi="Times New Roman"/>
              </w:rPr>
              <w:br/>
              <w:t xml:space="preserve">• анализ - выделение элементов, расчленение целого на части; </w:t>
            </w:r>
            <w:r w:rsidRPr="00E8711D">
              <w:rPr>
                <w:rFonts w:ascii="Times New Roman" w:hAnsi="Times New Roman"/>
              </w:rPr>
              <w:br/>
              <w:t xml:space="preserve">• синтез - составление целого из частей; </w:t>
            </w:r>
            <w:r w:rsidRPr="00E8711D">
              <w:rPr>
                <w:rFonts w:ascii="Times New Roman" w:hAnsi="Times New Roman"/>
              </w:rPr>
              <w:br/>
              <w:t xml:space="preserve">• сериация - упорядочение объектов по выделенному основанию; </w:t>
            </w:r>
            <w:r w:rsidRPr="00E8711D">
              <w:rPr>
                <w:rFonts w:ascii="Times New Roman" w:hAnsi="Times New Roman"/>
              </w:rPr>
              <w:br/>
              <w:t xml:space="preserve">• классификация - отношение предмета к группе на основе заданного признака; </w:t>
            </w:r>
            <w:r w:rsidRPr="00E8711D">
              <w:rPr>
                <w:rFonts w:ascii="Times New Roman" w:hAnsi="Times New Roman"/>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E8711D">
              <w:rPr>
                <w:rFonts w:ascii="Times New Roman" w:hAnsi="Times New Roman"/>
              </w:rPr>
              <w:br/>
              <w:t xml:space="preserve">• доказательство - установление причинно - следственных связей, построение логической цепи рассуждений; </w:t>
            </w:r>
            <w:r w:rsidRPr="00E8711D">
              <w:rPr>
                <w:rFonts w:ascii="Times New Roman" w:hAnsi="Times New Roman"/>
              </w:rPr>
              <w:br/>
              <w:t xml:space="preserve">• установление аналогий. </w:t>
            </w:r>
            <w:r w:rsidRPr="00E8711D">
              <w:rPr>
                <w:rFonts w:ascii="Times New Roman" w:hAnsi="Times New Roman"/>
              </w:rPr>
              <w:br/>
            </w:r>
          </w:p>
        </w:tc>
      </w:tr>
      <w:tr w:rsidR="006C4E63" w:rsidRPr="00E8711D" w:rsidTr="006C4E63">
        <w:trPr>
          <w:jc w:val="center"/>
        </w:trPr>
        <w:tc>
          <w:tcPr>
            <w:tcW w:w="567" w:type="dxa"/>
            <w:tcBorders>
              <w:top w:val="nil"/>
            </w:tcBorders>
          </w:tcPr>
          <w:p w:rsidR="006C4E63" w:rsidRPr="00E8711D" w:rsidRDefault="006C4E63" w:rsidP="006C4E63">
            <w:pPr>
              <w:rPr>
                <w:rFonts w:ascii="Times New Roman" w:hAnsi="Times New Roman"/>
              </w:rPr>
            </w:pPr>
          </w:p>
        </w:tc>
        <w:tc>
          <w:tcPr>
            <w:tcW w:w="1652" w:type="dxa"/>
            <w:tcBorders>
              <w:top w:val="nil"/>
            </w:tcBorders>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Коммуникативные универсальные действия: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планирование учебного </w:t>
            </w:r>
            <w:r w:rsidRPr="00E8711D">
              <w:rPr>
                <w:rFonts w:ascii="Times New Roman" w:hAnsi="Times New Roman"/>
              </w:rPr>
              <w:lastRenderedPageBreak/>
              <w:t>сотрудничества с учителем и сверстниками</w:t>
            </w:r>
          </w:p>
          <w:p w:rsidR="006C4E63" w:rsidRPr="00E8711D" w:rsidRDefault="006C4E63" w:rsidP="006C4E63">
            <w:pPr>
              <w:rPr>
                <w:rFonts w:ascii="Times New Roman" w:hAnsi="Times New Roman"/>
              </w:rPr>
            </w:pPr>
            <w:r w:rsidRPr="00E8711D">
              <w:rPr>
                <w:rFonts w:ascii="Times New Roman" w:hAnsi="Times New Roman"/>
              </w:rPr>
              <w:t>постановка вопросов</w:t>
            </w:r>
          </w:p>
          <w:p w:rsidR="006C4E63" w:rsidRPr="00E8711D" w:rsidRDefault="006C4E63" w:rsidP="006C4E63">
            <w:pPr>
              <w:rPr>
                <w:rFonts w:ascii="Times New Roman" w:hAnsi="Times New Roman"/>
              </w:rPr>
            </w:pPr>
            <w:r w:rsidRPr="00E8711D">
              <w:rPr>
                <w:rFonts w:ascii="Times New Roman" w:hAnsi="Times New Roman"/>
              </w:rPr>
              <w:t>управление поведением партнера</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•определение цели; </w:t>
            </w:r>
            <w:r w:rsidRPr="00E8711D">
              <w:rPr>
                <w:rFonts w:ascii="Times New Roman" w:hAnsi="Times New Roman"/>
              </w:rPr>
              <w:br/>
              <w:t xml:space="preserve">•  принципиальное сотрудничество в поиске и сборе информации; </w:t>
            </w:r>
          </w:p>
          <w:p w:rsidR="006C4E63" w:rsidRPr="00E8711D" w:rsidRDefault="006C4E63" w:rsidP="006C4E63">
            <w:pPr>
              <w:rPr>
                <w:rFonts w:ascii="Times New Roman" w:hAnsi="Times New Roman"/>
              </w:rPr>
            </w:pPr>
            <w:r w:rsidRPr="00E8711D">
              <w:rPr>
                <w:rFonts w:ascii="Times New Roman" w:hAnsi="Times New Roman"/>
              </w:rPr>
              <w:t xml:space="preserve">• контроль, коррекция, оценки действий партнера; </w:t>
            </w:r>
            <w:r w:rsidRPr="00E8711D">
              <w:rPr>
                <w:rFonts w:ascii="Times New Roman" w:hAnsi="Times New Roman"/>
              </w:rPr>
              <w:br/>
            </w:r>
            <w:r w:rsidRPr="00E8711D">
              <w:rPr>
                <w:rFonts w:ascii="Times New Roman" w:hAnsi="Times New Roman"/>
              </w:rPr>
              <w:lastRenderedPageBreak/>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sidRPr="00E8711D">
              <w:rPr>
                <w:rFonts w:ascii="Times New Roman" w:hAnsi="Times New Roman"/>
              </w:rPr>
              <w:br/>
            </w:r>
          </w:p>
        </w:tc>
      </w:tr>
      <w:tr w:rsidR="006C4E63" w:rsidRPr="00E8711D" w:rsidTr="006C4E63">
        <w:trPr>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5</w:t>
            </w:r>
          </w:p>
        </w:tc>
        <w:tc>
          <w:tcPr>
            <w:tcW w:w="1652" w:type="dxa"/>
          </w:tcPr>
          <w:p w:rsidR="006C4E63" w:rsidRPr="00E8711D" w:rsidRDefault="006C4E63" w:rsidP="006C4E63">
            <w:pPr>
              <w:rPr>
                <w:rFonts w:ascii="Times New Roman" w:hAnsi="Times New Roman"/>
              </w:rPr>
            </w:pPr>
            <w:r w:rsidRPr="00E8711D">
              <w:rPr>
                <w:rFonts w:ascii="Times New Roman" w:hAnsi="Times New Roman"/>
              </w:rPr>
              <w:t>Биология</w:t>
            </w: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УУД.</w:t>
            </w:r>
          </w:p>
          <w:p w:rsidR="006C4E63" w:rsidRPr="00E8711D" w:rsidRDefault="006C4E63" w:rsidP="006C4E63">
            <w:pPr>
              <w:rPr>
                <w:rFonts w:ascii="Times New Roman" w:hAnsi="Times New Roman"/>
              </w:rPr>
            </w:pPr>
            <w:r w:rsidRPr="00E8711D">
              <w:rPr>
                <w:rFonts w:ascii="Times New Roman" w:hAnsi="Times New Roman"/>
              </w:rPr>
              <w:t xml:space="preserve">А) Общеучебные действия </w:t>
            </w:r>
          </w:p>
          <w:p w:rsidR="006C4E63" w:rsidRPr="00E8711D" w:rsidRDefault="006C4E63" w:rsidP="006C4E63">
            <w:pPr>
              <w:rPr>
                <w:rFonts w:ascii="Times New Roman" w:hAnsi="Times New Roman"/>
              </w:rPr>
            </w:pPr>
            <w:r w:rsidRPr="00E8711D">
              <w:rPr>
                <w:rFonts w:ascii="Times New Roman" w:hAnsi="Times New Roman"/>
              </w:rPr>
              <w:t>сформированность познавательных интересов и мотивов, направленных на изучение живой природы</w:t>
            </w:r>
          </w:p>
          <w:p w:rsidR="006C4E63" w:rsidRPr="00E8711D" w:rsidRDefault="006C4E63" w:rsidP="006C4E63">
            <w:pPr>
              <w:rPr>
                <w:rFonts w:ascii="Times New Roman" w:hAnsi="Times New Roman"/>
              </w:rPr>
            </w:pPr>
            <w:r w:rsidRPr="00E8711D">
              <w:rPr>
                <w:rFonts w:ascii="Times New Roman" w:hAnsi="Times New Roman"/>
              </w:rPr>
              <w:t>Б) Знаково-символические</w:t>
            </w:r>
          </w:p>
          <w:p w:rsidR="006C4E63" w:rsidRPr="00E8711D" w:rsidRDefault="006C4E63" w:rsidP="006C4E63">
            <w:pPr>
              <w:rPr>
                <w:rFonts w:ascii="Times New Roman" w:hAnsi="Times New Roman"/>
              </w:rPr>
            </w:pPr>
            <w:r w:rsidRPr="00E8711D">
              <w:rPr>
                <w:rFonts w:ascii="Times New Roman" w:hAnsi="Times New Roman"/>
              </w:rPr>
              <w:t>В) логические</w:t>
            </w:r>
          </w:p>
        </w:tc>
        <w:tc>
          <w:tcPr>
            <w:tcW w:w="5410" w:type="dxa"/>
          </w:tcPr>
          <w:p w:rsidR="006C4E63" w:rsidRPr="00E8711D" w:rsidRDefault="006C4E63" w:rsidP="006C4E63">
            <w:pPr>
              <w:rPr>
                <w:rFonts w:ascii="Times New Roman" w:hAnsi="Times New Roman"/>
              </w:rPr>
            </w:pPr>
            <w:r w:rsidRPr="00E8711D">
              <w:rPr>
                <w:rFonts w:ascii="Times New Roman" w:hAnsi="Times New Roman"/>
              </w:rPr>
              <w:t>Умение характеризовать объекты живой природы, законы генетики, физиологические и популяционные процессы.</w:t>
            </w:r>
          </w:p>
          <w:p w:rsidR="006C4E63" w:rsidRPr="00E8711D" w:rsidRDefault="006C4E63" w:rsidP="006C4E63">
            <w:pPr>
              <w:rPr>
                <w:rFonts w:ascii="Times New Roman" w:hAnsi="Times New Roman"/>
              </w:rPr>
            </w:pPr>
            <w:r w:rsidRPr="00E8711D">
              <w:rPr>
                <w:rFonts w:ascii="Times New Roman" w:hAnsi="Times New Roman"/>
              </w:rPr>
              <w:t>Умение объяснять биологические понятия и термины</w:t>
            </w:r>
          </w:p>
          <w:p w:rsidR="006C4E63" w:rsidRPr="00E8711D" w:rsidRDefault="006C4E63" w:rsidP="006C4E63">
            <w:pPr>
              <w:rPr>
                <w:rFonts w:ascii="Times New Roman" w:hAnsi="Times New Roman"/>
              </w:rPr>
            </w:pPr>
            <w:r w:rsidRPr="00E8711D">
              <w:rPr>
                <w:rFonts w:ascii="Times New Roman" w:hAnsi="Times New Roman"/>
              </w:rPr>
              <w:t>Умение классифицировать и систематизировать объекты живой природы</w:t>
            </w:r>
          </w:p>
          <w:p w:rsidR="006C4E63" w:rsidRPr="00E8711D" w:rsidRDefault="006C4E63" w:rsidP="006C4E63">
            <w:pPr>
              <w:rPr>
                <w:rFonts w:ascii="Times New Roman" w:hAnsi="Times New Roman"/>
              </w:rPr>
            </w:pPr>
            <w:r w:rsidRPr="00E8711D">
              <w:rPr>
                <w:rFonts w:ascii="Times New Roman" w:hAnsi="Times New Roman"/>
              </w:rPr>
              <w:t>Овладевать методами научного познания живого.</w:t>
            </w:r>
          </w:p>
          <w:p w:rsidR="006C4E63" w:rsidRPr="00E8711D" w:rsidRDefault="006C4E63" w:rsidP="006C4E63">
            <w:pPr>
              <w:rPr>
                <w:rFonts w:ascii="Times New Roman" w:hAnsi="Times New Roman"/>
              </w:rPr>
            </w:pPr>
            <w:r w:rsidRPr="00E8711D">
              <w:rPr>
                <w:rFonts w:ascii="Times New Roman" w:hAnsi="Times New Roman"/>
              </w:rPr>
              <w:t>Овладение методами исследования живой и неживой природы</w:t>
            </w:r>
          </w:p>
          <w:p w:rsidR="006C4E63" w:rsidRPr="00E8711D" w:rsidRDefault="006C4E63" w:rsidP="006C4E63">
            <w:pPr>
              <w:rPr>
                <w:rFonts w:ascii="Times New Roman" w:hAnsi="Times New Roman"/>
              </w:rPr>
            </w:pPr>
            <w:r w:rsidRPr="00E8711D">
              <w:rPr>
                <w:rFonts w:ascii="Times New Roman" w:hAnsi="Times New Roman"/>
              </w:rPr>
              <w:t>Понимание необходимости здорового образа жизни</w:t>
            </w:r>
          </w:p>
          <w:p w:rsidR="006C4E63" w:rsidRPr="00E8711D" w:rsidRDefault="006C4E63" w:rsidP="006C4E63">
            <w:pPr>
              <w:rPr>
                <w:rFonts w:ascii="Times New Roman" w:hAnsi="Times New Roman"/>
              </w:rPr>
            </w:pPr>
            <w:r w:rsidRPr="00E8711D">
              <w:rPr>
                <w:rFonts w:ascii="Times New Roman" w:hAnsi="Times New Roman"/>
              </w:rPr>
              <w:t>Осознание необходимости соблюдать гигиенические правила и нормы.</w:t>
            </w:r>
          </w:p>
          <w:p w:rsidR="006C4E63" w:rsidRPr="00E8711D" w:rsidRDefault="006C4E63" w:rsidP="006C4E63">
            <w:pPr>
              <w:rPr>
                <w:rFonts w:ascii="Times New Roman" w:hAnsi="Times New Roman"/>
              </w:rPr>
            </w:pPr>
            <w:r w:rsidRPr="00E8711D">
              <w:rPr>
                <w:rFonts w:ascii="Times New Roman" w:hAnsi="Times New Roman"/>
              </w:rPr>
              <w:t>Сознательный выбор будущей профессиональной деятельности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Самостоятельное выделение и формулирование цели</w:t>
            </w:r>
          </w:p>
          <w:p w:rsidR="006C4E63" w:rsidRPr="00E8711D" w:rsidRDefault="006C4E63" w:rsidP="006C4E63">
            <w:pPr>
              <w:rPr>
                <w:rFonts w:ascii="Times New Roman" w:hAnsi="Times New Roman"/>
              </w:rPr>
            </w:pPr>
            <w:r w:rsidRPr="00E8711D">
              <w:rPr>
                <w:rFonts w:ascii="Times New Roman" w:hAnsi="Times New Roman"/>
              </w:rPr>
              <w:t>Поиск и овладения необходимой информации</w:t>
            </w:r>
          </w:p>
          <w:p w:rsidR="006C4E63" w:rsidRPr="00E8711D" w:rsidRDefault="006C4E63" w:rsidP="006C4E63">
            <w:pPr>
              <w:rPr>
                <w:rFonts w:ascii="Times New Roman" w:hAnsi="Times New Roman"/>
              </w:rPr>
            </w:pPr>
            <w:r w:rsidRPr="00E8711D">
              <w:rPr>
                <w:rFonts w:ascii="Times New Roman" w:hAnsi="Times New Roman"/>
              </w:rPr>
              <w:t>преобразование объекта из чувственной формы в модель, где выделены существенные характеристики объекта</w:t>
            </w:r>
          </w:p>
          <w:p w:rsidR="006C4E63" w:rsidRPr="00E8711D" w:rsidRDefault="006C4E63" w:rsidP="006C4E63">
            <w:pPr>
              <w:rPr>
                <w:rFonts w:ascii="Times New Roman" w:hAnsi="Times New Roman"/>
              </w:rPr>
            </w:pPr>
            <w:r w:rsidRPr="00E8711D">
              <w:rPr>
                <w:rFonts w:ascii="Times New Roman" w:hAnsi="Times New Roman"/>
              </w:rPr>
              <w:t>преобразование модели с целью выявления общих законов</w:t>
            </w:r>
          </w:p>
          <w:p w:rsidR="006C4E63" w:rsidRPr="00E8711D" w:rsidRDefault="006C4E63" w:rsidP="006C4E63">
            <w:pPr>
              <w:rPr>
                <w:rFonts w:ascii="Times New Roman" w:hAnsi="Times New Roman"/>
              </w:rPr>
            </w:pPr>
            <w:r w:rsidRPr="00E8711D">
              <w:rPr>
                <w:rFonts w:ascii="Times New Roman" w:hAnsi="Times New Roman"/>
              </w:rPr>
              <w:t>выбор наиболее эффективных способов решения генетических задач в зависимости от конкретных условий</w:t>
            </w:r>
          </w:p>
          <w:p w:rsidR="006C4E63" w:rsidRPr="00E8711D" w:rsidRDefault="006C4E63" w:rsidP="006C4E63">
            <w:pPr>
              <w:rPr>
                <w:rFonts w:ascii="Times New Roman" w:hAnsi="Times New Roman"/>
              </w:rPr>
            </w:pPr>
            <w:r w:rsidRPr="00E8711D">
              <w:rPr>
                <w:rFonts w:ascii="Times New Roman" w:hAnsi="Times New Roman"/>
              </w:rPr>
              <w:t>смысловое чтение как осмысление цели чтения и выбор вида чтения в зависимости от цели</w:t>
            </w:r>
          </w:p>
          <w:p w:rsidR="006C4E63" w:rsidRPr="00E8711D" w:rsidRDefault="006C4E63" w:rsidP="006C4E63">
            <w:pPr>
              <w:rPr>
                <w:rFonts w:ascii="Times New Roman" w:hAnsi="Times New Roman"/>
              </w:rPr>
            </w:pPr>
            <w:r w:rsidRPr="00E8711D">
              <w:rPr>
                <w:rFonts w:ascii="Times New Roman" w:hAnsi="Times New Roman"/>
              </w:rPr>
              <w:t>понимание и адекватная оценка языка средств массовой информации</w:t>
            </w:r>
          </w:p>
          <w:p w:rsidR="006C4E63" w:rsidRPr="00E8711D" w:rsidRDefault="006C4E63" w:rsidP="006C4E63">
            <w:pPr>
              <w:rPr>
                <w:rFonts w:ascii="Times New Roman" w:hAnsi="Times New Roman"/>
              </w:rPr>
            </w:pPr>
            <w:r w:rsidRPr="00E8711D">
              <w:rPr>
                <w:rFonts w:ascii="Times New Roman" w:hAnsi="Times New Roman"/>
              </w:rPr>
              <w:t>постро</w:t>
            </w:r>
            <w:r w:rsidRPr="00E8711D">
              <w:rPr>
                <w:rFonts w:ascii="Times New Roman" w:hAnsi="Times New Roman"/>
              </w:rPr>
              <w:softHyphen/>
              <w:t>ение логической цепи рассуждений</w:t>
            </w:r>
          </w:p>
          <w:p w:rsidR="006C4E63" w:rsidRPr="00E8711D" w:rsidRDefault="006C4E63" w:rsidP="006C4E63">
            <w:pPr>
              <w:rPr>
                <w:rFonts w:ascii="Times New Roman" w:hAnsi="Times New Roman"/>
              </w:rPr>
            </w:pPr>
            <w:r w:rsidRPr="00E8711D">
              <w:rPr>
                <w:rFonts w:ascii="Times New Roman" w:hAnsi="Times New Roman"/>
              </w:rPr>
              <w:lastRenderedPageBreak/>
              <w:t>анализ объектов с целью выделения признаков</w:t>
            </w:r>
          </w:p>
          <w:p w:rsidR="006C4E63" w:rsidRPr="00E8711D" w:rsidRDefault="006C4E63" w:rsidP="006C4E63">
            <w:pPr>
              <w:rPr>
                <w:rFonts w:ascii="Times New Roman" w:hAnsi="Times New Roman"/>
              </w:rPr>
            </w:pPr>
            <w:r w:rsidRPr="00E8711D">
              <w:rPr>
                <w:rFonts w:ascii="Times New Roman" w:hAnsi="Times New Roman"/>
              </w:rPr>
              <w:t>синтез как со</w:t>
            </w:r>
            <w:r w:rsidRPr="00E8711D">
              <w:rPr>
                <w:rFonts w:ascii="Times New Roman" w:hAnsi="Times New Roman"/>
              </w:rPr>
              <w:softHyphen/>
              <w:t>ставление целого из частей, в том числе самостоятельное достраивание, восполнение недостающих компонентов; выбор оснований и критериев для сравнения</w:t>
            </w:r>
          </w:p>
        </w:tc>
      </w:tr>
      <w:tr w:rsidR="006C4E63" w:rsidRPr="00E8711D" w:rsidTr="006C4E63">
        <w:trPr>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Коммуникативные УУД.</w:t>
            </w:r>
          </w:p>
        </w:tc>
        <w:tc>
          <w:tcPr>
            <w:tcW w:w="5410" w:type="dxa"/>
          </w:tcPr>
          <w:p w:rsidR="006C4E63" w:rsidRPr="00E8711D" w:rsidRDefault="006C4E63" w:rsidP="006C4E63">
            <w:pPr>
              <w:rPr>
                <w:rFonts w:ascii="Times New Roman" w:hAnsi="Times New Roman"/>
              </w:rPr>
            </w:pPr>
            <w:r w:rsidRPr="00E8711D">
              <w:rPr>
                <w:rFonts w:ascii="Times New Roman" w:hAnsi="Times New Roman"/>
              </w:rPr>
              <w:t>Правильное использование биологической терминологии и символики.</w:t>
            </w:r>
          </w:p>
          <w:p w:rsidR="006C4E63" w:rsidRPr="00E8711D" w:rsidRDefault="006C4E63" w:rsidP="006C4E63">
            <w:pPr>
              <w:rPr>
                <w:rFonts w:ascii="Times New Roman" w:hAnsi="Times New Roman"/>
              </w:rPr>
            </w:pPr>
            <w:r w:rsidRPr="00E8711D">
              <w:rPr>
                <w:rFonts w:ascii="Times New Roman" w:hAnsi="Times New Roman"/>
              </w:rPr>
              <w:t>Исследовательские и проектные действия парные, групповые.</w:t>
            </w:r>
          </w:p>
          <w:p w:rsidR="006C4E63" w:rsidRPr="00E8711D" w:rsidRDefault="006C4E63" w:rsidP="006C4E63">
            <w:pPr>
              <w:rPr>
                <w:rFonts w:ascii="Times New Roman" w:hAnsi="Times New Roman"/>
              </w:rPr>
            </w:pPr>
            <w:r w:rsidRPr="00E8711D">
              <w:rPr>
                <w:rFonts w:ascii="Times New Roman" w:hAnsi="Times New Roman"/>
              </w:rPr>
              <w:t>Развитие потребности вести диалог, выслушивать мнение оппонента, участвовать в дискуссии.</w:t>
            </w:r>
          </w:p>
          <w:p w:rsidR="006C4E63" w:rsidRPr="00E8711D" w:rsidRDefault="006C4E63" w:rsidP="006C4E63">
            <w:pPr>
              <w:rPr>
                <w:rFonts w:ascii="Times New Roman" w:hAnsi="Times New Roman"/>
              </w:rPr>
            </w:pPr>
            <w:r w:rsidRPr="00E8711D">
              <w:rPr>
                <w:rFonts w:ascii="Times New Roman" w:hAnsi="Times New Roman"/>
              </w:rPr>
              <w:t>Развитие способностей открыто выражать и аргументировано отстаивать свою точку зрения.</w:t>
            </w:r>
          </w:p>
          <w:p w:rsidR="006C4E63" w:rsidRPr="00E8711D" w:rsidRDefault="006C4E63" w:rsidP="006C4E63">
            <w:pPr>
              <w:rPr>
                <w:rFonts w:ascii="Times New Roman" w:hAnsi="Times New Roman"/>
              </w:rPr>
            </w:pPr>
            <w:r w:rsidRPr="00E8711D">
              <w:rPr>
                <w:rFonts w:ascii="Times New Roman" w:hAnsi="Times New Roman"/>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6C4E63" w:rsidRPr="00E8711D" w:rsidTr="006C4E63">
        <w:trPr>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t>6,77</w:t>
            </w:r>
          </w:p>
        </w:tc>
        <w:tc>
          <w:tcPr>
            <w:tcW w:w="1652" w:type="dxa"/>
          </w:tcPr>
          <w:p w:rsidR="006C4E63" w:rsidRPr="00E8711D" w:rsidRDefault="006C4E63" w:rsidP="006C4E63">
            <w:pPr>
              <w:rPr>
                <w:rFonts w:ascii="Times New Roman" w:hAnsi="Times New Roman"/>
              </w:rPr>
            </w:pPr>
            <w:r w:rsidRPr="00E8711D">
              <w:rPr>
                <w:rFonts w:ascii="Times New Roman" w:hAnsi="Times New Roman"/>
              </w:rPr>
              <w:t>История, обществознание</w:t>
            </w:r>
          </w:p>
        </w:tc>
        <w:tc>
          <w:tcPr>
            <w:tcW w:w="2977" w:type="dxa"/>
          </w:tcPr>
          <w:p w:rsidR="006C4E63" w:rsidRPr="00E8711D" w:rsidRDefault="006C4E63" w:rsidP="006C4E63">
            <w:pPr>
              <w:rPr>
                <w:rFonts w:ascii="Times New Roman" w:hAnsi="Times New Roman"/>
              </w:rPr>
            </w:pPr>
            <w:r w:rsidRPr="00E8711D">
              <w:rPr>
                <w:rFonts w:ascii="Times New Roman" w:hAnsi="Times New Roman"/>
              </w:rPr>
              <w:t xml:space="preserve">Личностные УУД: 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w:t>
            </w:r>
            <w:r w:rsidRPr="00E8711D">
              <w:rPr>
                <w:rFonts w:ascii="Times New Roman" w:hAnsi="Times New Roman"/>
              </w:rPr>
              <w:lastRenderedPageBreak/>
              <w:t>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Формирование уважительного отношения к иному мнению, истории и культуре других народов.</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r>
      <w:tr w:rsidR="006C4E63" w:rsidRPr="00E8711D" w:rsidTr="006C4E63">
        <w:trPr>
          <w:trHeight w:val="3931"/>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УУД:</w:t>
            </w:r>
          </w:p>
          <w:p w:rsidR="006C4E63" w:rsidRPr="00E8711D" w:rsidRDefault="006C4E63" w:rsidP="006C4E63">
            <w:pPr>
              <w:rPr>
                <w:rFonts w:ascii="Times New Roman" w:hAnsi="Times New Roman"/>
              </w:rPr>
            </w:pPr>
            <w:r w:rsidRPr="00E8711D">
              <w:rPr>
                <w:rFonts w:ascii="Times New Roman" w:hAnsi="Times New Roman"/>
              </w:rPr>
              <w:t xml:space="preserve">планирование учебной и бытовой деятельности школьника, </w:t>
            </w:r>
          </w:p>
          <w:p w:rsidR="006C4E63" w:rsidRPr="00E8711D" w:rsidRDefault="006C4E63" w:rsidP="006C4E63">
            <w:pPr>
              <w:rPr>
                <w:rFonts w:ascii="Times New Roman" w:hAnsi="Times New Roman"/>
              </w:rPr>
            </w:pPr>
            <w:r w:rsidRPr="00E8711D">
              <w:rPr>
                <w:rFonts w:ascii="Times New Roman" w:hAnsi="Times New Roman"/>
              </w:rPr>
              <w:t>планирование действий формальных исполнителей по достижению поставленных целей;</w:t>
            </w:r>
          </w:p>
          <w:p w:rsidR="006C4E63" w:rsidRPr="00E8711D" w:rsidRDefault="006C4E63" w:rsidP="006C4E63">
            <w:pPr>
              <w:rPr>
                <w:rFonts w:ascii="Times New Roman" w:hAnsi="Times New Roman"/>
              </w:rPr>
            </w:pPr>
            <w:r w:rsidRPr="00E8711D">
              <w:rPr>
                <w:rFonts w:ascii="Times New Roman" w:hAnsi="Times New Roman"/>
              </w:rPr>
              <w:t>контроль,  коррекция и оценивание</w:t>
            </w:r>
          </w:p>
        </w:tc>
        <w:tc>
          <w:tcPr>
            <w:tcW w:w="5410" w:type="dxa"/>
          </w:tcPr>
          <w:p w:rsidR="006C4E63" w:rsidRPr="00E8711D" w:rsidRDefault="006C4E63" w:rsidP="006C4E63">
            <w:pPr>
              <w:rPr>
                <w:rFonts w:ascii="Times New Roman" w:hAnsi="Times New Roman"/>
              </w:rPr>
            </w:pPr>
            <w:r w:rsidRPr="00E8711D">
              <w:rPr>
                <w:rFonts w:ascii="Times New Roman" w:hAnsi="Times New Roman"/>
              </w:rPr>
              <w:t xml:space="preserve">постановка учебных целей, </w:t>
            </w:r>
          </w:p>
          <w:p w:rsidR="006C4E63" w:rsidRPr="00E8711D" w:rsidRDefault="006C4E63" w:rsidP="006C4E63">
            <w:pPr>
              <w:rPr>
                <w:rFonts w:ascii="Times New Roman" w:hAnsi="Times New Roman"/>
              </w:rPr>
            </w:pPr>
            <w:r w:rsidRPr="00E8711D">
              <w:rPr>
                <w:rFonts w:ascii="Times New Roman" w:hAnsi="Times New Roman"/>
              </w:rPr>
              <w:t xml:space="preserve">использование внешнего плана для решения поставленной задачи или достижения цели, </w:t>
            </w:r>
          </w:p>
          <w:p w:rsidR="006C4E63" w:rsidRPr="00E8711D" w:rsidRDefault="006C4E63" w:rsidP="006C4E63">
            <w:pPr>
              <w:rPr>
                <w:rFonts w:ascii="Times New Roman" w:hAnsi="Times New Roman"/>
              </w:rPr>
            </w:pPr>
            <w:r w:rsidRPr="00E8711D">
              <w:rPr>
                <w:rFonts w:ascii="Times New Roman" w:hAnsi="Times New Roman"/>
              </w:rPr>
              <w:t xml:space="preserve">планирование своих действий в соответствии с поставленной задачей и условиями её решения, в том числе, во внутреннем плане, </w:t>
            </w:r>
          </w:p>
          <w:p w:rsidR="006C4E63" w:rsidRPr="00E8711D" w:rsidRDefault="006C4E63" w:rsidP="006C4E63">
            <w:pPr>
              <w:rPr>
                <w:rFonts w:ascii="Times New Roman" w:hAnsi="Times New Roman"/>
              </w:rPr>
            </w:pPr>
            <w:r w:rsidRPr="00E8711D">
              <w:rPr>
                <w:rFonts w:ascii="Times New Roman" w:hAnsi="Times New Roman"/>
              </w:rPr>
              <w:t xml:space="preserve">осуществление итогового и пошагового контроля, сличая результат с эталоном, </w:t>
            </w:r>
          </w:p>
          <w:p w:rsidR="006C4E63" w:rsidRPr="00E8711D" w:rsidRDefault="006C4E63" w:rsidP="006C4E63">
            <w:pPr>
              <w:rPr>
                <w:rFonts w:ascii="Times New Roman" w:hAnsi="Times New Roman"/>
              </w:rPr>
            </w:pPr>
            <w:r w:rsidRPr="00E8711D">
              <w:rPr>
                <w:rFonts w:ascii="Times New Roman" w:hAnsi="Times New Roman"/>
              </w:rPr>
              <w:t xml:space="preserve">внесение корректив в действия в случае расхождения результата решения задачи с ранее поставленной целью. </w:t>
            </w:r>
          </w:p>
        </w:tc>
      </w:tr>
      <w:tr w:rsidR="006C4E63" w:rsidRPr="00E8711D" w:rsidTr="006C4E63">
        <w:trPr>
          <w:trHeight w:val="416"/>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УУД:</w:t>
            </w:r>
          </w:p>
          <w:p w:rsidR="006C4E63" w:rsidRPr="00E8711D" w:rsidRDefault="006C4E63" w:rsidP="006C4E63">
            <w:pPr>
              <w:rPr>
                <w:rFonts w:ascii="Times New Roman" w:hAnsi="Times New Roman"/>
              </w:rPr>
            </w:pPr>
            <w:r w:rsidRPr="00E8711D">
              <w:rPr>
                <w:rFonts w:ascii="Times New Roman" w:hAnsi="Times New Roman"/>
              </w:rPr>
              <w:t xml:space="preserve">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w:t>
            </w:r>
            <w:r w:rsidRPr="00E8711D">
              <w:rPr>
                <w:rFonts w:ascii="Times New Roman" w:hAnsi="Times New Roman"/>
              </w:rPr>
              <w:lastRenderedPageBreak/>
              <w:t>воображения, произвольных памяти и внимания, рефлексии.</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поиск и выделение необходимой информации; смысловое чтение; моделирование исторической ситуации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умение анализировать и обобщать факты, составлять простой и развёрнутый план, тезисы;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tc>
      </w:tr>
      <w:tr w:rsidR="006C4E63" w:rsidRPr="00E8711D" w:rsidTr="006C4E63">
        <w:trPr>
          <w:jc w:val="center"/>
        </w:trPr>
        <w:tc>
          <w:tcPr>
            <w:tcW w:w="567" w:type="dxa"/>
            <w:tcBorders>
              <w:top w:val="nil"/>
            </w:tcBorders>
          </w:tcPr>
          <w:p w:rsidR="006C4E63" w:rsidRPr="00E8711D" w:rsidRDefault="006C4E63" w:rsidP="006C4E63">
            <w:pPr>
              <w:rPr>
                <w:rFonts w:ascii="Times New Roman" w:hAnsi="Times New Roman"/>
              </w:rPr>
            </w:pPr>
          </w:p>
        </w:tc>
        <w:tc>
          <w:tcPr>
            <w:tcW w:w="1652" w:type="dxa"/>
            <w:tcBorders>
              <w:top w:val="nil"/>
            </w:tcBorders>
          </w:tcPr>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Коммуникативные УУД</w:t>
            </w:r>
          </w:p>
          <w:p w:rsidR="006C4E63" w:rsidRPr="00E8711D" w:rsidRDefault="006C4E63" w:rsidP="006C4E63">
            <w:pPr>
              <w:rPr>
                <w:rFonts w:ascii="Times New Roman" w:hAnsi="Times New Roman"/>
              </w:rPr>
            </w:pPr>
            <w:r w:rsidRPr="00E8711D">
              <w:rPr>
                <w:rFonts w:ascii="Times New Roman" w:hAnsi="Times New Roman"/>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tc>
        <w:tc>
          <w:tcPr>
            <w:tcW w:w="5410" w:type="dxa"/>
          </w:tcPr>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Применение  дискуссионных форм обучения способствуют повышению интеллектуальной активности учащихся;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Работа в парах, лабораторных группах</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r>
      <w:tr w:rsidR="006C4E63" w:rsidRPr="00E8711D" w:rsidTr="006C4E63">
        <w:trPr>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t>8</w:t>
            </w:r>
          </w:p>
        </w:tc>
        <w:tc>
          <w:tcPr>
            <w:tcW w:w="1652" w:type="dxa"/>
          </w:tcPr>
          <w:p w:rsidR="006C4E63" w:rsidRPr="00E8711D" w:rsidRDefault="006C4E63" w:rsidP="006C4E63">
            <w:pPr>
              <w:rPr>
                <w:rFonts w:ascii="Times New Roman" w:hAnsi="Times New Roman"/>
              </w:rPr>
            </w:pPr>
            <w:r w:rsidRPr="00E8711D">
              <w:rPr>
                <w:rFonts w:ascii="Times New Roman" w:hAnsi="Times New Roman"/>
              </w:rPr>
              <w:t>Музыка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Личностные действия:</w:t>
            </w:r>
          </w:p>
          <w:p w:rsidR="006C4E63" w:rsidRPr="00E8711D" w:rsidRDefault="006C4E63" w:rsidP="006C4E63">
            <w:pPr>
              <w:rPr>
                <w:rFonts w:ascii="Times New Roman" w:hAnsi="Times New Roman"/>
              </w:rPr>
            </w:pPr>
            <w:r w:rsidRPr="00E8711D">
              <w:rPr>
                <w:rFonts w:ascii="Times New Roman" w:hAnsi="Times New Roman"/>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C4E63" w:rsidRPr="00E8711D" w:rsidRDefault="006C4E63" w:rsidP="006C4E63">
            <w:pPr>
              <w:rPr>
                <w:rFonts w:ascii="Times New Roman" w:hAnsi="Times New Roman"/>
              </w:rPr>
            </w:pPr>
            <w:r w:rsidRPr="00E8711D">
              <w:rPr>
                <w:rFonts w:ascii="Times New Roman" w:hAnsi="Times New Roman"/>
              </w:rPr>
              <w:t xml:space="preserve">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w:t>
            </w:r>
            <w:r w:rsidRPr="00E8711D">
              <w:rPr>
                <w:rFonts w:ascii="Times New Roman" w:hAnsi="Times New Roman"/>
              </w:rPr>
              <w:lastRenderedPageBreak/>
              <w:t>культуры и тра</w:t>
            </w:r>
            <w:r w:rsidRPr="00E8711D">
              <w:rPr>
                <w:rFonts w:ascii="Times New Roman" w:hAnsi="Times New Roman"/>
              </w:rPr>
              <w:softHyphen/>
              <w:t>дициям.</w:t>
            </w:r>
          </w:p>
          <w:p w:rsidR="006C4E63" w:rsidRPr="00E8711D" w:rsidRDefault="006C4E63" w:rsidP="006C4E63">
            <w:pPr>
              <w:rPr>
                <w:rFonts w:ascii="Times New Roman" w:hAnsi="Times New Roman"/>
              </w:rPr>
            </w:pPr>
            <w:r w:rsidRPr="00E8711D">
              <w:rPr>
                <w:rFonts w:ascii="Times New Roman" w:hAnsi="Times New Roman"/>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E8711D">
              <w:rPr>
                <w:rFonts w:ascii="Times New Roman" w:hAnsi="Times New Roman"/>
              </w:rPr>
              <w:softHyphen/>
              <w:t>вать свои чувства и эмоции на основе творческого самовыра</w:t>
            </w:r>
            <w:r w:rsidRPr="00E8711D">
              <w:rPr>
                <w:rFonts w:ascii="Times New Roman" w:hAnsi="Times New Roman"/>
              </w:rPr>
              <w:softHyphen/>
              <w:t>жения.</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C4E63" w:rsidRPr="00E8711D" w:rsidTr="008B00B9">
        <w:trPr>
          <w:trHeight w:val="274"/>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9</w:t>
            </w:r>
          </w:p>
        </w:tc>
        <w:tc>
          <w:tcPr>
            <w:tcW w:w="1652" w:type="dxa"/>
          </w:tcPr>
          <w:p w:rsidR="006C4E63" w:rsidRPr="00E8711D" w:rsidRDefault="006C4E63" w:rsidP="006C4E63">
            <w:pPr>
              <w:rPr>
                <w:rFonts w:ascii="Times New Roman" w:hAnsi="Times New Roman"/>
              </w:rPr>
            </w:pPr>
            <w:r w:rsidRPr="00E8711D">
              <w:rPr>
                <w:rFonts w:ascii="Times New Roman" w:hAnsi="Times New Roman"/>
              </w:rPr>
              <w:t>Изобрази</w:t>
            </w:r>
          </w:p>
          <w:p w:rsidR="006C4E63" w:rsidRPr="00E8711D" w:rsidRDefault="006C4E63" w:rsidP="006C4E63">
            <w:pPr>
              <w:rPr>
                <w:rFonts w:ascii="Times New Roman" w:hAnsi="Times New Roman"/>
              </w:rPr>
            </w:pPr>
            <w:r w:rsidRPr="00E8711D">
              <w:rPr>
                <w:rFonts w:ascii="Times New Roman" w:hAnsi="Times New Roman"/>
              </w:rPr>
              <w:t>тельное искусство</w:t>
            </w:r>
          </w:p>
        </w:tc>
        <w:tc>
          <w:tcPr>
            <w:tcW w:w="2977" w:type="dxa"/>
          </w:tcPr>
          <w:p w:rsidR="006C4E63" w:rsidRPr="00E8711D" w:rsidRDefault="006C4E63" w:rsidP="006C4E63">
            <w:pPr>
              <w:rPr>
                <w:rFonts w:ascii="Times New Roman" w:hAnsi="Times New Roman"/>
              </w:rPr>
            </w:pPr>
            <w:r w:rsidRPr="00E8711D">
              <w:rPr>
                <w:rFonts w:ascii="Times New Roman" w:hAnsi="Times New Roman"/>
              </w:rPr>
              <w:t>Личностные, познавательные, регулятивные действия.</w:t>
            </w:r>
          </w:p>
          <w:p w:rsidR="006C4E63" w:rsidRPr="00E8711D" w:rsidRDefault="006C4E63" w:rsidP="006C4E63">
            <w:pPr>
              <w:rPr>
                <w:rFonts w:ascii="Times New Roman" w:hAnsi="Times New Roman"/>
              </w:rPr>
            </w:pPr>
            <w:r w:rsidRPr="00E8711D">
              <w:rPr>
                <w:rFonts w:ascii="Times New Roman" w:hAnsi="Times New Roman"/>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E8711D">
              <w:rPr>
                <w:rFonts w:ascii="Times New Roman" w:hAnsi="Times New Roman"/>
              </w:rPr>
              <w:softHyphen/>
              <w:t>го мира</w:t>
            </w:r>
          </w:p>
          <w:p w:rsidR="006C4E63" w:rsidRPr="00E8711D" w:rsidRDefault="006C4E63" w:rsidP="006C4E63">
            <w:pPr>
              <w:rPr>
                <w:rFonts w:ascii="Times New Roman" w:hAnsi="Times New Roman"/>
              </w:rPr>
            </w:pPr>
            <w:r w:rsidRPr="00E8711D">
              <w:rPr>
                <w:rFonts w:ascii="Times New Roman" w:hAnsi="Times New Roman"/>
              </w:rPr>
              <w:t>Регулятивные действия: целеполагание как формирование замысла, планирование и организация действий в соответствии с целью, умению контро</w:t>
            </w:r>
            <w:r w:rsidRPr="00E8711D">
              <w:rPr>
                <w:rFonts w:ascii="Times New Roman" w:hAnsi="Times New Roman"/>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6C4E63" w:rsidRPr="00E8711D" w:rsidRDefault="006C4E63" w:rsidP="006C4E63">
            <w:pPr>
              <w:rPr>
                <w:rFonts w:ascii="Times New Roman" w:hAnsi="Times New Roman"/>
              </w:rPr>
            </w:pPr>
            <w:r w:rsidRPr="00E8711D">
              <w:rPr>
                <w:rFonts w:ascii="Times New Roman" w:hAnsi="Times New Roman"/>
              </w:rPr>
              <w:t>Личностные действия: формирование гражданской идентичности личности, толерантности, эстетических ценностей и вкусов, по</w:t>
            </w:r>
            <w:r w:rsidRPr="00E8711D">
              <w:rPr>
                <w:rFonts w:ascii="Times New Roman" w:hAnsi="Times New Roman"/>
              </w:rPr>
              <w:softHyphen/>
              <w:t>зитивной самооценки и самоуважения обучающихся.</w:t>
            </w:r>
          </w:p>
        </w:tc>
        <w:tc>
          <w:tcPr>
            <w:tcW w:w="5410" w:type="dxa"/>
          </w:tcPr>
          <w:p w:rsidR="006C4E63" w:rsidRPr="00E8711D" w:rsidRDefault="006C4E63" w:rsidP="006C4E63">
            <w:pPr>
              <w:rPr>
                <w:rFonts w:ascii="Times New Roman" w:hAnsi="Times New Roman"/>
              </w:rPr>
            </w:pPr>
            <w:r w:rsidRPr="00E8711D">
              <w:rPr>
                <w:rFonts w:ascii="Times New Roman" w:hAnsi="Times New Roman"/>
              </w:rPr>
              <w:t>Создание продукта изобразительной деятельности.</w:t>
            </w:r>
          </w:p>
          <w:p w:rsidR="006C4E63" w:rsidRPr="00E8711D" w:rsidRDefault="006C4E63" w:rsidP="006C4E63">
            <w:pPr>
              <w:rPr>
                <w:rFonts w:ascii="Times New Roman" w:hAnsi="Times New Roman"/>
              </w:rPr>
            </w:pPr>
            <w:r w:rsidRPr="00E8711D">
              <w:rPr>
                <w:rFonts w:ascii="Times New Roman" w:hAnsi="Times New Roman"/>
              </w:rPr>
              <w:t>Различение по материалу, технике исполнения художественных произведений.</w:t>
            </w:r>
          </w:p>
          <w:p w:rsidR="006C4E63" w:rsidRPr="00E8711D" w:rsidRDefault="006C4E63" w:rsidP="006C4E63">
            <w:pPr>
              <w:rPr>
                <w:rFonts w:ascii="Times New Roman" w:hAnsi="Times New Roman"/>
              </w:rPr>
            </w:pPr>
            <w:r w:rsidRPr="00E8711D">
              <w:rPr>
                <w:rFonts w:ascii="Times New Roman" w:hAnsi="Times New Roman"/>
              </w:rPr>
              <w:t>Выявление в произведениях искусства связи конструктивных, изобразительных элементов.</w:t>
            </w:r>
          </w:p>
          <w:p w:rsidR="006C4E63" w:rsidRPr="00E8711D" w:rsidRDefault="006C4E63" w:rsidP="006C4E63">
            <w:pPr>
              <w:rPr>
                <w:rFonts w:ascii="Times New Roman" w:hAnsi="Times New Roman"/>
              </w:rPr>
            </w:pPr>
            <w:r w:rsidRPr="00E8711D">
              <w:rPr>
                <w:rFonts w:ascii="Times New Roman" w:hAnsi="Times New Roman"/>
              </w:rPr>
              <w:t>Передача композиции, ритма, колорита, изображение элементов и предметов.</w:t>
            </w:r>
          </w:p>
        </w:tc>
      </w:tr>
      <w:tr w:rsidR="006C4E63" w:rsidRPr="00E8711D" w:rsidTr="006C4E63">
        <w:trPr>
          <w:trHeight w:val="8279"/>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110</w:t>
            </w:r>
          </w:p>
        </w:tc>
        <w:tc>
          <w:tcPr>
            <w:tcW w:w="1652" w:type="dxa"/>
          </w:tcPr>
          <w:p w:rsidR="006C4E63" w:rsidRPr="00E8711D" w:rsidRDefault="006C4E63" w:rsidP="006C4E63">
            <w:pPr>
              <w:rPr>
                <w:rFonts w:ascii="Times New Roman" w:hAnsi="Times New Roman"/>
              </w:rPr>
            </w:pPr>
            <w:r w:rsidRPr="00E8711D">
              <w:rPr>
                <w:rFonts w:ascii="Times New Roman" w:hAnsi="Times New Roman"/>
              </w:rPr>
              <w:t>Технология</w:t>
            </w:r>
          </w:p>
        </w:tc>
        <w:tc>
          <w:tcPr>
            <w:tcW w:w="2977" w:type="dxa"/>
          </w:tcPr>
          <w:p w:rsidR="006C4E63" w:rsidRPr="00E8711D" w:rsidRDefault="006C4E63" w:rsidP="006C4E63">
            <w:pPr>
              <w:rPr>
                <w:rFonts w:ascii="Times New Roman" w:hAnsi="Times New Roman"/>
              </w:rPr>
            </w:pPr>
            <w:r w:rsidRPr="00E8711D">
              <w:rPr>
                <w:rFonts w:ascii="Times New Roman" w:hAnsi="Times New Roman"/>
              </w:rPr>
              <w:t>Личностные, познавательные, регулятивные действия, коммуникативные</w:t>
            </w:r>
          </w:p>
          <w:p w:rsidR="006C4E63" w:rsidRPr="00E8711D" w:rsidRDefault="006C4E63" w:rsidP="006C4E63">
            <w:pPr>
              <w:rPr>
                <w:rFonts w:ascii="Times New Roman" w:hAnsi="Times New Roman"/>
              </w:rPr>
            </w:pPr>
            <w:r w:rsidRPr="00E8711D">
              <w:rPr>
                <w:rFonts w:ascii="Times New Roman" w:hAnsi="Times New Roman"/>
              </w:rPr>
              <w:t>Моделирование, знаково- символическая деятельность</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Регулятивные планирование, рефлексия как осознание содержания выполняемой деятельности;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Регулятивных действий, включая целеполагание; планирование прогнозирование, контроль, коррекцию и оценку.</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Личностные: мотивация, творческая саморегуляция</w:t>
            </w:r>
          </w:p>
        </w:tc>
        <w:tc>
          <w:tcPr>
            <w:tcW w:w="5410" w:type="dxa"/>
          </w:tcPr>
          <w:p w:rsidR="006C4E63" w:rsidRPr="00E8711D" w:rsidRDefault="006C4E63" w:rsidP="006C4E63">
            <w:pPr>
              <w:rPr>
                <w:rFonts w:ascii="Times New Roman" w:hAnsi="Times New Roman"/>
              </w:rPr>
            </w:pPr>
            <w:r w:rsidRPr="00E8711D">
              <w:rPr>
                <w:rFonts w:ascii="Times New Roman" w:hAnsi="Times New Roman"/>
              </w:rPr>
              <w:t>Предметно-преобразовательная деятельность, способы обработки материалов</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Планомерно-поэтапная отработка предметно-преобразовательной деятельности, оценка выполненного изделия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Совместно-продуктивная деятельность (работа в группах);</w:t>
            </w:r>
          </w:p>
          <w:p w:rsidR="006C4E63" w:rsidRPr="00E8711D" w:rsidRDefault="006C4E63" w:rsidP="006C4E63">
            <w:pPr>
              <w:rPr>
                <w:rFonts w:ascii="Times New Roman" w:hAnsi="Times New Roman"/>
              </w:rPr>
            </w:pPr>
            <w:r w:rsidRPr="00E8711D">
              <w:rPr>
                <w:rFonts w:ascii="Times New Roman" w:hAnsi="Times New Roman"/>
              </w:rPr>
              <w:t>проектная деятельность, обработка материалов.</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Проектные работы,</w:t>
            </w:r>
          </w:p>
          <w:p w:rsidR="006C4E63" w:rsidRPr="00E8711D" w:rsidRDefault="006C4E63" w:rsidP="006C4E63">
            <w:pPr>
              <w:rPr>
                <w:rFonts w:ascii="Times New Roman" w:hAnsi="Times New Roman"/>
              </w:rPr>
            </w:pPr>
            <w:r w:rsidRPr="00E8711D">
              <w:rPr>
                <w:rFonts w:ascii="Times New Roman" w:hAnsi="Times New Roman"/>
              </w:rPr>
              <w:t>составление плана действий и применение его для решения задач; предвосхи</w:t>
            </w:r>
            <w:r w:rsidRPr="00E8711D">
              <w:rPr>
                <w:rFonts w:ascii="Times New Roman" w:hAnsi="Times New Roman"/>
              </w:rPr>
              <w:softHyphen/>
              <w:t>щение будущего результата</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Предметно-преобразующая, символико- моделирующая деятельность с различными материалами</w:t>
            </w:r>
          </w:p>
        </w:tc>
      </w:tr>
      <w:tr w:rsidR="006C4E63" w:rsidRPr="00E8711D" w:rsidTr="006C4E63">
        <w:trPr>
          <w:trHeight w:val="6794"/>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111</w:t>
            </w:r>
          </w:p>
        </w:tc>
        <w:tc>
          <w:tcPr>
            <w:tcW w:w="1652" w:type="dxa"/>
          </w:tcPr>
          <w:p w:rsidR="006C4E63" w:rsidRPr="00E8711D" w:rsidRDefault="006C4E63" w:rsidP="006C4E63">
            <w:pPr>
              <w:rPr>
                <w:rFonts w:ascii="Times New Roman" w:hAnsi="Times New Roman"/>
              </w:rPr>
            </w:pPr>
            <w:r w:rsidRPr="00E8711D">
              <w:rPr>
                <w:rFonts w:ascii="Times New Roman" w:hAnsi="Times New Roman"/>
              </w:rPr>
              <w:t>Физическая культура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Формирование личностных универсальных действий:</w:t>
            </w:r>
          </w:p>
          <w:p w:rsidR="006C4E63" w:rsidRPr="00E8711D" w:rsidRDefault="006C4E63" w:rsidP="006C4E63">
            <w:pPr>
              <w:rPr>
                <w:rFonts w:ascii="Times New Roman" w:hAnsi="Times New Roman"/>
              </w:rPr>
            </w:pPr>
            <w:r w:rsidRPr="00E8711D">
              <w:rPr>
                <w:rFonts w:ascii="Times New Roman" w:hAnsi="Times New Roman"/>
              </w:rPr>
              <w:t>основ общекультурной и российской гражданской иден</w:t>
            </w:r>
            <w:r w:rsidRPr="00E8711D">
              <w:rPr>
                <w:rFonts w:ascii="Times New Roman" w:hAnsi="Times New Roman"/>
              </w:rPr>
              <w:softHyphen/>
              <w:t>тичности как чувства гордости за достижения в мировом и отечественном спорте;</w:t>
            </w:r>
          </w:p>
          <w:p w:rsidR="006C4E63" w:rsidRPr="00E8711D" w:rsidRDefault="006C4E63" w:rsidP="006C4E63">
            <w:pPr>
              <w:rPr>
                <w:rFonts w:ascii="Times New Roman" w:hAnsi="Times New Roman"/>
              </w:rPr>
            </w:pPr>
            <w:r w:rsidRPr="00E8711D">
              <w:rPr>
                <w:rFonts w:ascii="Times New Roman" w:hAnsi="Times New Roman"/>
              </w:rPr>
              <w:t>освоение моральных норм помощи тем, кто в ней нуж</w:t>
            </w:r>
            <w:r w:rsidRPr="00E8711D">
              <w:rPr>
                <w:rFonts w:ascii="Times New Roman" w:hAnsi="Times New Roman"/>
              </w:rPr>
              <w:softHyphen/>
              <w:t>дается, готовности принять на себя ответственность;</w:t>
            </w:r>
          </w:p>
          <w:p w:rsidR="006C4E63" w:rsidRPr="00E8711D" w:rsidRDefault="006C4E63" w:rsidP="006C4E63">
            <w:pPr>
              <w:rPr>
                <w:rFonts w:ascii="Times New Roman" w:hAnsi="Times New Roman"/>
              </w:rPr>
            </w:pPr>
            <w:r w:rsidRPr="00E8711D">
              <w:rPr>
                <w:rFonts w:ascii="Times New Roman" w:hAnsi="Times New Roman"/>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C4E63" w:rsidRPr="00E8711D" w:rsidRDefault="006C4E63" w:rsidP="006C4E63">
            <w:pPr>
              <w:rPr>
                <w:rFonts w:ascii="Times New Roman" w:hAnsi="Times New Roman"/>
              </w:rPr>
            </w:pPr>
            <w:r w:rsidRPr="00E8711D">
              <w:rPr>
                <w:rFonts w:ascii="Times New Roman" w:hAnsi="Times New Roman"/>
              </w:rPr>
              <w:t xml:space="preserve">освоение правил здорового и безопасного образа жизни. </w:t>
            </w:r>
          </w:p>
        </w:tc>
        <w:tc>
          <w:tcPr>
            <w:tcW w:w="5410" w:type="dxa"/>
          </w:tcPr>
          <w:p w:rsidR="006C4E63" w:rsidRPr="00E8711D" w:rsidRDefault="006C4E63" w:rsidP="006C4E63">
            <w:pPr>
              <w:rPr>
                <w:rFonts w:ascii="Times New Roman" w:hAnsi="Times New Roman"/>
              </w:rPr>
            </w:pPr>
            <w:r w:rsidRPr="00E8711D">
              <w:rPr>
                <w:rFonts w:ascii="Times New Roman" w:hAnsi="Times New Roman"/>
              </w:rPr>
              <w:t>Освоение способов двигательной деятельности.</w:t>
            </w:r>
          </w:p>
          <w:p w:rsidR="006C4E63" w:rsidRPr="00E8711D" w:rsidRDefault="006C4E63" w:rsidP="006C4E63">
            <w:pPr>
              <w:rPr>
                <w:rFonts w:ascii="Times New Roman" w:hAnsi="Times New Roman"/>
              </w:rPr>
            </w:pPr>
            <w:r w:rsidRPr="00E8711D">
              <w:rPr>
                <w:rFonts w:ascii="Times New Roman" w:hAnsi="Times New Roman"/>
              </w:rPr>
              <w:t xml:space="preserve">Выполнение комплексов упражнений, подвижные игры, соревнования, измерение показателей  физического развития, занятие спортом.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r>
      <w:tr w:rsidR="006C4E63" w:rsidRPr="00E8711D" w:rsidTr="006C4E63">
        <w:trPr>
          <w:trHeight w:val="841"/>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действия: умения планировать, регулировать, контролировать и оценивать свои действия.</w:t>
            </w:r>
          </w:p>
          <w:p w:rsidR="006C4E63" w:rsidRPr="00E8711D" w:rsidRDefault="006C4E63" w:rsidP="006C4E63">
            <w:pPr>
              <w:rPr>
                <w:rFonts w:ascii="Times New Roman" w:hAnsi="Times New Roman"/>
              </w:rPr>
            </w:pPr>
            <w:r w:rsidRPr="00E8711D">
              <w:rPr>
                <w:rFonts w:ascii="Times New Roman" w:hAnsi="Times New Roman"/>
              </w:rPr>
              <w:t xml:space="preserve">Планирование общей цели и пути её достижения; распределение функций и ролей в совместной деятельности; </w:t>
            </w:r>
            <w:r w:rsidRPr="00E8711D">
              <w:rPr>
                <w:rFonts w:ascii="Times New Roman" w:hAnsi="Times New Roman"/>
              </w:rPr>
              <w:lastRenderedPageBreak/>
              <w:t>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Коммуникативные действия    взаимодействие, ориентация на партнёра, сотрудничество и коопе</w:t>
            </w:r>
            <w:r w:rsidRPr="00E8711D">
              <w:rPr>
                <w:rFonts w:ascii="Times New Roman" w:hAnsi="Times New Roman"/>
              </w:rPr>
              <w:softHyphen/>
              <w:t>рация (в командных видах спорта)</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Выполнение комплексов упражнений, подвижные игры, соревнования, измерение показателей физического развития, занятие спортом.</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6C4E63" w:rsidRPr="00E8711D" w:rsidRDefault="006C4E63" w:rsidP="006C4E63">
            <w:pPr>
              <w:rPr>
                <w:rFonts w:ascii="Times New Roman" w:hAnsi="Times New Roman"/>
              </w:rPr>
            </w:pPr>
          </w:p>
        </w:tc>
      </w:tr>
      <w:tr w:rsidR="006C4E63" w:rsidRPr="00E8711D" w:rsidTr="006C4E63">
        <w:trPr>
          <w:trHeight w:val="5376"/>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112</w:t>
            </w:r>
          </w:p>
        </w:tc>
        <w:tc>
          <w:tcPr>
            <w:tcW w:w="1652" w:type="dxa"/>
          </w:tcPr>
          <w:p w:rsidR="006C4E63" w:rsidRPr="00E8711D" w:rsidRDefault="006C4E63" w:rsidP="006C4E63">
            <w:pPr>
              <w:rPr>
                <w:rFonts w:ascii="Times New Roman" w:hAnsi="Times New Roman"/>
              </w:rPr>
            </w:pPr>
            <w:r w:rsidRPr="00E8711D">
              <w:rPr>
                <w:rFonts w:ascii="Times New Roman" w:hAnsi="Times New Roman"/>
              </w:rPr>
              <w:t>Русский язык</w:t>
            </w:r>
          </w:p>
        </w:tc>
        <w:tc>
          <w:tcPr>
            <w:tcW w:w="2977" w:type="dxa"/>
          </w:tcPr>
          <w:p w:rsidR="006C4E63" w:rsidRPr="00E8711D" w:rsidRDefault="006C4E63" w:rsidP="006C4E63">
            <w:pPr>
              <w:rPr>
                <w:rFonts w:ascii="Times New Roman" w:hAnsi="Times New Roman"/>
              </w:rPr>
            </w:pPr>
            <w:r w:rsidRPr="00E8711D">
              <w:rPr>
                <w:rFonts w:ascii="Times New Roman" w:hAnsi="Times New Roman"/>
              </w:rPr>
              <w:t>Познавательные, коммуникативные и регулятивные действия;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знаково-символические действия моделирования;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логические  действия анализа, сравнения, установление причинно-следственных связей</w:t>
            </w:r>
          </w:p>
        </w:tc>
        <w:tc>
          <w:tcPr>
            <w:tcW w:w="5410" w:type="dxa"/>
          </w:tcPr>
          <w:p w:rsidR="006C4E63" w:rsidRPr="00E8711D" w:rsidRDefault="006C4E63" w:rsidP="006C4E63">
            <w:pPr>
              <w:rPr>
                <w:rFonts w:ascii="Times New Roman" w:hAnsi="Times New Roman"/>
              </w:rPr>
            </w:pPr>
            <w:r w:rsidRPr="00E8711D">
              <w:rPr>
                <w:rFonts w:ascii="Times New Roman" w:hAnsi="Times New Roman"/>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6C4E63" w:rsidRPr="00E8711D" w:rsidTr="006C4E63">
        <w:trPr>
          <w:trHeight w:val="5376"/>
          <w:jc w:val="center"/>
        </w:trPr>
        <w:tc>
          <w:tcPr>
            <w:tcW w:w="567" w:type="dxa"/>
          </w:tcPr>
          <w:p w:rsidR="006C4E63" w:rsidRPr="00E8711D" w:rsidRDefault="006C4E63" w:rsidP="006C4E63">
            <w:pPr>
              <w:rPr>
                <w:rFonts w:ascii="Times New Roman" w:hAnsi="Times New Roman"/>
              </w:rPr>
            </w:pPr>
            <w:r w:rsidRPr="00E8711D">
              <w:rPr>
                <w:rFonts w:ascii="Times New Roman" w:hAnsi="Times New Roman"/>
              </w:rPr>
              <w:lastRenderedPageBreak/>
              <w:t>113</w:t>
            </w:r>
          </w:p>
        </w:tc>
        <w:tc>
          <w:tcPr>
            <w:tcW w:w="1652" w:type="dxa"/>
          </w:tcPr>
          <w:p w:rsidR="006C4E63" w:rsidRPr="00E8711D" w:rsidRDefault="006C4E63" w:rsidP="006C4E63">
            <w:pPr>
              <w:rPr>
                <w:rFonts w:ascii="Times New Roman" w:hAnsi="Times New Roman"/>
              </w:rPr>
            </w:pPr>
            <w:r w:rsidRPr="00E8711D">
              <w:rPr>
                <w:rFonts w:ascii="Times New Roman" w:hAnsi="Times New Roman"/>
              </w:rPr>
              <w:t>Литература</w:t>
            </w:r>
          </w:p>
        </w:tc>
        <w:tc>
          <w:tcPr>
            <w:tcW w:w="2977" w:type="dxa"/>
          </w:tcPr>
          <w:p w:rsidR="006C4E63" w:rsidRPr="00E8711D" w:rsidRDefault="006C4E63" w:rsidP="006C4E63">
            <w:pPr>
              <w:rPr>
                <w:rFonts w:ascii="Times New Roman" w:hAnsi="Times New Roman"/>
              </w:rPr>
            </w:pPr>
            <w:r w:rsidRPr="00E8711D">
              <w:rPr>
                <w:rFonts w:ascii="Times New Roman" w:hAnsi="Times New Roman"/>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Смыслообразование; самоопределения и самопознания гражданской идентичности нравственно-этическое оценивание</w:t>
            </w:r>
          </w:p>
          <w:p w:rsidR="006C4E63" w:rsidRPr="00E8711D" w:rsidRDefault="006C4E63" w:rsidP="006C4E63">
            <w:pPr>
              <w:rPr>
                <w:rFonts w:ascii="Times New Roman" w:hAnsi="Times New Roman"/>
              </w:rPr>
            </w:pPr>
          </w:p>
        </w:tc>
        <w:tc>
          <w:tcPr>
            <w:tcW w:w="5410" w:type="dxa"/>
          </w:tcPr>
          <w:p w:rsidR="006C4E63" w:rsidRPr="00E8711D" w:rsidRDefault="006C4E63" w:rsidP="006C4E63">
            <w:pPr>
              <w:rPr>
                <w:rFonts w:ascii="Times New Roman" w:hAnsi="Times New Roman"/>
              </w:rPr>
            </w:pPr>
            <w:r w:rsidRPr="00E8711D">
              <w:rPr>
                <w:rFonts w:ascii="Times New Roman" w:hAnsi="Times New Roman"/>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6C4E63" w:rsidRPr="00E8711D" w:rsidRDefault="006C4E63" w:rsidP="006C4E63">
            <w:pPr>
              <w:rPr>
                <w:rFonts w:ascii="Times New Roman" w:hAnsi="Times New Roman"/>
              </w:rPr>
            </w:pPr>
            <w:r w:rsidRPr="00E8711D">
              <w:rPr>
                <w:rFonts w:ascii="Times New Roman" w:hAnsi="Times New Roman"/>
              </w:rPr>
              <w:t>умение понимать контекстную речь на основе воссоздания картины событий и поступков персонажей;</w:t>
            </w:r>
          </w:p>
          <w:p w:rsidR="006C4E63" w:rsidRPr="00E8711D" w:rsidRDefault="006C4E63" w:rsidP="006C4E63">
            <w:pPr>
              <w:rPr>
                <w:rFonts w:ascii="Times New Roman" w:hAnsi="Times New Roman"/>
              </w:rPr>
            </w:pPr>
            <w:r w:rsidRPr="00E8711D">
              <w:rPr>
                <w:rFonts w:ascii="Times New Roman" w:hAnsi="Times New Roman"/>
              </w:rPr>
              <w:t>- умение произвольно и выразительно строить контекстную речь с учетом целей коммуникации, особенностей слушателя;</w:t>
            </w:r>
          </w:p>
          <w:p w:rsidR="006C4E63" w:rsidRPr="00E8711D" w:rsidRDefault="006C4E63" w:rsidP="006C4E63">
            <w:pPr>
              <w:rPr>
                <w:rFonts w:ascii="Times New Roman" w:hAnsi="Times New Roman"/>
              </w:rPr>
            </w:pPr>
            <w:r w:rsidRPr="00E8711D">
              <w:rPr>
                <w:rFonts w:ascii="Times New Roman" w:hAnsi="Times New Roman"/>
              </w:rPr>
              <w:t xml:space="preserve">- умение устанавливать логическую причинно-следственную последовательность событий и действий героев произведения; </w:t>
            </w:r>
          </w:p>
          <w:p w:rsidR="006C4E63" w:rsidRPr="00E8711D" w:rsidRDefault="006C4E63" w:rsidP="006C4E63">
            <w:pPr>
              <w:rPr>
                <w:rFonts w:ascii="Times New Roman" w:hAnsi="Times New Roman"/>
              </w:rPr>
            </w:pPr>
            <w:r w:rsidRPr="00E8711D">
              <w:rPr>
                <w:rFonts w:ascii="Times New Roman" w:hAnsi="Times New Roman"/>
              </w:rPr>
              <w:t>- умение строить план с выделением существенной и дополнительной информации.</w:t>
            </w:r>
          </w:p>
        </w:tc>
      </w:tr>
      <w:tr w:rsidR="006C4E63" w:rsidRPr="00E8711D" w:rsidTr="008B00B9">
        <w:trPr>
          <w:trHeight w:val="2109"/>
          <w:jc w:val="center"/>
        </w:trPr>
        <w:tc>
          <w:tcPr>
            <w:tcW w:w="567" w:type="dxa"/>
          </w:tcPr>
          <w:p w:rsidR="006C4E63" w:rsidRPr="00E8711D" w:rsidRDefault="006C4E63" w:rsidP="006C4E63">
            <w:pPr>
              <w:rPr>
                <w:rFonts w:ascii="Times New Roman" w:hAnsi="Times New Roman"/>
              </w:rPr>
            </w:pPr>
          </w:p>
        </w:tc>
        <w:tc>
          <w:tcPr>
            <w:tcW w:w="1652" w:type="dxa"/>
          </w:tcPr>
          <w:p w:rsidR="006C4E63" w:rsidRPr="00E8711D" w:rsidRDefault="006C4E63" w:rsidP="006C4E63">
            <w:pPr>
              <w:rPr>
                <w:rFonts w:ascii="Times New Roman" w:hAnsi="Times New Roman"/>
              </w:rPr>
            </w:pPr>
          </w:p>
        </w:tc>
        <w:tc>
          <w:tcPr>
            <w:tcW w:w="2977" w:type="dxa"/>
          </w:tcPr>
          <w:p w:rsidR="006C4E63" w:rsidRPr="00E8711D" w:rsidRDefault="006C4E63" w:rsidP="006C4E63">
            <w:pPr>
              <w:rPr>
                <w:rFonts w:ascii="Times New Roman" w:hAnsi="Times New Roman"/>
              </w:rPr>
            </w:pPr>
            <w:r w:rsidRPr="00E8711D">
              <w:rPr>
                <w:rFonts w:ascii="Times New Roman" w:hAnsi="Times New Roman"/>
              </w:rPr>
              <w:t>Регулятивные и познавательные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 xml:space="preserve">Коммуникативные </w:t>
            </w:r>
          </w:p>
          <w:p w:rsidR="006C4E63" w:rsidRPr="00E8711D" w:rsidRDefault="006C4E63" w:rsidP="006C4E63">
            <w:pPr>
              <w:rPr>
                <w:rFonts w:ascii="Times New Roman" w:hAnsi="Times New Roman"/>
              </w:rPr>
            </w:pPr>
            <w:r w:rsidRPr="00E8711D">
              <w:rPr>
                <w:rFonts w:ascii="Times New Roman" w:hAnsi="Times New Roman"/>
              </w:rPr>
              <w:t>умение:</w:t>
            </w:r>
          </w:p>
          <w:p w:rsidR="006C4E63" w:rsidRPr="00E8711D" w:rsidRDefault="006C4E63" w:rsidP="006C4E63">
            <w:pPr>
              <w:rPr>
                <w:rFonts w:ascii="Times New Roman" w:hAnsi="Times New Roman"/>
              </w:rPr>
            </w:pPr>
            <w:r w:rsidRPr="00E8711D">
              <w:rPr>
                <w:rFonts w:ascii="Times New Roman" w:hAnsi="Times New Roman"/>
              </w:rPr>
              <w:t>- умение понимать контекстную речь на основе воссоздания картины событий и поступков персонажей</w:t>
            </w:r>
          </w:p>
          <w:p w:rsidR="006C4E63" w:rsidRPr="00E8711D" w:rsidRDefault="006C4E63" w:rsidP="006C4E63">
            <w:pPr>
              <w:rPr>
                <w:rFonts w:ascii="Times New Roman" w:hAnsi="Times New Roman"/>
              </w:rPr>
            </w:pPr>
            <w:r w:rsidRPr="00E8711D">
              <w:rPr>
                <w:rFonts w:ascii="Times New Roman" w:hAnsi="Times New Roman"/>
              </w:rPr>
              <w:t xml:space="preserve">- умение понимать контекстную речь с учётом целей коммуникации, </w:t>
            </w:r>
            <w:r w:rsidRPr="00E8711D">
              <w:rPr>
                <w:rFonts w:ascii="Times New Roman" w:hAnsi="Times New Roman"/>
              </w:rPr>
              <w:lastRenderedPageBreak/>
              <w:t>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10" w:type="dxa"/>
          </w:tcPr>
          <w:p w:rsidR="006C4E63" w:rsidRPr="00E8711D" w:rsidRDefault="006C4E63" w:rsidP="006C4E63">
            <w:pPr>
              <w:rPr>
                <w:rFonts w:ascii="Times New Roman" w:hAnsi="Times New Roman"/>
              </w:rPr>
            </w:pPr>
            <w:r w:rsidRPr="00E8711D">
              <w:rPr>
                <w:rFonts w:ascii="Times New Roman" w:hAnsi="Times New Roman"/>
              </w:rPr>
              <w:lastRenderedPageBreak/>
              <w:t>Определение логической причинно-следствен</w:t>
            </w:r>
            <w:r w:rsidRPr="00E8711D">
              <w:rPr>
                <w:rFonts w:ascii="Times New Roman" w:hAnsi="Times New Roman"/>
              </w:rPr>
              <w:softHyphen/>
              <w:t>ной последовательности событий и действий героев произведения;</w:t>
            </w:r>
          </w:p>
          <w:p w:rsidR="006C4E63" w:rsidRPr="00E8711D" w:rsidRDefault="006C4E63" w:rsidP="006C4E63">
            <w:pPr>
              <w:rPr>
                <w:rFonts w:ascii="Times New Roman" w:hAnsi="Times New Roman"/>
              </w:rPr>
            </w:pPr>
            <w:r w:rsidRPr="00E8711D">
              <w:rPr>
                <w:rFonts w:ascii="Times New Roman" w:hAnsi="Times New Roman"/>
              </w:rPr>
              <w:t>Составление плана с выделением существенной и до</w:t>
            </w:r>
            <w:r w:rsidRPr="00E8711D">
              <w:rPr>
                <w:rFonts w:ascii="Times New Roman" w:hAnsi="Times New Roman"/>
              </w:rPr>
              <w:softHyphen/>
              <w:t>полнительной информации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Отождествление себя с героями произведения, соотнесения и сопоставления их позиций, взглядов и мнений;</w:t>
            </w:r>
          </w:p>
          <w:p w:rsidR="006C4E63" w:rsidRPr="00E8711D" w:rsidRDefault="006C4E63" w:rsidP="006C4E63">
            <w:pPr>
              <w:rPr>
                <w:rFonts w:ascii="Times New Roman" w:hAnsi="Times New Roman"/>
              </w:rPr>
            </w:pPr>
            <w:r w:rsidRPr="00E8711D">
              <w:rPr>
                <w:rFonts w:ascii="Times New Roman" w:hAnsi="Times New Roman"/>
              </w:rPr>
              <w:t>- воссоздание картины событий и поступков персонажей;</w:t>
            </w:r>
          </w:p>
          <w:p w:rsidR="006C4E63" w:rsidRPr="00E8711D" w:rsidRDefault="006C4E63" w:rsidP="006C4E63">
            <w:pPr>
              <w:rPr>
                <w:rFonts w:ascii="Times New Roman" w:hAnsi="Times New Roman"/>
              </w:rPr>
            </w:pPr>
            <w:r w:rsidRPr="00E8711D">
              <w:rPr>
                <w:rFonts w:ascii="Times New Roman" w:hAnsi="Times New Roman"/>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6C4E63" w:rsidRPr="00E8711D" w:rsidRDefault="006C4E63" w:rsidP="006C4E63">
            <w:pPr>
              <w:rPr>
                <w:rFonts w:ascii="Times New Roman" w:hAnsi="Times New Roman"/>
              </w:rPr>
            </w:pPr>
          </w:p>
        </w:tc>
      </w:tr>
    </w:tbl>
    <w:p w:rsidR="006C4E63" w:rsidRPr="00E8711D" w:rsidRDefault="006C4E63" w:rsidP="006C4E63"/>
    <w:p w:rsidR="006C4E63" w:rsidRPr="00E8711D" w:rsidRDefault="006C4E63" w:rsidP="006C4E63">
      <w:pPr>
        <w:rPr>
          <w:rFonts w:ascii="Times New Roman" w:hAnsi="Times New Roman"/>
        </w:rPr>
      </w:pPr>
      <w:r w:rsidRPr="00E8711D">
        <w:rPr>
          <w:rFonts w:ascii="Times New Roman" w:hAnsi="Times New Roman"/>
        </w:rPr>
        <w:t>Формирование УУД средствами учебного предмета «Математика»</w:t>
      </w:r>
    </w:p>
    <w:tbl>
      <w:tblPr>
        <w:tblW w:w="107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6"/>
        <w:gridCol w:w="4344"/>
        <w:gridCol w:w="4163"/>
      </w:tblGrid>
      <w:tr w:rsidR="006C4E63" w:rsidRPr="00E8711D" w:rsidTr="006C4E63">
        <w:tc>
          <w:tcPr>
            <w:tcW w:w="2196"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УУД</w:t>
            </w:r>
          </w:p>
        </w:tc>
        <w:tc>
          <w:tcPr>
            <w:tcW w:w="4344" w:type="dxa"/>
          </w:tcPr>
          <w:p w:rsidR="006C4E63" w:rsidRPr="00E8711D" w:rsidRDefault="006C4E63" w:rsidP="006C4E63">
            <w:pPr>
              <w:rPr>
                <w:rFonts w:ascii="Times New Roman" w:hAnsi="Times New Roman"/>
                <w:sz w:val="24"/>
                <w:szCs w:val="24"/>
              </w:rPr>
            </w:pPr>
          </w:p>
        </w:tc>
        <w:tc>
          <w:tcPr>
            <w:tcW w:w="4163"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Типы заданий</w:t>
            </w:r>
          </w:p>
        </w:tc>
      </w:tr>
      <w:tr w:rsidR="006C4E63" w:rsidRPr="00E8711D" w:rsidTr="006C4E63">
        <w:tc>
          <w:tcPr>
            <w:tcW w:w="2196"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Личностные</w:t>
            </w:r>
          </w:p>
          <w:p w:rsidR="006C4E63" w:rsidRPr="00E8711D" w:rsidRDefault="006C4E63" w:rsidP="006C4E63">
            <w:pPr>
              <w:rPr>
                <w:rFonts w:ascii="Times New Roman" w:hAnsi="Times New Roman"/>
                <w:sz w:val="24"/>
                <w:szCs w:val="24"/>
              </w:rPr>
            </w:pPr>
          </w:p>
        </w:tc>
        <w:tc>
          <w:tcPr>
            <w:tcW w:w="4344"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Работа  с математическим содержанием учит уважать и принимать чужое мнение, если оно обосновано.</w:t>
            </w:r>
          </w:p>
        </w:tc>
        <w:tc>
          <w:tcPr>
            <w:tcW w:w="4163"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 xml:space="preserve">Задания, сопровождаемые инструкцией «Объясни…», «Обоснуй своё мнение…». </w:t>
            </w: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Задачи «на доказательство», текстовые задачи.</w:t>
            </w:r>
          </w:p>
        </w:tc>
      </w:tr>
      <w:tr w:rsidR="006C4E63" w:rsidRPr="00E8711D" w:rsidTr="006C4E63">
        <w:tc>
          <w:tcPr>
            <w:tcW w:w="2196"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Регулятивные</w:t>
            </w:r>
          </w:p>
        </w:tc>
        <w:tc>
          <w:tcPr>
            <w:tcW w:w="4344"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Работа над системой учебных заданий (учебной задачей).</w:t>
            </w:r>
          </w:p>
        </w:tc>
        <w:tc>
          <w:tcPr>
            <w:tcW w:w="4163"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Текстовые задачи.</w:t>
            </w: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 xml:space="preserve">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w:t>
            </w:r>
            <w:r w:rsidRPr="00E8711D">
              <w:rPr>
                <w:rFonts w:ascii="Times New Roman" w:hAnsi="Times New Roman"/>
                <w:sz w:val="24"/>
                <w:szCs w:val="24"/>
              </w:rPr>
              <w:lastRenderedPageBreak/>
              <w:t>учеников.</w:t>
            </w:r>
          </w:p>
        </w:tc>
      </w:tr>
      <w:tr w:rsidR="006C4E63" w:rsidRPr="00E8711D" w:rsidTr="006C4E63">
        <w:tc>
          <w:tcPr>
            <w:tcW w:w="2196"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lastRenderedPageBreak/>
              <w:t>Познавательные</w:t>
            </w:r>
          </w:p>
          <w:p w:rsidR="006C4E63" w:rsidRPr="00E8711D" w:rsidRDefault="006C4E63" w:rsidP="006C4E63">
            <w:pPr>
              <w:rPr>
                <w:rFonts w:ascii="Times New Roman" w:hAnsi="Times New Roman"/>
                <w:sz w:val="24"/>
                <w:szCs w:val="24"/>
              </w:rPr>
            </w:pPr>
          </w:p>
        </w:tc>
        <w:tc>
          <w:tcPr>
            <w:tcW w:w="4344"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Формирование моделирования как  необходимого  универсального учебного действия.</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63"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 xml:space="preserve">Задания с моделями: самостоятельное создание и их применение  при решении предметных задач. </w:t>
            </w: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Задания на классификацию, доказательство</w:t>
            </w: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«Занимательные и нестандартные задачи».</w:t>
            </w:r>
          </w:p>
        </w:tc>
      </w:tr>
      <w:tr w:rsidR="006C4E63" w:rsidRPr="00E8711D" w:rsidTr="006C4E63">
        <w:tc>
          <w:tcPr>
            <w:tcW w:w="2196" w:type="dxa"/>
          </w:tcPr>
          <w:p w:rsidR="006C4E63" w:rsidRPr="00E8711D" w:rsidRDefault="006C4E63" w:rsidP="006C4E63">
            <w:pPr>
              <w:rPr>
                <w:rFonts w:ascii="Times New Roman" w:hAnsi="Times New Roman"/>
                <w:sz w:val="24"/>
                <w:szCs w:val="24"/>
              </w:rPr>
            </w:pPr>
          </w:p>
        </w:tc>
        <w:tc>
          <w:tcPr>
            <w:tcW w:w="4344"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Задания на  развитие устной научной речи.</w:t>
            </w:r>
          </w:p>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Задания на развитие комплекса умений, на которых базируется грамотное эффективное взаимодействие.</w:t>
            </w:r>
          </w:p>
        </w:tc>
        <w:tc>
          <w:tcPr>
            <w:tcW w:w="4163" w:type="dxa"/>
          </w:tcPr>
          <w:p w:rsidR="006C4E63" w:rsidRPr="00E8711D" w:rsidRDefault="006C4E63" w:rsidP="006C4E63">
            <w:pPr>
              <w:rPr>
                <w:rFonts w:ascii="Times New Roman" w:hAnsi="Times New Roman"/>
                <w:sz w:val="24"/>
                <w:szCs w:val="24"/>
              </w:rPr>
            </w:pPr>
            <w:r w:rsidRPr="00E8711D">
              <w:rPr>
                <w:rFonts w:ascii="Times New Roman" w:hAnsi="Times New Roman"/>
                <w:sz w:val="24"/>
                <w:szCs w:val="24"/>
              </w:rPr>
              <w:t>Задания, сопровождающиеся инструкциями «Расскажи», «Объясни», «Обоснуй свой ответ».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C4E63" w:rsidRPr="00E8711D" w:rsidRDefault="006C4E63" w:rsidP="006C4E63">
      <w:pPr>
        <w:rPr>
          <w:rFonts w:ascii="Times New Roman" w:hAnsi="Times New Roman"/>
        </w:rPr>
      </w:pPr>
      <w:r w:rsidRPr="00E8711D">
        <w:rPr>
          <w:rFonts w:ascii="Times New Roman" w:hAnsi="Times New Roman"/>
        </w:rPr>
        <w:t>Формирование УУД средствами учебного предмета «Информатика»</w:t>
      </w:r>
    </w:p>
    <w:p w:rsidR="006C4E63" w:rsidRPr="00E8711D" w:rsidRDefault="006C4E63" w:rsidP="006C4E63"/>
    <w:tbl>
      <w:tblPr>
        <w:tblW w:w="107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0"/>
        <w:gridCol w:w="4320"/>
        <w:gridCol w:w="4163"/>
      </w:tblGrid>
      <w:tr w:rsidR="006C4E63" w:rsidRPr="00E8711D" w:rsidTr="006C4E63">
        <w:tc>
          <w:tcPr>
            <w:tcW w:w="2220"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4320" w:type="dxa"/>
          </w:tcPr>
          <w:p w:rsidR="006C4E63" w:rsidRPr="00E8711D" w:rsidRDefault="006C4E63" w:rsidP="006C4E63">
            <w:pPr>
              <w:rPr>
                <w:rFonts w:ascii="Times New Roman" w:hAnsi="Times New Roman"/>
              </w:rPr>
            </w:pPr>
            <w:r w:rsidRPr="00E8711D">
              <w:rPr>
                <w:rFonts w:ascii="Times New Roman" w:hAnsi="Times New Roman"/>
              </w:rPr>
              <w:t>Средства формирования УУД</w:t>
            </w:r>
          </w:p>
        </w:tc>
        <w:tc>
          <w:tcPr>
            <w:tcW w:w="4163"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220"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4320" w:type="dxa"/>
          </w:tcPr>
          <w:p w:rsidR="006C4E63" w:rsidRPr="00E8711D" w:rsidRDefault="006C4E63" w:rsidP="006C4E63">
            <w:pPr>
              <w:rPr>
                <w:rFonts w:ascii="Times New Roman" w:hAnsi="Times New Roman"/>
              </w:rPr>
            </w:pPr>
            <w:r w:rsidRPr="00E8711D">
              <w:rPr>
                <w:rFonts w:ascii="Times New Roman" w:hAnsi="Times New Roman"/>
              </w:rPr>
              <w:t>Использование в курсе специальных обучающих программ, имеющих дидактическую нагрузку, связанную с материалом учебника</w:t>
            </w:r>
          </w:p>
          <w:p w:rsidR="006C4E63" w:rsidRPr="00E8711D" w:rsidRDefault="006C4E63" w:rsidP="006C4E63">
            <w:pPr>
              <w:rPr>
                <w:rFonts w:ascii="Times New Roman" w:hAnsi="Times New Roman"/>
              </w:rPr>
            </w:pPr>
            <w:r w:rsidRPr="00E8711D">
              <w:rPr>
                <w:rFonts w:ascii="Times New Roman" w:hAnsi="Times New Roman"/>
              </w:rPr>
              <w:t xml:space="preserve">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163" w:type="dxa"/>
          </w:tcPr>
          <w:p w:rsidR="006C4E63" w:rsidRPr="00E8711D" w:rsidRDefault="006C4E63" w:rsidP="006C4E63">
            <w:pPr>
              <w:rPr>
                <w:rFonts w:ascii="Times New Roman" w:hAnsi="Times New Roman"/>
              </w:rPr>
            </w:pPr>
            <w:r w:rsidRPr="00E8711D">
              <w:rPr>
                <w:rFonts w:ascii="Times New Roman" w:hAnsi="Times New Roman"/>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6C4E63" w:rsidRPr="00E8711D" w:rsidRDefault="006C4E63" w:rsidP="006C4E63">
            <w:pPr>
              <w:rPr>
                <w:rFonts w:ascii="Times New Roman" w:hAnsi="Times New Roman"/>
              </w:rPr>
            </w:pPr>
            <w:r w:rsidRPr="00E8711D">
              <w:rPr>
                <w:rFonts w:ascii="Times New Roman" w:hAnsi="Times New Roman"/>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6C4E63" w:rsidRPr="00E8711D" w:rsidTr="006C4E63">
        <w:tc>
          <w:tcPr>
            <w:tcW w:w="2220" w:type="dxa"/>
          </w:tcPr>
          <w:p w:rsidR="006C4E63" w:rsidRPr="00E8711D" w:rsidRDefault="006C4E63" w:rsidP="006C4E63">
            <w:pPr>
              <w:rPr>
                <w:rFonts w:ascii="Times New Roman" w:hAnsi="Times New Roman"/>
              </w:rPr>
            </w:pPr>
            <w:r w:rsidRPr="00E8711D">
              <w:rPr>
                <w:rFonts w:ascii="Times New Roman" w:hAnsi="Times New Roman"/>
              </w:rPr>
              <w:lastRenderedPageBreak/>
              <w:t>Регулятивные</w:t>
            </w:r>
          </w:p>
          <w:p w:rsidR="006C4E63" w:rsidRPr="00E8711D" w:rsidRDefault="006C4E63" w:rsidP="006C4E63">
            <w:pPr>
              <w:rPr>
                <w:rFonts w:ascii="Times New Roman" w:hAnsi="Times New Roman"/>
              </w:rPr>
            </w:pPr>
          </w:p>
        </w:tc>
        <w:tc>
          <w:tcPr>
            <w:tcW w:w="4320" w:type="dxa"/>
          </w:tcPr>
          <w:p w:rsidR="006C4E63" w:rsidRPr="00E8711D" w:rsidRDefault="006C4E63" w:rsidP="006C4E63">
            <w:pPr>
              <w:rPr>
                <w:rFonts w:ascii="Times New Roman" w:hAnsi="Times New Roman"/>
              </w:rPr>
            </w:pPr>
            <w:r w:rsidRPr="00E8711D">
              <w:rPr>
                <w:rFonts w:ascii="Times New Roman" w:hAnsi="Times New Roman"/>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6C4E63" w:rsidRPr="00E8711D" w:rsidRDefault="006C4E63" w:rsidP="006C4E63">
            <w:pPr>
              <w:rPr>
                <w:rFonts w:ascii="Times New Roman" w:hAnsi="Times New Roman"/>
              </w:rPr>
            </w:pPr>
            <w:r w:rsidRPr="00E8711D">
              <w:rPr>
                <w:rFonts w:ascii="Times New Roman" w:hAnsi="Times New Roman"/>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6C4E63" w:rsidRPr="00E8711D" w:rsidRDefault="006C4E63" w:rsidP="006C4E63">
            <w:pPr>
              <w:rPr>
                <w:rFonts w:ascii="Times New Roman" w:hAnsi="Times New Roman"/>
              </w:rPr>
            </w:pPr>
            <w:r w:rsidRPr="00E8711D">
              <w:rPr>
                <w:rFonts w:ascii="Times New Roman" w:hAnsi="Times New Roman"/>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163" w:type="dxa"/>
          </w:tcPr>
          <w:p w:rsidR="006C4E63" w:rsidRPr="00E8711D" w:rsidRDefault="006C4E63" w:rsidP="006C4E63">
            <w:pPr>
              <w:rPr>
                <w:rFonts w:ascii="Times New Roman" w:hAnsi="Times New Roman"/>
              </w:rPr>
            </w:pPr>
            <w:r w:rsidRPr="00E8711D">
              <w:rPr>
                <w:rFonts w:ascii="Times New Roman" w:hAnsi="Times New Roman"/>
              </w:rPr>
              <w:t>Задания типа «Составь алгоритм…», «Заполни пропуски в алгоритме…»</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На основе информации рассказа: дай название иллюстрации; дорисуй рисунок</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Задания на составление алгоритмов и программ, создание информационных объектов и информационных объектов с заданием</w:t>
            </w:r>
          </w:p>
        </w:tc>
      </w:tr>
      <w:tr w:rsidR="006C4E63" w:rsidRPr="00E8711D" w:rsidTr="006C4E63">
        <w:tc>
          <w:tcPr>
            <w:tcW w:w="2220" w:type="dxa"/>
          </w:tcPr>
          <w:p w:rsidR="006C4E63" w:rsidRPr="00E8711D" w:rsidRDefault="006C4E63" w:rsidP="006C4E63">
            <w:pPr>
              <w:rPr>
                <w:rFonts w:ascii="Times New Roman" w:hAnsi="Times New Roman"/>
              </w:rPr>
            </w:pPr>
            <w:r w:rsidRPr="00E8711D">
              <w:rPr>
                <w:rFonts w:ascii="Times New Roman" w:hAnsi="Times New Roman"/>
              </w:rPr>
              <w:t>Познавательные</w:t>
            </w:r>
          </w:p>
          <w:p w:rsidR="006C4E63" w:rsidRPr="00E8711D" w:rsidRDefault="006C4E63" w:rsidP="006C4E63">
            <w:pPr>
              <w:rPr>
                <w:rFonts w:ascii="Times New Roman" w:hAnsi="Times New Roman"/>
              </w:rPr>
            </w:pPr>
          </w:p>
        </w:tc>
        <w:tc>
          <w:tcPr>
            <w:tcW w:w="4320" w:type="dxa"/>
          </w:tcPr>
          <w:p w:rsidR="006C4E63" w:rsidRPr="00E8711D" w:rsidRDefault="006C4E63" w:rsidP="006C4E63">
            <w:pPr>
              <w:rPr>
                <w:rFonts w:ascii="Times New Roman" w:hAnsi="Times New Roman"/>
              </w:rPr>
            </w:pPr>
            <w:r w:rsidRPr="00E8711D">
              <w:rPr>
                <w:rFonts w:ascii="Times New Roman" w:hAnsi="Times New Roman"/>
              </w:rPr>
              <w:t>Система  заданий, для выполнения которых необходимо найти и отобрать нужную информацию из различных источников.</w:t>
            </w:r>
          </w:p>
          <w:p w:rsidR="006C4E63" w:rsidRPr="00E8711D" w:rsidRDefault="006C4E63" w:rsidP="006C4E63">
            <w:pPr>
              <w:rPr>
                <w:rFonts w:ascii="Times New Roman" w:hAnsi="Times New Roman"/>
              </w:rPr>
            </w:pPr>
            <w:r w:rsidRPr="00E8711D">
              <w:rPr>
                <w:rFonts w:ascii="Times New Roman" w:hAnsi="Times New Roman"/>
              </w:rPr>
              <w:t>Система заданий на составление знаково-символических моделей</w:t>
            </w:r>
          </w:p>
        </w:tc>
        <w:tc>
          <w:tcPr>
            <w:tcW w:w="4163" w:type="dxa"/>
          </w:tcPr>
          <w:p w:rsidR="006C4E63" w:rsidRPr="00E8711D" w:rsidRDefault="006C4E63" w:rsidP="006C4E63">
            <w:pPr>
              <w:rPr>
                <w:rFonts w:ascii="Times New Roman" w:hAnsi="Times New Roman"/>
              </w:rPr>
            </w:pPr>
            <w:r w:rsidRPr="00E8711D">
              <w:rPr>
                <w:rFonts w:ascii="Times New Roman" w:hAnsi="Times New Roman"/>
              </w:rPr>
              <w:t>Задания, формирующие навыки знаково-символического моделирования</w:t>
            </w:r>
          </w:p>
          <w:p w:rsidR="006C4E63" w:rsidRPr="00E8711D" w:rsidRDefault="006C4E63" w:rsidP="006C4E63">
            <w:pPr>
              <w:rPr>
                <w:rFonts w:ascii="Times New Roman" w:hAnsi="Times New Roman"/>
              </w:rPr>
            </w:pPr>
            <w:r w:rsidRPr="00E8711D">
              <w:rPr>
                <w:rFonts w:ascii="Times New Roman" w:hAnsi="Times New Roman"/>
              </w:rPr>
              <w:t>Задания, формирующие навык смыслового чтения</w:t>
            </w:r>
          </w:p>
          <w:p w:rsidR="006C4E63" w:rsidRPr="00E8711D" w:rsidRDefault="006C4E63" w:rsidP="006C4E63">
            <w:pPr>
              <w:rPr>
                <w:rFonts w:ascii="Times New Roman" w:hAnsi="Times New Roman"/>
              </w:rPr>
            </w:pPr>
            <w:r w:rsidRPr="00E8711D">
              <w:rPr>
                <w:rFonts w:ascii="Times New Roman" w:hAnsi="Times New Roman"/>
              </w:rPr>
              <w:t>Задания на знаково-символическое моделирование</w:t>
            </w:r>
          </w:p>
          <w:p w:rsidR="006C4E63" w:rsidRPr="00E8711D" w:rsidRDefault="006C4E63" w:rsidP="006C4E63">
            <w:pPr>
              <w:rPr>
                <w:rFonts w:ascii="Times New Roman" w:hAnsi="Times New Roman"/>
              </w:rPr>
            </w:pPr>
            <w:r w:rsidRPr="00E8711D">
              <w:rPr>
                <w:rFonts w:ascii="Times New Roman" w:hAnsi="Times New Roman"/>
              </w:rPr>
              <w:t>задания на сравнение, классификацию, синтез</w:t>
            </w:r>
          </w:p>
        </w:tc>
      </w:tr>
      <w:tr w:rsidR="006C4E63" w:rsidRPr="00E8711D" w:rsidTr="006C4E63">
        <w:tc>
          <w:tcPr>
            <w:tcW w:w="2220" w:type="dxa"/>
          </w:tcPr>
          <w:p w:rsidR="006C4E63" w:rsidRPr="00E8711D" w:rsidRDefault="006C4E63" w:rsidP="006C4E63">
            <w:pPr>
              <w:rPr>
                <w:rFonts w:ascii="Times New Roman" w:hAnsi="Times New Roman"/>
              </w:rPr>
            </w:pPr>
            <w:r w:rsidRPr="00E8711D">
              <w:rPr>
                <w:rFonts w:ascii="Times New Roman" w:hAnsi="Times New Roman"/>
              </w:rPr>
              <w:t>Коммуникативные</w:t>
            </w:r>
          </w:p>
        </w:tc>
        <w:tc>
          <w:tcPr>
            <w:tcW w:w="4320" w:type="dxa"/>
          </w:tcPr>
          <w:p w:rsidR="006C4E63" w:rsidRPr="00E8711D" w:rsidRDefault="006C4E63" w:rsidP="006C4E63">
            <w:pPr>
              <w:rPr>
                <w:rFonts w:ascii="Times New Roman" w:hAnsi="Times New Roman"/>
              </w:rPr>
            </w:pPr>
            <w:r w:rsidRPr="00E8711D">
              <w:rPr>
                <w:rFonts w:ascii="Times New Roman" w:hAnsi="Times New Roman"/>
              </w:rPr>
              <w:t>комплекс практических работ;</w:t>
            </w:r>
          </w:p>
          <w:p w:rsidR="006C4E63" w:rsidRPr="00E8711D" w:rsidRDefault="006C4E63" w:rsidP="006C4E63">
            <w:pPr>
              <w:rPr>
                <w:rFonts w:ascii="Times New Roman" w:hAnsi="Times New Roman"/>
              </w:rPr>
            </w:pPr>
            <w:r w:rsidRPr="00E8711D">
              <w:rPr>
                <w:rFonts w:ascii="Times New Roman" w:hAnsi="Times New Roman"/>
              </w:rPr>
              <w:t>проекты</w:t>
            </w:r>
          </w:p>
        </w:tc>
        <w:tc>
          <w:tcPr>
            <w:tcW w:w="4163" w:type="dxa"/>
          </w:tcPr>
          <w:p w:rsidR="006C4E63" w:rsidRPr="00E8711D" w:rsidRDefault="006C4E63" w:rsidP="006C4E63">
            <w:pPr>
              <w:rPr>
                <w:rFonts w:ascii="Times New Roman" w:hAnsi="Times New Roman"/>
              </w:rPr>
            </w:pPr>
            <w:r w:rsidRPr="00E8711D">
              <w:rPr>
                <w:rFonts w:ascii="Times New Roman" w:hAnsi="Times New Roman"/>
              </w:rPr>
              <w:t>Задания, выполняемые группами учащихся, рабочими парами</w:t>
            </w:r>
          </w:p>
        </w:tc>
      </w:tr>
    </w:tbl>
    <w:p w:rsidR="006C4E63" w:rsidRPr="00E8711D" w:rsidRDefault="006C4E63" w:rsidP="006C4E63">
      <w:pPr>
        <w:rPr>
          <w:rFonts w:ascii="Times New Roman" w:hAnsi="Times New Roman"/>
        </w:rPr>
      </w:pPr>
      <w:r w:rsidRPr="00E8711D">
        <w:t xml:space="preserve">            </w:t>
      </w:r>
      <w:r w:rsidRPr="00E8711D">
        <w:rPr>
          <w:rFonts w:ascii="Times New Roman" w:hAnsi="Times New Roman"/>
        </w:rPr>
        <w:t>Формирование УУД средствами учебного предмета  «Иностранный язык»</w:t>
      </w:r>
    </w:p>
    <w:p w:rsidR="006C4E63" w:rsidRPr="00E8711D" w:rsidRDefault="006C4E63" w:rsidP="006C4E63"/>
    <w:tbl>
      <w:tblPr>
        <w:tblW w:w="1109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4183"/>
        <w:gridCol w:w="4584"/>
      </w:tblGrid>
      <w:tr w:rsidR="006C4E63" w:rsidRPr="00E8711D" w:rsidTr="006C4E63">
        <w:tc>
          <w:tcPr>
            <w:tcW w:w="2329"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4183" w:type="dxa"/>
          </w:tcPr>
          <w:p w:rsidR="006C4E63" w:rsidRPr="00E8711D" w:rsidRDefault="006C4E63" w:rsidP="006C4E63">
            <w:pPr>
              <w:rPr>
                <w:rFonts w:ascii="Times New Roman" w:hAnsi="Times New Roman"/>
              </w:rPr>
            </w:pPr>
            <w:r w:rsidRPr="00E8711D">
              <w:rPr>
                <w:rFonts w:ascii="Times New Roman" w:hAnsi="Times New Roman"/>
              </w:rPr>
              <w:t>Средства формирования</w:t>
            </w:r>
          </w:p>
        </w:tc>
        <w:tc>
          <w:tcPr>
            <w:tcW w:w="4584"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329"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 xml:space="preserve">Посредством текстов учебника используется воспитательный потенциал иностранного языка; учащиеся приходят к пониманию необходимости: доброжелательного  отношения, уважения и толерантности к другим странам и народам, компетентности в </w:t>
            </w:r>
            <w:r w:rsidRPr="00E8711D">
              <w:rPr>
                <w:rFonts w:ascii="Times New Roman" w:hAnsi="Times New Roman"/>
              </w:rPr>
              <w:lastRenderedPageBreak/>
              <w:t xml:space="preserve">межкультурном диалоге; </w:t>
            </w:r>
          </w:p>
          <w:p w:rsidR="006C4E63" w:rsidRPr="00E8711D" w:rsidRDefault="006C4E63" w:rsidP="006C4E63">
            <w:pPr>
              <w:rPr>
                <w:rFonts w:ascii="Times New Roman" w:hAnsi="Times New Roman"/>
              </w:rPr>
            </w:pPr>
            <w:r w:rsidRPr="00E8711D">
              <w:rPr>
                <w:rFonts w:ascii="Times New Roman" w:hAnsi="Times New Roman"/>
              </w:rPr>
              <w:t>- работать над развитием и совершенствованием устной и письменной речи.</w:t>
            </w:r>
          </w:p>
        </w:tc>
        <w:tc>
          <w:tcPr>
            <w:tcW w:w="4584" w:type="dxa"/>
          </w:tcPr>
          <w:p w:rsidR="006C4E63" w:rsidRPr="00E8711D" w:rsidRDefault="006C4E63" w:rsidP="006C4E63">
            <w:pPr>
              <w:rPr>
                <w:rFonts w:ascii="Times New Roman" w:hAnsi="Times New Roman"/>
              </w:rPr>
            </w:pPr>
            <w:r w:rsidRPr="00E8711D">
              <w:rPr>
                <w:rFonts w:ascii="Times New Roman" w:hAnsi="Times New Roman"/>
              </w:rPr>
              <w:lastRenderedPageBreak/>
              <w:t>- самооценивание учащимися уровня успешности на занятии (этап рефлексии);</w:t>
            </w:r>
          </w:p>
          <w:p w:rsidR="006C4E63" w:rsidRPr="00E8711D" w:rsidRDefault="006C4E63" w:rsidP="006C4E63">
            <w:pPr>
              <w:rPr>
                <w:rFonts w:ascii="Times New Roman" w:hAnsi="Times New Roman"/>
              </w:rPr>
            </w:pPr>
            <w:r w:rsidRPr="00E8711D">
              <w:rPr>
                <w:rFonts w:ascii="Times New Roman" w:hAnsi="Times New Roman"/>
              </w:rPr>
              <w:t xml:space="preserve"> - проведение физминуток на ИЯ (установка на здоровый образ жизни);</w:t>
            </w:r>
          </w:p>
          <w:p w:rsidR="006C4E63" w:rsidRPr="00E8711D" w:rsidRDefault="006C4E63" w:rsidP="006C4E63">
            <w:pPr>
              <w:rPr>
                <w:rFonts w:ascii="Times New Roman" w:hAnsi="Times New Roman"/>
              </w:rPr>
            </w:pPr>
            <w:r w:rsidRPr="00E8711D">
              <w:rPr>
                <w:rFonts w:ascii="Times New Roman" w:hAnsi="Times New Roman"/>
              </w:rPr>
              <w:t>- задания типа «Оцени поведение главного героя. Как бы повёл себя ты на его месте?»</w:t>
            </w:r>
          </w:p>
        </w:tc>
      </w:tr>
      <w:tr w:rsidR="006C4E63" w:rsidRPr="00E8711D" w:rsidTr="006C4E63">
        <w:tc>
          <w:tcPr>
            <w:tcW w:w="2329" w:type="dxa"/>
          </w:tcPr>
          <w:p w:rsidR="006C4E63" w:rsidRPr="00E8711D" w:rsidRDefault="006C4E63" w:rsidP="006C4E63">
            <w:pPr>
              <w:rPr>
                <w:rFonts w:ascii="Times New Roman" w:hAnsi="Times New Roman"/>
              </w:rPr>
            </w:pPr>
            <w:r w:rsidRPr="00E8711D">
              <w:rPr>
                <w:rFonts w:ascii="Times New Roman" w:hAnsi="Times New Roman"/>
              </w:rPr>
              <w:lastRenderedPageBreak/>
              <w:t>Регулятивные</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584" w:type="dxa"/>
          </w:tcPr>
          <w:p w:rsidR="006C4E63" w:rsidRPr="00E8711D" w:rsidRDefault="006C4E63" w:rsidP="006C4E63">
            <w:pPr>
              <w:rPr>
                <w:rFonts w:ascii="Times New Roman" w:hAnsi="Times New Roman"/>
              </w:rPr>
            </w:pPr>
            <w:r w:rsidRPr="00E8711D">
              <w:rPr>
                <w:rFonts w:ascii="Times New Roman" w:hAnsi="Times New Roman"/>
              </w:rPr>
              <w:t>- составление различного рода плана (ключевые слова, утверждения, вопросы, тезисы) при работе над текстом по аудированию или чтению;</w:t>
            </w:r>
          </w:p>
          <w:p w:rsidR="006C4E63" w:rsidRPr="00E8711D" w:rsidRDefault="006C4E63" w:rsidP="006C4E63">
            <w:pPr>
              <w:rPr>
                <w:rFonts w:ascii="Times New Roman" w:hAnsi="Times New Roman"/>
              </w:rPr>
            </w:pPr>
            <w:r w:rsidRPr="00E8711D">
              <w:rPr>
                <w:rFonts w:ascii="Times New Roman" w:hAnsi="Times New Roman"/>
              </w:rPr>
              <w:t>- составление плана как последовательности речевых действий  при подготовке устного монологического и диалогического высказывания;</w:t>
            </w:r>
          </w:p>
          <w:p w:rsidR="006C4E63" w:rsidRPr="00E8711D" w:rsidRDefault="006C4E63" w:rsidP="006C4E63">
            <w:pPr>
              <w:rPr>
                <w:rFonts w:ascii="Times New Roman" w:hAnsi="Times New Roman"/>
              </w:rPr>
            </w:pPr>
            <w:r w:rsidRPr="00E8711D">
              <w:rPr>
                <w:rFonts w:ascii="Times New Roman" w:hAnsi="Times New Roman"/>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6C4E63" w:rsidRPr="00E8711D" w:rsidRDefault="006C4E63" w:rsidP="006C4E63">
            <w:pPr>
              <w:rPr>
                <w:rFonts w:ascii="Times New Roman" w:hAnsi="Times New Roman"/>
              </w:rPr>
            </w:pPr>
            <w:r w:rsidRPr="00E8711D">
              <w:rPr>
                <w:rFonts w:ascii="Times New Roman" w:hAnsi="Times New Roman"/>
              </w:rPr>
              <w:t>- контрольные задания, в том числе тестового характера;</w:t>
            </w:r>
          </w:p>
          <w:p w:rsidR="006C4E63" w:rsidRPr="00E8711D" w:rsidRDefault="006C4E63" w:rsidP="006C4E63">
            <w:pPr>
              <w:rPr>
                <w:rFonts w:ascii="Times New Roman" w:hAnsi="Times New Roman"/>
              </w:rPr>
            </w:pPr>
            <w:r w:rsidRPr="00E8711D">
              <w:rPr>
                <w:rFonts w:ascii="Times New Roman" w:hAnsi="Times New Roman"/>
              </w:rPr>
              <w:t xml:space="preserve">- технология «Языкового Портфеля» </w:t>
            </w:r>
          </w:p>
        </w:tc>
      </w:tr>
      <w:tr w:rsidR="006C4E63" w:rsidRPr="00E8711D" w:rsidTr="006C4E63">
        <w:tc>
          <w:tcPr>
            <w:tcW w:w="2329" w:type="dxa"/>
          </w:tcPr>
          <w:p w:rsidR="006C4E63" w:rsidRPr="00E8711D" w:rsidRDefault="006C4E63" w:rsidP="006C4E63">
            <w:pPr>
              <w:rPr>
                <w:rFonts w:ascii="Times New Roman" w:hAnsi="Times New Roman"/>
              </w:rPr>
            </w:pPr>
            <w:r w:rsidRPr="00E8711D">
              <w:rPr>
                <w:rFonts w:ascii="Times New Roman" w:hAnsi="Times New Roman"/>
              </w:rPr>
              <w:t xml:space="preserve">  Познавательные </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Задания на извлечение, преобразование и использование текстовой информации.</w:t>
            </w:r>
          </w:p>
          <w:p w:rsidR="006C4E63" w:rsidRPr="00E8711D" w:rsidRDefault="006C4E63" w:rsidP="006C4E63">
            <w:pPr>
              <w:rPr>
                <w:rFonts w:ascii="Times New Roman" w:hAnsi="Times New Roman"/>
              </w:rPr>
            </w:pPr>
          </w:p>
        </w:tc>
        <w:tc>
          <w:tcPr>
            <w:tcW w:w="4584" w:type="dxa"/>
          </w:tcPr>
          <w:p w:rsidR="006C4E63" w:rsidRPr="00E8711D" w:rsidRDefault="006C4E63" w:rsidP="006C4E63">
            <w:pPr>
              <w:rPr>
                <w:rFonts w:ascii="Times New Roman" w:hAnsi="Times New Roman"/>
              </w:rPr>
            </w:pPr>
            <w:r w:rsidRPr="00E8711D">
              <w:rPr>
                <w:rFonts w:ascii="Times New Roman" w:hAnsi="Times New Roman"/>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6C4E63" w:rsidRPr="00E8711D" w:rsidRDefault="006C4E63" w:rsidP="006C4E63">
            <w:pPr>
              <w:rPr>
                <w:rFonts w:ascii="Times New Roman" w:hAnsi="Times New Roman"/>
              </w:rPr>
            </w:pPr>
            <w:r w:rsidRPr="00E8711D">
              <w:rPr>
                <w:rFonts w:ascii="Times New Roman" w:hAnsi="Times New Roman"/>
              </w:rPr>
              <w:t>- организация проектной деятельности учащихся, связанная с освоением нового языка и поиска информации Интернет-ресурсов;</w:t>
            </w:r>
          </w:p>
          <w:p w:rsidR="006C4E63" w:rsidRPr="00E8711D" w:rsidRDefault="006C4E63" w:rsidP="006C4E63">
            <w:pPr>
              <w:rPr>
                <w:rFonts w:ascii="Times New Roman" w:hAnsi="Times New Roman"/>
              </w:rPr>
            </w:pPr>
            <w:r w:rsidRPr="00E8711D">
              <w:rPr>
                <w:rFonts w:ascii="Times New Roman" w:hAnsi="Times New Roman"/>
              </w:rPr>
              <w:t>- подготовка устного и письменного речевого высказывания;</w:t>
            </w:r>
          </w:p>
          <w:p w:rsidR="006C4E63" w:rsidRPr="00E8711D" w:rsidRDefault="006C4E63" w:rsidP="006C4E63">
            <w:pPr>
              <w:rPr>
                <w:rFonts w:ascii="Times New Roman" w:hAnsi="Times New Roman"/>
              </w:rPr>
            </w:pPr>
            <w:r w:rsidRPr="00E8711D">
              <w:rPr>
                <w:rFonts w:ascii="Times New Roman" w:hAnsi="Times New Roman"/>
              </w:rPr>
              <w:t>- формулирование проблемы (главной идеи) текста;</w:t>
            </w:r>
          </w:p>
          <w:p w:rsidR="006C4E63" w:rsidRPr="00E8711D" w:rsidRDefault="006C4E63" w:rsidP="006C4E63">
            <w:pPr>
              <w:rPr>
                <w:rFonts w:ascii="Times New Roman" w:hAnsi="Times New Roman"/>
              </w:rPr>
            </w:pPr>
            <w:r w:rsidRPr="00E8711D">
              <w:rPr>
                <w:rFonts w:ascii="Times New Roman" w:hAnsi="Times New Roman"/>
              </w:rPr>
              <w:t>- извлечение необходимой информации из прочитанного (услышанного) аутентичного текста;</w:t>
            </w:r>
          </w:p>
          <w:p w:rsidR="006C4E63" w:rsidRPr="00E8711D" w:rsidRDefault="006C4E63" w:rsidP="006C4E63">
            <w:pPr>
              <w:rPr>
                <w:rFonts w:ascii="Times New Roman" w:hAnsi="Times New Roman"/>
              </w:rPr>
            </w:pPr>
            <w:r w:rsidRPr="00E8711D">
              <w:rPr>
                <w:rFonts w:ascii="Times New Roman" w:hAnsi="Times New Roman"/>
              </w:rPr>
              <w:lastRenderedPageBreak/>
              <w:t>- преобразование модели утвердительного  предложения в вопросительные предложения различных типов;</w:t>
            </w:r>
          </w:p>
          <w:p w:rsidR="006C4E63" w:rsidRPr="00E8711D" w:rsidRDefault="006C4E63" w:rsidP="006C4E63">
            <w:pPr>
              <w:rPr>
                <w:rFonts w:ascii="Times New Roman" w:hAnsi="Times New Roman"/>
              </w:rPr>
            </w:pPr>
            <w:r w:rsidRPr="00E8711D">
              <w:rPr>
                <w:rFonts w:ascii="Times New Roman" w:hAnsi="Times New Roman"/>
              </w:rPr>
              <w:t>- составление таблиц, схем-моделей;</w:t>
            </w:r>
          </w:p>
          <w:p w:rsidR="006C4E63" w:rsidRPr="00E8711D" w:rsidRDefault="006C4E63" w:rsidP="006C4E63">
            <w:pPr>
              <w:rPr>
                <w:rFonts w:ascii="Times New Roman" w:hAnsi="Times New Roman"/>
              </w:rPr>
            </w:pPr>
            <w:r w:rsidRPr="00E8711D">
              <w:rPr>
                <w:rFonts w:ascii="Times New Roman" w:hAnsi="Times New Roman"/>
              </w:rPr>
              <w:t>- замещение буквы звуком;</w:t>
            </w:r>
          </w:p>
          <w:p w:rsidR="006C4E63" w:rsidRPr="00E8711D" w:rsidRDefault="006C4E63" w:rsidP="006C4E63">
            <w:pPr>
              <w:rPr>
                <w:rFonts w:ascii="Times New Roman" w:hAnsi="Times New Roman"/>
              </w:rPr>
            </w:pPr>
            <w:r w:rsidRPr="00E8711D">
              <w:rPr>
                <w:rFonts w:ascii="Times New Roman" w:hAnsi="Times New Roman"/>
              </w:rPr>
              <w:t>- выделение гласных и согласных букв/звуков в словах;</w:t>
            </w:r>
          </w:p>
          <w:p w:rsidR="006C4E63" w:rsidRPr="00E8711D" w:rsidRDefault="006C4E63" w:rsidP="006C4E63">
            <w:pPr>
              <w:rPr>
                <w:rFonts w:ascii="Times New Roman" w:hAnsi="Times New Roman"/>
              </w:rPr>
            </w:pPr>
            <w:r w:rsidRPr="00E8711D">
              <w:rPr>
                <w:rFonts w:ascii="Times New Roman" w:hAnsi="Times New Roman"/>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6C4E63" w:rsidRPr="00E8711D" w:rsidRDefault="006C4E63" w:rsidP="006C4E63">
            <w:pPr>
              <w:rPr>
                <w:rFonts w:ascii="Times New Roman" w:hAnsi="Times New Roman"/>
              </w:rPr>
            </w:pPr>
            <w:r w:rsidRPr="00E8711D">
              <w:rPr>
                <w:rFonts w:ascii="Times New Roman" w:hAnsi="Times New Roman"/>
              </w:rPr>
              <w:t>- классификация слов по частям речи/правилам чтения/общности тематики и т.д.;</w:t>
            </w:r>
          </w:p>
          <w:p w:rsidR="006C4E63" w:rsidRPr="00E8711D" w:rsidRDefault="006C4E63" w:rsidP="006C4E63">
            <w:pPr>
              <w:rPr>
                <w:rFonts w:ascii="Times New Roman" w:hAnsi="Times New Roman"/>
              </w:rPr>
            </w:pPr>
            <w:r w:rsidRPr="00E8711D">
              <w:rPr>
                <w:rFonts w:ascii="Times New Roman" w:hAnsi="Times New Roman"/>
              </w:rPr>
              <w:t>- самостоятельное выведение правил (грамматические явления, словообразование)</w:t>
            </w:r>
          </w:p>
        </w:tc>
      </w:tr>
      <w:tr w:rsidR="006C4E63" w:rsidRPr="00E8711D" w:rsidTr="006C4E63">
        <w:tc>
          <w:tcPr>
            <w:tcW w:w="2329" w:type="dxa"/>
          </w:tcPr>
          <w:p w:rsidR="006C4E63" w:rsidRPr="00E8711D" w:rsidRDefault="006C4E63" w:rsidP="006C4E63">
            <w:pPr>
              <w:rPr>
                <w:rFonts w:ascii="Times New Roman" w:hAnsi="Times New Roman"/>
              </w:rPr>
            </w:pPr>
            <w:r w:rsidRPr="00E8711D">
              <w:rPr>
                <w:rFonts w:ascii="Times New Roman" w:hAnsi="Times New Roman"/>
              </w:rPr>
              <w:lastRenderedPageBreak/>
              <w:t>Коммуника-тивные</w:t>
            </w:r>
          </w:p>
        </w:tc>
        <w:tc>
          <w:tcPr>
            <w:tcW w:w="4183" w:type="dxa"/>
          </w:tcPr>
          <w:p w:rsidR="006C4E63" w:rsidRPr="00E8711D" w:rsidRDefault="006C4E63" w:rsidP="006C4E63">
            <w:pPr>
              <w:rPr>
                <w:rFonts w:ascii="Times New Roman" w:hAnsi="Times New Roman"/>
              </w:rPr>
            </w:pPr>
            <w:r w:rsidRPr="00E8711D">
              <w:rPr>
                <w:rFonts w:ascii="Times New Roman" w:hAnsi="Times New Roman"/>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584" w:type="dxa"/>
          </w:tcPr>
          <w:p w:rsidR="006C4E63" w:rsidRPr="00E8711D" w:rsidRDefault="006C4E63" w:rsidP="006C4E63">
            <w:pPr>
              <w:rPr>
                <w:rFonts w:ascii="Times New Roman" w:hAnsi="Times New Roman"/>
              </w:rPr>
            </w:pPr>
            <w:r w:rsidRPr="00E8711D">
              <w:rPr>
                <w:rFonts w:ascii="Times New Roman" w:hAnsi="Times New Roman"/>
              </w:rPr>
              <w:t>- организация совместной работы учащихся (парная, групповая формы)</w:t>
            </w:r>
          </w:p>
        </w:tc>
      </w:tr>
    </w:tbl>
    <w:p w:rsidR="006C4E63" w:rsidRPr="00E8711D" w:rsidRDefault="006C4E63" w:rsidP="006C4E63">
      <w:pPr>
        <w:rPr>
          <w:rFonts w:ascii="Times New Roman" w:hAnsi="Times New Roman"/>
        </w:rPr>
      </w:pPr>
      <w:r w:rsidRPr="00E8711D">
        <w:rPr>
          <w:rFonts w:ascii="Times New Roman" w:hAnsi="Times New Roman"/>
        </w:rPr>
        <w:t>Формирование УУД средствами учебного предмета «Физика»</w:t>
      </w:r>
    </w:p>
    <w:tbl>
      <w:tblPr>
        <w:tblW w:w="10860"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3"/>
        <w:gridCol w:w="4183"/>
        <w:gridCol w:w="4324"/>
      </w:tblGrid>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4183" w:type="dxa"/>
          </w:tcPr>
          <w:p w:rsidR="006C4E63" w:rsidRPr="00E8711D" w:rsidRDefault="006C4E63" w:rsidP="006C4E63">
            <w:pPr>
              <w:rPr>
                <w:rFonts w:ascii="Times New Roman" w:hAnsi="Times New Roman"/>
              </w:rPr>
            </w:pPr>
            <w:r w:rsidRPr="00E8711D">
              <w:rPr>
                <w:rFonts w:ascii="Times New Roman" w:hAnsi="Times New Roman"/>
              </w:rPr>
              <w:t>Средства формирования УУД</w:t>
            </w:r>
          </w:p>
        </w:tc>
        <w:tc>
          <w:tcPr>
            <w:tcW w:w="4324"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Использование  в курсе специальных обучающих программ, имеющих дидактическую нагрузку, связанную с материалом учебника</w:t>
            </w:r>
          </w:p>
          <w:p w:rsidR="006C4E63" w:rsidRPr="00E8711D" w:rsidRDefault="006C4E63" w:rsidP="006C4E63">
            <w:pPr>
              <w:rPr>
                <w:rFonts w:ascii="Times New Roman" w:hAnsi="Times New Roman"/>
              </w:rPr>
            </w:pPr>
            <w:r w:rsidRPr="00E8711D">
              <w:rPr>
                <w:rFonts w:ascii="Times New Roman" w:hAnsi="Times New Roman"/>
              </w:rPr>
              <w:t xml:space="preserve">Система заданий, иллюстрирующих место физики как науки в современном обществе </w:t>
            </w:r>
          </w:p>
        </w:tc>
        <w:tc>
          <w:tcPr>
            <w:tcW w:w="4324" w:type="dxa"/>
          </w:tcPr>
          <w:p w:rsidR="006C4E63" w:rsidRPr="00E8711D" w:rsidRDefault="006C4E63" w:rsidP="006C4E63">
            <w:pPr>
              <w:rPr>
                <w:rFonts w:ascii="Times New Roman" w:hAnsi="Times New Roman"/>
              </w:rPr>
            </w:pPr>
            <w:r w:rsidRPr="00E8711D">
              <w:rPr>
                <w:rFonts w:ascii="Times New Roman" w:hAnsi="Times New Roman"/>
              </w:rPr>
              <w:t>Задания, раскрывающие происхождение изучаемого явления, законы, лежащие в основе этого явления, предвидит различные следствия, вытекающие из этих законов.</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Регулятивные</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Лабораторные работы</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Экспериментальные задачи</w:t>
            </w:r>
          </w:p>
          <w:p w:rsidR="008B00B9" w:rsidRPr="00E8711D" w:rsidRDefault="008B00B9"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Количественные задачи</w:t>
            </w:r>
          </w:p>
        </w:tc>
        <w:tc>
          <w:tcPr>
            <w:tcW w:w="4324" w:type="dxa"/>
          </w:tcPr>
          <w:p w:rsidR="006C4E63" w:rsidRPr="00E8711D" w:rsidRDefault="006C4E63" w:rsidP="006C4E63">
            <w:pPr>
              <w:rPr>
                <w:rFonts w:ascii="Times New Roman" w:hAnsi="Times New Roman"/>
              </w:rPr>
            </w:pPr>
            <w:r w:rsidRPr="00E8711D">
              <w:rPr>
                <w:rFonts w:ascii="Times New Roman" w:hAnsi="Times New Roman"/>
              </w:rPr>
              <w:lastRenderedPageBreak/>
              <w:t>Задания типа :</w:t>
            </w:r>
          </w:p>
          <w:p w:rsidR="006C4E63" w:rsidRPr="00E8711D" w:rsidRDefault="006C4E63" w:rsidP="006C4E63">
            <w:pPr>
              <w:rPr>
                <w:rFonts w:ascii="Times New Roman" w:hAnsi="Times New Roman"/>
              </w:rPr>
            </w:pPr>
            <w:r w:rsidRPr="00E8711D">
              <w:rPr>
                <w:rFonts w:ascii="Times New Roman" w:hAnsi="Times New Roman"/>
              </w:rPr>
              <w:t xml:space="preserve">«Используя имеющиеся знания, определите…» </w:t>
            </w:r>
            <w:r w:rsidRPr="00E8711D">
              <w:rPr>
                <w:rFonts w:ascii="Times New Roman" w:hAnsi="Times New Roman"/>
              </w:rPr>
              <w:br/>
            </w:r>
            <w:r w:rsidRPr="00E8711D">
              <w:rPr>
                <w:rFonts w:ascii="Times New Roman" w:hAnsi="Times New Roman"/>
              </w:rPr>
              <w:lastRenderedPageBreak/>
              <w:br/>
              <w:t xml:space="preserve">«Произведя необходимые действия, укажите, как меняется следующие величины…» </w:t>
            </w:r>
            <w:r w:rsidRPr="00E8711D">
              <w:rPr>
                <w:rFonts w:ascii="Times New Roman" w:hAnsi="Times New Roman"/>
              </w:rPr>
              <w:br/>
            </w:r>
          </w:p>
          <w:p w:rsidR="006C4E63" w:rsidRPr="00E8711D" w:rsidRDefault="006C4E63" w:rsidP="006C4E63">
            <w:pPr>
              <w:rPr>
                <w:rFonts w:ascii="Times New Roman" w:hAnsi="Times New Roman"/>
              </w:rPr>
            </w:pPr>
            <w:r w:rsidRPr="00E8711D">
              <w:rPr>
                <w:rFonts w:ascii="Times New Roman" w:hAnsi="Times New Roman"/>
              </w:rPr>
              <w:t>«проверьте, измениться ли температура воды и как, если в ней растворить соль. Объясните явление»</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lastRenderedPageBreak/>
              <w:t>Познавательные</w:t>
            </w:r>
          </w:p>
          <w:p w:rsidR="006C4E63" w:rsidRPr="00E8711D" w:rsidRDefault="006C4E63" w:rsidP="006C4E63">
            <w:pPr>
              <w:rPr>
                <w:rFonts w:ascii="Times New Roman" w:hAnsi="Times New Roman"/>
              </w:rPr>
            </w:pPr>
          </w:p>
        </w:tc>
        <w:tc>
          <w:tcPr>
            <w:tcW w:w="4183" w:type="dxa"/>
          </w:tcPr>
          <w:p w:rsidR="006C4E63" w:rsidRPr="00E8711D" w:rsidRDefault="006C4E63" w:rsidP="006C4E63">
            <w:pPr>
              <w:rPr>
                <w:rFonts w:ascii="Times New Roman" w:hAnsi="Times New Roman"/>
              </w:rPr>
            </w:pPr>
            <w:r w:rsidRPr="00E8711D">
              <w:rPr>
                <w:rFonts w:ascii="Times New Roman" w:hAnsi="Times New Roman"/>
              </w:rPr>
              <w:t>Система  заданий, для выполнения которых необходимо найти и отобрать нужную информацию из различных источников;</w:t>
            </w:r>
          </w:p>
          <w:p w:rsidR="006C4E63" w:rsidRPr="00E8711D" w:rsidRDefault="006C4E63" w:rsidP="006C4E63">
            <w:pPr>
              <w:rPr>
                <w:rFonts w:ascii="Times New Roman" w:hAnsi="Times New Roman"/>
              </w:rPr>
            </w:pPr>
            <w:r w:rsidRPr="00E8711D">
              <w:rPr>
                <w:rFonts w:ascii="Times New Roman" w:hAnsi="Times New Roman"/>
              </w:rPr>
              <w:t>Система  заданий на составление знаково-символических моделей, структурно-опорных схем</w:t>
            </w:r>
          </w:p>
        </w:tc>
        <w:tc>
          <w:tcPr>
            <w:tcW w:w="4324" w:type="dxa"/>
          </w:tcPr>
          <w:p w:rsidR="006C4E63" w:rsidRPr="00E8711D" w:rsidRDefault="006C4E63" w:rsidP="006C4E63">
            <w:pPr>
              <w:rPr>
                <w:rFonts w:ascii="Times New Roman" w:hAnsi="Times New Roman"/>
              </w:rPr>
            </w:pPr>
            <w:r w:rsidRPr="00E8711D">
              <w:rPr>
                <w:rFonts w:ascii="Times New Roman" w:hAnsi="Times New Roman"/>
              </w:rPr>
              <w:t>Задания, формирующие навыки знаково-символического моделирования</w:t>
            </w:r>
          </w:p>
          <w:p w:rsidR="006C4E63" w:rsidRPr="00E8711D" w:rsidRDefault="006C4E63" w:rsidP="006C4E63">
            <w:pPr>
              <w:rPr>
                <w:rFonts w:ascii="Times New Roman" w:hAnsi="Times New Roman"/>
              </w:rPr>
            </w:pPr>
            <w:r w:rsidRPr="00E8711D">
              <w:rPr>
                <w:rFonts w:ascii="Times New Roman" w:hAnsi="Times New Roman"/>
              </w:rPr>
              <w:t>Задания, формирующие навык смыслового чтения</w:t>
            </w:r>
          </w:p>
          <w:p w:rsidR="006C4E63" w:rsidRPr="00E8711D" w:rsidRDefault="006C4E63" w:rsidP="006C4E63">
            <w:pPr>
              <w:rPr>
                <w:rFonts w:ascii="Times New Roman" w:hAnsi="Times New Roman"/>
              </w:rPr>
            </w:pPr>
            <w:r w:rsidRPr="00E8711D">
              <w:rPr>
                <w:rFonts w:ascii="Times New Roman" w:hAnsi="Times New Roman"/>
              </w:rPr>
              <w:t>Задания на сравнение, классификацию, синтез</w:t>
            </w:r>
          </w:p>
          <w:p w:rsidR="006C4E63" w:rsidRPr="00E8711D" w:rsidRDefault="006C4E63" w:rsidP="006C4E63">
            <w:pPr>
              <w:rPr>
                <w:rFonts w:ascii="Times New Roman" w:hAnsi="Times New Roman"/>
              </w:rPr>
            </w:pPr>
            <w:r w:rsidRPr="00E8711D">
              <w:rPr>
                <w:rFonts w:ascii="Times New Roman" w:hAnsi="Times New Roman"/>
              </w:rPr>
              <w:t>Составление опорных конспектов</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Коммуникативные</w:t>
            </w:r>
          </w:p>
        </w:tc>
        <w:tc>
          <w:tcPr>
            <w:tcW w:w="4183" w:type="dxa"/>
          </w:tcPr>
          <w:p w:rsidR="006C4E63" w:rsidRPr="00E8711D" w:rsidRDefault="006C4E63" w:rsidP="006C4E63">
            <w:pPr>
              <w:rPr>
                <w:rFonts w:ascii="Times New Roman" w:hAnsi="Times New Roman"/>
              </w:rPr>
            </w:pPr>
            <w:r w:rsidRPr="00E8711D">
              <w:rPr>
                <w:rFonts w:ascii="Times New Roman" w:hAnsi="Times New Roman"/>
              </w:rPr>
              <w:t>Комплекс практических работ; проекты  уроки-конференции</w:t>
            </w:r>
          </w:p>
        </w:tc>
        <w:tc>
          <w:tcPr>
            <w:tcW w:w="4324" w:type="dxa"/>
          </w:tcPr>
          <w:p w:rsidR="006C4E63" w:rsidRPr="00E8711D" w:rsidRDefault="006C4E63" w:rsidP="006C4E63">
            <w:pPr>
              <w:rPr>
                <w:rFonts w:ascii="Times New Roman" w:hAnsi="Times New Roman"/>
              </w:rPr>
            </w:pPr>
            <w:r w:rsidRPr="00E8711D">
              <w:rPr>
                <w:rFonts w:ascii="Times New Roman" w:hAnsi="Times New Roman"/>
              </w:rPr>
              <w:t>Задания, выполняемые группами учащихся, рабочими парами</w:t>
            </w:r>
          </w:p>
        </w:tc>
      </w:tr>
    </w:tbl>
    <w:p w:rsidR="006C4E63" w:rsidRPr="00E8711D" w:rsidRDefault="006C4E63" w:rsidP="006C4E63">
      <w:pPr>
        <w:rPr>
          <w:rFonts w:ascii="Times New Roman" w:hAnsi="Times New Roman"/>
        </w:rPr>
      </w:pPr>
      <w:r w:rsidRPr="00E8711D">
        <w:rPr>
          <w:rFonts w:ascii="Times New Roman" w:hAnsi="Times New Roman"/>
        </w:rPr>
        <w:t>Формирование УУД средствами учебного предмета «Биология»</w:t>
      </w:r>
    </w:p>
    <w:tbl>
      <w:tblPr>
        <w:tblW w:w="10498"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7"/>
        <w:gridCol w:w="3968"/>
        <w:gridCol w:w="4163"/>
      </w:tblGrid>
      <w:tr w:rsidR="006C4E63" w:rsidRPr="00E8711D" w:rsidTr="006C4E63">
        <w:tc>
          <w:tcPr>
            <w:tcW w:w="2367"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3968" w:type="dxa"/>
          </w:tcPr>
          <w:p w:rsidR="006C4E63" w:rsidRPr="00E8711D" w:rsidRDefault="006C4E63" w:rsidP="006C4E63">
            <w:pPr>
              <w:rPr>
                <w:rFonts w:ascii="Times New Roman" w:hAnsi="Times New Roman"/>
              </w:rPr>
            </w:pPr>
            <w:r w:rsidRPr="00E8711D">
              <w:rPr>
                <w:rFonts w:ascii="Times New Roman" w:hAnsi="Times New Roman"/>
              </w:rPr>
              <w:t>Образовательные результаты ФГОС</w:t>
            </w:r>
          </w:p>
        </w:tc>
        <w:tc>
          <w:tcPr>
            <w:tcW w:w="4163" w:type="dxa"/>
          </w:tcPr>
          <w:p w:rsidR="006C4E63" w:rsidRPr="00E8711D" w:rsidRDefault="006C4E63" w:rsidP="006C4E63">
            <w:pPr>
              <w:rPr>
                <w:rFonts w:ascii="Times New Roman" w:hAnsi="Times New Roman"/>
              </w:rPr>
            </w:pPr>
            <w:r w:rsidRPr="00E8711D">
              <w:rPr>
                <w:rFonts w:ascii="Times New Roman" w:hAnsi="Times New Roman"/>
              </w:rPr>
              <w:t>Наименование средств обучения</w:t>
            </w:r>
          </w:p>
        </w:tc>
      </w:tr>
      <w:tr w:rsidR="006C4E63" w:rsidRPr="00E8711D" w:rsidTr="006C4E63">
        <w:tc>
          <w:tcPr>
            <w:tcW w:w="2367"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3968" w:type="dxa"/>
          </w:tcPr>
          <w:p w:rsidR="006C4E63" w:rsidRPr="00E8711D" w:rsidRDefault="006C4E63" w:rsidP="006C4E63">
            <w:pPr>
              <w:rPr>
                <w:rFonts w:ascii="Times New Roman" w:hAnsi="Times New Roman"/>
              </w:rPr>
            </w:pPr>
            <w:r w:rsidRPr="00E8711D">
              <w:rPr>
                <w:rFonts w:ascii="Times New Roman" w:hAnsi="Times New Roman"/>
              </w:rPr>
              <w:t>Ценностные  ориентации, познавательный интерес, мотивы, эстетическое отношение к живым объектам</w:t>
            </w:r>
          </w:p>
        </w:tc>
        <w:tc>
          <w:tcPr>
            <w:tcW w:w="4163" w:type="dxa"/>
          </w:tcPr>
          <w:p w:rsidR="006C4E63" w:rsidRPr="00E8711D" w:rsidRDefault="006C4E63" w:rsidP="006C4E63">
            <w:pPr>
              <w:rPr>
                <w:rFonts w:ascii="Times New Roman" w:hAnsi="Times New Roman"/>
              </w:rPr>
            </w:pPr>
          </w:p>
        </w:tc>
      </w:tr>
      <w:tr w:rsidR="006C4E63" w:rsidRPr="00E8711D" w:rsidTr="006C4E63">
        <w:tc>
          <w:tcPr>
            <w:tcW w:w="2367" w:type="dxa"/>
          </w:tcPr>
          <w:p w:rsidR="006C4E63" w:rsidRPr="00E8711D" w:rsidRDefault="006C4E63" w:rsidP="006C4E63">
            <w:pPr>
              <w:rPr>
                <w:rFonts w:ascii="Times New Roman" w:hAnsi="Times New Roman"/>
              </w:rPr>
            </w:pPr>
            <w:r w:rsidRPr="00E8711D">
              <w:rPr>
                <w:rFonts w:ascii="Times New Roman" w:hAnsi="Times New Roman"/>
              </w:rPr>
              <w:t>Регулятивные</w:t>
            </w:r>
          </w:p>
          <w:p w:rsidR="006C4E63" w:rsidRPr="00E8711D" w:rsidRDefault="006C4E63" w:rsidP="006C4E63">
            <w:pPr>
              <w:rPr>
                <w:rFonts w:ascii="Times New Roman" w:hAnsi="Times New Roman"/>
              </w:rPr>
            </w:pPr>
          </w:p>
        </w:tc>
        <w:tc>
          <w:tcPr>
            <w:tcW w:w="3968" w:type="dxa"/>
          </w:tcPr>
          <w:p w:rsidR="006C4E63" w:rsidRPr="00E8711D" w:rsidRDefault="006C4E63" w:rsidP="006C4E63">
            <w:pPr>
              <w:rPr>
                <w:rFonts w:ascii="Times New Roman" w:hAnsi="Times New Roman"/>
              </w:rPr>
            </w:pPr>
            <w:r w:rsidRPr="00E8711D">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C4E63" w:rsidRPr="00E8711D" w:rsidRDefault="006C4E63" w:rsidP="006C4E63">
            <w:pPr>
              <w:rPr>
                <w:rFonts w:ascii="Times New Roman" w:hAnsi="Times New Roman"/>
              </w:rPr>
            </w:pPr>
            <w:r w:rsidRPr="00E8711D">
              <w:rPr>
                <w:rFonts w:ascii="Times New Roman" w:hAnsi="Times New Roman"/>
              </w:rPr>
              <w:t>Работа над системой учебных заданий (учебной задачей).</w:t>
            </w:r>
          </w:p>
        </w:tc>
        <w:tc>
          <w:tcPr>
            <w:tcW w:w="4163" w:type="dxa"/>
          </w:tcPr>
          <w:p w:rsidR="006C4E63" w:rsidRPr="00E8711D" w:rsidRDefault="006C4E63" w:rsidP="006C4E63">
            <w:pPr>
              <w:rPr>
                <w:rFonts w:ascii="Times New Roman" w:hAnsi="Times New Roman"/>
              </w:rPr>
            </w:pPr>
            <w:r w:rsidRPr="00E8711D">
              <w:rPr>
                <w:rFonts w:ascii="Times New Roman" w:hAnsi="Times New Roman"/>
              </w:rPr>
              <w:t>Текстовые задачи</w:t>
            </w:r>
          </w:p>
          <w:p w:rsidR="006C4E63" w:rsidRPr="00E8711D" w:rsidRDefault="006C4E63" w:rsidP="006C4E63">
            <w:pPr>
              <w:rPr>
                <w:rFonts w:ascii="Times New Roman" w:hAnsi="Times New Roman"/>
              </w:rPr>
            </w:pPr>
            <w:r w:rsidRPr="00E8711D">
              <w:rPr>
                <w:rFonts w:ascii="Times New Roman" w:hAnsi="Times New Roman"/>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C4E63" w:rsidRPr="00E8711D" w:rsidRDefault="006C4E63" w:rsidP="006C4E63">
            <w:pPr>
              <w:rPr>
                <w:rFonts w:ascii="Times New Roman" w:hAnsi="Times New Roman"/>
              </w:rPr>
            </w:pPr>
            <w:r w:rsidRPr="00E8711D">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C4E63" w:rsidRPr="00E8711D" w:rsidTr="006C4E63">
        <w:tc>
          <w:tcPr>
            <w:tcW w:w="2367" w:type="dxa"/>
          </w:tcPr>
          <w:p w:rsidR="006C4E63" w:rsidRPr="00E8711D" w:rsidRDefault="006C4E63" w:rsidP="006C4E63">
            <w:pPr>
              <w:rPr>
                <w:rFonts w:ascii="Times New Roman" w:hAnsi="Times New Roman"/>
              </w:rPr>
            </w:pPr>
            <w:r w:rsidRPr="00E8711D">
              <w:rPr>
                <w:rFonts w:ascii="Times New Roman" w:hAnsi="Times New Roman"/>
              </w:rPr>
              <w:lastRenderedPageBreak/>
              <w:t>Познавательные</w:t>
            </w:r>
          </w:p>
          <w:p w:rsidR="006C4E63" w:rsidRPr="00E8711D" w:rsidRDefault="006C4E63" w:rsidP="006C4E63">
            <w:pPr>
              <w:rPr>
                <w:rFonts w:ascii="Times New Roman" w:hAnsi="Times New Roman"/>
              </w:rPr>
            </w:pPr>
          </w:p>
        </w:tc>
        <w:tc>
          <w:tcPr>
            <w:tcW w:w="3968" w:type="dxa"/>
          </w:tcPr>
          <w:p w:rsidR="006C4E63" w:rsidRPr="00E8711D" w:rsidRDefault="006C4E63" w:rsidP="006C4E63">
            <w:pPr>
              <w:rPr>
                <w:rFonts w:ascii="Times New Roman" w:hAnsi="Times New Roman"/>
              </w:rPr>
            </w:pPr>
            <w:r w:rsidRPr="00E8711D">
              <w:rPr>
                <w:rFonts w:ascii="Times New Roman" w:hAnsi="Times New Roman"/>
              </w:rPr>
              <w:t>Формирование  моделирования как  необходимого  универсального учебного действия.</w:t>
            </w:r>
          </w:p>
          <w:p w:rsidR="006C4E63" w:rsidRPr="00E8711D" w:rsidRDefault="006C4E63" w:rsidP="006C4E63">
            <w:pPr>
              <w:rPr>
                <w:rFonts w:ascii="Times New Roman" w:hAnsi="Times New Roman"/>
              </w:rPr>
            </w:pPr>
            <w:r w:rsidRPr="00E8711D">
              <w:rPr>
                <w:rFonts w:ascii="Times New Roman" w:hAnsi="Times New Roman"/>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E8711D" w:rsidRDefault="006C4E63" w:rsidP="006C4E63">
            <w:pPr>
              <w:rPr>
                <w:rFonts w:ascii="Times New Roman" w:hAnsi="Times New Roman"/>
              </w:rPr>
            </w:pPr>
            <w:r w:rsidRPr="00E8711D">
              <w:rPr>
                <w:rFonts w:ascii="Times New Roman" w:hAnsi="Times New Roman"/>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63" w:type="dxa"/>
          </w:tcPr>
          <w:p w:rsidR="006C4E63" w:rsidRPr="00E8711D" w:rsidRDefault="006C4E63" w:rsidP="006C4E63">
            <w:pPr>
              <w:rPr>
                <w:rFonts w:ascii="Times New Roman" w:hAnsi="Times New Roman"/>
              </w:rPr>
            </w:pPr>
            <w:r w:rsidRPr="00E8711D">
              <w:rPr>
                <w:rFonts w:ascii="Times New Roman" w:hAnsi="Times New Roman"/>
              </w:rPr>
              <w:t xml:space="preserve">Задания с моделями: самостоятельное создание и их применение  при решении предметных задач.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Задания на классификацию, доказательство</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«Занимательные и нестандартные задачи».</w:t>
            </w:r>
          </w:p>
        </w:tc>
      </w:tr>
      <w:tr w:rsidR="006C4E63" w:rsidRPr="00E8711D" w:rsidTr="006C4E63">
        <w:tc>
          <w:tcPr>
            <w:tcW w:w="2367" w:type="dxa"/>
          </w:tcPr>
          <w:p w:rsidR="006C4E63" w:rsidRPr="00E8711D" w:rsidRDefault="006C4E63" w:rsidP="006C4E63">
            <w:pPr>
              <w:rPr>
                <w:rFonts w:ascii="Times New Roman" w:hAnsi="Times New Roman"/>
              </w:rPr>
            </w:pPr>
            <w:r w:rsidRPr="00E8711D">
              <w:rPr>
                <w:rFonts w:ascii="Times New Roman" w:hAnsi="Times New Roman"/>
              </w:rPr>
              <w:t>Коммуникативные</w:t>
            </w:r>
          </w:p>
        </w:tc>
        <w:tc>
          <w:tcPr>
            <w:tcW w:w="3968" w:type="dxa"/>
          </w:tcPr>
          <w:p w:rsidR="006C4E63" w:rsidRPr="00E8711D" w:rsidRDefault="006C4E63" w:rsidP="006C4E63">
            <w:pPr>
              <w:rPr>
                <w:rFonts w:ascii="Times New Roman" w:hAnsi="Times New Roman"/>
              </w:rPr>
            </w:pPr>
            <w:r w:rsidRPr="00E8711D">
              <w:rPr>
                <w:rFonts w:ascii="Times New Roman" w:hAnsi="Times New Roman"/>
              </w:rPr>
              <w:t>Задания на развитие устной научной речи.</w:t>
            </w:r>
          </w:p>
          <w:p w:rsidR="006C4E63" w:rsidRPr="00E8711D" w:rsidRDefault="006C4E63" w:rsidP="006C4E63">
            <w:pPr>
              <w:rPr>
                <w:rFonts w:ascii="Times New Roman" w:hAnsi="Times New Roman"/>
              </w:rPr>
            </w:pPr>
            <w:r w:rsidRPr="00E8711D">
              <w:rPr>
                <w:rFonts w:ascii="Times New Roman" w:hAnsi="Times New Roman"/>
              </w:rPr>
              <w:t>Задания  на развитие комплекса умений, на которых базируется грамотное эффективное взаимодействие.</w:t>
            </w:r>
          </w:p>
        </w:tc>
        <w:tc>
          <w:tcPr>
            <w:tcW w:w="4163" w:type="dxa"/>
          </w:tcPr>
          <w:p w:rsidR="006C4E63" w:rsidRPr="00E8711D" w:rsidRDefault="006C4E63" w:rsidP="006C4E63">
            <w:pPr>
              <w:rPr>
                <w:rFonts w:ascii="Times New Roman" w:hAnsi="Times New Roman"/>
              </w:rPr>
            </w:pPr>
            <w:r w:rsidRPr="00E8711D">
              <w:rPr>
                <w:rFonts w:ascii="Times New Roman" w:hAnsi="Times New Roman"/>
              </w:rPr>
              <w:t xml:space="preserve"> Задания, сопровождающиеся инструкциями «Расскажи», «Объясни», «Обоснуй свой ответ».</w:t>
            </w:r>
          </w:p>
          <w:p w:rsidR="006C4E63" w:rsidRPr="00E8711D" w:rsidRDefault="006C4E63" w:rsidP="006C4E63">
            <w:pPr>
              <w:rPr>
                <w:rFonts w:ascii="Times New Roman" w:hAnsi="Times New Roman"/>
              </w:rPr>
            </w:pPr>
            <w:r w:rsidRPr="00E8711D">
              <w:rPr>
                <w:rFonts w:ascii="Times New Roman" w:hAnsi="Times New Roman"/>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C4E63" w:rsidRPr="00E8711D" w:rsidRDefault="006C4E63" w:rsidP="006C4E63">
      <w:pPr>
        <w:rPr>
          <w:rFonts w:ascii="Times New Roman" w:hAnsi="Times New Roman"/>
        </w:rPr>
      </w:pPr>
      <w:r w:rsidRPr="00E8711D">
        <w:rPr>
          <w:rFonts w:ascii="Times New Roman" w:hAnsi="Times New Roman"/>
        </w:rPr>
        <w:t>Формирование УУД средствами учебных предметов «История» и «Обществознание»</w:t>
      </w:r>
    </w:p>
    <w:tbl>
      <w:tblPr>
        <w:tblW w:w="10608"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3"/>
        <w:gridCol w:w="4002"/>
        <w:gridCol w:w="4253"/>
      </w:tblGrid>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4002" w:type="dxa"/>
          </w:tcPr>
          <w:p w:rsidR="006C4E63" w:rsidRPr="00E8711D" w:rsidRDefault="006C4E63" w:rsidP="006C4E63">
            <w:pPr>
              <w:rPr>
                <w:rFonts w:ascii="Times New Roman" w:hAnsi="Times New Roman"/>
              </w:rPr>
            </w:pPr>
          </w:p>
        </w:tc>
        <w:tc>
          <w:tcPr>
            <w:tcW w:w="4253"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4002" w:type="dxa"/>
          </w:tcPr>
          <w:p w:rsidR="006C4E63" w:rsidRPr="00E8711D" w:rsidRDefault="006C4E63" w:rsidP="006C4E63">
            <w:pPr>
              <w:rPr>
                <w:rFonts w:ascii="Times New Roman" w:hAnsi="Times New Roman"/>
              </w:rPr>
            </w:pPr>
            <w:r w:rsidRPr="00E8711D">
              <w:rPr>
                <w:rFonts w:ascii="Times New Roman" w:hAnsi="Times New Roman"/>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C4E63" w:rsidRPr="00E8711D" w:rsidRDefault="006C4E63" w:rsidP="006C4E63">
            <w:pPr>
              <w:rPr>
                <w:rFonts w:ascii="Times New Roman" w:hAnsi="Times New Roman"/>
              </w:rPr>
            </w:pPr>
            <w:r w:rsidRPr="00E8711D">
              <w:rPr>
                <w:rFonts w:ascii="Times New Roman" w:hAnsi="Times New Roman"/>
              </w:rPr>
              <w:t>Работа с историческим содержанием учит уважать и принимать чужое мнение, если оно обосновано.</w:t>
            </w:r>
          </w:p>
        </w:tc>
        <w:tc>
          <w:tcPr>
            <w:tcW w:w="4253" w:type="dxa"/>
          </w:tcPr>
          <w:p w:rsidR="006C4E63" w:rsidRPr="00E8711D" w:rsidRDefault="006C4E63" w:rsidP="006C4E63">
            <w:pPr>
              <w:rPr>
                <w:rFonts w:ascii="Times New Roman" w:hAnsi="Times New Roman"/>
              </w:rPr>
            </w:pPr>
            <w:r w:rsidRPr="00E8711D">
              <w:rPr>
                <w:rFonts w:ascii="Times New Roman" w:hAnsi="Times New Roman"/>
              </w:rPr>
              <w:t xml:space="preserve">Задания, сопровождаемые инструкцией «Объясни…», «Обоснуй своё мнение…». </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Регулятивные</w:t>
            </w:r>
          </w:p>
          <w:p w:rsidR="006C4E63" w:rsidRPr="00E8711D" w:rsidRDefault="006C4E63" w:rsidP="006C4E63">
            <w:pPr>
              <w:rPr>
                <w:rFonts w:ascii="Times New Roman" w:hAnsi="Times New Roman"/>
              </w:rPr>
            </w:pPr>
          </w:p>
        </w:tc>
        <w:tc>
          <w:tcPr>
            <w:tcW w:w="4002" w:type="dxa"/>
          </w:tcPr>
          <w:p w:rsidR="006C4E63" w:rsidRPr="00E8711D" w:rsidRDefault="006C4E63" w:rsidP="006C4E63">
            <w:pPr>
              <w:rPr>
                <w:rFonts w:ascii="Times New Roman" w:hAnsi="Times New Roman"/>
              </w:rPr>
            </w:pPr>
            <w:r w:rsidRPr="00E8711D">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w:t>
            </w:r>
            <w:r w:rsidRPr="00E8711D">
              <w:rPr>
                <w:rFonts w:ascii="Times New Roman" w:hAnsi="Times New Roman"/>
              </w:rPr>
              <w:lastRenderedPageBreak/>
              <w:t>поставленной цели.</w:t>
            </w:r>
          </w:p>
          <w:p w:rsidR="006C4E63" w:rsidRPr="00E8711D" w:rsidRDefault="006C4E63" w:rsidP="006C4E63">
            <w:pPr>
              <w:rPr>
                <w:rFonts w:ascii="Times New Roman" w:hAnsi="Times New Roman"/>
              </w:rPr>
            </w:pPr>
            <w:r w:rsidRPr="00E8711D">
              <w:rPr>
                <w:rFonts w:ascii="Times New Roman" w:hAnsi="Times New Roman"/>
              </w:rPr>
              <w:t>Работа над системой учебных заданий (учебной задачей).</w:t>
            </w:r>
          </w:p>
        </w:tc>
        <w:tc>
          <w:tcPr>
            <w:tcW w:w="4253"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w:t>
            </w:r>
            <w:r w:rsidRPr="00E8711D">
              <w:rPr>
                <w:rFonts w:ascii="Times New Roman" w:hAnsi="Times New Roman"/>
              </w:rPr>
              <w:lastRenderedPageBreak/>
              <w:t xml:space="preserve">целью. </w:t>
            </w:r>
          </w:p>
          <w:p w:rsidR="006C4E63" w:rsidRPr="00E8711D" w:rsidRDefault="006C4E63" w:rsidP="006C4E63">
            <w:pPr>
              <w:rPr>
                <w:rFonts w:ascii="Times New Roman" w:hAnsi="Times New Roman"/>
              </w:rPr>
            </w:pPr>
            <w:r w:rsidRPr="00E8711D">
              <w:rPr>
                <w:rFonts w:ascii="Times New Roman" w:hAnsi="Times New Roman"/>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lastRenderedPageBreak/>
              <w:t>Познавательные</w:t>
            </w:r>
          </w:p>
          <w:p w:rsidR="006C4E63" w:rsidRPr="00E8711D" w:rsidRDefault="006C4E63" w:rsidP="006C4E63">
            <w:pPr>
              <w:rPr>
                <w:rFonts w:ascii="Times New Roman" w:hAnsi="Times New Roman"/>
              </w:rPr>
            </w:pPr>
          </w:p>
        </w:tc>
        <w:tc>
          <w:tcPr>
            <w:tcW w:w="4002" w:type="dxa"/>
          </w:tcPr>
          <w:p w:rsidR="006C4E63" w:rsidRPr="00E8711D" w:rsidRDefault="006C4E63" w:rsidP="006C4E63">
            <w:pPr>
              <w:rPr>
                <w:rFonts w:ascii="Times New Roman" w:hAnsi="Times New Roman"/>
              </w:rPr>
            </w:pPr>
            <w:r w:rsidRPr="00E8711D">
              <w:rPr>
                <w:rFonts w:ascii="Times New Roman" w:hAnsi="Times New Roman"/>
              </w:rPr>
              <w:t xml:space="preserve">Формирование  моделирования как  необходимого  универсального учебного действия. </w:t>
            </w:r>
          </w:p>
          <w:p w:rsidR="006C4E63" w:rsidRPr="00E8711D" w:rsidRDefault="006C4E63" w:rsidP="006C4E63">
            <w:pPr>
              <w:rPr>
                <w:rFonts w:ascii="Times New Roman" w:hAnsi="Times New Roman"/>
              </w:rPr>
            </w:pPr>
            <w:r w:rsidRPr="00E8711D">
              <w:rPr>
                <w:rFonts w:ascii="Times New Roman" w:hAnsi="Times New Roman"/>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E8711D" w:rsidRDefault="006C4E63" w:rsidP="006C4E63">
            <w:pPr>
              <w:rPr>
                <w:rFonts w:ascii="Times New Roman" w:hAnsi="Times New Roman"/>
              </w:rPr>
            </w:pPr>
            <w:r w:rsidRPr="00E8711D">
              <w:rPr>
                <w:rFonts w:ascii="Times New Roman" w:hAnsi="Times New Roman"/>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253" w:type="dxa"/>
          </w:tcPr>
          <w:p w:rsidR="006C4E63" w:rsidRPr="00E8711D" w:rsidRDefault="006C4E63" w:rsidP="006C4E63">
            <w:pPr>
              <w:rPr>
                <w:rFonts w:ascii="Times New Roman" w:hAnsi="Times New Roman"/>
              </w:rPr>
            </w:pPr>
            <w:r w:rsidRPr="00E8711D">
              <w:rPr>
                <w:rFonts w:ascii="Times New Roman" w:hAnsi="Times New Roman"/>
              </w:rPr>
              <w:t>- рассказ на основе информации учебника, отрывка из летописей, литературного источника, карты и схемы;</w:t>
            </w:r>
          </w:p>
          <w:p w:rsidR="006C4E63" w:rsidRPr="00E8711D" w:rsidRDefault="006C4E63" w:rsidP="006C4E63">
            <w:pPr>
              <w:rPr>
                <w:rFonts w:ascii="Times New Roman" w:hAnsi="Times New Roman"/>
              </w:rPr>
            </w:pPr>
            <w:r w:rsidRPr="00E8711D">
              <w:rPr>
                <w:rFonts w:ascii="Times New Roman" w:hAnsi="Times New Roman"/>
              </w:rPr>
              <w:t>- умение извлекать информацию из источника;</w:t>
            </w:r>
          </w:p>
          <w:p w:rsidR="006C4E63" w:rsidRPr="00E8711D" w:rsidRDefault="006C4E63" w:rsidP="006C4E63">
            <w:pPr>
              <w:rPr>
                <w:rFonts w:ascii="Times New Roman" w:hAnsi="Times New Roman"/>
              </w:rPr>
            </w:pPr>
            <w:r w:rsidRPr="00E8711D">
              <w:rPr>
                <w:rFonts w:ascii="Times New Roman" w:hAnsi="Times New Roman"/>
              </w:rPr>
              <w:t>- описание объекта по схеме</w:t>
            </w:r>
          </w:p>
          <w:p w:rsidR="006C4E63" w:rsidRPr="00E8711D" w:rsidRDefault="006C4E63" w:rsidP="006C4E63">
            <w:pPr>
              <w:rPr>
                <w:rFonts w:ascii="Times New Roman" w:hAnsi="Times New Roman"/>
              </w:rPr>
            </w:pPr>
            <w:r w:rsidRPr="00E8711D">
              <w:rPr>
                <w:rFonts w:ascii="Times New Roman" w:hAnsi="Times New Roman"/>
              </w:rPr>
              <w:t>- составление характеристики исторического деятеля.</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p>
        </w:tc>
      </w:tr>
      <w:tr w:rsidR="006C4E63" w:rsidRPr="00E8711D" w:rsidTr="006C4E63">
        <w:tc>
          <w:tcPr>
            <w:tcW w:w="2353" w:type="dxa"/>
          </w:tcPr>
          <w:p w:rsidR="006C4E63" w:rsidRPr="00E8711D" w:rsidRDefault="006C4E63" w:rsidP="006C4E63">
            <w:pPr>
              <w:rPr>
                <w:rFonts w:ascii="Times New Roman" w:hAnsi="Times New Roman"/>
              </w:rPr>
            </w:pPr>
            <w:r w:rsidRPr="00E8711D">
              <w:rPr>
                <w:rFonts w:ascii="Times New Roman" w:hAnsi="Times New Roman"/>
              </w:rPr>
              <w:t>Коммуникативные</w:t>
            </w:r>
          </w:p>
        </w:tc>
        <w:tc>
          <w:tcPr>
            <w:tcW w:w="4002" w:type="dxa"/>
          </w:tcPr>
          <w:p w:rsidR="006C4E63" w:rsidRPr="00E8711D" w:rsidRDefault="006C4E63" w:rsidP="006C4E63">
            <w:pPr>
              <w:rPr>
                <w:rFonts w:ascii="Times New Roman" w:hAnsi="Times New Roman"/>
              </w:rPr>
            </w:pPr>
            <w:r w:rsidRPr="00E8711D">
              <w:rPr>
                <w:rFonts w:ascii="Times New Roman" w:hAnsi="Times New Roman"/>
              </w:rPr>
              <w:t>Задания на  развитие устной научной речи.</w:t>
            </w:r>
          </w:p>
          <w:p w:rsidR="006C4E63" w:rsidRPr="00E8711D" w:rsidRDefault="006C4E63" w:rsidP="006C4E63">
            <w:pPr>
              <w:rPr>
                <w:rFonts w:ascii="Times New Roman" w:hAnsi="Times New Roman"/>
              </w:rPr>
            </w:pPr>
          </w:p>
          <w:p w:rsidR="006C4E63" w:rsidRPr="00E8711D" w:rsidRDefault="006C4E63" w:rsidP="006C4E63">
            <w:pPr>
              <w:rPr>
                <w:rFonts w:ascii="Times New Roman" w:hAnsi="Times New Roman"/>
              </w:rPr>
            </w:pPr>
            <w:r w:rsidRPr="00E8711D">
              <w:rPr>
                <w:rFonts w:ascii="Times New Roman" w:hAnsi="Times New Roman"/>
              </w:rPr>
              <w:t>Задания  на развитие комплекса умений, на которых базируется грамотное эффективное взаимодействие.</w:t>
            </w:r>
          </w:p>
        </w:tc>
        <w:tc>
          <w:tcPr>
            <w:tcW w:w="4253" w:type="dxa"/>
          </w:tcPr>
          <w:p w:rsidR="006C4E63" w:rsidRPr="00E8711D" w:rsidRDefault="006C4E63" w:rsidP="006C4E63">
            <w:pPr>
              <w:rPr>
                <w:rFonts w:ascii="Times New Roman" w:hAnsi="Times New Roman"/>
              </w:rPr>
            </w:pPr>
            <w:r w:rsidRPr="00E8711D">
              <w:rPr>
                <w:rFonts w:ascii="Times New Roman" w:hAnsi="Times New Roman"/>
              </w:rPr>
              <w:t>различные формы дискуссионного диалога: </w:t>
            </w:r>
            <w:r w:rsidRPr="00E8711D">
              <w:rPr>
                <w:rFonts w:ascii="Times New Roman" w:hAnsi="Times New Roman"/>
              </w:rPr>
              <w:br/>
              <w:t>• круглый стол (разные позиции – свободное выражение мнений); </w:t>
            </w:r>
            <w:r w:rsidRPr="00E8711D">
              <w:rPr>
                <w:rFonts w:ascii="Times New Roman" w:hAnsi="Times New Roman"/>
              </w:rPr>
              <w:br/>
              <w:t>• экспертные группы (обсуждение в микрогруппах, затем выражение суждений от группы) </w:t>
            </w:r>
            <w:r w:rsidRPr="00E8711D">
              <w:rPr>
                <w:rFonts w:ascii="Times New Roman" w:hAnsi="Times New Roman"/>
              </w:rPr>
              <w:br/>
              <w:t>• форум (группа вступает в обмен мнениями с аудиторией); </w:t>
            </w:r>
            <w:r w:rsidRPr="00E8711D">
              <w:rPr>
                <w:rFonts w:ascii="Times New Roman" w:hAnsi="Times New Roman"/>
              </w:rPr>
              <w:br/>
              <w:t>• симпозиум (формализованное представление подготовленных мнений, сообщений по данной проблеме); </w:t>
            </w:r>
            <w:r w:rsidRPr="00E8711D">
              <w:rPr>
                <w:rFonts w:ascii="Times New Roman" w:hAnsi="Times New Roman"/>
              </w:rPr>
              <w:br/>
              <w:t>• дебаты (представление бинарных позиций по вопросу: доказательство – опровержение); </w:t>
            </w:r>
            <w:r w:rsidRPr="00E8711D">
              <w:rPr>
                <w:rFonts w:ascii="Times New Roman" w:hAnsi="Times New Roman"/>
              </w:rPr>
              <w:br/>
            </w:r>
          </w:p>
        </w:tc>
      </w:tr>
    </w:tbl>
    <w:p w:rsidR="006C4E63" w:rsidRPr="00E8711D" w:rsidRDefault="006C4E63" w:rsidP="006C4E63"/>
    <w:p w:rsidR="008B00B9" w:rsidRPr="00E8711D" w:rsidRDefault="008B00B9" w:rsidP="006C4E63"/>
    <w:p w:rsidR="008B00B9" w:rsidRPr="00E8711D" w:rsidRDefault="008B00B9" w:rsidP="006C4E63"/>
    <w:p w:rsidR="006C4E63" w:rsidRPr="00E8711D" w:rsidRDefault="006C4E63" w:rsidP="006C4E63">
      <w:pPr>
        <w:rPr>
          <w:rFonts w:ascii="Times New Roman" w:hAnsi="Times New Roman"/>
        </w:rPr>
      </w:pPr>
      <w:r w:rsidRPr="00E8711D">
        <w:rPr>
          <w:rFonts w:ascii="Times New Roman" w:hAnsi="Times New Roman"/>
        </w:rPr>
        <w:lastRenderedPageBreak/>
        <w:t>Формирование УУД средствами учебного предмета «Русский язык»</w:t>
      </w:r>
    </w:p>
    <w:p w:rsidR="006C4E63" w:rsidRPr="00E8711D" w:rsidRDefault="006C4E63" w:rsidP="006C4E63"/>
    <w:tbl>
      <w:tblPr>
        <w:tblW w:w="10456"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7"/>
        <w:gridCol w:w="3740"/>
        <w:gridCol w:w="4339"/>
      </w:tblGrid>
      <w:tr w:rsidR="006C4E63" w:rsidRPr="00E8711D" w:rsidTr="006C4E63">
        <w:tc>
          <w:tcPr>
            <w:tcW w:w="2377"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3740" w:type="dxa"/>
          </w:tcPr>
          <w:p w:rsidR="006C4E63" w:rsidRPr="00E8711D" w:rsidRDefault="006C4E63" w:rsidP="006C4E63">
            <w:pPr>
              <w:rPr>
                <w:rFonts w:ascii="Times New Roman" w:hAnsi="Times New Roman"/>
              </w:rPr>
            </w:pPr>
          </w:p>
        </w:tc>
        <w:tc>
          <w:tcPr>
            <w:tcW w:w="4339"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377"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3740" w:type="dxa"/>
          </w:tcPr>
          <w:p w:rsidR="006C4E63" w:rsidRPr="00E8711D" w:rsidRDefault="006C4E63" w:rsidP="006C4E63">
            <w:pPr>
              <w:rPr>
                <w:rFonts w:ascii="Times New Roman" w:hAnsi="Times New Roman"/>
              </w:rPr>
            </w:pPr>
            <w:r w:rsidRPr="00E8711D">
              <w:rPr>
                <w:rFonts w:ascii="Times New Roman" w:hAnsi="Times New Roman"/>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6C4E63" w:rsidRPr="00E8711D" w:rsidRDefault="006C4E63" w:rsidP="006C4E63">
            <w:pPr>
              <w:rPr>
                <w:rFonts w:ascii="Times New Roman" w:hAnsi="Times New Roman"/>
              </w:rPr>
            </w:pPr>
            <w:r w:rsidRPr="00E8711D">
              <w:rPr>
                <w:rFonts w:ascii="Times New Roman" w:hAnsi="Times New Roman"/>
              </w:rPr>
              <w:t xml:space="preserve">- беречь  свой родной язык как часть русской национальной культуры; </w:t>
            </w:r>
          </w:p>
          <w:p w:rsidR="006C4E63" w:rsidRPr="00E8711D" w:rsidRDefault="006C4E63" w:rsidP="006C4E63">
            <w:pPr>
              <w:rPr>
                <w:rFonts w:ascii="Times New Roman" w:hAnsi="Times New Roman"/>
              </w:rPr>
            </w:pPr>
            <w:r w:rsidRPr="00E8711D">
              <w:rPr>
                <w:rFonts w:ascii="Times New Roman" w:hAnsi="Times New Roman"/>
              </w:rPr>
              <w:t>- работать над развитием и совершенствованием собственной речи.</w:t>
            </w:r>
          </w:p>
        </w:tc>
        <w:tc>
          <w:tcPr>
            <w:tcW w:w="4339" w:type="dxa"/>
          </w:tcPr>
          <w:p w:rsidR="006C4E63" w:rsidRPr="00E8711D" w:rsidRDefault="006C4E63" w:rsidP="006C4E63">
            <w:pPr>
              <w:rPr>
                <w:rFonts w:ascii="Times New Roman" w:hAnsi="Times New Roman"/>
              </w:rPr>
            </w:pPr>
            <w:r w:rsidRPr="00E8711D">
              <w:rPr>
                <w:rFonts w:ascii="Times New Roman" w:hAnsi="Times New Roman"/>
              </w:rPr>
              <w:t xml:space="preserve"> Система речевых упражнений: </w:t>
            </w:r>
          </w:p>
          <w:p w:rsidR="006C4E63" w:rsidRPr="00E8711D" w:rsidRDefault="006C4E63" w:rsidP="006C4E63">
            <w:pPr>
              <w:rPr>
                <w:rFonts w:ascii="Times New Roman" w:hAnsi="Times New Roman"/>
              </w:rPr>
            </w:pPr>
            <w:r w:rsidRPr="00E8711D">
              <w:rPr>
                <w:rFonts w:ascii="Times New Roman" w:hAnsi="Times New Roman"/>
              </w:rPr>
              <w:t>- свободные диктанты, - обучающие  изложения и сочинения, их анализ и редактирование.</w:t>
            </w:r>
          </w:p>
        </w:tc>
      </w:tr>
      <w:tr w:rsidR="006C4E63" w:rsidRPr="00E8711D" w:rsidTr="006C4E63">
        <w:trPr>
          <w:trHeight w:val="6479"/>
        </w:trPr>
        <w:tc>
          <w:tcPr>
            <w:tcW w:w="2377" w:type="dxa"/>
          </w:tcPr>
          <w:p w:rsidR="006C4E63" w:rsidRPr="00E8711D" w:rsidRDefault="006C4E63" w:rsidP="006C4E63">
            <w:pPr>
              <w:rPr>
                <w:rFonts w:ascii="Times New Roman" w:hAnsi="Times New Roman"/>
              </w:rPr>
            </w:pPr>
            <w:r w:rsidRPr="00E8711D">
              <w:rPr>
                <w:rFonts w:ascii="Times New Roman" w:hAnsi="Times New Roman"/>
              </w:rPr>
              <w:t>Регулятивные</w:t>
            </w:r>
          </w:p>
          <w:p w:rsidR="006C4E63" w:rsidRPr="00E8711D" w:rsidRDefault="006C4E63" w:rsidP="006C4E63">
            <w:pPr>
              <w:rPr>
                <w:rFonts w:ascii="Times New Roman" w:hAnsi="Times New Roman"/>
              </w:rPr>
            </w:pPr>
          </w:p>
        </w:tc>
        <w:tc>
          <w:tcPr>
            <w:tcW w:w="3740" w:type="dxa"/>
          </w:tcPr>
          <w:p w:rsidR="006C4E63" w:rsidRPr="00E8711D" w:rsidRDefault="006C4E63" w:rsidP="006C4E63">
            <w:pPr>
              <w:rPr>
                <w:rFonts w:ascii="Times New Roman" w:hAnsi="Times New Roman"/>
              </w:rPr>
            </w:pPr>
            <w:r w:rsidRPr="00E8711D">
              <w:rPr>
                <w:rFonts w:ascii="Times New Roman" w:hAnsi="Times New Roman"/>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339" w:type="dxa"/>
          </w:tcPr>
          <w:p w:rsidR="006C4E63" w:rsidRPr="00E8711D" w:rsidRDefault="006C4E63" w:rsidP="006C4E63">
            <w:pPr>
              <w:rPr>
                <w:rFonts w:ascii="Times New Roman" w:hAnsi="Times New Roman"/>
              </w:rPr>
            </w:pPr>
            <w:r w:rsidRPr="00E8711D">
              <w:rPr>
                <w:rFonts w:ascii="Times New Roman" w:hAnsi="Times New Roman"/>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6C4E63" w:rsidRPr="00E8711D" w:rsidRDefault="006C4E63" w:rsidP="006C4E63">
            <w:pPr>
              <w:rPr>
                <w:rFonts w:ascii="Times New Roman" w:hAnsi="Times New Roman"/>
              </w:rPr>
            </w:pPr>
            <w:r w:rsidRPr="00E8711D">
              <w:rPr>
                <w:rFonts w:ascii="Times New Roman" w:hAnsi="Times New Roman"/>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6C4E63" w:rsidRPr="00E8711D" w:rsidRDefault="006C4E63" w:rsidP="006C4E63">
            <w:pPr>
              <w:rPr>
                <w:rFonts w:ascii="Times New Roman" w:hAnsi="Times New Roman"/>
              </w:rPr>
            </w:pPr>
            <w:r w:rsidRPr="00E8711D">
              <w:rPr>
                <w:rFonts w:ascii="Times New Roman" w:hAnsi="Times New Roman"/>
              </w:rPr>
              <w:t>1. Найти и подчеркнуть …</w:t>
            </w:r>
          </w:p>
          <w:p w:rsidR="006C4E63" w:rsidRPr="00E8711D" w:rsidRDefault="006C4E63" w:rsidP="006C4E63">
            <w:pPr>
              <w:rPr>
                <w:rFonts w:ascii="Times New Roman" w:hAnsi="Times New Roman"/>
              </w:rPr>
            </w:pPr>
            <w:r w:rsidRPr="00E8711D">
              <w:rPr>
                <w:rFonts w:ascii="Times New Roman" w:hAnsi="Times New Roman"/>
              </w:rPr>
              <w:t xml:space="preserve">2. Посчитать … </w:t>
            </w:r>
          </w:p>
          <w:p w:rsidR="006C4E63" w:rsidRPr="00E8711D" w:rsidRDefault="006C4E63" w:rsidP="006C4E63">
            <w:pPr>
              <w:rPr>
                <w:rFonts w:ascii="Times New Roman" w:hAnsi="Times New Roman"/>
              </w:rPr>
            </w:pPr>
            <w:r w:rsidRPr="00E8711D">
              <w:rPr>
                <w:rFonts w:ascii="Times New Roman" w:hAnsi="Times New Roman"/>
              </w:rPr>
              <w:t xml:space="preserve">3. Если … </w:t>
            </w:r>
          </w:p>
          <w:p w:rsidR="006C4E63" w:rsidRPr="00E8711D" w:rsidRDefault="006C4E63" w:rsidP="006C4E63">
            <w:pPr>
              <w:rPr>
                <w:rFonts w:ascii="Times New Roman" w:hAnsi="Times New Roman"/>
              </w:rPr>
            </w:pPr>
            <w:r w:rsidRPr="00E8711D">
              <w:rPr>
                <w:rFonts w:ascii="Times New Roman" w:hAnsi="Times New Roman"/>
              </w:rPr>
              <w:t xml:space="preserve">4. Найти границы … </w:t>
            </w:r>
          </w:p>
          <w:p w:rsidR="006C4E63" w:rsidRPr="00E8711D" w:rsidRDefault="006C4E63" w:rsidP="006C4E63">
            <w:pPr>
              <w:rPr>
                <w:rFonts w:ascii="Times New Roman" w:hAnsi="Times New Roman"/>
              </w:rPr>
            </w:pPr>
            <w:r w:rsidRPr="00E8711D">
              <w:rPr>
                <w:rFonts w:ascii="Times New Roman" w:hAnsi="Times New Roman"/>
              </w:rPr>
              <w:t xml:space="preserve">5. Выделить … </w:t>
            </w:r>
          </w:p>
          <w:p w:rsidR="006C4E63" w:rsidRPr="00E8711D" w:rsidRDefault="006C4E63" w:rsidP="006C4E63">
            <w:pPr>
              <w:rPr>
                <w:rFonts w:ascii="Times New Roman" w:hAnsi="Times New Roman"/>
              </w:rPr>
            </w:pPr>
            <w:r w:rsidRPr="00E8711D">
              <w:rPr>
                <w:rFonts w:ascii="Times New Roman" w:hAnsi="Times New Roman"/>
              </w:rPr>
              <w:t xml:space="preserve">6. Поставить. … </w:t>
            </w:r>
          </w:p>
          <w:p w:rsidR="006C4E63" w:rsidRPr="00E8711D" w:rsidRDefault="006C4E63" w:rsidP="006C4E63">
            <w:pPr>
              <w:rPr>
                <w:rFonts w:ascii="Times New Roman" w:hAnsi="Times New Roman"/>
              </w:rPr>
            </w:pPr>
            <w:r w:rsidRPr="00E8711D">
              <w:rPr>
                <w:rFonts w:ascii="Times New Roman" w:hAnsi="Times New Roman"/>
              </w:rPr>
              <w:t>Сравни  свою инструкцию с той,              к     которая  дана в конце учебника.</w:t>
            </w:r>
          </w:p>
          <w:p w:rsidR="006C4E63" w:rsidRPr="00E8711D" w:rsidRDefault="006C4E63" w:rsidP="006C4E63">
            <w:pPr>
              <w:rPr>
                <w:rFonts w:ascii="Times New Roman" w:hAnsi="Times New Roman"/>
              </w:rPr>
            </w:pPr>
            <w:r w:rsidRPr="00E8711D">
              <w:rPr>
                <w:rFonts w:ascii="Times New Roman" w:hAnsi="Times New Roman"/>
              </w:rPr>
              <w:t xml:space="preserve">Пользуйся  инструкцией при               выполнении  следующих упражнений. </w:t>
            </w:r>
          </w:p>
        </w:tc>
      </w:tr>
      <w:tr w:rsidR="006C4E63" w:rsidRPr="00E8711D" w:rsidTr="006C4E63">
        <w:tc>
          <w:tcPr>
            <w:tcW w:w="2377" w:type="dxa"/>
          </w:tcPr>
          <w:p w:rsidR="006C4E63" w:rsidRPr="00E8711D" w:rsidRDefault="006C4E63" w:rsidP="006C4E63">
            <w:pPr>
              <w:rPr>
                <w:rFonts w:ascii="Times New Roman" w:hAnsi="Times New Roman"/>
              </w:rPr>
            </w:pPr>
            <w:r w:rsidRPr="00E8711D">
              <w:rPr>
                <w:rFonts w:ascii="Times New Roman" w:hAnsi="Times New Roman"/>
              </w:rPr>
              <w:t>Познавательные</w:t>
            </w:r>
          </w:p>
          <w:p w:rsidR="006C4E63" w:rsidRPr="00E8711D" w:rsidRDefault="006C4E63" w:rsidP="006C4E63">
            <w:pPr>
              <w:rPr>
                <w:rFonts w:ascii="Times New Roman" w:hAnsi="Times New Roman"/>
              </w:rPr>
            </w:pPr>
          </w:p>
        </w:tc>
        <w:tc>
          <w:tcPr>
            <w:tcW w:w="3740" w:type="dxa"/>
          </w:tcPr>
          <w:p w:rsidR="006C4E63" w:rsidRPr="00E8711D" w:rsidRDefault="006C4E63" w:rsidP="006C4E63">
            <w:pPr>
              <w:rPr>
                <w:rFonts w:ascii="Times New Roman" w:hAnsi="Times New Roman"/>
              </w:rPr>
            </w:pPr>
            <w:r w:rsidRPr="00E8711D">
              <w:rPr>
                <w:rFonts w:ascii="Times New Roman" w:hAnsi="Times New Roman"/>
              </w:rPr>
              <w:t>Задания на извлечение, преобразование и использование текстовой информации.</w:t>
            </w:r>
          </w:p>
          <w:p w:rsidR="006C4E63" w:rsidRPr="00E8711D" w:rsidRDefault="006C4E63" w:rsidP="006C4E63">
            <w:pPr>
              <w:rPr>
                <w:rFonts w:ascii="Times New Roman" w:hAnsi="Times New Roman"/>
              </w:rPr>
            </w:pPr>
          </w:p>
        </w:tc>
        <w:tc>
          <w:tcPr>
            <w:tcW w:w="4339"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Наблюдения  за ролью глаголов в речи. «Прочитай тексты. … Одинаковые ли эти картины? Сравни тексты. Чем они </w:t>
            </w:r>
            <w:r w:rsidRPr="00E8711D">
              <w:rPr>
                <w:rFonts w:ascii="Times New Roman" w:hAnsi="Times New Roman"/>
              </w:rPr>
              <w:lastRenderedPageBreak/>
              <w:t>отличаются? …  Какие слова «оживили» картину? Почему? Чем похожи эти слова?»</w:t>
            </w:r>
          </w:p>
          <w:p w:rsidR="006C4E63" w:rsidRPr="00E8711D" w:rsidRDefault="006C4E63" w:rsidP="006C4E63">
            <w:pPr>
              <w:rPr>
                <w:rFonts w:ascii="Times New Roman" w:hAnsi="Times New Roman"/>
              </w:rPr>
            </w:pPr>
            <w:r w:rsidRPr="00E8711D">
              <w:rPr>
                <w:rFonts w:ascii="Times New Roman" w:hAnsi="Times New Roman"/>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6C4E63" w:rsidRPr="00E8711D" w:rsidRDefault="006C4E63" w:rsidP="006C4E63">
            <w:pPr>
              <w:rPr>
                <w:rFonts w:ascii="Times New Roman" w:hAnsi="Times New Roman"/>
              </w:rPr>
            </w:pPr>
            <w:r w:rsidRPr="00E8711D">
              <w:rPr>
                <w:rFonts w:ascii="Times New Roman" w:hAnsi="Times New Roman"/>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6C4E63" w:rsidRPr="00E8711D" w:rsidRDefault="006C4E63" w:rsidP="006C4E63">
            <w:pPr>
              <w:rPr>
                <w:rFonts w:ascii="Times New Roman" w:hAnsi="Times New Roman"/>
              </w:rPr>
            </w:pPr>
            <w:r w:rsidRPr="00E8711D">
              <w:rPr>
                <w:rFonts w:ascii="Times New Roman" w:hAnsi="Times New Roman"/>
              </w:rPr>
              <w:t xml:space="preserve">Выпиши  глаголы, напиши вопросы к ним. Сделай вывод о том, какими частями речи могут быть однокоренные слова». </w:t>
            </w:r>
          </w:p>
          <w:p w:rsidR="006C4E63" w:rsidRPr="00E8711D" w:rsidRDefault="006C4E63" w:rsidP="006C4E63">
            <w:pPr>
              <w:rPr>
                <w:rFonts w:ascii="Times New Roman" w:hAnsi="Times New Roman"/>
              </w:rPr>
            </w:pPr>
            <w:r w:rsidRPr="00E8711D">
              <w:rPr>
                <w:rFonts w:ascii="Times New Roman" w:hAnsi="Times New Roman"/>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6C4E63" w:rsidRPr="00E8711D" w:rsidTr="006C4E63">
        <w:tc>
          <w:tcPr>
            <w:tcW w:w="2377" w:type="dxa"/>
          </w:tcPr>
          <w:p w:rsidR="006C4E63" w:rsidRPr="00E8711D" w:rsidRDefault="006C4E63" w:rsidP="006C4E63">
            <w:pPr>
              <w:rPr>
                <w:rFonts w:ascii="Times New Roman" w:hAnsi="Times New Roman"/>
              </w:rPr>
            </w:pPr>
            <w:r w:rsidRPr="00E8711D">
              <w:rPr>
                <w:rFonts w:ascii="Times New Roman" w:hAnsi="Times New Roman"/>
              </w:rPr>
              <w:lastRenderedPageBreak/>
              <w:t>Коммуникативные</w:t>
            </w:r>
          </w:p>
          <w:p w:rsidR="006C4E63" w:rsidRPr="00E8711D" w:rsidRDefault="006C4E63" w:rsidP="006C4E63">
            <w:pPr>
              <w:rPr>
                <w:rFonts w:ascii="Times New Roman" w:hAnsi="Times New Roman"/>
              </w:rPr>
            </w:pPr>
          </w:p>
        </w:tc>
        <w:tc>
          <w:tcPr>
            <w:tcW w:w="3740" w:type="dxa"/>
          </w:tcPr>
          <w:p w:rsidR="006C4E63" w:rsidRPr="00E8711D" w:rsidRDefault="006C4E63" w:rsidP="006C4E63">
            <w:pPr>
              <w:rPr>
                <w:rFonts w:ascii="Times New Roman" w:hAnsi="Times New Roman"/>
              </w:rPr>
            </w:pPr>
            <w:r w:rsidRPr="00E8711D">
              <w:rPr>
                <w:rFonts w:ascii="Times New Roman" w:hAnsi="Times New Roman"/>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39" w:type="dxa"/>
          </w:tcPr>
          <w:p w:rsidR="006C4E63" w:rsidRPr="00E8711D" w:rsidRDefault="006C4E63" w:rsidP="006C4E63">
            <w:pPr>
              <w:rPr>
                <w:rFonts w:ascii="Times New Roman" w:hAnsi="Times New Roman"/>
              </w:rPr>
            </w:pPr>
            <w:r w:rsidRPr="00E8711D">
              <w:rPr>
                <w:rFonts w:ascii="Times New Roman" w:hAnsi="Times New Roman"/>
              </w:rPr>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6C4E63" w:rsidRPr="00E8711D" w:rsidRDefault="006C4E63" w:rsidP="006C4E63">
            <w:pPr>
              <w:rPr>
                <w:rFonts w:ascii="Times New Roman" w:hAnsi="Times New Roman"/>
              </w:rPr>
            </w:pPr>
            <w:r w:rsidRPr="00E8711D">
              <w:rPr>
                <w:rFonts w:ascii="Times New Roman" w:hAnsi="Times New Roman"/>
              </w:rPr>
              <w:t>«Закончи и запиши предложения с прямой речью. Пусть это будут предложения-просьбы, с которыми обращаются друг к другу твои любимые герои.»</w:t>
            </w:r>
          </w:p>
          <w:p w:rsidR="006C4E63" w:rsidRPr="00E8711D" w:rsidRDefault="006C4E63" w:rsidP="006C4E63">
            <w:pPr>
              <w:rPr>
                <w:rFonts w:ascii="Times New Roman" w:hAnsi="Times New Roman"/>
              </w:rPr>
            </w:pPr>
            <w:r w:rsidRPr="00E8711D">
              <w:rPr>
                <w:rFonts w:ascii="Times New Roman" w:hAnsi="Times New Roman"/>
              </w:rPr>
              <w:t>«Прочитай слова. Найди и выпиши слова, которые. … В первом предложении автор играет словами….. Ты заметил какими? Прочитай их».</w:t>
            </w:r>
          </w:p>
        </w:tc>
      </w:tr>
      <w:tr w:rsidR="006C4E63" w:rsidRPr="00E8711D" w:rsidTr="006C4E63">
        <w:tc>
          <w:tcPr>
            <w:tcW w:w="10456" w:type="dxa"/>
            <w:gridSpan w:val="3"/>
          </w:tcPr>
          <w:p w:rsidR="006C4E63" w:rsidRPr="00E8711D" w:rsidRDefault="006C4E63" w:rsidP="006C4E63">
            <w:pPr>
              <w:rPr>
                <w:rFonts w:ascii="Times New Roman" w:hAnsi="Times New Roman"/>
              </w:rPr>
            </w:pPr>
            <w:r w:rsidRPr="00E8711D">
              <w:rPr>
                <w:rFonts w:ascii="Times New Roman" w:hAnsi="Times New Roman"/>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w:t>
            </w:r>
            <w:r w:rsidRPr="00E8711D">
              <w:rPr>
                <w:rFonts w:ascii="Times New Roman" w:hAnsi="Times New Roman"/>
              </w:rPr>
              <w:lastRenderedPageBreak/>
              <w:t>письменной речи. Предусмотрено выполнение заданий в группах при изучении каждой темы.</w:t>
            </w:r>
          </w:p>
        </w:tc>
      </w:tr>
    </w:tbl>
    <w:p w:rsidR="006C4E63" w:rsidRPr="00E8711D" w:rsidRDefault="006C4E63" w:rsidP="006C4E63">
      <w:pPr>
        <w:rPr>
          <w:rFonts w:ascii="Times New Roman" w:hAnsi="Times New Roman"/>
        </w:rPr>
      </w:pPr>
      <w:r w:rsidRPr="00E8711D">
        <w:rPr>
          <w:rFonts w:ascii="Times New Roman" w:hAnsi="Times New Roman"/>
        </w:rPr>
        <w:lastRenderedPageBreak/>
        <w:t>Формирование УУД средствами учебного предмета «Литература»</w:t>
      </w:r>
    </w:p>
    <w:tbl>
      <w:tblPr>
        <w:tblpPr w:leftFromText="180" w:rightFromText="180" w:vertAnchor="text" w:horzAnchor="margin" w:tblpXSpec="center" w:tblpY="4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7"/>
        <w:gridCol w:w="3785"/>
        <w:gridCol w:w="4394"/>
      </w:tblGrid>
      <w:tr w:rsidR="006C4E63" w:rsidRPr="00E8711D" w:rsidTr="006C4E63">
        <w:tc>
          <w:tcPr>
            <w:tcW w:w="2277" w:type="dxa"/>
          </w:tcPr>
          <w:p w:rsidR="006C4E63" w:rsidRPr="00E8711D" w:rsidRDefault="006C4E63" w:rsidP="006C4E63">
            <w:pPr>
              <w:rPr>
                <w:rFonts w:ascii="Times New Roman" w:hAnsi="Times New Roman"/>
              </w:rPr>
            </w:pPr>
            <w:r w:rsidRPr="00E8711D">
              <w:rPr>
                <w:rFonts w:ascii="Times New Roman" w:hAnsi="Times New Roman"/>
              </w:rPr>
              <w:t>УУД</w:t>
            </w:r>
          </w:p>
        </w:tc>
        <w:tc>
          <w:tcPr>
            <w:tcW w:w="3785" w:type="dxa"/>
          </w:tcPr>
          <w:p w:rsidR="006C4E63" w:rsidRPr="00E8711D" w:rsidRDefault="006C4E63" w:rsidP="006C4E63">
            <w:pPr>
              <w:rPr>
                <w:rFonts w:ascii="Times New Roman" w:hAnsi="Times New Roman"/>
              </w:rPr>
            </w:pPr>
          </w:p>
        </w:tc>
        <w:tc>
          <w:tcPr>
            <w:tcW w:w="4394" w:type="dxa"/>
          </w:tcPr>
          <w:p w:rsidR="006C4E63" w:rsidRPr="00E8711D" w:rsidRDefault="006C4E63" w:rsidP="006C4E63">
            <w:pPr>
              <w:rPr>
                <w:rFonts w:ascii="Times New Roman" w:hAnsi="Times New Roman"/>
              </w:rPr>
            </w:pPr>
            <w:r w:rsidRPr="00E8711D">
              <w:rPr>
                <w:rFonts w:ascii="Times New Roman" w:hAnsi="Times New Roman"/>
              </w:rPr>
              <w:t>Типы заданий</w:t>
            </w:r>
          </w:p>
        </w:tc>
      </w:tr>
      <w:tr w:rsidR="006C4E63" w:rsidRPr="00E8711D" w:rsidTr="006C4E63">
        <w:tc>
          <w:tcPr>
            <w:tcW w:w="2277" w:type="dxa"/>
          </w:tcPr>
          <w:p w:rsidR="006C4E63" w:rsidRPr="00E8711D" w:rsidRDefault="006C4E63" w:rsidP="006C4E63">
            <w:pPr>
              <w:rPr>
                <w:rFonts w:ascii="Times New Roman" w:hAnsi="Times New Roman"/>
              </w:rPr>
            </w:pPr>
            <w:r w:rsidRPr="00E8711D">
              <w:rPr>
                <w:rFonts w:ascii="Times New Roman" w:hAnsi="Times New Roman"/>
              </w:rPr>
              <w:t>Личностные</w:t>
            </w:r>
          </w:p>
          <w:p w:rsidR="006C4E63" w:rsidRPr="00E8711D" w:rsidRDefault="006C4E63" w:rsidP="006C4E63">
            <w:pPr>
              <w:rPr>
                <w:rFonts w:ascii="Times New Roman" w:hAnsi="Times New Roman"/>
              </w:rPr>
            </w:pPr>
          </w:p>
        </w:tc>
        <w:tc>
          <w:tcPr>
            <w:tcW w:w="3785" w:type="dxa"/>
          </w:tcPr>
          <w:p w:rsidR="006C4E63" w:rsidRPr="00E8711D" w:rsidRDefault="006C4E63" w:rsidP="006C4E63">
            <w:pPr>
              <w:rPr>
                <w:rFonts w:ascii="Times New Roman" w:hAnsi="Times New Roman"/>
              </w:rPr>
            </w:pPr>
            <w:r w:rsidRPr="00E8711D">
              <w:rPr>
                <w:rFonts w:ascii="Times New Roman" w:hAnsi="Times New Roman"/>
              </w:rPr>
              <w:t>Оцениватьи объяснять простые ситуации и поступки с позиции автора и  со  своей собственной.</w:t>
            </w:r>
          </w:p>
          <w:p w:rsidR="006C4E63" w:rsidRPr="00E8711D" w:rsidRDefault="006C4E63" w:rsidP="006C4E63">
            <w:pPr>
              <w:rPr>
                <w:rFonts w:ascii="Times New Roman" w:hAnsi="Times New Roman"/>
              </w:rPr>
            </w:pPr>
          </w:p>
        </w:tc>
        <w:tc>
          <w:tcPr>
            <w:tcW w:w="4394" w:type="dxa"/>
          </w:tcPr>
          <w:p w:rsidR="006C4E63" w:rsidRPr="00E8711D" w:rsidRDefault="006C4E63" w:rsidP="006C4E63">
            <w:pPr>
              <w:rPr>
                <w:rFonts w:ascii="Times New Roman" w:hAnsi="Times New Roman"/>
              </w:rPr>
            </w:pPr>
            <w:r w:rsidRPr="00E8711D">
              <w:rPr>
                <w:rFonts w:ascii="Times New Roman" w:hAnsi="Times New Roman"/>
              </w:rPr>
              <w:t xml:space="preserve">Задания: </w:t>
            </w:r>
          </w:p>
          <w:p w:rsidR="006C4E63" w:rsidRPr="00E8711D" w:rsidRDefault="006C4E63" w:rsidP="006C4E63">
            <w:pPr>
              <w:rPr>
                <w:rFonts w:ascii="Times New Roman" w:hAnsi="Times New Roman"/>
              </w:rPr>
            </w:pPr>
            <w:r w:rsidRPr="00E8711D">
              <w:rPr>
                <w:rFonts w:ascii="Times New Roman" w:hAnsi="Times New Roman"/>
              </w:rPr>
              <w:t>1) на интерпретацию текста;</w:t>
            </w:r>
          </w:p>
          <w:p w:rsidR="006C4E63" w:rsidRPr="00E8711D" w:rsidRDefault="006C4E63" w:rsidP="006C4E63">
            <w:pPr>
              <w:rPr>
                <w:rFonts w:ascii="Times New Roman" w:hAnsi="Times New Roman"/>
              </w:rPr>
            </w:pPr>
            <w:r w:rsidRPr="00E8711D">
              <w:rPr>
                <w:rFonts w:ascii="Times New Roman" w:hAnsi="Times New Roman"/>
              </w:rPr>
              <w:t xml:space="preserve">2) высказывание своего отношения к прочитанному с аргументацией; </w:t>
            </w:r>
          </w:p>
          <w:p w:rsidR="006C4E63" w:rsidRPr="00E8711D" w:rsidRDefault="006C4E63" w:rsidP="006C4E63">
            <w:pPr>
              <w:rPr>
                <w:rFonts w:ascii="Times New Roman" w:hAnsi="Times New Roman"/>
              </w:rPr>
            </w:pPr>
            <w:r w:rsidRPr="00E8711D">
              <w:rPr>
                <w:rFonts w:ascii="Times New Roman" w:hAnsi="Times New Roman"/>
              </w:rPr>
              <w:t xml:space="preserve">3) анализ характеров и поступков героев; </w:t>
            </w:r>
          </w:p>
          <w:p w:rsidR="006C4E63" w:rsidRPr="00E8711D" w:rsidRDefault="006C4E63" w:rsidP="006C4E63">
            <w:pPr>
              <w:rPr>
                <w:rFonts w:ascii="Times New Roman" w:hAnsi="Times New Roman"/>
              </w:rPr>
            </w:pPr>
            <w:r w:rsidRPr="00E8711D">
              <w:rPr>
                <w:rFonts w:ascii="Times New Roman" w:hAnsi="Times New Roman"/>
              </w:rPr>
              <w:t xml:space="preserve">           4) формулирование концептуальной информации текста.</w:t>
            </w:r>
          </w:p>
        </w:tc>
      </w:tr>
      <w:tr w:rsidR="006C4E63" w:rsidRPr="00E8711D" w:rsidTr="006C4E63">
        <w:tc>
          <w:tcPr>
            <w:tcW w:w="2277" w:type="dxa"/>
          </w:tcPr>
          <w:p w:rsidR="006C4E63" w:rsidRPr="00E8711D" w:rsidRDefault="006C4E63" w:rsidP="006C4E63">
            <w:pPr>
              <w:rPr>
                <w:rFonts w:ascii="Times New Roman" w:hAnsi="Times New Roman"/>
              </w:rPr>
            </w:pPr>
            <w:r w:rsidRPr="00E8711D">
              <w:rPr>
                <w:rFonts w:ascii="Times New Roman" w:hAnsi="Times New Roman"/>
              </w:rPr>
              <w:t>Регулятивные</w:t>
            </w:r>
          </w:p>
          <w:p w:rsidR="006C4E63" w:rsidRPr="00E8711D" w:rsidRDefault="006C4E63" w:rsidP="006C4E63">
            <w:pPr>
              <w:rPr>
                <w:rFonts w:ascii="Times New Roman" w:hAnsi="Times New Roman"/>
              </w:rPr>
            </w:pPr>
          </w:p>
        </w:tc>
        <w:tc>
          <w:tcPr>
            <w:tcW w:w="3785" w:type="dxa"/>
          </w:tcPr>
          <w:p w:rsidR="006C4E63" w:rsidRPr="00E8711D" w:rsidRDefault="006C4E63" w:rsidP="006C4E63">
            <w:pPr>
              <w:rPr>
                <w:rFonts w:ascii="Times New Roman" w:hAnsi="Times New Roman"/>
              </w:rPr>
            </w:pPr>
            <w:r w:rsidRPr="00E8711D">
              <w:rPr>
                <w:rFonts w:ascii="Times New Roman" w:hAnsi="Times New Roman"/>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6C4E63" w:rsidRPr="00E8711D" w:rsidRDefault="006C4E63" w:rsidP="006C4E63">
            <w:pPr>
              <w:rPr>
                <w:rFonts w:ascii="Times New Roman" w:hAnsi="Times New Roman"/>
              </w:rPr>
            </w:pPr>
          </w:p>
        </w:tc>
        <w:tc>
          <w:tcPr>
            <w:tcW w:w="4394" w:type="dxa"/>
          </w:tcPr>
          <w:p w:rsidR="006C4E63" w:rsidRPr="00E8711D" w:rsidRDefault="006C4E63" w:rsidP="006C4E63">
            <w:pPr>
              <w:rPr>
                <w:rFonts w:ascii="Times New Roman" w:hAnsi="Times New Roman"/>
              </w:rPr>
            </w:pPr>
            <w:r w:rsidRPr="00E8711D">
              <w:rPr>
                <w:rFonts w:ascii="Times New Roman" w:hAnsi="Times New Roman"/>
              </w:rPr>
              <w:t xml:space="preserve">Задания: </w:t>
            </w:r>
          </w:p>
          <w:p w:rsidR="006C4E63" w:rsidRPr="00E8711D" w:rsidRDefault="006C4E63" w:rsidP="006C4E63">
            <w:pPr>
              <w:rPr>
                <w:rFonts w:ascii="Times New Roman" w:hAnsi="Times New Roman"/>
              </w:rPr>
            </w:pPr>
            <w:r w:rsidRPr="00E8711D">
              <w:rPr>
                <w:rFonts w:ascii="Times New Roman" w:hAnsi="Times New Roman"/>
              </w:rPr>
              <w:t xml:space="preserve">1) на составление плана (план текста, план устного рассказа, план сочинения); </w:t>
            </w:r>
          </w:p>
          <w:p w:rsidR="006C4E63" w:rsidRPr="00E8711D" w:rsidRDefault="006C4E63" w:rsidP="006C4E63">
            <w:pPr>
              <w:rPr>
                <w:rFonts w:ascii="Times New Roman" w:hAnsi="Times New Roman"/>
              </w:rPr>
            </w:pPr>
            <w:r w:rsidRPr="00E8711D">
              <w:rPr>
                <w:rFonts w:ascii="Times New Roman" w:hAnsi="Times New Roman"/>
              </w:rPr>
              <w:t>2) на проведение самопроверки; редактирования текста.</w:t>
            </w:r>
          </w:p>
          <w:p w:rsidR="006C4E63" w:rsidRPr="00E8711D" w:rsidRDefault="006C4E63" w:rsidP="006C4E63">
            <w:pPr>
              <w:rPr>
                <w:rFonts w:ascii="Times New Roman" w:hAnsi="Times New Roman"/>
              </w:rPr>
            </w:pPr>
            <w:r w:rsidRPr="00E8711D">
              <w:rPr>
                <w:rFonts w:ascii="Times New Roman" w:hAnsi="Times New Roman"/>
              </w:rPr>
              <w:t xml:space="preserve">Ведущим приёмом анализа текста является диалог с автором, который предусматривает: </w:t>
            </w:r>
          </w:p>
          <w:p w:rsidR="006C4E63" w:rsidRPr="00E8711D" w:rsidRDefault="006C4E63" w:rsidP="006C4E63">
            <w:pPr>
              <w:rPr>
                <w:rFonts w:ascii="Times New Roman" w:hAnsi="Times New Roman"/>
              </w:rPr>
            </w:pPr>
            <w:r w:rsidRPr="00E8711D">
              <w:rPr>
                <w:rFonts w:ascii="Times New Roman" w:hAnsi="Times New Roman"/>
              </w:rPr>
              <w:t>1) нахождение в тексте прямых и скрытых авторских вопросов;</w:t>
            </w:r>
          </w:p>
          <w:p w:rsidR="006C4E63" w:rsidRPr="00E8711D" w:rsidRDefault="006C4E63" w:rsidP="006C4E63">
            <w:pPr>
              <w:rPr>
                <w:rFonts w:ascii="Times New Roman" w:hAnsi="Times New Roman"/>
              </w:rPr>
            </w:pPr>
            <w:r w:rsidRPr="00E8711D">
              <w:rPr>
                <w:rFonts w:ascii="Times New Roman" w:hAnsi="Times New Roman"/>
              </w:rPr>
              <w:t xml:space="preserve">2) прогнозирование ответов; </w:t>
            </w:r>
          </w:p>
          <w:p w:rsidR="006C4E63" w:rsidRPr="00E8711D" w:rsidRDefault="006C4E63" w:rsidP="006C4E63">
            <w:pPr>
              <w:rPr>
                <w:rFonts w:ascii="Times New Roman" w:hAnsi="Times New Roman"/>
              </w:rPr>
            </w:pPr>
            <w:r w:rsidRPr="00E8711D">
              <w:rPr>
                <w:rFonts w:ascii="Times New Roman" w:hAnsi="Times New Roman"/>
              </w:rPr>
              <w:t>3) самопроверку по тексту.</w:t>
            </w:r>
          </w:p>
        </w:tc>
      </w:tr>
      <w:tr w:rsidR="006C4E63" w:rsidRPr="00E8711D" w:rsidTr="006C4E63">
        <w:tc>
          <w:tcPr>
            <w:tcW w:w="2277" w:type="dxa"/>
          </w:tcPr>
          <w:p w:rsidR="006C4E63" w:rsidRPr="00E8711D" w:rsidRDefault="006C4E63" w:rsidP="006C4E63">
            <w:pPr>
              <w:rPr>
                <w:rFonts w:ascii="Times New Roman" w:hAnsi="Times New Roman"/>
              </w:rPr>
            </w:pPr>
            <w:r w:rsidRPr="00E8711D">
              <w:rPr>
                <w:rFonts w:ascii="Times New Roman" w:hAnsi="Times New Roman"/>
              </w:rPr>
              <w:t>Познавательные</w:t>
            </w:r>
          </w:p>
          <w:p w:rsidR="006C4E63" w:rsidRPr="00E8711D" w:rsidRDefault="006C4E63" w:rsidP="006C4E63">
            <w:pPr>
              <w:rPr>
                <w:rFonts w:ascii="Times New Roman" w:hAnsi="Times New Roman"/>
              </w:rPr>
            </w:pPr>
          </w:p>
        </w:tc>
        <w:tc>
          <w:tcPr>
            <w:tcW w:w="3785" w:type="dxa"/>
          </w:tcPr>
          <w:p w:rsidR="006C4E63" w:rsidRPr="00E8711D" w:rsidRDefault="006C4E63" w:rsidP="006C4E63">
            <w:pPr>
              <w:rPr>
                <w:rFonts w:ascii="Times New Roman" w:hAnsi="Times New Roman"/>
              </w:rPr>
            </w:pPr>
            <w:r w:rsidRPr="00E8711D">
              <w:rPr>
                <w:rFonts w:ascii="Times New Roman" w:hAnsi="Times New Roman"/>
              </w:rPr>
              <w:t xml:space="preserve">Развитие читательских умений обеспечивает технология формирования типа правильной читательской деятельности </w:t>
            </w:r>
          </w:p>
        </w:tc>
        <w:tc>
          <w:tcPr>
            <w:tcW w:w="4394" w:type="dxa"/>
          </w:tcPr>
          <w:p w:rsidR="006C4E63" w:rsidRPr="00E8711D" w:rsidRDefault="006C4E63" w:rsidP="006C4E63">
            <w:pPr>
              <w:rPr>
                <w:rFonts w:ascii="Times New Roman" w:hAnsi="Times New Roman"/>
              </w:rPr>
            </w:pPr>
            <w:r w:rsidRPr="00E8711D">
              <w:rPr>
                <w:rFonts w:ascii="Times New Roman" w:hAnsi="Times New Roman"/>
              </w:rPr>
              <w:t xml:space="preserve">этап 1 обеспечивает развитие механизма прогнозирования и приёмов просмотрового и ознакомительного чтения; </w:t>
            </w:r>
          </w:p>
          <w:p w:rsidR="006C4E63" w:rsidRPr="00E8711D" w:rsidRDefault="006C4E63" w:rsidP="006C4E63">
            <w:pPr>
              <w:rPr>
                <w:rFonts w:ascii="Times New Roman" w:hAnsi="Times New Roman"/>
              </w:rPr>
            </w:pPr>
            <w:r w:rsidRPr="00E8711D">
              <w:rPr>
                <w:rFonts w:ascii="Times New Roman" w:hAnsi="Times New Roman"/>
              </w:rPr>
              <w:t xml:space="preserve">этап 2 (работа с текстом во время чтения) – обеспечивает интерпретацию текста учениками как результат изучающего чтения; </w:t>
            </w:r>
          </w:p>
          <w:p w:rsidR="006C4E63" w:rsidRPr="00E8711D" w:rsidRDefault="006C4E63" w:rsidP="006C4E63">
            <w:pPr>
              <w:rPr>
                <w:rFonts w:ascii="Times New Roman" w:hAnsi="Times New Roman"/>
              </w:rPr>
            </w:pPr>
            <w:r w:rsidRPr="00E8711D">
              <w:rPr>
                <w:rFonts w:ascii="Times New Roman" w:hAnsi="Times New Roman"/>
              </w:rPr>
              <w:t>этап 3 (после чтения) – это развитие умений рефлексивного чтения в ходе выполнения творческих заданий.</w:t>
            </w:r>
          </w:p>
        </w:tc>
      </w:tr>
      <w:tr w:rsidR="006C4E63" w:rsidRPr="00E8711D" w:rsidTr="006C4E63">
        <w:tc>
          <w:tcPr>
            <w:tcW w:w="2277" w:type="dxa"/>
          </w:tcPr>
          <w:p w:rsidR="006C4E63" w:rsidRPr="00E8711D" w:rsidRDefault="006C4E63" w:rsidP="006C4E63">
            <w:pPr>
              <w:rPr>
                <w:rFonts w:ascii="Times New Roman" w:hAnsi="Times New Roman"/>
              </w:rPr>
            </w:pPr>
            <w:r w:rsidRPr="00E8711D">
              <w:rPr>
                <w:rFonts w:ascii="Times New Roman" w:hAnsi="Times New Roman"/>
              </w:rPr>
              <w:t>Коммуникативные</w:t>
            </w:r>
          </w:p>
          <w:p w:rsidR="006C4E63" w:rsidRPr="00E8711D" w:rsidRDefault="006C4E63" w:rsidP="006C4E63">
            <w:pPr>
              <w:rPr>
                <w:rFonts w:ascii="Times New Roman" w:hAnsi="Times New Roman"/>
              </w:rPr>
            </w:pPr>
          </w:p>
        </w:tc>
        <w:tc>
          <w:tcPr>
            <w:tcW w:w="3785"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Слушать других, пытаться принимать другую точку зрения, быть готовым </w:t>
            </w:r>
            <w:r w:rsidRPr="00E8711D">
              <w:rPr>
                <w:rFonts w:ascii="Times New Roman" w:hAnsi="Times New Roman"/>
              </w:rPr>
              <w:lastRenderedPageBreak/>
              <w:t>изменить свою точку зрения.</w:t>
            </w:r>
          </w:p>
          <w:p w:rsidR="006C4E63" w:rsidRPr="00E8711D" w:rsidRDefault="006C4E63" w:rsidP="006C4E63">
            <w:pPr>
              <w:rPr>
                <w:rFonts w:ascii="Times New Roman" w:hAnsi="Times New Roman"/>
              </w:rPr>
            </w:pPr>
            <w:r w:rsidRPr="00E8711D">
              <w:rPr>
                <w:rFonts w:ascii="Times New Roman" w:hAnsi="Times New Roman"/>
              </w:rPr>
              <w:t>Оформлять свои мысли в устной и письменной речи с учетом своих учебных и жизненных речевых ситуаций.</w:t>
            </w:r>
          </w:p>
        </w:tc>
        <w:tc>
          <w:tcPr>
            <w:tcW w:w="4394" w:type="dxa"/>
          </w:tcPr>
          <w:p w:rsidR="006C4E63" w:rsidRPr="00E8711D" w:rsidRDefault="006C4E63" w:rsidP="006C4E63">
            <w:pPr>
              <w:rPr>
                <w:rFonts w:ascii="Times New Roman" w:hAnsi="Times New Roman"/>
              </w:rPr>
            </w:pPr>
            <w:r w:rsidRPr="00E8711D">
              <w:rPr>
                <w:rFonts w:ascii="Times New Roman" w:hAnsi="Times New Roman"/>
              </w:rPr>
              <w:lastRenderedPageBreak/>
              <w:t xml:space="preserve">Задания: </w:t>
            </w:r>
          </w:p>
          <w:p w:rsidR="006C4E63" w:rsidRPr="00E8711D" w:rsidRDefault="006C4E63" w:rsidP="006C4E63">
            <w:pPr>
              <w:rPr>
                <w:rFonts w:ascii="Times New Roman" w:hAnsi="Times New Roman"/>
              </w:rPr>
            </w:pPr>
            <w:r w:rsidRPr="00E8711D">
              <w:rPr>
                <w:rFonts w:ascii="Times New Roman" w:hAnsi="Times New Roman"/>
              </w:rPr>
              <w:t xml:space="preserve">1) работа в группе над проектами( </w:t>
            </w:r>
            <w:r w:rsidRPr="00E8711D">
              <w:rPr>
                <w:rFonts w:ascii="Times New Roman" w:hAnsi="Times New Roman"/>
              </w:rPr>
              <w:lastRenderedPageBreak/>
              <w:t>инсценирование и драматизация отрывков произведений);</w:t>
            </w:r>
          </w:p>
          <w:p w:rsidR="006C4E63" w:rsidRPr="00E8711D" w:rsidRDefault="006C4E63" w:rsidP="006C4E63">
            <w:pPr>
              <w:rPr>
                <w:rFonts w:ascii="Times New Roman" w:hAnsi="Times New Roman"/>
              </w:rPr>
            </w:pPr>
            <w:r w:rsidRPr="00E8711D">
              <w:rPr>
                <w:rFonts w:ascii="Times New Roman" w:hAnsi="Times New Roman"/>
              </w:rPr>
              <w:t>2) подготовка устных рассказов (о литературных героях, о личных впечатлениях по следам прочитанного);</w:t>
            </w:r>
          </w:p>
          <w:p w:rsidR="006C4E63" w:rsidRPr="00E8711D" w:rsidRDefault="006C4E63" w:rsidP="006C4E63">
            <w:pPr>
              <w:rPr>
                <w:rFonts w:ascii="Times New Roman" w:hAnsi="Times New Roman"/>
              </w:rPr>
            </w:pPr>
            <w:r w:rsidRPr="00E8711D">
              <w:rPr>
                <w:rFonts w:ascii="Times New Roman" w:hAnsi="Times New Roman"/>
              </w:rPr>
              <w:t xml:space="preserve">3) устное словесное рисование; </w:t>
            </w:r>
          </w:p>
          <w:p w:rsidR="006C4E63" w:rsidRPr="00E8711D" w:rsidRDefault="006C4E63" w:rsidP="006C4E63">
            <w:pPr>
              <w:rPr>
                <w:rFonts w:ascii="Times New Roman" w:hAnsi="Times New Roman"/>
              </w:rPr>
            </w:pPr>
            <w:r w:rsidRPr="00E8711D">
              <w:rPr>
                <w:rFonts w:ascii="Times New Roman" w:hAnsi="Times New Roman"/>
              </w:rPr>
              <w:t>4) творческий пересказ текста от лица разных героев-персонажей;</w:t>
            </w:r>
          </w:p>
          <w:p w:rsidR="006C4E63" w:rsidRPr="00E8711D" w:rsidRDefault="006C4E63" w:rsidP="006C4E63">
            <w:pPr>
              <w:rPr>
                <w:rFonts w:ascii="Times New Roman" w:hAnsi="Times New Roman"/>
              </w:rPr>
            </w:pPr>
            <w:r w:rsidRPr="00E8711D">
              <w:rPr>
                <w:rFonts w:ascii="Times New Roman" w:hAnsi="Times New Roman"/>
              </w:rPr>
              <w:t xml:space="preserve">5) сочинение по личным впечатлениям и по прочитанному </w:t>
            </w:r>
          </w:p>
          <w:p w:rsidR="006C4E63" w:rsidRPr="00E8711D" w:rsidRDefault="006C4E63" w:rsidP="006C4E63">
            <w:pPr>
              <w:rPr>
                <w:rFonts w:ascii="Times New Roman" w:hAnsi="Times New Roman"/>
              </w:rPr>
            </w:pPr>
            <w:r w:rsidRPr="00E8711D">
              <w:rPr>
                <w:rFonts w:ascii="Times New Roman" w:hAnsi="Times New Roman"/>
              </w:rPr>
              <w:t>6) интервью с писателем;</w:t>
            </w:r>
          </w:p>
          <w:p w:rsidR="006C4E63" w:rsidRPr="00E8711D" w:rsidRDefault="006C4E63" w:rsidP="006C4E63">
            <w:pPr>
              <w:rPr>
                <w:rFonts w:ascii="Times New Roman" w:hAnsi="Times New Roman"/>
              </w:rPr>
            </w:pPr>
            <w:r w:rsidRPr="00E8711D">
              <w:rPr>
                <w:rFonts w:ascii="Times New Roman" w:hAnsi="Times New Roman"/>
              </w:rPr>
              <w:t>7) письмо авторам учебника и др.</w:t>
            </w:r>
          </w:p>
          <w:p w:rsidR="006C4E63" w:rsidRPr="00E8711D" w:rsidRDefault="006C4E63" w:rsidP="006C4E63">
            <w:pPr>
              <w:rPr>
                <w:rFonts w:ascii="Times New Roman" w:hAnsi="Times New Roman"/>
              </w:rPr>
            </w:pPr>
            <w:r w:rsidRPr="00E8711D">
              <w:rPr>
                <w:rFonts w:ascii="Times New Roman" w:hAnsi="Times New Roman"/>
              </w:rPr>
              <w:t>8) эссе</w:t>
            </w:r>
          </w:p>
        </w:tc>
      </w:tr>
    </w:tbl>
    <w:p w:rsidR="006C4E63" w:rsidRPr="00E8711D" w:rsidRDefault="006C4E63" w:rsidP="006C4E63"/>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и развитие УУД реализуется в следующих направлениях внеурочной и внешкольной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Направления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Спортивно-оздоровительное: «Волейбол», «Футбол», ЮИД Зеленая дорога.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УУД будут развивать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потребность в систематическом участии в физкультурно-спортивных и оздоровительных мероприятиях.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Духовно-нравственное: Всероссийская интегративная программа «Социокультурные истоки»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УУД будут развивать основы художественной, духовно-нравственной культуры обучающихся как части их общей духовной культуры, как особого способа познания жизни и средства организации общения; развивать эстетическое, эмоционально</w:t>
      </w:r>
      <w:r w:rsidRPr="00E8711D">
        <w:rPr>
          <w:rFonts w:ascii="Times New Roman" w:hAnsi="Times New Roman"/>
        </w:rPr>
        <w:softHyphen/>
        <w:t>ценностное видение окружающего мира; развивать наблюдательность, способность к сопереживанию, зрительную память, ассоциативное мышление, художественный вкус и творческое воображение.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Общеинтеллектуальное: «Веселая математика», «Юные экологи».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УУД будут развивать представления об исследовательском обучении как ведущем способе учебной деятельности, активизируют интерес к приобретаемым знаниям, полученным в совместной деятельности; развитие умений работать с учебным математическим текстом (анализировать, извлекать необходимую информацию).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Общекультурное: «Наш маленький театр».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УУД будут развивать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развивать эстетическое, эмоционально-ценностное видение окружающего мира; развивать наблюдательность, способность к сопереживанию, зрительную память, ассоциативное мышление, художественный вкус и творческое воображение.</w:t>
      </w:r>
    </w:p>
    <w:p w:rsidR="006C4E63" w:rsidRPr="00E8711D" w:rsidRDefault="006C4E63" w:rsidP="00307EB8">
      <w:pPr>
        <w:spacing w:after="0" w:line="240" w:lineRule="auto"/>
        <w:ind w:firstLine="720"/>
        <w:jc w:val="both"/>
        <w:rPr>
          <w:rFonts w:ascii="Times New Roman" w:hAnsi="Times New Roman"/>
        </w:rPr>
      </w:pPr>
      <w:bookmarkStart w:id="108" w:name="bookmark4"/>
      <w:r w:rsidRPr="00E8711D">
        <w:rPr>
          <w:rFonts w:ascii="Times New Roman" w:hAnsi="Times New Roman"/>
        </w:rPr>
        <w:t>Технологии развития универсальных учебных действий.</w:t>
      </w:r>
      <w:bookmarkEnd w:id="108"/>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w:t>
      </w:r>
      <w:r w:rsidRPr="00E8711D">
        <w:rPr>
          <w:rFonts w:ascii="Times New Roman" w:hAnsi="Times New Roman"/>
        </w:rPr>
        <w:lastRenderedPageBreak/>
        <w:t>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средства телекоммуникации, формирующего умения и навыки получения необходимой информации из разнообразных источников;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средства развития личности за счет формирования навыков культуры общения (игра как средство развития, музыка, чтение, культурная среда школы представляет собой совокупность условий успешного развития личности);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эффективного инструмента контроля и коррекции результатов учебной деятельности: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принципы организации контроля: доверие, доброжелательность, плановость, гласность, сотрудничество, интеграция;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методы контроля: наблюдение, анализ, беседа, анкетирование, проверка знаний, хронометраж;</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виды административного контроля: оперативный, тематический, итоговый.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bookmarkStart w:id="109" w:name="bookmark5"/>
      <w:r w:rsidRPr="00E8711D">
        <w:rPr>
          <w:rFonts w:ascii="Times New Roman" w:hAnsi="Times New Roman"/>
        </w:rPr>
        <w:t>Типовые задачи применения универсальных учебных действий</w:t>
      </w:r>
      <w:bookmarkEnd w:id="109"/>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Типовые задачи формирования универсальных учебных действий конструируются учителем на основании следующих общих подходов: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 - анализ- синтез - оценка. В общем виде задача состоит из информационного блока и серии вопросов (практических заданий) к нему.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Требования к задачам. Для того чтобы задачи, предназначенные для оценки тех или иных УУД, были содержательными, надежными и объективными, они должны быть: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составлены в соответствии с требованиями, предъявляемыми к тестовым заданиям в целом;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сформулированы на языке, доступном пониманию ученика, претендующего на освоение обладание соответствующих УУД;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избыточными с точки зрения выраженности в них «зоны ближайшего развития»;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многоуровневыми, т.е. предполагающими возможность оценить: общий подход к решению; выбор необходимой стратегии.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Типовые задачи применения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выявлению и анализу существенных и устойчивых связей и отношений между объектами и процессами;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w:t>
      </w:r>
      <w:r w:rsidRPr="00E8711D">
        <w:rPr>
          <w:rFonts w:ascii="Times New Roman" w:hAnsi="Times New Roman"/>
        </w:rPr>
        <w:lastRenderedPageBreak/>
        <w:t>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Среди технологий, методов и приемов развития УУД в основной школе особое место занимают учебные ситуации-базовые технологии стандартов второго поколения., которые специализированы для развития определённых УУД. Ситуация - это универсальная форма функционирования процесса общения, существующая как интегрированная система социально-статусных, ролевых, деятельностных и нравственных взаимоотношений субъектов общения, отраженная в их сознании и возникающая на основе взаимодействия ситуативных позиций общающихся. Они могут быть построены как на предметном содержании, так и носить надпредметный характер. Типология учебных ситуаций в основной школе может быть представлена такими, как: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ситуация-оценка - прототип реальной ситуации с готовым предполагаемым решением, которое следует оценить и предложить свое адекватное решение;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ситуация-тренинг - прототип стандартной или другой ситуации (тренинг возможно проводить как по описанию ситуации, так и по их решению).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ситуации реальные - это ситуации максимально приближенные к жизни.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воображаемые стандартные ситуации требуют описания следующего характера «Представь себе...»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ситуации проблемные. При создании проблемной ситуации учащийся не является носителем роли, он выражает свое мнение, отношение и оценку, соглашается или опровергает мнение собеседнике, строит систему доказательств своей точки зрения. Поэтому обсуждение проблемы есть реальное общение на уроке.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ситуации деловые. Дети получают задание относительно жизненной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ситуации могут быть также условными, воображаемыми, фантастическими и даже сказочными.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Чтобы создать учебную ситуацию, вызывающую речь, учитель должен представить себе её структуру. Прежде всего, она включает определенный отрезок действительности, предполагающей конкретное место и время действия. Далее ситуация включает действующих лиц - собеседников со всеми присущими им характеристиками и определенными отношениями друг к другу, влияющими на речевые намерения говорящих. Очень важно «пропускать» ситуацию через себя, придавая ей личностный характер.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Наряду с учебными ситуациями для развития универсальных учебных действий в основной школе, возможно использовать следующие типы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Личностные универсальные учебные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личностное самоопределение;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развитие Я-концепции;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смыслообразование;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мотивацию;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нравственно-этическое оценивание.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Личностные универсальные учебные действия обеспечивают ценностно</w:t>
      </w:r>
      <w:r w:rsidRPr="00E8711D">
        <w:rPr>
          <w:rFonts w:ascii="Times New Roman" w:hAnsi="Times New Roman"/>
        </w:rPr>
        <w:softHyphen/>
        <w:t>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-действие на личностное самоопределение: жизненное, личностное, профессиональное, использование жизненных задач, имеющих компетентностный характер и нацеленных на применение предметных, метапредметных умений для получения желаемого результата,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наличие мотивации к творческому труду, работе на результат,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Коммуникативные универсальные учебные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учёт позиции партнёра;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организацию и осуществление сотрудничества;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передачу информации и отображение предметного содержания;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тренинги коммуникативных навыков;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ролевые игры;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групповые игры.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Видами коммуникативных действий являются: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учебного сотрудничества с учителем и сверстниками - определение цели, функций участников, способов взаимодействия;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вопросов - инициативное сотрудничество в поиске и сборе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управление поведением партнера - контроль, коррекция, оценка действий партнера;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Познавательные универсальные учебные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и проекты на выстраивание стратегии поиска решения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и проекты на сериацию, сравнение, оценивание;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и проекты на проведение эмпирического исследования;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и проекты на проведение теоретического исследования;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на смысловое чтение.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Познавательные действия включают общеучебные и логические универсальные учебные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Общеучебные универсальные действия включают: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самостоятельное выделение и формулирование познавательной цели;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 выделение необходимой информации; применение методов информационного поиска, в том числе с помощью компьютерных средств: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структурирование знаний;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выбор наиболее эффективных способов решения задач в зависимости от конкретных условий;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рефлексия способов и условий действия, контроль и оценка процесса и результатов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действие со знаково-символическими средствами (замещение, кодирование, декодирование, моделирование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Регулятивные универсальные учебные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планирование;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рефлексию;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ориентировку в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прогнозирование;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целеполагание;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оценивание;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принятие решения;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самоконтроль;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коррекцию.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Регулятивные действия обеспечивают организацию учащимся своей учебной деятельности. К ним относятся: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целеполагание как постановка учебной задачи на основе соотнесения того, что уже известно и усвоено учащимся, и того, что еще неизвестно;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прогнозирование - предвосхищение результата и уровня усвоения, его временных характеристик;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оценка - выделение и осознание учащимся того, что уже усвоено и что еще подлежит усвоению, осознание качества и уровня усвоения.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 индивидуальных и групповых учебных заданий включает в себя: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этапов выполнения работы, отслеживания продвижения в выполнении задания,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соблюдение графика подготовки и предоставления материалов, поиска необходимых ресурсов,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распределение обязанностей и контроля качества выполнения работы, — при минимизации пошагового контроля со стороны учителя.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Типовые ситуации на занятиях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проектная деятельность;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практические занятия;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групповая дискуссия;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тренинговые упражнения;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диагностические процедуры;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лабораторная работа;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эксперимент;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беседа;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игровой практикум;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ситуативная беседа-рассуждение;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ситуативная беседа-игра;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беседа-размышление.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Личностные УУД. Типовые задачи.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Личностное самоопределение. Развитие Я-концепции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Задание «Самоанализ. Кто Я? Какой 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и  оценивание  уровня  сформированное™  личностной  рефлексии,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направленной на осознание подростками своих мотивов, потребностей, стремлений, желаний и побуждений.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работа учащихся под руководством психолога.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  тетради,  ручки,  карандаши,  разноцветная  коробка  с  прорезями,  обклеенная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полосками шести разных цветов.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1. Настройка на занятие.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Упражнение  «Цвет  настроения».  Каждый  участник  выбирает  цвет  своего  настроения  в  данный  момент  и  опускает  картонный  квадратик  в  прорезь  той  полоски  на  коробке,  которая соответствует  выбранному  цвету.  Психолог  открывает  коробку  и  сообщает  (не  называя  детям </w:t>
      </w:r>
      <w:r w:rsidRPr="00E8711D">
        <w:rPr>
          <w:rFonts w:ascii="Times New Roman" w:hAnsi="Times New Roman"/>
        </w:rPr>
        <w:lastRenderedPageBreak/>
        <w:t xml:space="preserve">обозначения  цветов  и  не  подсчитывая  их  точное  количество),  с  каким  настроением  пришли сегодня  на  занятие  большинство  ребят.  Затем  выясняет  у  участников,  соответствует  ли  этот результат их настроению.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Упражнение  «Я  рад  общаться  с  тобой».  Каждый  участник  протягивает  руку  стоящему рядом с ним ученику сословами: «Я рад общаться с тобой». А тот, в свою очередь, протягивает руку следующему однокласснику с этими же словами. Так, по цепочке, все берутся за руки и образуют крут.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2.  Обсуждение домашнего задания.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Психолог: «Хотите узнать, сколько баллов вы получили по тесту «С тобой приятно общаться»? (Называет максимальный балл.) Как вы считаете, можно ли изменить мнение одноклассников? Как это  сделать?  Вы  замечали,  что  с  разными  людьми вы  ведёте себя по-разному?  А кто знает себя очень хорошо? Всё ли в себе вам нравится? Чем вы отличаетесь от других? Нужно ли знать себя?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3.  Работа по теме «Самоанализ. Кто Я? Какой 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Продолжите письменно предложения: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Я думаю, что 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Другие считают, что 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Мне хочется быть...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Для каждого предложения подберите 5—10 определений из списка слов на плакате (психолог вывешивает список слов, которые помогут учащимся продолжить предложения): симпатичный, слабый, приятный, грубый, справедливый, хвастливый, трудолюбивый, скучный, остроумный, смелый, жадный, хитрый, смешной, терпеливый, надёжный, неприятный, задумчивый, хороший, здоровый, вежливый, робкий, честный, глупый, одинокий, красивый, резкий, нежный, сильный, задиристый, лживый, сообразительный, дружелюбный.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Упражнение «Горячий стул»</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упражнение  даёт  возможность  каждому  ученику  проверить,  насколько представление о нём одноклассников совпадает с его собственным представлением о себе. Каждый ученик (по очереди) будет занимать место на стуле в центре комнаты, а одноклассники, отвечая на вопрос: «Какой он?» — называют одно или несколько определений из списка слов, помещённых на плакате (см. выше). Сидящий в центре записывает те слова, которые совпадают с его мнением (Я думаю, что я...). Количество совпадений подсчитывается.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Анализ занятия. Психолог предлагает учащимся оценить занятие: на счёт «три» поднять руку с таким количеством пальцев, которое соответствует оценке. Затем учащиеся отвечают на вопросы: что понравилось? Какие испытывали трудности? Кого труднее оценивать — себя или других?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Домашнее задание. Выполнить дома рисунок под названием «Я в лучах солнца». Нарисовать крут,  в  центре  написать  букву  «Я».  От  границ  круга  нарисовать  лучи.  Их  количество  должно соответствовать  отмеченным  совпадениям  в  определении  черт  характера.  Лучи  с  совпадениями положительных качеств нужно рисовать красным карандашом, а отрицательных — синим.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Игровое задание «Чемодан»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отношению  к  своим одноклассникам. Ребята учатся анализировать ситуацию,сравнивать, доказывать, убеждать, быть терпимее друг к другу.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игра учащихся под руководством психолога.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 конверты.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один  из  участников  игры  выходит  из  класса,  а  другие  начинают  ему собирать «чемодан». Они называют те качества, которые помогают этому человеку в общении с другими людьми, и отрицательные качества, которые мешают ему строить дружеские отношения, над которыми ему надо работать, чтобы от них избавиться.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Затем каждое качество обсуждают и большинством голосов выбирают 5—7 качеств. После этого их зачитывают тому, кто выходил из класса. Этот ученик имеет право задать только один вопрос, если ему что-то непонятно. Игра продолжается до тех пор, пока есть желающие узнать о себе мнение одноклассников.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 конце игры тот, кто узнал информацию о себе, отвечает на вопросы: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Что нового ты узнал о себе во время занятий группы?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2.  Что нового ты узнал о других людях?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Что ты хотел бы изменить в себе по итогам работы в группе?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Каким образом ты собираешься это сделать?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Ответы на эти вопросы ученик записывает на листе бумаги и помещает его в конверт. Конверт подписывается и будет отправлен адресату через месяц. </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«Рефлексивная самооценка учебной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А. Карабанова)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любые гуманитарные (литература, история и др.) и естественно-научные (математика, физика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фронтальный письменный опрос.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предлагают в свободной форме письменно ответить на вопросы: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Как  ты  считаешь,  кого  можно  назвать  хорошим  учеником?  Назови  качества  хорошего ученика.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Считаешь ли ты себя хорошим учеником?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Если нет, то чем ты отличаешься от хорошего ученика?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Что нужно, чтобы можно было уверенно сказать про себя: «Я — хороший ученик»?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Критерии  оценивания: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Уровни рефлексивной самооценки: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Называет только одну сферу школьной жизни. </w:t>
      </w:r>
      <w:r w:rsidRPr="00E8711D">
        <w:rPr>
          <w:rFonts w:ascii="Times New Roman" w:hAnsi="Times New Roman"/>
        </w:rPr>
        <w:cr/>
        <w:t xml:space="preserve"> 2.  Называет две сферы школьной жизни.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Называет более двух сфер школьной жизни.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Даёт адекватное определение отличий Я от хорошего ученика.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Уровни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Называет только успеваемость.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Называет успеваемость и поведение.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Даёт  характеристику  по  нескольким  сферам;  даёт  адекватное  определение  задач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саморазвития, решение которых необходимо для реализации требований роли «хороший ученик»;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 нет ответа;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 называет достижения;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 указывает на необходимость самоизменения и саморазвития. </w:t>
      </w:r>
      <w:r w:rsidRPr="00E8711D">
        <w:rPr>
          <w:rFonts w:ascii="Times New Roman" w:hAnsi="Times New Roman"/>
        </w:rPr>
        <w:cr/>
        <w:t xml:space="preserve"> Смыслообразование. Мотивация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Игровое задание «Моя Вселенная»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личностной  рефлексии,  направленной  на  осознание  подростками  своих мотивов,  потребностей,  стремлений,  желаний  и  побуждений,  и  оценивание  уровня  сформированности.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изобразительное искусство, музыка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работа учащихся под руководством психолога.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Материалы: альбомные листы, цветные карандаши.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предлагают на альбомном листе нарисовать окружности — одну в  центре,  а  восемь  вокруг  неё.  Затем  соединить  линиями-лучами  центральную  окружность  с остальными окружностями-планетами. В центральной окружности написать букву «Я», а в других — окончания следующих предложений: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Моё любимое занятие...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Мой любимый цвет...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Мой лучший друг...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Моё любимое животное...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5.  Моё любимое время года...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6.  Мой любимый литературный герой...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7.  Моё любимое музыкальное произведение...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8.  Мой любимый фильм...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Дети сравнивают свои ответы, проводится групповое обсуждение.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Психолог  задаёт  вопросы  для  обсуждения:  что  нового  вы  узнали  о  себе?  Как  могут  вам пригодиться полученные сегодня знания?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Формирование схемы ориентировочной основы действия нравственно-этического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«Моральные дилеммы»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ознакомление  учащихся  с  ситуациями  морального  выбора  и  схемой  ориентировочной основы  действия  нравственно-этического  оценивания  как  базы  для  анализа  моральных  дилемм; организация дискуссии для выявления решений и аргументации участников обсуждения.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дисциплины (литература, история, обществознание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работа учащихся.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Материалы:  текст  моральной  дилеммы,  список  вопросов,  задающих  схему  ориентировочной основы действия нравственно-этического оценивания, для учащихся и учителя.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класс делится на группы по три человека, в которых предлагается обсудить поведение  героя  и  аргументировать  свою  оценку.  Далее,  объединившись  по  две  группы,  ребята обмениваются мнением и обсуждают все аргументы «за» и «против». Затем опять объединяются по две группы до тех пор, пока класс не будет поделён на две большие группы. На этом финальном этапе  (с  использованием  доски)  делается  презентация  аргументов  и  подведение  итогов  —  какие аргументы более убедительны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Вариант: проведение дискуссии. Учащимся в группах заранее предлагается встать на позицию поддержки или осуждения героя ситуации и обсуждать свои аргументы.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Для  структурирования  позиции  учащихся  предлагается  схема  ориентировочной  основы действия  нравственно-этического  оценивания  для  анализа  ситуации  (А.  И.  Подольский,  О.  А. Карабанова, 2000). В схеме представлены вопросы, ответы на которые помогут проанализировать предложенную ситуацию: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Что происходит в данной ситуации?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Кто участники ситуации?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Каковы интересы и цели участников ситуации? Совпадают или противоречат друг другу цели и интересы участников ситуации?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Нарушают ли действия участников моральную норму (нормы)? Если да,  то  какую  именно  норму?  (Назовите  норму.)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5.  Кто  может  пострадать  от  нарушения  нормы?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(Если  нарушаются  разные  нормы,  то  кто  пострадает  при  нарушении  одной  нормы,  кто  —  от нарушения другой?)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6. Кто является нарушителем нормы? (Если нарушается несколько норм, то кто является нарушителем каждой из них?)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7. Как могут поступить участники в сложившейся ситуации?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(Укажите  несколько  вариантов  поведения.)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8.  Какие  последствия  может  иметь  тот  или  иной поступок  (вариант  поведения)  для  участников?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9.  Какие  чувства  (вины,  стыда,  гордости, сострадания, обиды и т. п.) испытывают действующие лица?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10. Как следовало бы поступить в этой ситуации каждому из её участников? Как поступил бы ты на их месте?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занятие  посвящено  ситуациям  морального  выбора. Такие ситуации называются моральными дилеммами. Их особенность состоит в том, что учащимся необходимо сделать выбор в такой ситуации, когда нет ни одного однозначно правильного решения, а есть разные решения, которые  учитывают  различные  интересы.  Учитель  зачитывает  текст  и  предлагает  учащимся ответить на вопросы.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Учителю  в  том  случае,  если  ответы  учеников  будут  представлены  в  письменном  виде, необходимо обратить внимание на аргументацию поступка (т. е. ответить на вопрос «почему?»). Ответ должен указывать на принцип, лежащий в основе решения. Учитель должен провоцировать учащихся на озвучение различных точек зрения по ситуации с обязательной аргументацией своей  позиции, а также акцентировать внимание учащихся на неоднозначности того или иного решения проблемы.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соответствие ответов уровням развития морального сознания;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прислушиваться к аргументам других участников дискуссии и учитывать их в своей позиции;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анализ аргументации учеников в соответствии с уровнем развития морального сознания.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Представлено 14 ситуаций — моральных дилемм, которые посвящены различным контекстам взаимодействия:  7  —  ситуациям  взаимодействия  «подросток  —  сверстник»  и  6  —  ситуациям взаимодействия «подросток — взрослый», ещё одна ситуация является примером...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Примеры заданий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Дилеммы с контекстом взаимодействия «подросток — сверстник»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Коля  и  Петя  летом  работали  в  саду  —  собирали  клубнику.  Коля  хотел  на  заработанные деньги купить спортивные часы, которые уже давно себе присмотрел. Коля из малообеспеченной семьи,  поэтому  родители  не  могут  купить  ему  такие  часы.  Петя  хочет  на  заработанные  деньги усовершенствовать свой компьютер.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Коля  значительно  уступает  Пете  в  силе  и  ловкости,  да  и  отдыхает  он  чаще,  поэтому  Петя собрал намного больше клубники. Вечером пришёл бригадир, чтобы расплатиться с ребятами за выполненную  работу.  Пересчитал  ящики  клубники,  собранные  обоими  ребятами.  Отсчитал заработанную ими сумму и спросил, обращаясь к Пете: «Ну что, ребята, поровну платить, или кто-то собрал больше, ему и больше положено?»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Петя видит, что если он скажет, что он собрал больше, то Коле не хватит денег на часы. Петя знает, что Коля мечтал об этих часах и очень расстроится, если не сможет их купить.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Что, по вашему мнению, следует ответить Пете и почему? Каким  должно быть  справедливое распределение заработанных денег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Один учащийся случайно ударил одноклассника, который был изгоем в классе. Очевидно, это  была  последняя  капля  в  чаше  терпения  изгоя.  Он  разозлился  и  сильно  избил  невольного обидчика. Как можно оценить поступок изгоя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Юра  сломал  видеомагнитофон.  Когда  родители  обнаружили  это,  дома  был  только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младший брат Юры. Родители подумали, что это сделал он, и наказали его. Юра, вернувшись домой и поняв, что произошло, промолчал. Правильно ли поступил старший брат и почему? Что он должен был сделать?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Две  подружки-одноклассницы  получили  разные  оценки  за  контрольную  работу  («3»  и «4»), хотя их работы были совершенно идентичны, при этом они не списывали одна у другой.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Есть очень большой риск, что их строгий учитель скорее снизит четвёрку, чем повысит тройку. Тем не менее подружка, получившая тройку, без ведома другой подходит к учителю с обеими тетрадками. Правильно ли поступает девочка по отношению к своей подруге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5.  Володя мечтал о настоящем футбольном мяче, но родители отказывались покупать его.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Как-то  раз  он  увидел  именно  такой  мяч  у  своего  одноклассника,  который  не  интересовался футболом. У того была обеспеченная семья, и его отец хотел, чтобы сын начал играть в футбол. Однажды после уборки в классе Володя увидел забытый одноклассником мяч, и, так как вокруг никого не было, он не удержался и взял его себе. Правильно ли поступил Володя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6.  Близкий  друг  Николая  просит  его  одолжить  ему  денег.  Николай  знает,  что  его  друг употребляет  наркотики  и,  скорее  всего,  потратит деньги  на  них.  На  вопрос,  зачем  ему  нужны деньги, друг не отвечает. Николай даёт ему деньги. Правильно ли поступил Николай и почему? Что он должен был сделать?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7.  Заболел учитель, учащиеся решили, что их отпустят с последнего урока (как это не раз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бывало). Они собрались уходить, были уже в раздевалке, когда кто-то принёс известие, что будет замена и уходить нельзя. Большая часть класса ушла, а два ученика остались, так как им надо было исправлять отметку по этому предмету. Прогулявшие урок ученики получили двойки. Если бы ушли все, можно было бы подумать, что класс не знал о замене, и наказания не было бы.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Правильно ли поступили те ребята, которые остались в классе,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Дилеммы с контекстом взаимодействия «подросток — взрослый»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8.  Учительнице  нужно  было  срочно  выйти  из  класса  на  уроке во  время  контрольной  работы,  и  она  попросила  Катю  посмотреть за  учениками,  чтобы  никто  не  списывал.  Некоторые  ребята,  конечно,  списывали.  Когда  учительница  вернулась  в  класс,  она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спросила  у  Кати,  не  списывал  ли  кто-нибудь  (известно,  что  за  это поставят  двойку).  Учительница  доверяет  Кате.  Как  должна  поступить Катя (что ответить)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9.  Учитель  физики  объяснял  очень  сложную  тему.  На  следующем  уроке,  прежде  чем  вызвать  кого-либо  к  доске,  он  предложил выйти  тому,  кто  хоть  как-то  разбирается  в  этой  теме.  Никто  не вышел.  Тогда  учитель  стал  вызывать  сам.  Ему  пришлось  поставить  тринадцать  двоек,  прежде  чем  к  доске  вызвали  девушку,  которая  всё  рассказала.  Ей  поставили  пятёрку.  После  уроков  одноклассники  набросились  на  неё  и  стали  ругать  за  то,  что  она  сразу  не  вызвалась  отвечать  у  доски  и  подвела  класс.  Как  должна была поступить девушка в этой ситуации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10. Учитель обещал ученику исправить тройку в следующей четверти, если он будет ходить на дополнительные  занятия  и  проработает  те  темы,  за  которые  он  ранее  получил  плохие  оценки.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Ученик регулярно посещал дополнительные занятия, поскольку очень хотел получить хорошую отметку. Но в конце четверти учитель заявил, что не может исправить отметку, так как ученик недостаточно хорошо занимался и просто не заслужил четвёрку, а учитель не вправе ставить оценки незаслуженно. Правильно ли поступил учитель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11. Девушку-отличницу  классная  руководительница  попросила  позаниматься  с  отстающей одноклассницей.  Отличница  ходит  на  подготовительные  курсы  в  институт,  и  ей  некогда.  Она хочет отказаться, тем более что одноклассница, с которой ей предстоит заниматься, ей не очень приятна. Как должна поступить отличница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12.  В  продуктовом  магазине  продавец  ошибся  и  дал  Пете слишком  большую  сдачу.  Заметив  это,  Петя  не  сказал  об  этом продавцу,  а  решил  купить  на  эти  деньги  подарок  маме.  Правильно ли поступил Петя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13.  Дима  получил  двойку  по  алгебре  и  решает,  вырвать  ли  ему страничку  из  дневника.  Ведь  если  родители  узнают,  то  они  не пустят  его  на  концерт,  а  ему  очень  хочется  пойти,  так  как  это  его самая  любимая  группа  и  он  так  долго  ждал  этого  концерта.  Что делать Диме и почему?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14.  Известный  хоккеист,  воспитанный  российской  хоккейной школой, и усовершенствовав  своё  профессиональное  мастерство  в российских  клубах,  подписал  выгодный  контракт  и  уехал  играть  в НХЛ.  Скоро  он  стал  одним  из  наиболее  высокооплачиваемых  игроков  лиги.  Он  основал  в  США  свой  фонд  помощи  больным  американским  детям,  тем  более,  что  благотворительная  деятельность в  США  позволяет  значительно  снизить  налоги,  в  России  этого  нет.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Как можно оценить поведение этого спортсмена?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«Моральный смысл»</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ориентировки на нравственно-этическое содержание поступков и событий.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обществознание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с последующим совместным обсуждением 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классе.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Материалы: примеры моральных дилемм.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в  качестве  домашнего  задания  найти  в художественном произведении, в публикациях в средствах массовой информации или в книгах по истории страны описание такого события, которое может быть рассмотрено как моральная дилемма. Учащиеся приносят свои работы в письменном виде и устраивают их презентацию в классе. Из предложенных работ учитель выбирает несколько наиболее интересных для учащихся.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Их обсуждают во время специально организованной групповой дискуссии.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моральная  дилемма  должна  касаться  сферы  взаимоотношений  людей  между собой  и  иметь  альтернативные  решения  в  зависимости  от  интересов  участников.  Рассказ  о моральной дилемме должен включать в себя описание содержания, её участников, их намерений и  действий. Для анализа  дилеммы  нужно  использовать  уже  знакомую  схему  анализа </w:t>
      </w:r>
      <w:r w:rsidRPr="00E8711D">
        <w:rPr>
          <w:rFonts w:ascii="Times New Roman" w:hAnsi="Times New Roman"/>
        </w:rPr>
        <w:lastRenderedPageBreak/>
        <w:t xml:space="preserve">ситуаций морального выбора. Обсуждаются возможные варианты решения и выявляется, как поступили бы учащиеся в этих ситуациях на месте её героев.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соответствие  содержания  описываемых  поступков  и  событий  критерию  моральной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дилеммы;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прислушиваться к аргументам других участников дискуссии и учитывать их в своей позиции;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соотнесение уровня развития морального сознания с содержанием моральной дилеммы.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«Социальная реклама»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обществознание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задание носит творческий проектный характер. Ученикам сообщается о том,  что  существуют  различные  моральные  нормы.  Организовав  высказывания  учащихся  по кругу, учитель формулирует содержание моральных норм  (справедливости,  заботы,  честности,  взаимопомощи,  равноправия  и  т.  д.).  Учащимся предлагается самостоятельно назвать другие моральные нормы, которые встречаются в жизни.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Название каждой нормы записывают на отдельном листе бумаги.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Затем учащиеся делятся на группы по 3—4 человека. Каждая группа получает задание —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написать рекламный текст «Пять причин, по которым следует выполнять моральную норму» для одной из норм (ведущий вытягивает по листу с названием нормы и раздаёт подгруппам как задание) — и готовится в течение 10 минут. Ребятам необходимо обдумать и в яркой убедительной  форме представить пять аргументов, обосновывающих, почему данная норма должна выполняться. Во время презентации  проекта социальной рекламы одной из групп (реклама может быть  текстовой, игровой, символической и т. п.) остальные ученики  участвуют  в  обсуждении  как  в  качестве  оппонентов,  так  и  в  качестве  защитников проекта. Всё рассматривается с точки зрения того, насколько убедительно группа аргументирует необходимость выполнения той или иной нормы. По итогам представления проводится голосование  и  выбирается  лучший  вариант  социальной  рекламы.  Материал:  список моральных норм.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учитель сообщает ребятам, что, например, телеканал задумал провести цикл передач по вопросам морали и классу заказали подготовить одну из передач, на которой в течение 5 минут нужно привести пять аргументов в пользу того, что ту или иную моральную норму следует выполнять. Телеканал назвал несколько моральных норм, которые считает важными: справедливость, забота, честность, равноправие.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Учитель просит назвать другие моральные нормы.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полно и адекватно охарактеризовать содержание   моральных норм;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характер, убедительность и последовательность аргументации;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эмоциональная модальность представления норм;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выразительность социальной рекламы.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«Кодекс моральных норм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обсуждение и выработка кодекса моральных норм, которыми должны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руководствоваться учащиеся в классе при , общении с одноклассниками.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обществознание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и групповая работа.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обсудить  кодекс  моральных  норм,  которыми  они должны  руководствоваться  в  школе  при  общении  с  одноклассниками.  Им  даётся  время  для обдумывания и составления набора необходимых правил и моральных норм. Их количество не должно превышать 5-7.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Далее ученики объединяются в пары, обсуждают и на основании общего решения выделяют 5—7 моральных норм. Затем по 2—3 пары объединяются в группы и обсуждают общие правила для группы.  Далее  объединение  продолжается  вплоть  до  общей  группы.  Тогда  формулируется моральный  кодекс класса. Предложения к кодексу записываются на доске. После этого  учащимся </w:t>
      </w:r>
      <w:r w:rsidRPr="00E8711D">
        <w:rPr>
          <w:rFonts w:ascii="Times New Roman" w:hAnsi="Times New Roman"/>
        </w:rPr>
        <w:lastRenderedPageBreak/>
        <w:t xml:space="preserve">предлагается оформить «Моральный кодекс» в виде плаката и расписаться на нём, дав обязательство следовать заложенным в нём нормам.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 бумага, лист ватмана.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в  общении  люди  руководствуются  нормами  и  правилами  поведения.  Ребятам предлагается  определить,  какие  нормы  и  правила  они  используют  во  взаимодействии  с одноклассниками. Сначала каждый учащийся определяет, что для него является наиболее важным в общении со сверстниками и почему. Затем обсуждают свои предложения в группах и составляют моральный кодекс поведения в классе.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анализировать выделенные моральные нормы;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прислушиваться к аргументам других участников дискуссии и учитывать их в своей позиции;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анализ аргументации учеников в соответствии с уровнем развития их морального сознания.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cr/>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Коммуниткативные УУД. Типовые задачи.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Формирование коммуникативных действий учёта позиции собеседника (партнёра) в процессе учебной деятельности на уроках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«Кто прав?»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диагностика  уровня  сформированности  коммуникативных  действий,  помогающих пониманию  позиции  собеседника  (партнёра),  и  анализ  оснований  для  того  или  иного  мнения партнёров по общению (коммуникативная рефлексия).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и  др.)  и  естественно-научные (математика, физика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парах и в группах.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ученикам раздаются карточки с заданием и вопросами. Задание строится как столкновение двух (или более) разных точек зрения по одному вопросу (или несовпадающих оценок).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 карточки с текстом задания.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учащимся  предлагается  прочитать  текст  небольшого  рассказа  и  выработать общий ответ на вопросы.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Задание А. Пятиклассник Петя нарисовал Годзиллу и показал рисунок друзьям. Володя сказал: «Вот здорово!» А Саша не согласился: «Фу, какое страшилище!» Как вы думаете, кто из них прав?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Почему  так  сказал  Саша?  А  Володя?  Что  бы  вы  ответили  на  месте  Саши  и  Володи?  Почему поспорили мальчики?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Задание Б. Воскресенье три подруги решили провести вместе. «Давайте пойдём в кино», — предложила  Наташа.  «Нет,  лучше  погулять  в  парке»,  —  возразила  Катя.  «А  вот  и  нет,  давайте останемся  дома,  поиграем  в  компьютерные  игры»,  —  сказала  Ира.  Как  вы  думаете,  кто  из  них прав?  Почему?  Почему  у  них  возник  спор?  Как  могла  бы  объяснить  свой  выбор  каждая  из девочек? Как им нужно поступить?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понимание  возможности  различных  позиций  и  точек  зрения  (преодоление  эгоцентризма), ориентация на позиции других людей, отличные от собственной;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понимание  возможности  разных  оснований  для  оценки  одного  и  того  же  предмета,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понимание относительности оценок или подходов к выбору;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учёт разных мнений и умение обосновать собственное;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учёт разных потребностей и интересов.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«Общее мнение»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Форма выполнения задания: работа в парах или в группах по 3—4 человека.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сидящим  парами  (или  за  двумя  соседними  столами),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предлагается выработать, а затем представить и обосновать общее мнение по заданному вопросу, например: почему надо выполнять обещание?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оценивается  по  полноте  и  обоснованности </w:t>
      </w:r>
      <w:r w:rsidRPr="00E8711D">
        <w:rPr>
          <w:rFonts w:ascii="Times New Roman" w:hAnsi="Times New Roman"/>
        </w:rPr>
        <w:cr/>
        <w:t xml:space="preserve"> общего ответа;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договариваться, приходить к общему решению, убеждать, аргументировать и т. д.;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отношение к выработке общей точки зрения: позитивное (обсуждают вопрос с интересом к мнению  друг  друга),  нейтральное  (взаимодействуют  друг  с  другом  в  силу  необходимости)  или отрицательное (игнорируют друг друга, конфликтуют).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делятся впечатлениями о том, что дала им дискуссия, легко ли было договариваться, изменилось ли их первоначальное мнение и т. д.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«Дискуссия»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освоение правил и навыков ведения дискуссий.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учащихся в классе.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под  руководством  учителя  проводится  сравнение  спора  и  дискуссии.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Выясняется, чем  они различаются.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В  споре  цель  —  доказать  правоту,  в  дискуссии  —  найти истину,  решение  задачи,  выход  из  ситуации.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Спор  направлен  на  результат,  дискуссия  —  это процесс, нередко длительный и изменяющийся под влиянием новой информации, аргументов и т. д.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Предмет  спора  обычно  конкретный,  а  дискуссия  возникает  вокруг  глобальных  и значительных вопросов.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Правила эффективного ведения дискуссии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Всегда помните о цели дискуссии — найти истину, решение, выход. Обсуждайте только то, что относится к данному вопросу. Пустые сожаления, воспоминания, нелепые сравнения мягко прерывайте. Не давайте обсуждению уходить в сторону от темы. Пресекайте попытки доказать, что кто-то лучше, а кто-то хуже. Стремитесь не к победе, а к истине.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С уважением относитесь к мнению другого человека. Любое мнение — это точка зрения человека.  Даже  отличаясь  от  вашей,  она  имеет  право  на  существование.  Не  обижайте  другого человека, считая его мнение неверным, нелепым, смешным. Пока дискуссия не окончена, любая точка зрения может быть верной. А в конце обсуждения могут оказаться реальными кажущиеся вначале невероятными вещи.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Любое  высказываемое  мнение  должно  быть  аргументировано.  Этим  дискуссия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отличается от скандала на базаре. Рассказчик должен доказать, почему он так считает. Выражения типа: «Мне так кажется», «Так было всегда», «Это правильно, потому что это верно» и т. п. — аргументами не являются.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Уважайте  мнение  любого  человека.  Иногда  мнение  важной  персоны  или  авторитета изначально считается верным просто в силу статуса этого человека (профессор, опытный исследователь). Прислушивайтесь к ним, но без фанатизма. Опирайтесь на реальные факты. Порой свежий непредвзятый взгляд какого-то новичка помогает по-иному взглянуть на ситуацию, найти новые подходы к решению давней проблемы, считавшейся неразрешимой.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5. Придерживайтесь  дружелюбного  тона.  Обращайтесь  к  человеку  по  имени  или  другим уважительным  способом  (мой  одноклассник,  собеседник,  оппонент).  Ваш  оппонент  —  не  ваш личный враг, он просто человек с другой точкой зрения, Не допускайте проявлений враждебности, оскорблений, перехода на личности.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6.  Не  спорьте  ради  спора!  Подобным  профессиональным  спорщикам  не  место  среди  тех, кого интересует поиск истины. Не давайте дискуссии превратиться в азартный спор и выяснение отношений.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7.  В  дискуссии  могут  участвовать  только  те,  кто  открыт  для  другой  точки  зрения  и терпим к иному мнению. Не пытайтесь доказать что-то тому, кому невозможно что-либо доказать.  </w:t>
      </w:r>
      <w:r w:rsidRPr="00E8711D">
        <w:rPr>
          <w:rFonts w:ascii="Times New Roman" w:hAnsi="Times New Roman"/>
        </w:rPr>
        <w:lastRenderedPageBreak/>
        <w:t xml:space="preserve">Иногда  это  люди,  считающие  себя  лучше  всех.  Люди,  слышащие  только  себя.  Люди, неспособные понять иную точку зрения. Люди, закосневшие в своих оценках и стереотипах. Это бывает чертой личности, особенностью характера. Зачастую подобная гибкость оценок и суждений утрачивается с возрастом. Относитесь к ним терпимо, но не тратьте силы, чтобы убедить их в чём-либо. Инструкция: ребята знакомятся с основными правилами ведения дискуссии. После этого им предлагается  потренироваться  в  их  применении.  Они  должны  разбиться  на  группы  по  10—12 человек.  Каждая  группа  делится  пополам  —  сторонники  одной  точки  зрения  и  их  уважаемые оппоненты.  Выбирается  тема  для  обсуждения.  В  ходе  обсуждения  участники  должны  прийти  к какому-либо решению. Следует обязательно применять правила ведения дискуссии!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Темы для дискуссии: «Где лучше жить: у нас или за границей?», «Правильно ли воспитывают нас  наши  родители  и  как  мы  будем  воспитывать  наших  детей?»,  «Когда  жизнь  была  лучше: раньше  (на  выбор:  в  дореволюционной  России,  в  эпоху  социализма  и  т.  д.)  или  сейчас?»,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«Хорошему или плохому учит нас наше телевидение?», «Чем мы похожи и непохожи на героев пьесы А. С. Грибоедова?». </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действий по организации и осуществлению сотрудничества в ходе учебной деятельности на уроках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«Совместное рисование»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по  согласованию  усилий  в  процессе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организации и осуществления сотрудничества (кооперация).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парах или в группах по 3—4 человека.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Материал: листы бумаги для рисования и наборы карандашей (фломастеров).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сидящим  парами,  предлагается  придумать  и  создать  общими усилиями иллюстрацию к изучаемому литературному произведению или теме.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Инструкция: учащиеся знакомятся с ... (название произведения или изучаемой темы).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умение  учащихся  договариваться,  приходить  к  общему  решению,  убеждать  друг  друга, аргументировать свои предложения и т. д.;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взаимный  контроль  по  ходу  выполнения  деятельности:  замечают  ли  дети  друг  у  друга отступления от общего замысла, как на них реагируют;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взаимопомощь по ходу рисования;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эмоциональное отношение к совместной деятельности: позитивное (оба партнёра работают с удовольствием  и  интересом),  нейтральное  (учащиеся  взаимодействуют  друг  с  другом  в  силу необходимости) или отрицательное (партнёры игнорируют друг друга, спорят, ссорятся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Показатели уровня выполнения задания: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низкий  уровень  —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 средний  уровень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высокий  уровень  —  рисунок  представляет  собой  целостное  изображение;  дети  активно обсуждают  возможные  варианты  иллюстрирования  произведения,  приходят  к  согласию относительно общего замысла, координируют усилия в процессе совместного рисования, следят за реализацией принятого замысла.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После завершения задания проводится обсуждение на тему «Как создавался рисунок?». Речь идёт о процессах, сопровождающих совместную работу.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Примерные вопросы для обсуждения: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Довольны ли вы результатом?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2.  Кто и как именно проявлял активность при рисовании, кто предлагал идеи?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3.  Были ли альтернативные предложения? Почему их приняли или отвергли?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4.  Довольны ли сотрудничеством друг с другом?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5.  Легко ли было договариваться друг с другом? </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коммуникативно-речевых действий по передаче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информации и отображению предметного содержания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«Компьютерная презентация»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направленных  на  структурирование,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объяснение и представление информации по определённой теме и умение сотрудничать в процессе создания общего продукта совместной деятельности.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и  др.)  и  естественно-научные (математика, физика и др.).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двух группах.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Материал:  переносной  компьютер  с  проектором  для  демонстрации.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Описание  задания:  каждой  подгруппе  учащихся  предлагается  создать  компьютерную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презентацию по определённой теме — предложенной учителем или выбранной детьми. Сначала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Полученные  презентации демонстрируются другой подгруппе, которая оценивает понятность и полноту представления темы.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способность  строить  понятные  высказывания,  учитывающие,  что  знают,  а  что  не  знают адресаты;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способы взаимного контроля по ходу выполнения деятельности и взаимопомощи;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эмоциональное  отношение  к  совместной  деятельности:  позитивное  (работают  с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удовольствием и интересом), нейтральное (взаимодействуют друг с другом в силу необходимости), негативное.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Групповые игры во внеурочной деятельности школьников как контекст для формирования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коммуникативных универсальных учебных действий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«Групповые игры»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расширение и обогащение позитивного опыта совместной деятельности и форм общения со  сверстниками,  формирование  коммуникативных  действий  и  операций,  обогащение поведенческого  репертуара  учащихся  за  счёт  социально  одобряемых  и  соответствующих  социальным  ожиданиям форм  поведения,  формирование  направленности  на  сверстни ка,  обогащение  сферы  социальных  мотивов,  развитие  способности к эмпатии.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работа учащихся.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 играх принимают участие школьники 5—9 классов. Особенно рекомендуются игры детям,  испытывающим  такие  трудности  в  общении,  как  несформированность  коммуникативных умений  и  навыков,  неумение  согласовывать  свои  действия  с  партнёрами  (сверстниками), неразвитость  или  отсутствие  адекватных  способов  разрешения  конфликтных  ситуаций, замкнутость, низкий социометрический статус, нарушения поведения (агрессивность, трудности произвольной  регуляции  поведения),  трудности  формирования  Я-концепции,  неадекватные представления  о  своих  качествах,  способностях  и  возможностях,  неуверенность  в  себе, трудности  эмоционального  развития  (неспособность  к  эмпатии,  неадекватная  или  неполная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ориентировка ребёнка в своих эмоциональных состояниях и чувствах другого человека).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Правила проведения игр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Игры проводятся учителем. В этой ситуации учитель выступает не в своей привычной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роли, а в роли инструктора, который руководит игровым процессом и организует его. В этом качестве  он  может  предоставлять  участникам  новую  информацию,  задавать  вопросы  и направлять игру, а также выполнять следующие правила: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брать на себя роль судьи;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выступать в роли эксперта, иначе участникам нелегко будет высказывать собственное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мнение;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не навязывать участникам свои ценности и идеи;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поощрять  членов  группы  отвечать  на  вопросы,  обращаясь  непосредственно  друг  к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другу;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помогать участникам выражать свои мысли и мнения;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способствовать  повышению  авторитета  каждого  участника  в  глазах  остальных,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укреплять в каждом участнике чувство уверенности в себе и понимание своей значимости для работы всей группы;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обращать внимание на процесс общения участников игры (помните, что язык жестов,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мимики, телодвижения играют в общении самую важную роль. Если принимать во внимание все  возможные  способы  общения,  то  можно  получить  наиболее  полное  представление  о группе);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выбирая ту или иную игру, определять цели, которые учитель ставит перед собой 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участниками;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главное  —  оставаться  самим  собой,  тогда  все  участники  будут  чувствовать  себя  раскованно  и  непринуждённо  и  каждый привнесёт в работу что-то особенное.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Правила поведения участников игр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Участие в игре должно быть добровольным при чётком определении своей позиции.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Правильных и неправильных ответов не существует. Правильный ответ тот, который на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самом деле выражает твоё мнение.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Должна  соблюдаться  анонимность.  Не  надо  превращать  игру  в  обсуждение  поведения конкретного человека.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Вне занятий не обсуждать то, что вы узнали друг о друге, и то, как вы себя ведёте на этих занятиях. Всё, что происходит на занятии, должно оставаться общей тайной.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Лучше промолчать, чем говорить не то, что думаешь, или просто лгать.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Нельзя давать оценку выступлению другого участника, если он не просит это сделать.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1. Игра «Земля, вода, воздух, ветер». Ребята учатся слушать друг друга и ведущего, быстро реагировать. Игра актуализирует представления учащихся о природе, способствует расширению знаний, даёт им возможность убедиться в правильности собственных ответов. Кроме того, игра развивает внимание и память. Разместить участников лучше всего в форме круга. В игре можно дополнительно  использовать  игрушку  или  какой-либо  другой  предмет,  который  будет  передаваться. Продолжительность игры — 20—30 минут. </w:t>
      </w:r>
      <w:r w:rsidRPr="00E8711D">
        <w:rPr>
          <w:rFonts w:ascii="Times New Roman" w:hAnsi="Times New Roman"/>
        </w:rPr>
        <w:cr/>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Вариант  I</w:t>
      </w:r>
      <w:r w:rsidRPr="00E8711D">
        <w:rPr>
          <w:rFonts w:ascii="Times New Roman" w:hAnsi="Times New Roman"/>
        </w:rPr>
        <w:cr/>
        <w:t xml:space="preserve">Детям объясняется игровой смысл четырёх стихий. Если ведущий произносит слово «земля», то ребята должны быстро назвать животных или растения, которые живут или растут на земле.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Если  он  произносит  слово  «вода»,  то  учащиеся  называют  представителей  животного  и растительного мира, обитающих под водой. Если говорит слово «ветер», то учащиеся кружатся.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Если произносит слово «воздух», то ребята называют тех живых существ, которые могут обитать в воздухе. Отвечает тот, на кого укажет ведущий или кому передадут игрушку.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Отвечать  следует  быстро  —  в  течение  5  секунд.  Ответы  не  должны  повторяться.  За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неправильный ответ участники получают штрафные жетоны, но остаются в игре. Это позволяет учащимся не расстраиваться, быть увереннее, чувствовать себя равными с другими участниками игры.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Вариант  II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На каждую стихию даётся установка — выполнить то или иное задание. Например, если называется  слово  «воздух»,  учащиеся  должны  взмахивать  руками,  как  птицы  крыльями;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если слово «земля» — двигаться как лягушка (заяц, слон, медведь и т. д.); если слово «вода» — изображать различные движения пловца; если слово «ветер» — дуть, как ветер, кружиться, качаться как деревья.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2.  Игра  «Ниточка  и  иголочка».  Игра  направлена  на  формирование  сплочённости группы,  умения  согласовывать  свои  действия  с  действиями  других  участников,  достигать группового успеха за счёт слаженных индивидуальных усилий. Эта игра даёт возможность участникам  обнаружить,  проявить,  а  при  регулярном  обращении  к  ней  развить  и сформировать  в  себе  такие  качества,  как  контактность,  организованность  и  собранность, логика и сообразительность, быстрота реакции.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игре принимает участие весь класс. Лучшее место для её проведения — спортивная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площадка или спортивный зал. Продолжительность игры — 20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Вначале  по  команде  учителя  выбираются  «иголочки».  Желательно,  чтобы  это  были менее активные ребята. Тогда им удастся побыть в роли ведущего, лидера и понять хотя бы в  игре,  что  от  них  что-то  зависит.  Затем  к  «иголочкам»  прикрепляются  «ниточки». Желательно, чтобы количество детей в «ниточке» у каждой «иголочки» было одинаково. По команде ведущего начинается движение. Задача участников — не отцепиться друг от друга, иначе «ниточка» порвётся. Задача «иголочки» — не пересекаться с другими «иголочками».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Направление движения произвольное. Игру  можно  усложнить.  Тогда,  чтобы  отследить  движения игроков,  желательно  участие  не  одного,  а  большего  числа ведущих.  «Иголочкам»  предлагается  двигаться,  преодолевая различные  препятствия.  Кроме  того,  можно  менять  «иголочки»,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Примерные  препятствия:  грибы,  которые  нужно  собрать  в  лукошко;  большая  гора,  которую  нужно  обойти;  самолёт,  летящий  в  небе,  на  звук  которого  нужно  посмотреть  в  небо;  речка,  которую  нужно  переплыть;  ёжик,  которого  так  хочется  потрогать,  а  он  колючий;  ручеёк,  из  которого  хочется  попить  воды;  пенёк,  на  который  можно  присесть  —  отдохнуть  от долгой дороги, и т. п.  По окончании игры дети проводят анализ, выделяя наиболее крепкую «ниточку» и самую размышляющую «иголочку».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Игра  «Волшебный  магазин».  Эта  игра  позволяет  учащимся  задуматься  над  жизненными  ценностями,  сравнить свои  ценности  с  ценностями  других.  Кроме  того,  ребята  могут  поделиться  своими  радостями  и  огорчениями,  связанными  с  учёбой,  с  жизнью  школы.  Подростки  учатся  понимать, что  каждый  человек  обладает  определёнными  качествами, чертами  характера,  что  у  каждого  свои  жизненные  ценности. Продолжительность игры вместе с обсуждением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Ведущий предлагает учащимся подумать, какими качествами они обладают. Затем организует игру в волшебный магазин, где каждый по очереди будет продавцом и покупателем. В обмен на свои качества (ум, смелость, равнодушие, трудолюбие и т. д.), которых, как учащийся считает, у него в избытке или от которых он хотел бы избавиться, можно получить другие личные качества, нужные для него.  Покупатель  сдаёт  свои  качества,  продавец  говорит,  есть  ли  то,  что  требуется, сколько он мог бы дать взамен и т. д. Таким образом, все желающие могут побывать в любой из ролей.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Самым  главным  в  этой  игре  является  этап  обсуждения.  В  дискуссии  участники  делятся своими переживаниями, обсуждают, любое ли человеческое качество ценно.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процессе обсуждения ребята учатся не только анализировать свои качества, но и выражать свои мысли, доказывать своё мнение. Учатся слушать и слышать друг друга, быть терпимее друг к другу.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Важная  роль  в  этой  игре  отводится  ведущему,  так  как  его  главная  задача  —  направлять  и анализировать.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Ребята, открывая у себя наличие переживаний, начинают осмысленно ориентироваться в них, благодаря чему возникает новое отношение к себе и окружающим.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Игра  «Королевство».  Эта  игра  развивает  взаимопонимание  в  группе.  Подростки  учатся  понимать  друг  друга.  Кроме  того,  определяется  статус  учащихся  в  классе,  выбираются роли  и  функции,  которые  они  хотели  бы  выполнять.  Младшие  подростки  знакомятся  с  принципами  ведения  спора,  дискуссии,  осмысливают  трудности  общения  между  людьми,  не понимание друг друга. Продолжительность игры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Класс  делится  на  группы.  Желательно,  чтобы  у  ведущего  в  этой  игре  были  помощники.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Ведущий объясняет ребятам, что в игре участвует вся группа.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Один из добровольцев становится Королём. Он может назначить себе подданных: Королеву, Принца,  Принцессу,  Слугу,  Повара,  Палача  и  т.  д.  Король  раздаёт  не  только  роли,  но  и </w:t>
      </w:r>
      <w:r w:rsidRPr="00E8711D">
        <w:rPr>
          <w:rFonts w:ascii="Times New Roman" w:hAnsi="Times New Roman"/>
        </w:rPr>
        <w:lastRenderedPageBreak/>
        <w:t xml:space="preserve">поручения.  Каждый  участник  может  побывать  в  роли  Короля  и  распределить  остальные  роли между участниками сам, попытавшись сделать так, что всё будет зависеть только от него.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Следующим этапом является проигрывание ролей.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Затем роли обсуждаются. Каждый имеет право объяснить, чем его роль привлекательна для него или почему он не согласен с Королём, почему его роль ему не нравится.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Каждому  участнику  игры  даётся  возможность  внести  свои  коррективы:  повысить  или понизить кого-то  в  должности или  вообще  ввести  новую  должность.  Очень  важно  после каждого шага пояснять перестановки.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Когда  Королевство  создано,  с  ребятами  проводится  обсуждение  и  соотнесение полученного опыта с ситуациями в семье, в реальной жизни.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Эта игра учит детей не просто уважать мнение другого человека, но и обосновывать свой выбор, кроме того, каждый в этой игре может побыть в роли лидера. Также каждый может испытать на себе давление и понять его отрицательный и положительный эффект.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Игра  «Принятие  решений».  Эта  игра  позволяет  ребятам  побывать  в  роли  человека,  от  которого  многое  зависит.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Учит  школьников  принимать  решения  и  отвечать  за  них, прислушиваться  к  мнениям  других,  анализировать  их,  менять свою точку зрения, если это необходимо.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Ребятам предлагается объединиться в группы по 5—6 человек и создать проект, в котором каждый  может  обладать  неограниченными  возможностями,  неограниченной  властью, неограниченным финансированием. Одно ограничение — время. Каждому предоставляется возможность возглавить Всемирную комиссию по улучшению жизни человечества, а может быть, и по его спасению от губительного воздействия цивилизации. Учащиеся советуются друг с другом о том, какие меры следовало бы предпринять для этого и как это можно было бы организовать. В  процессе  игры  нужно  уважать  мнение  собеседника.  Если человек  использует  свой  опыт,  приводя  какие-то  примеры, необходимо  дать  ему  возможность  почувствовать,  что  он  прав, стараться  посмотреть  на  мир  его  глазами.  Если  кто-то  не  со гласен  с  собеседником,  так  как  считает,  что  у  него  есть  лучшее  решение  этого  вопроса,  то  надо  постараться  договориться, прийти к единому мнению.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Игра  «Путешествия  по  странам».  Эта  игра  показывает  различное  понимание  людьми  духовных  ценностей.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ней  ребята  демонстрируют  своё  умение  критически  мыслить  и  решать  проблемы.  Они  учатся  влиять  на  образ  мыслей  своих    одноклассников,  оценивают  важность  многообразия  идей  и  подходов  к  решению  проблем,  демонстрируют  навыки  эффективного общения. Продолжительность игры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Весь класс делится на несколько команд, каждая из которых представляет выбранную ими  страну.  В  команде  ребята  получают  отличную  возможность  дискутировать  и  высказывать различные мнения. Каждая команда старается показать особенность, самобытность той страны, того  народа,  который  она  представляет,  отразить  её  неповторимость  и  своеобразие.  Другие команды  стараются  понять  причины  именно  таких  условий  жизни,  особенности  данной национальности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Каждая  страна  рассматривается  с  нескольких  позиций.  Эти  позиции  ребята  определяют  в самом начале игры, ещё до деления на группы-страны. Затем эти особенности записываются в таблицу.  Позже,  когда  таблицы  каждой  страны    заполнены  и  ответы  представителей  стран выслушаны,  участники  пытаются  найти  точки  соприкосновения  —  те  ценности,  которые неизменны, не зависят от страны, от национальности.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Следующий  этап  игры  —  дискуссия.  Свобода  самовыражения  создаёт  атмосферу, необходимую для успешных занятий. В результате ребята лучше узнают друг друга и себя.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Коммуниткативные УУД. Типовые задачи.</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Формирование коммуникативных действий учёта позиции собеседника (партнёра) в процессе учебной деятельности на уроках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«Кто прав?»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Цель:  диагностика  уровня  сформированности  коммуникативных  действий,  помогающих пониманию  позиции  собеседника  (партнёра),  и  анализ  оснований  для  того  или  иного  мнения партнёров по общению (коммуникативная рефлексия).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и  др.)  и  естественно-научные (математика, физика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парах и в группах.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ученикам раздаются карточки с заданием и вопросами. Задание строится как столкновение двух (или более) разных точек зрения по одному вопросу (или несовпадающих оценок).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Материал: карточки с текстом задания.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учащимся  предлагается  прочитать  текст  небольшого  рассказа  и  выработать общий ответ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А. Пятиклассник Петя нарисовал Годзиллу и показал рисунок друзьям. Володя сказал: «Вот здорово!» А Саша не согласился: «Фу, какое страшилище!» Как вы думаете, кто из них прав?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Почему  так  сказал  Саша?  А  Володя?  Что  бы  вы  ответили  на  месте  Саши  и  Володи?  Почему поспорили мальчики?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Б. Воскресенье три подруги решили провести вместе. «Давайте пойдём в кино», — предложила  Наташа.  «Нет,  лучше  погулять  в  парке»,  —  возразила  Катя.  «А  вот  и  нет,  давайте останемся  дома,  поиграем  в  компьютерные  игры»,  —  сказала  Ира.  Как  вы  думаете,  кто  из  них прав?  Почему?  Почему  у  них  возник  спор?  Как  могла  бы  объяснить  свой  выбор  каждая  из девочек? Как им нужно поступить?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понимание  возможности  различных  позиций  и  точек  зрения  (преодоление  эгоцентризма), ориентация на позиции других людей, отличные от собственной;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понимание  возможности  разных  оснований  для  оценки  одного  и  того  же  предмета,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понимание относительности оценок или подходов к выбору;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учёт разных мнений и умение обосновать собственное;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учёт разных потребностей и интересов.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«Общее мнение»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парах или в группах по 3—4 человека.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сидящим  парами  (или  за  двумя  соседними  столами),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предлагается выработать, а затем представить и обосновать общее мнение по заданному вопросу, например: почему надо выполнять обещание?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оценивается  по  полноте  и  обоснованности </w:t>
      </w:r>
      <w:r w:rsidRPr="00E8711D">
        <w:rPr>
          <w:rFonts w:ascii="Times New Roman" w:hAnsi="Times New Roman"/>
        </w:rPr>
        <w:cr/>
        <w:t xml:space="preserve"> общего ответа;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договариваться, приходить к общему решению, убеждать, аргументировать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отношение к выработке общей точки зрения: позитивное (обсуждают вопрос с интересом к мнению  друг  друга),  нейтральное  (взаимодействуют  друг  с  другом  в  силу  необходимости)  или отрицательное (игнорируют друг друга, конфликтуют).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делятся впечатлениями о том, что дала им дискуссия, легко ли было договариваться, изменилось ли их первоначальное мнение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«Дискуссия»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освоение правил и навыков ведения дискуссий.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учащихся в классе.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Описание  задания:  под  руководством  учителя  проводится  сравнение  спора  и  дискуссии.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Выясняется, чем  они различаются.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В  споре  цель  —  доказать  правоту,  в  дискуссии  —  найти истину,  решение  задачи,  выход  из  ситуации.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Спор  направлен  на  результат,  дискуссия  —  это процесс, нередко длительный и изменяющийся под влиянием новой информации, аргументов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Предмет  спора  обычно  конкретный,  а  дискуссия  возникает  вокруг  глобальных  и значительных вопросов.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Правила эффективного ведения дискуссии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Всегда помните о цели дискуссии — найти истину, решение, выход. Обсуждайте только то, что относится к данному вопросу. Пустые сожаления, воспоминания, нелепые сравнения мягко прерывайте. Не давайте обсуждению уходить в сторону от темы. Пресекайте попытки доказать, что кто-то лучше, а кто-то хуже. Стремитесь не к победе, а к истине.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С уважением относитесь к мнению другого человека. Любое мнение — это точка зрения человека.  Даже  отличаясь  от  вашей,  она  имеет  право  на  существование.  Не  обижайте  другого человека, считая его мнение неверным, нелепым, смешным. Пока дискуссия не окончена, любая точка зрения может быть верной. А в конце обсуждения могут оказаться реальными кажущиеся вначале невероятными вещи.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Любое  высказываемое  мнение  должно  быть  аргументировано.  Этим  дискуссия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отличается от скандала на базаре. Рассказчик должен доказать, почему он так считает. Выражения типа: «Мне так кажется», «Так было всегда», «Это правильно, потому что это верно» и т. п. — аргументами не являются.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Уважайте  мнение  любого  человека.  Иногда  мнение  важной  персоны  или  авторитета изначально считается верным просто в силу статуса этого человека (профессор, опытный исследователь). Прислушивайтесь к ним, но без фанатизма. Опирайтесь на реальные факты. Порой свежий непредвзятый взгляд какого-то новичка помогает по-иному взглянуть на ситуацию, найти новые подходы к решению давней проблемы, считавшейся неразрешимой.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Придерживайтесь  дружелюбного  тона.  Обращайтесь  к  человеку  по  имени  или  другим уважительным  способом  (мой  одноклассник,  собеседник,  оппонент).  Ваш  оппонент  —  не  ваш личный враг, он просто человек с другой точкой зрения, Не допускайте проявлений враждебности, оскорблений, перехода на личности.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Не  спорьте  ради  спора!  Подобным  профессиональным  спорщикам  не  место  среди  тех, кого интересует поиск истины. Не давайте дискуссии превратиться в азартный спор и выяснение отношений.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7.  В  дискуссии  могут  участвовать  только  те,  кто  открыт  для  другой  точки  зрения  и терпим к иному мнению. Не пытайтесь доказать что-то тому, кому невозможно что-либо доказать.  Иногда  это  люди,  считающие  себя  лучше  всех.  Люди,  слышащие  только  себя.  Люди, неспособные понять иную точку зрения. Люди, закосневшие в своих оценках и стереотипах. Это бывает чертой личности, особенностью характера. Зачастую подобная гибкость оценок и суждений утрачивается с возрастом. Относитесь к ним терпимо, но не тратьте силы, чтобы убедить их в чём-либо. Инструкция: ребята знакомятся с основными правилами ведения дискуссии. После этого им предлагается  потренироваться  в  их  применении.  Они  должны  разбиться  на  группы  по  10—12 человек.  Каждая  группа  делится  пополам  —  сторонники  одной  точки  зрения  и  их  уважаемые оппоненты.  Выбирается  тема  для  обсуждения.  В  ходе  обсуждения  участники  должны  прийти  к какому-либо решению. Следует обязательно применять правила ведения дискуссии!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Темы для дискуссии: «Где лучше жить: у нас или за границей?», «Правильно ли воспитывают нас  наши  родители  и  как  мы  будем  воспитывать  наших  детей?»,  «Когда  жизнь  была  лучше: раньше  (на  выбор:  в  дореволюционной  России,  в  эпоху  социализма  и  т.  д.)  или  сейчас?»,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«Хорошему или плохому учит нас наше телевидение?», «Чем мы похожи и непохожи на героев пьесы А. С. Грибоедова?».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Формирование действий по организации и осуществлению сотрудничества в ходе учебной деятельности на уроках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«Совместное рисование»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по  согласованию  усилий  в  процессе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организации и осуществления сотрудничества (кооперация).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10—15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история, физика, биология, география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парах или в группах по 3—4 человека.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Материал: листы бумаги для рисования и наборы карандашей (фломастеров).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сидящим  парами,  предлагается  придумать  и  создать  общими усилиями иллюстрацию к изучаемому литературному произведению или теме.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учащиеся знакомятся с ... (название произведения или изучаемой темы).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учащихся  договариваться,  приходить  к  общему  решению,  убеждать  друг  друга, аргументировать свои предложения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взаимный  контроль  по  ходу  выполнения  деятельности:  замечают  ли  дети  друг  у  друга отступления от общего замысла, как на них реагируют;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взаимопомощь по ходу рисования;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эмоциональное отношение к совместной деятельности: позитивное (оба партнёра работают с удовольствием  и  интересом),  нейтральное  (учащиеся  взаимодействуют  друг  с  другом  в  силу необходимости) или отрицательное (партнёры игнорируют друг друга, спорят, ссорятся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Показатели уровня выполнения задания: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низкий  уровень  —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 средний  уровень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высокий  уровень  —  рисунок  представляет  собой  целостное  изображение;  дети  активно обсуждают  возможные  варианты  иллюстрирования  произведения,  приходят  к  согласию относительно общего замысла, координируют усилия в процессе совместного рисования, следят за реализацией принятого замысла.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После завершения задания проводится обсуждение на тему «Как создавался рисунок?». Речь идёт о процессах, сопровождающих совместную работу.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Примерные вопросы для обсуждения: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Довольны ли вы результатом?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Кто и как именно проявлял активность при рисовании, кто предлагал идеи?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Были ли альтернативные предложения? Почему их приняли или отвергли?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Довольны ли сотрудничеством друг с другом?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Легко ли было договариваться друг с другом?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Формирование коммуникативно-речевых действий по передаче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информации и отображению предметного содержания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Задание «Компьютерная презентация»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коммуникативных  действий,  направленных  на  структурирование,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объяснение и представление информации по определённой теме и умение сотрудничать в процессе создания общего продукта совместной деятельности.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гуманитарные  (литература,  история  и  др.)  и  естественно-научные (математика, физика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двух группах. Материал:  переносной  компьютер  с  проектором  для  демонстрации.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Описание  задания:  каждой  подгруппе  учащихся  предлагается  создать  компьютерную презентацию по определённой теме — предложенной учителем или выбранной детьми. Сначала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Полученные  презентации демонстрируются другой подгруппе, которая оценивает понятность и полноту представления темы.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продуктивность совместной деятельности;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способность  строить  понятные  высказывания,  учитывающие,  что  знают,  а  что  не  знают адресаты;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способы взаимного контроля по ходу выполнения деятельности и взаимопомощи;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эмоциональное  отношение  к  совместной  деятельности:  позитивное  (работают  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удовольствием и интересом), нейтральное (взаимодействуют друг с другом в силу необходимости), негативное.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Групповые игры во внеурочной деятельности школьников как контекст для формирования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коммуникативных универсальных учебных действий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«Групповые игры»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расширение и обогащение позитивного опыта совместной деятельности и форм общения со  сверстниками,  формирование  коммуникативных  действий  и  операций,  обогащение поведенческого  репертуара  учащихся  за  счёт  социально  одобряемых  и  соответствующих  социальным  ожиданиям форм  поведения,  формирование  направленности  на  сверстни ка,  обогащение  сферы  социальных  мотивов,  развитие  способности к эмпатии.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групповая работа учащихся.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играх принимают участие школьники 5—9 классов. Особенно рекомендуются игры детям,  испытывающим  такие  трудности  в  общении,  как  несформированность  коммуникативных умений  и  навыков,  неумение  согласовывать  свои  действия  с  партнёрами  (сверстниками), неразвитость  или  отсутствие  адекватных  способов  разрешения  конфликтных  ситуаций, замкнутость, низкий социометрический статус, нарушения поведения (агрессивность, трудности произвольной  регуляции  поведения),  трудности  формирования  Я-концепции,  неадекватные представления  о  своих  качествах,  способностях  и  возможностях,  неуверенность  в  себе, трудности  эмоционального  развития  (неспособность  к  эмпатии,  неадекватная  или  неполная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ориентировка ребёнка в своих эмоциональных состояниях и чувствах другого человека).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Правила проведения игр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Игры проводятся учителем. В этой ситуации учитель выступает не в своей привычной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роли, а в роли инструктора, который руководит игровым процессом и организует его. В этом качестве  он  может  предоставлять  участникам  новую  информацию,  задавать  вопросы  и направлять игру, а также выполнять следующие правила: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брать на себя роль судьи;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выступать в роли эксперта, иначе участникам нелегко будет высказывать собственное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мнение;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не навязывать участникам свои ценности и идеи;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поощрять  членов  группы  отвечать  на  вопросы,  обращаясь  непосредственно  друг  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другу;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помогать участникам выражать свои мысли и мнения;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способствовать  повышению  авторитета  каждого  участника  в  глазах  остальных,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укреплять в каждом участнике чувство уверенности в себе и понимание своей значимости для работы всей группы;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обращать внимание на процесс общения участников игры (помните, что язык жестов,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мимики, телодвижения играют в общении самую важную роль. Если принимать во внимание все  возможные  способы  общения,  то  можно  получить  наиболее  полное  представление  о группе);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выбирая ту или иную игру, определять цели, которые учитель ставит перед собой 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участниками;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главное  —  оставаться  самим  собой,  тогда  все  участники  будут  чувствовать  себя  раскованно  и  непринуждённо  и  каждый привнесёт в работу что-то особенное.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Правила поведения участников игр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Участие в игре должно быть добровольным при чётком определении своей позиции.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Правильных и неправильных ответов не существует. Правильный ответ тот, который на самом деле выражает твоё мнение.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Должна  соблюдаться  анонимность.  Не  надо  превращать  игру  в  обсуждение  поведения конкретного человека.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Вне занятий не обсуждать то, что вы узнали друг о друге, и то, как вы себя ведёте на этих занятиях. Всё, что происходит на занятии, должно оставаться общей тайной.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Лучше промолчать, чем говорить не то, что думаешь, или просто лгать.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Нельзя давать оценку выступлению другого участника, если он не просит это сделать.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Игра «Земля, вода, воздух, ветер». Ребята учатся слушать друг друга и ведущего, быстро реагировать. Игра актуализирует представления учащихся о природе, способствует расширению знаний, даёт им возможность убедиться в правильности собственных ответов. Кроме того, игра развивает внимание и память. Разместить участников лучше всего в форме круга. В игре можно дополнительно  использовать  игрушку  или  какой-либо  другой  предмет,  который  будет  передаваться. Продолжительность игры — 20—30 минут. </w:t>
      </w:r>
      <w:r w:rsidRPr="00E8711D">
        <w:rPr>
          <w:rFonts w:ascii="Times New Roman" w:hAnsi="Times New Roman"/>
        </w:rPr>
        <w:cr/>
        <w:t xml:space="preserve"> Вариант  I </w:t>
      </w:r>
      <w:r w:rsidRPr="00E8711D">
        <w:rPr>
          <w:rFonts w:ascii="Times New Roman" w:hAnsi="Times New Roman"/>
        </w:rPr>
        <w:cr/>
        <w:t xml:space="preserve"> Детям объясняется игровой смысл четырёх стихий. Если ведущий произносит слово «земля», то ребята должны быстро назвать животных или растения, которые живут или растут на земле.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Если  он  произносит  слово  «вода»,  то  учащиеся  называют  представителей  животного  и растительного мира, обитающих под водой. Если говорит слово «ветер», то учащиеся кружатся.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Если произносит слово «воздух», то ребята называют тех живых существ, которые могут обитать в воздухе. Отвечает тот, на кого укажет ведущий или кому передадут игрушку.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Отвечать  следует  быстро  —  в  течение  5  секунд.  Ответы  не  должны  повторяться.  За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неправильный ответ участники получают штрафные жетоны, но остаются в игре. Это позволяет учащимся не расстраиваться, быть увереннее, чувствовать себя равными с другими участниками игры.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Вариант  II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 каждую стихию даётся установка — выполнить то или иное задание. Например, если называется  слово  «воздух»,  учащиеся  должны  взмахивать  руками,  как  птицы  крыльями;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если слово «земля» — двигаться как лягушка (заяц, слон, медведь и т. д.); если слово «вода» — изображать различные движения пловца; если слово «ветер» — дуть, как ветер, кружиться, качаться как деревья.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Игра  «Ниточка  и  иголочка».  Игра  направлена  на  формирование  сплочённости группы,  умения  согласовывать  свои  действия  с  действиями  других  участников,  достигать группового успеха за счёт слаженных индивидуальных усилий. Эта игра даёт возможность участникам  обнаружить,  проявить,  а  при  регулярном  обращении  к  ней  развить  и сформировать  в  себе  такие  качества,  как  контактность,  организованность  и  собранность, логика и сообразительность, быстрота реакции.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игре принимает участие весь класс. Лучшее место для её проведения — спортивная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площадка или спортивный зал. Продолжительность игры — 20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Вначале  по  команде  учителя  выбираются  «иголочки».  Желательно,  чтобы  это  были менее активные ребята. Тогда им удастся побыть в роли ведущего, лидера и понять хотя бы в  игре,  что  от  них  что-то  зависит.  Затем  к  «иголочкам»  прикрепляются  «ниточки». Желательно, чтобы количество детей в «ниточке» у каждой «иголочки» было одинаково. По команде ведущего начинается движение. Задача участников — не отцепиться друг от друга, иначе «ниточка» порвётся. Задача «иголочки» — не пересекаться с другими «иголочками».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Направление движения произвольное. Игру  можно  усложнить.  Тогда,  чтобы  отследить  движения игроков,  желательно  участие  не  одного,  а  большего  числа ведущих.  «Иголочкам»  предлагается  двигаться,  преодолевая различные  препятствия.  Кроме  того,  можно  менять  «иголочки»,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Примерные  препятствия:  грибы,  которые  нужно  собрать  в  лукошко;  большая  гора,  которую  нужно  обойти;  самолёт,  летящий  в  небе,  на  звук  которого  нужно  посмотреть  в  небо;  речка,  которую  нужно  переплыть;  ёжик,  которого  так  хочется  потрогать,  а  он  колючий;  ручеёк,  из  которого  хочется  попить  воды;  пенёк,  на  который  можно  присесть  —  отдохнуть  от </w:t>
      </w:r>
      <w:r w:rsidRPr="00E8711D">
        <w:rPr>
          <w:rFonts w:ascii="Times New Roman" w:hAnsi="Times New Roman"/>
        </w:rPr>
        <w:lastRenderedPageBreak/>
        <w:t xml:space="preserve">долгой дороги, и т. п.  По окончании игры дети проводят анализ, выделяя наиболее крепкую «ниточку» и самую размышляющую «иголочку».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Игра  «Волшебный  магазин».  Эта  игра  позволяет  учащимся  задуматься  над  жизненными  ценностями,  сравнить свои  ценности  с  ценностями  других.  Кроме  того,  ребята  могут  поделиться  своими  радостями  и  огорчениями,  связанными  с  учёбой,  с  жизнью  школы.  Подростки  учатся  понимать, что  каждый  человек  обладает  определёнными  качествами, чертами  характера,  что  у  каждого  свои  жизненные  ценности. Продолжительность игры вместе с обсуждением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Ведущий предлагает учащимся подумать, какими качествами они обладают. Затем организует игру в волшебный магазин, где каждый по очереди будет продавцом и покупателем. В обмен на свои качества (ум, смелость, равнодушие, трудолюбие и т. д.), которых, как учащийся считает, у него в избытке или от которых он хотел бы избавиться, можно получить другие личные качества, нужные для него.  Покупатель  сдаёт  свои  качества,  продавец  говорит,  есть  ли  то,  что  требуется, сколько он мог бы дать взамен и т. д. Таким образом, все желающие могут побывать в любой из ролей.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Самым  главным  в  этой  игре  является  этап  обсуждения.  В  дискуссии  участники  делятся своими переживаниями, обсуждают, любое ли человеческое качество ценно.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процессе обсуждения ребята учатся не только анализировать свои качества, но и выражать свои мысли, доказывать своё мнение. Учатся слушать и слышать друг друга, быть терпимее друг к другу.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Важная  роль  в  этой  игре  отводится  ведущему,  так  как  его  главная  задача  —  направлять  и анализировать.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Ребята, открывая у себя наличие переживаний, начинают осмысленно ориентироваться в них, благодаря чему возникает новое отношение к себе и окружающим.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Игра  «Королевство».  Эта  игра  развивает  взаимопонимание  в  группе.  Подростки  учатся  понимать  друг  друга.  Кроме  того,  определяется  статус  учащихся  в  классе,  выбираются роли  и  функции,  которые  они  хотели  бы  выполнять.  Младшие  подростки  знакомятся  с  принципами  ведения  спора,  дискуссии,  осмысливают  трудности  общения  между  людьми,  не понимание друг друга. Продолжительность игры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Класс  делится  на  группы.  Желательно,  чтобы  у  ведущего  в  этой  игре  были  помощники.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Ведущий объясняет ребятам, что в игре участвует вся группа.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Один из добровольцев становится Королём. Он может назначить себе подданных: Королеву, Принца,  Принцессу,  Слугу,  Повара,  Палача  и  т.  д.  Король  раздаёт  не  только  роли,  но  и поручения.  Каждый  участник  может  побывать  в  роли  Короля  и  распределить  остальные  роли между участниками сам, попытавшись сделать так, что всё будет зависеть только от него.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Следующим этапом является проигрывание ролей.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Затем роли обсуждаются. Каждый имеет право объяснить, чем его роль привлекательна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для него или почему он не согласен с Королём, почему его роль ему не нравится.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Каждому  участнику  игры  даётся  возможность  внести  свои  коррективы:  повысить  или понизить кого-то  в  должности или  вообще  ввести  новую  должность.  Очень  важно  после каждого шага пояснять перестановки.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Когда  Королевство  создано,  с  ребятами  проводится  обсуждение  и  соотнесение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полученного опыта с ситуациями в семье, в реальной жизни.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Эта игра учит детей не просто уважать мнение другого человека, но и обосновывать свой выбор, кроме того, каждый в этой игре может побыть в роли лидера. Также каждый может испытать на себе давление и понять его отрицательный и положительный эффект.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Игра  «Принятие  решений».  Эта  игра  позволяет  ребятам  побывать  в  роли  человека,  от  которого  многое  зависит.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Учит  школьников  принимать  решения  и  отвечать  за  них, прислушиваться  к  мнениям  других,  анализировать  их,  менять свою точку зрения, если это необходимо.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Ребятам предлагается объединиться в группы по 5—6 человек и создать проект, в котором каждый  может  обладать  неограниченными  возможностями,  неограниченной  властью, неограниченным финансированием. Одно ограничение — время. Каждому предоставляется возможность возглавить Всемирную комиссию по улучшению жизни человечества, а может быть, и по его спасению от губительного воздействия цивилизации. Учащиеся советуются друг с другом о </w:t>
      </w:r>
      <w:r w:rsidRPr="00E8711D">
        <w:rPr>
          <w:rFonts w:ascii="Times New Roman" w:hAnsi="Times New Roman"/>
        </w:rPr>
        <w:lastRenderedPageBreak/>
        <w:t xml:space="preserve">том, какие меры следовало бы предпринять для этого и как это можно было бы организовать. В  процессе  игры  нужно  уважать  мнение  собеседника.  Если человек  использует  свой  опыт,  приводя  какие-то  примеры, необходимо  дать  ему  возможность  почувствовать,  что  он  прав, стараться  посмотреть  на  мир  его  глазами.  Если  кто-то  не  со гласен  с  собеседником,  так  как  считает,  что  у  него  есть  лучшее  решение  этого  вопроса,  то  надо  постараться  договориться, прийти к единому мнению.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Игра  «Путешествия  по  странам».  Эта  игра  показывает  различное  понимание  людьми  духовных  ценностей.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ней  ребята  демонстрируют  своё  умение  критически  мыслить  и  решать  проблемы.  Они  учатся  влиять  на  образ  мыслей  своих    одноклассников,  оценивают важность  многообразия  идей  и  подходов  к  решению  проблем,  демонстрируют  навыки  эффективного общения. Продолжительность игры — 40 минут.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Весь класс делится на несколько команд, каждая из которых представляет выбранную ими страну.  В  команде  ребята  получают  отличную  возможность  дискутировать  и  высказывать различные мнения. Каждая команда старается показать особенность, самобытность той страны, того  народа,  который  она  представляет,  отразить  её  неповторимость  и  своеобразие.  Другие команды  стараются  понять  причины  именно  таких  условий  жизни,  особенности  данной национальности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Каждая  страна  рассматривается  с  нескольких  позиций.  Эти  позиции  ребята  определяют  в самом начале игры, ещё до деления на группы-страны. Затем эти особенности записываются в таблицу.  Позже,  когда  таблицы  каждой  страны  '  заполнены  и  ответы  представителей  стран выслушаны,  участники  пытаются  найти  точки  соприкосновения  —  те  ценности,  которые неизменны, не зависят от страны, от национальности.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Следующий  этап  игры  —  дискуссия.  Свобода  самовыражения  создаёт  атмосферу, необходимую для успешных занятий. В результате ребята лучше узнают друг друга и себя.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Познавательные УУД. Типовые задачи.</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Формирование отдельных составляющих исследовательской деятельности.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«Умение выстраивать стратегию поиска решения задач»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выдвигать  гипотезы  (предположения  —      что  получится  в результате) и проверять их.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12—13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Учебная дисциплина: математика.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(Н. Я. Виленкин и др. «Математика», учебник для 6 класса, ч. 1, задача № 460): дан квадрат со стороной 5x5 клеток, в каждую из которых случайным образом вписаны числа.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Требуется найти в таблице последовательность чисел.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учащимся предлагается найти в таблице последовательно все числа от 1 до 25 (кто быстрее?). Для этого необходимо: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сравнить  между  собой  время,  затраченное  каждым  учеником на выполнение задания;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описать  способы  выстраивания  последовательности (движение  по  горизонтали,  вертикали,  наличие  системы  при поиске  или  поиск  с  опорой  на  запоминание  рядом  стоящих чисел), используемые каждым учеником;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найти  оптимальную  стратегию  выстраивания  последовательности по затрачиваемому времени;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проверить  эту  стратегию  на  представленных  ниже заданиях;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Кто быстрее?  Найдите в таблице последовательно все числа от 26 до 50. </w:t>
      </w:r>
      <w:r w:rsidRPr="00E8711D">
        <w:rPr>
          <w:rFonts w:ascii="Times New Roman" w:hAnsi="Times New Roman"/>
        </w:rPr>
        <w:cr/>
        <w:t xml:space="preserve"> 42  47  34  29  43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50  28  39  48  35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40  33  36  26  30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49  44  31  38  46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32  37  45  41  27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37  30  47  46  44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42  33  27  36  39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34  48  50  31  43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28  41  38  49  26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45  32  29  40  35 </w:t>
      </w:r>
      <w:r w:rsidRPr="00E8711D">
        <w:rPr>
          <w:rFonts w:ascii="Times New Roman" w:hAnsi="Times New Roman"/>
        </w:rPr>
        <w:cr/>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сделать вывод о наиболее эффективном способе выстраивания последовательности чисел по таблице.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«Найти правило»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выделять закономерность в построении серии.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12—13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математика.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(Н. Я. Виленкин и др. «Математика», учебник для 6 класса, ч. 1, задача №  673):  учащимся  предъявляется  круг,  в  полукругах  которого  вставлены  числа.  Требуется найти  правило  размещения  чисел  в  полукругах  и  вставить  недостающие  числа.  Для организации  выполнения  задания  предлагается  ориентироваться  на  вопросы  и  задания, приведённые на карточке: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В  каких  сегментах  нужно  сравнивать  числа  между  собой  (расположенные  рядом,  через один  или  др.,  в  одном  полукруге  или  разных)?  (Ответ:  находящиеся  в  разных  полукругах, поскольку нужно определить правило размещения чисел в полукругах.)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Опишите последовательность действий (алгоритм) для выведения  правила размещения чисел.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Можно ли сформулировать общее правило для решения такого типа задач? </w:t>
      </w:r>
      <w:r w:rsidRPr="00E8711D">
        <w:rPr>
          <w:rFonts w:ascii="Times New Roman" w:hAnsi="Times New Roman"/>
        </w:rPr>
        <w:cr/>
        <w:t xml:space="preserve">Задание «Работа с метафорами» (А. Е. Падалко, 1985)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I        Цель: формирование умения работать с метафорами (воз-!   можность понимать переносный смысл выражений, понимать и строить обороты речи на основе скрытого уподобления, образного сближения слов).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предъявляется  список  русских  и  немецких  пословиц.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Необходимо установить, какие пословицы подходят друг другу по смыслу.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многие  народы  имеют  сходные  по  смыслу  пословицы  и  поговорки.  Например, русской пословице «Как волка ни корми, он всё в лес смотрит» соответствует немецкая «Посади лягушку  хоть  на  золотой  стул,  она  всё  равно  опять  в  лужу  прыгнет».  В  таблице  слева  даны немецкие пословицы, справа — русские.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Определите, какие пословицы соответствуют друг другу по смыслу.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Материал: карточка с пословицами.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Русские пословицы </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Немецкие пословицы  </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Язык до Киева доведёт.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Не ленись, ясли сами  ко рту не пойдут.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 Один в поле не воин.</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Кто много начинает,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очень мало осуществляет.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Овёс к лошади не ходит.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Ошибки других —  хорошие учителя.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Семь раз отмерь, один — отрежь.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Совершённые поступки  в советах не нуждаются.    </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Дело мастера боится.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С красноречивым  языком не пропадёшь.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6. Кончил дело, гуляй</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Лицо выдаёт негодяя.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7. С миру по нитке —   голому рубашка.</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7. Один все равно что никто</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8. Дуракам закон не писан.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8. Тухлое яйцо портит  всю кашу.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9. После драки кулаками не машут.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9. Сначала подумай,  потом начинай.   </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10. Молчание — знак согласия.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10. Сначала ноша, потом отдых.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11. На голове густо, да в голове пусто.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11. В беде сотня друзей  весят очень мало.</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12. Истинные друзья познаются в беде.</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12. Свежая рыба —  хорошая рыба.</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13.  Насильно мил не будешь.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13.  Дожди образуют реки.</w:t>
            </w: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14.  На воре шапка горит.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14.  Чем наряднее девушка, тем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меньше от неё пользы.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15.  Куй железо, пока горячо.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15.  Отсутствие ответа тоже ответ.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16.  Ложка дёгтя в бочке меда. </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16.  Любить и петь заставить нельзя.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17.  На ошибках учатся. </w:t>
            </w:r>
          </w:p>
          <w:p w:rsidR="006C4E63" w:rsidRPr="00E8711D" w:rsidRDefault="006C4E63" w:rsidP="008B00B9">
            <w:pPr>
              <w:spacing w:after="0" w:line="240" w:lineRule="auto"/>
              <w:ind w:firstLine="720"/>
              <w:jc w:val="both"/>
              <w:rPr>
                <w:rFonts w:ascii="Times New Roman" w:hAnsi="Times New Roman"/>
              </w:rPr>
            </w:pP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17.  Любовь к делу делает труд лёгким. </w:t>
            </w:r>
          </w:p>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4968"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18. За двумя зайцами погонишься, ни одного не поймаешь. </w:t>
            </w:r>
          </w:p>
        </w:tc>
        <w:tc>
          <w:tcPr>
            <w:tcW w:w="460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18.  Глупые руки марают стол и стены. </w:t>
            </w:r>
          </w:p>
          <w:p w:rsidR="006C4E63" w:rsidRPr="00E8711D" w:rsidRDefault="006C4E63"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Кому  принадлежит  выражение  «Кто  с  мечом  к  нам  придёт,  от  меча  и  погибнет»?  Как  его нужно понимать? Имеет ли оно только исторический смысл?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«Составление слов из элементов по правилу» (А.Е. Падалко, 1985)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строить  слова  из  отдельных  элементов  (по  определённым правилам), формирование умения выделять и сравнивать стратегии решения задачи.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требуется составить как можно больше слов из ряда заданных согласных в соответствии с правилом. Провести анализ и сравнить способы составления слов каждым учащимся из группы. Найти наиболее эффективный способ.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к заданным согласным нужно подобрать гласные, чтобы из них получилось как  можно  больше  слов  (имён  существительных  в  единственном  числе,  именительном  падеже).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Например, с согласными М, К, Л можно составить такие слова: молоко, мукомол, мак, лай, лямка, ломик, лом- : ка, клемма. Проведите анализ, выделите способы составления 1 слов. Определите самый эффективный способ. Материал: задание на карточке.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В, Г, Д (выгода).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С, К, Р, Т (секрет).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Ж, К, Л (ложка).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Н, Л, С, К (носилки).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Ж, Ц (жнец).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Б, Р, Щ (борщ).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«Отсутствующая буква» {А. Е. Падалко,  1985)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выделять и сравнивать стратегии решения задачи.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Описание  задания:  учащимся  дан  список  слов  с  пропущенной  буквой.  Требуется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определить, какая буква отсутствует. Сопоставить способы нахождения недостающих букв при построении  слов.  Найти  наиболее  эффективный  способ  анализа  исходного  набора  букв  и способ  поиска  недостающих  букв.  Выявить  стратегии  решения  задачи  и  сравнить  их  эффективность.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определить,  какая  буква  отсутствует  в  следующих  словах,  сравнить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эффективность разных стратегий решения задач.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Материал: карточка со списком слов: кот, пут, потет, ко-идо, инг, штоа, пата, кышка.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«Робинюн и Анртоп»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оценивать  факты,  события,  явления  и  процессы  с  помощью разных критериев, выделять причинно-следственные связи.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предъявляется текст. Им нужно аргументированно ответить на вопросы о причинах судьбы героев литературных произведений.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Материал: текст на карточке.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Текст.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Один из персонажей романа Ж. Верна «Дети капитана Гранта» был высажен на необитаемый остров в наказание за совершённые злодеяния.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«Джон  Магале  заранее  распорядился  перевезти  на  остров  несколько  ящиков  с  консервами, одежду, инструменты, оружие,  а  также  запас  пороха  и  пуль.  Таким  образом,  боцман  (Айртон) получил  возможность  работать  и,  работая,  переродиться.  У  него  было  всё  необходимое,  даже книги». Однако, когда герои другого романа Ж. Верна «Таинственный остров» через много лет нашли Айртона, он уже потерял человеческий облик, превратился в «белую обезьяну».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Почему  не  оправдалась  надежда  Джона  Магале,  что Айртон сможет, «работая, переродиться»?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Есть другой герой — Робинзон Крузо, которым все восхищаются.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Почему  этому  человеку,  оказавшемуся  в  условиях  более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сложных,  чем  Айртон,  удалось  сохранить  свой  интеллект  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человеческое достоинство?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Формирование умения проводить эмпирическое исследование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«Эмпирическое исследование»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проводить эмпирическое исследование.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14—15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эмпирическое исследование — это установление новых фактов, на основе их обобщения формулируются эмпирические закономерности. Овладение учащимися приёмами и способами,  необходимыми  для  подготовки  и  реализации  эмпирического  исследования,  а  также следование  этапам  его  проведения  (на  разном  материале  с  учётом  его  специфики,  ситуаций, задач) должно осуществляться при организации работы малыми группами.  Это предполагает  не  только  освоение  умений,  непосредственно  связанных  с  исследованием,  но  и  ориентировку  в  предметно-специфических областях,  а  также  развитие  регулятивных  действий,  т.  е. умения  организовать  совместную  работу  (распределение функций,  задач),  и  развитие  коммуникативных  действий,  т.  е. умения  взаимодействовать  (выслушивание,  анализ,  оценка, принятие  других  точек  зрения,  других  способов  решения).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Этапы проведения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Создание проблемной ситуации, формулирование проблемы, гипотезы.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Подготовка к проведению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выделение материала, который будет использован в исследовании;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параметры (показатели) оценки, анализа (количественные и качественные). '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3.  Поиск решения проблемы.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Проведение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Изложение результатов исследования, их представление.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6.  Обсуждение, оценка полученных результатов.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  каждому  из  заданий  представлена  схема  групповой  работы,  которая  в  каждом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конкретном  случае  расширяется,  обогащается.  Это  касается  показателей  оценок,  вопросов, которые предлагаются учащимся для обсуждения,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«Любимые передачи»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проводить  эмпирическое  исследование  на  примере  изучения любимых телевизионных передач учащихся класса (группы).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13—15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(другие предметы социально-гуманитарного цикла).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перед  учащимися  ставится  задача  исследовать  любимые  телевизионные передачи.  После  этого  учащиеся  переходят  к  подготовительному  этапу,  на  котором обсуждаются вопросы организации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определение  функций  каждого  участника  (собирающего  информацию,  отвечающего  на вопросы, анализирующего полученную информацию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решение  вопросов  о  том,  как  будет  осуществляться  отбор  телевизионных  передач,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которые представляют интерес для сравнения, анализа их популярности;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формулирование вопросов (содержание и форма), которые будут предложены участникам;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кто формулирует вопросы, обсуждает их;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формы представления вопросов (анкета, устное сообщение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планирование дальнейших этапов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проведение исследования — сбор информации, её анализ, представление результатов,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выводы.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«Выбор транспорта»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осуществлять эмпирическое исследование.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география (и другие предметы гуманитарного цикла).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выбрать  транспорт  для  экскурсионной  поездки класса (группы).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Проблема  —  выбор  удобного  во  всех  отношениях  транспорта  для  поездки  учащихся  на экскурсию в другой город.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Подготовительный  этап  —  организация  сбора  информации,  выбор  основных  источников информации о том или ином транспортном средстве, показателей их оценки.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Основной этап — сбор информации о разных видах транспорта для путешествия с разных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позиций  (стоимость,  время  поездки,  расписание  —  время  отъезда,  приезда,  удобства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Сравнение видов транспорта по разным показателям с выбором наиболее подходящих вариантов.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Обсуждение. Подведение итогов. Формулирование выводов.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«Жильцы твоего дома»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осуществлять  эмпирическое  исследование  на  примере  сбора сведений о жильцах, населяющих твой дом.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12—13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география.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(Т. П. Герасимова, Н. П. Неклюкова. «География», учебник для 6 класса): в учебнике рассказывается о том, каковы занятия населения в различных городах и сельских  населённых  пунктах.  В  качестве  задания  там  предлагается,  «расспрашивая  родителей, используя  собственные  наблюдения,  собрать  сведения  о  своём  населённом  пункте»  (название, географическое положение, когда возник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Подобное задание предлагается учащимся, но оно относится к сбору сведений о жильцах их дома  (подъезда).  Учащимся  следует  выяснить,  сколько  в  их  доме  (подъезде)  проживает  детей, взрослых, детей дошкольного и школьного возраста, количество женщин и мужчин, работающих и неработающих,  пенсионеров  и  студентов,  а  также  профессии  работающих  людей  (технические специальности, медицина, образование и др.).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Набор  вопросов  можно  продолжить  самостоятельно  или  использовать  вопросы  из вышеназванного  учебника  (предлагаемые  для  характеристики  населённого  пункта).  Интересно соотнести полученные данные в разных группах и определить сходство и различия в возрастном, профессиональном и других составах.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  подготовительном  этапе  определяются  вопросы,  способы  получения  информации,  место проведения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 основном этапе осуществляется сбор информации и её анализ по показателям, отражённым в  вопросах,  сравнение  с  данными,  полученными  в  других  местах  проведения.  Обсуждение.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Подведение итогов. Формулирование выводов.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Формирование умения проводить теоретическое исследование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«Сказочные герои»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проводить  теоретическое  исследование  на  материале  анализа сказочных героев.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14—15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литература.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в группах по 4—5 человек.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провести теоретическое исследование. Теоретическое исследование  —  это  формулирование  общих  закономерностей,  позволяющих  объяснить  ранее открытые факты и эмпирические закономерности.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Этапы проведения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Формулирование проблемы.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Подготовка к проведению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предварительный анализ имеющейся информации, выдвижение гипотез;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отбор  материала,  который  будет  использован  в  исследовании.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Проведение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анализ и обобщение результатов исследования.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Изложение результатов исследования, их представление.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Обсуждение, оценка полученных результатов.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волшебных  сказках  часто  героями  становятся  внешне  непривлекательные  персонажи, например Иванушка-дурачок, Емеля («По щучьему велению»). Сначала они спят на печи, ничем не  интересуются,  а  потом  сказочно  изменяются,  совершают  героические  подвиги  и  становятся богатыми и счастливыми.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Учащиеся отвечают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Почему героя называют не просто Иванушка, а Иванушка-дурачок?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 чего начинаются чудесные изменения?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Почему именно Иванушка-дурачок побеждает в сказках?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Кто и что ему помогает?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качества персонажа, особенности его характера позволяют ему совершать подвиги?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Как это показано в разных сказках?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волшебных сказках Иванушка-дурачок выполняет трудные задания с помощью друзей-помощников  и  чудесных  предметов.  Значит  ли  это,  что  роль  Иванушки  в  этих  подвигах незначительна и его нельзя считать героем-победителем?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Для  того  чтобы  ответить  на  эти  вопросы,  учащимся  нужно  вспомнить  (прочитать)  сказки, героем  которых  является  Иванушка-дурачок;  описать,  с  чего  начинается  его  сказочное преображение, сравнить его поступки с действиями других персонажей, описать его отношения с теми, кто ему помогает и кто ему встречается на пути.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Регулятивные УУД. Типовые задачи.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«Общее планирование времени. Планируем свой день»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планировать свою деятельность, составление хронокарты самостоятельной работы учащегося.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12—14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любые предметы, классный час.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работа.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Описание  задания:  учащимся  предлагается  составить  хронокарту  и  определить эффективность распределения и расходования времени.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в сутках лишь 24 часа, и всё нужно успеть. Для того чтобы научиться планировать  и  управлять  своим  временем,  необходимо  провести  «ревизию»  своих временных затрат, понять, на что уходит время, оценить рациональность своих временных затрат.  Хронокарта,  фиксирующая  время,  затрачиваемое  на  каждый  вид деятельности, поможет научиться управлять своим временем. Ниже приведена хронокарта в виде таблицы, которую  учащиеся  должны  заполнить  в течение дня, отмечая значком х время, расходуемое на каждый из перечисленных видов занятий  —  сон,  быт  (хозяйственные  обязанности,  еда,  уборка,  приготовление  пищи, гигиенические процедуры и пр.), занятия в школе и т. д.  </w:t>
      </w:r>
      <w:r w:rsidRPr="00E8711D">
        <w:rPr>
          <w:rFonts w:ascii="Times New Roman" w:hAnsi="Times New Roman"/>
        </w:rPr>
        <w:cr/>
        <w:t xml:space="preserve"> Хронокарта </w:t>
      </w:r>
      <w:r w:rsidRPr="00E8711D">
        <w:rPr>
          <w:rFonts w:ascii="Times New Roman" w:hAnsi="Times New Roman"/>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8"/>
      </w:tblGrid>
      <w:tr w:rsidR="006C4E63" w:rsidRPr="00E8711D" w:rsidTr="006C4E63">
        <w:trPr>
          <w:cantSplit/>
          <w:trHeight w:val="1134"/>
        </w:trPr>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Часы суток</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Сон</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Быт</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Занятия в школе</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Самостоятельная работа (домашние задания)</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Кружки, секции</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Прогулка</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Развлечения</w:t>
            </w:r>
          </w:p>
        </w:tc>
        <w:tc>
          <w:tcPr>
            <w:tcW w:w="957"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Общения с друзьями</w:t>
            </w:r>
          </w:p>
        </w:tc>
        <w:tc>
          <w:tcPr>
            <w:tcW w:w="958" w:type="dxa"/>
            <w:shd w:val="clear" w:color="auto" w:fill="auto"/>
            <w:textDirection w:val="btLr"/>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Транспорт</w:t>
            </w: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23</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24</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Всего часов</w:t>
            </w: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7"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958"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Затем ребята отвечают на следующие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На что ушло времени больше всего?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На что времени не хватило?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Является ли это занятие (то, на которое ушло больше всего времени, и то, на которое времени не хватило) важным для вас?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 Считаете  ли  вы  необходимым  перераспределить  время  так,  чтобы  его  было достаточно на выполнение этого важного дела?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  каким  статьям  расхода  можно  было  бы  сократить  временные  затраты,  с  тем чтобы увеличить временной лимит для необходимых и важных занятий?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Учащиеся, взяв красную ручку, вписывают в хронокарту новый планируемый расход времени.  Учитель  предлагает  им  на  следующий  день  руководствоваться  составленным планом,  фиксируя  в  хронокарте  фактический  расход  времени  рядом  с  планируемым (отмеченным красным цветом).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Удалось ли вам выполнить намеченный план?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Если да, то: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—оцениваете ли вы сегодняшний день как более успешный;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—можете ли вы назвать преимущества, которые дало вам изменение расхода времени;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—будете ли вы использовать именно такой способ планирования времени или считаете необходимым что-то изменить;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именно вы хотите изменить.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Если нет, то: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помешало вам организовать свой день согласно новому временному плану;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зависит ли это от вас;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следует изменить в своём поведении, чтобы план стал реальностью?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«Планируем неделю!»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Учащиеся  должны  заполнять  хронокарту  в  течение  недели,  оценить  общий  расход времени за всю неделю по каждой из статей хронокарты, проанализировать показатели, ответив на следующие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 Есть ли различия расходования времени по дням недели?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  чем  связаны  эти  различия  —  с  объективным  расписанием  или  с  вашим состоянием (усталостью или активностью) и настроением?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Есть ли различия в расходе времени в рабочие и выходные дни? В чём именно они состоят?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дела вы не успеваете сделать в будние дни?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Можно ли их перенести на выходные?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Позволит ли вам такой перенос чувствовать себя более комфортно на протяжении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недели?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Оцените все за и против такого переноса.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Далее  учащиеся  заполняют  хронокарту  на  следующую  неделю,  чтобы  следовать намеченному  плану.  В  конце  недели  оценивают,  что  удалось  выполнить,  а  что  нет. Отвечают на вопрос: будут ли они в дальнейшем пытаться планировать свой день более рационально?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«Планирование учебной работы»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планировать  по  времени  учебную  деятельность, составление хронокарты подготовки к докладу.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13—15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любые предметы, классный час.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работа.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составление  хронокарты  работы  над  докладом.  Проверка корректности планирования времени.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учащимся  поручено  подготовить  небольшой  доклад  (до  10  минут выступления). Им предлагается заполнить хронокарту таким образом, чтобы распланировать необходимое  для  подготовки  время  (60  минут  —  1  час)  для  осуществления последовательности учебных действий.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Хронокарта </w:t>
      </w:r>
      <w:r w:rsidRPr="00E8711D">
        <w:rPr>
          <w:rFonts w:ascii="Times New Roman" w:hAnsi="Times New Roman"/>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569"/>
        <w:gridCol w:w="594"/>
        <w:gridCol w:w="592"/>
        <w:gridCol w:w="592"/>
        <w:gridCol w:w="592"/>
        <w:gridCol w:w="592"/>
        <w:gridCol w:w="592"/>
        <w:gridCol w:w="592"/>
        <w:gridCol w:w="592"/>
        <w:gridCol w:w="592"/>
        <w:gridCol w:w="592"/>
        <w:gridCol w:w="436"/>
        <w:gridCol w:w="1029"/>
      </w:tblGrid>
      <w:tr w:rsidR="006C4E63" w:rsidRPr="00E8711D" w:rsidTr="006C4E63">
        <w:trPr>
          <w:trHeight w:val="180"/>
        </w:trPr>
        <w:tc>
          <w:tcPr>
            <w:tcW w:w="1831" w:type="dxa"/>
            <w:vMerge w:val="restart"/>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Действие</w:t>
            </w:r>
          </w:p>
        </w:tc>
        <w:tc>
          <w:tcPr>
            <w:tcW w:w="6924" w:type="dxa"/>
            <w:gridSpan w:val="12"/>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М и н у т ы</w:t>
            </w:r>
          </w:p>
        </w:tc>
        <w:tc>
          <w:tcPr>
            <w:tcW w:w="1032" w:type="dxa"/>
            <w:vMerge w:val="restart"/>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Всего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минут</w:t>
            </w:r>
          </w:p>
        </w:tc>
      </w:tr>
      <w:tr w:rsidR="006C4E63" w:rsidRPr="00E8711D" w:rsidTr="006C4E63">
        <w:trPr>
          <w:trHeight w:val="360"/>
        </w:trPr>
        <w:tc>
          <w:tcPr>
            <w:tcW w:w="1831" w:type="dxa"/>
            <w:vMerge/>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w:t>
            </w: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10</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15</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20</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25</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30</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35</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40</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45</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50</w:t>
            </w: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55</w:t>
            </w: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60</w:t>
            </w:r>
          </w:p>
        </w:tc>
        <w:tc>
          <w:tcPr>
            <w:tcW w:w="1032" w:type="dxa"/>
            <w:vMerge/>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Определение темы и цели </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Чтение литературы</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Отбор и систематизация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содержания доклада </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Написание тезисов доклада </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Отдых        </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Проверка  </w:t>
            </w: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c>
          <w:tcPr>
            <w:tcW w:w="183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71"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5"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594"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412" w:type="dxa"/>
            <w:shd w:val="clear" w:color="auto" w:fill="auto"/>
          </w:tcPr>
          <w:p w:rsidR="006C4E63" w:rsidRPr="00E8711D" w:rsidRDefault="006C4E63" w:rsidP="008B00B9">
            <w:pPr>
              <w:spacing w:after="0" w:line="240" w:lineRule="auto"/>
              <w:ind w:firstLine="720"/>
              <w:jc w:val="both"/>
              <w:rPr>
                <w:rFonts w:ascii="Times New Roman" w:hAnsi="Times New Roman"/>
              </w:rPr>
            </w:pPr>
          </w:p>
        </w:tc>
        <w:tc>
          <w:tcPr>
            <w:tcW w:w="1032" w:type="dxa"/>
            <w:shd w:val="clear" w:color="auto" w:fill="auto"/>
          </w:tcPr>
          <w:p w:rsidR="006C4E63" w:rsidRPr="00E8711D" w:rsidRDefault="006C4E63"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После заполнения хронокарты учащиеся приступают к подготовке доклада. Во время подготовки они отмечают в хронокарте фактически затраченное время (цветным карандашом).  Затем  сравнивают  планируемый  расход  времени  с  фактическим  и  отвечают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Есть ли различия?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чём они состоят?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Какое действие вы недооценили по временным затратам? Какое переоценили?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 бы вы теперь заполнили хронокарту?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«Еженедельник» :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планировать деятельность и время в течение недели.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12—14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Учебные дисциплины: любые предметы, классный час.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работа.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распланировать свою деятельность на две недели вперёд и действовать, ориентируясь на свой план. Через две недели подводится итог выполнения задания.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для  того  чтобы  разумно  планировать  свой  день  и  свою  работу,  всё успевать  и  ни  о  чём  не  забывать,  необходимо  использовать  специальные  средства  — хронокарты. Повседневные дела и ответственные задачи хорошо планировать, пользуясь еженедельником.  Еженедельник  позволяет  осуществлять  и  долгосрочное  (на  год, полгода,  несколько  месяцев),  и  краткосрочное  (на  неделю,  день,  несколько  часов) планирование.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Учащимся предлагается в течение двух недель вести записи в еженедельнике, чётко и аккуратно  фиксируя  запланированные  встречи  и  дела.  Спустя  две  недели  в  группе проводится обсуждение следующих вопросов и заданий: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Удалось  ли  вам  лучше  организовать  своё  время  и  дела,  используя  записи  в еженедельнике? В чём именно это проявилось?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 еженедельник помог вам в трудном деле? Приведите пример. Расскажите об этом группе.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Будете ли вы теперь планировать свой день, неделю...? </w:t>
      </w:r>
      <w:r w:rsidRPr="00E8711D">
        <w:rPr>
          <w:rFonts w:ascii="Times New Roman" w:hAnsi="Times New Roman"/>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4E63" w:rsidRPr="00E8711D" w:rsidTr="006C4E63">
        <w:tc>
          <w:tcPr>
            <w:tcW w:w="4785"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Аргументы в пользу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использования еженедельника</w:t>
            </w:r>
          </w:p>
        </w:tc>
        <w:tc>
          <w:tcPr>
            <w:tcW w:w="4786"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Аргументы против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использования еженедельника</w:t>
            </w:r>
          </w:p>
        </w:tc>
      </w:tr>
      <w:tr w:rsidR="006C4E63" w:rsidRPr="00E8711D" w:rsidTr="006C4E63">
        <w:tc>
          <w:tcPr>
            <w:tcW w:w="4785"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w:t>
            </w:r>
          </w:p>
        </w:tc>
        <w:tc>
          <w:tcPr>
            <w:tcW w:w="4786"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w:t>
            </w:r>
          </w:p>
          <w:p w:rsidR="006C4E63" w:rsidRPr="00E8711D" w:rsidRDefault="006C4E63"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«Рефлексия своей способности к самоуправлению»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(на основе методики Н. М. Пейсахова)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рефлексивной самооценки своих возможностей самоуправления.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12—14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классный час, внеурочные часы.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работа. (Работа не оценивается учителем! Результаты конфиденциальны.)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оценить  свою  способность  к самоуправлению,  воспользовавшись  анкетой.  На  основании  полученной  оценки сформулировать задачи на развитие способности самоуправления.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Инструкция:  заполнив  анкету,  учащиеся  смогут  узнать  о  своей  способности  владеть собой в различных ситуациях и оценить уровень способности к самоуправлению.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Учащиеся читают каждый пункт анкеты и выражают своё согласие с ним, ответив «да», или несогласие, ответив «нет». (Здесь нет правильных и неправильных ответов, учащиеся должны отвечать искренне, так, как они действительно считают).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Способность к самоуправлению складывается из восьми компонентов: 1) ориентировка; 2) прогнозирование; 3) целеполагание; 4) планирование; 5) критерии оценки качества; 6) принятие решения; 7) самоконтроль; 8) коррекция. Итогом является общая способность к самоуправлению.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Прежде  всего  учащиеся  подсчитывают,  сколько  баллов  они  набрали  по  каждой  из восьми  шкал,  соответствующих  перечисленным  компонентам.  За  каждое  совпадение  с ключом начисляется 1 балл. (Цифры — это номера вопросов анкеты.)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Далее  учитель  объясняет,  что  восемь  шкал,  или  восемь  компонентов,  —  это  восемь последовательно разворачивающихся шагов управления человеком своей деятельностью. Каждый из шагов — особая задача, обеспечивающая успех всей деятельности. Это как кирпичики,  из  которых  строится  дом,  —  от  каждого  из  них  зависит  прочность  всей постройки.  Ваш  балл  —  это  показатель  успешности  решения  каждой  из  задач самоуправления.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1. Ориентировка в ситуации. Необходимо разобраться в ситуации и понять: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 Почему  возникло  затруднение  в  деятельности?  Почему  сейчас  не  получается  так, как это было раньше?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изменилось по сравнению с прошлым? В чём новизна ситуации?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происходит со мной? Что происходит вокруг меня?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чём причина затруднений и неудач — во мне, в других людях, в сложившихся обстоятельствах?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Каково реальное положение вещей?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чём моя проблема?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2. Прогнозирование. Прогноз — это попытка заглянуть в будущее, предсказать развитие событий. Прогноз строится на основе анализа прошлого и настоящего, соотнесения прошлого и настоящего: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произойдёт, если я не вмешаюсь в ход событий?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Можно ли что-то изменить?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может измениться, если я вмешаюсь в ход событий?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может произойти? Нужно ли вмешиваться?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3.  Целеполагание.  Целеполагание  —  это  определение  желаемого  (того,  что  я хочу,  желаю)  или  должного  (необходимого)  результата.  Целеполагание  основано  на прогнозе. Для этого надо ответить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я хочу получить?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Какими должны быть результаты?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нужно изменить — ситуацию или самого себя?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каком  направлении  необходимо  изменить  себя,  своё  поведение,  деятельность, общение?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Каковы мои цели?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Какова вероятность достижения цели?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усилия  необходимо  приложить  для  достижения  целей?  Есть  ли  у  меня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ресурсы (мои способности, помощь родителей, друзей, учителей, необходимое время)?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  соотносятся  цели  стратегические  (на  далёкое  будущее),  тактические  (на ближайшее будущее) и оперативные (сегодняшние) между собой?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Каковы мои цели?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4. Планирование. Составление плана — это определение конкретных способов достижения цели и необходимых для этого средств. Прежде чем начать составлять план, надо ответить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частные задачи должны быть решены для достижения целей?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средства нужны для этого?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Какая последовательность действий должна быть?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Каков мой план?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5. Критерии оценки. Прежде чем оценивать, необходимо решить: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Какие критерии позволят утверждать, что цели достигнуты?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Как оценить успех и неудачу?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Когда можно быть уверенным, что мои действия правильны?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Я на правильном пути?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6. Принятие решения. Принятие решения — это переход от плана к действию. Нельзя поступать сломя голову, но и нельзя упускать момент. Принимая решение, следует подумать: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Всё ли я предусмотрел?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Есть ли у меня ещё время?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Начинать действовать или можно ещё подождать?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Начали?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7. Самоконтроль. Контроль своей деятельности требует учёта того, насколько вы приближаетесь к поставленной цели и в какой мере в своём поведении вы руководствуетесь  составленным  планом.  Контролировать  себя  можно  с  помощью  следующих вопросов: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Есть ли разрыв между желаемым и действительным?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 чём состоит разрыв, если он есть?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Следую ли я в своём поведении плану?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Соответствует  ли  план  сложившейся  ситуации?  Если  нет,  то  как  его  следует изменить?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 Что нужно изменить в своих действиях н поведении?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Есть ли время на такое изменение?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Всё ли идёт так, как надо?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Шаг  8.  Коррекция.  Коррекция  —  это  изменение  реальных  действий,  поступков,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системы самоуправления. После внесения коррективов следует выяснить: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изменилось после внесения изменений в моё поведение и действия?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Приблизился ли я к достижению цели?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ещё нужно изменить в моём плане и поведении?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Учащимся предлагается подумать, какие из восьми шагов самоуправления  им  удаются  лучше,  а  какие  хуже.  После  этого  они  должны  решить, ориентируясь на перечисленные выше вопросы, нужно ли им развивать способность к самоуправлению и как именно это делать. Учащиеся заполняют нижеприведённый бланк и составляют программу развития своих способностей к самоуправлению.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Ориентировка в ситуации.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Прогнозирование.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Целеполагание.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4.  Планирование.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5.  Критерии оценки.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6.  Принятие решения.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7.  Самоконтроль.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8.  Коррекция.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Далее учащиеся обсуждают свою программу развития способности к самоуправлению в группе. Выслушивают мнение товарищей и высказывают своё мнение.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«Оцениваем свою работу»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освоение критериев оценки письменной работы.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11—14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русский язык и математика.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индивидуальная и в парах. </w:t>
      </w:r>
      <w:r w:rsidRPr="00E8711D">
        <w:rPr>
          <w:rFonts w:ascii="Times New Roman" w:hAnsi="Times New Roman"/>
        </w:rPr>
        <w:cr/>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оценить  свою  письменную  работу (домашнюю, классную или контрольную) в соответствии с критериями, приведёнными на ориентировочной карточке. В завершение оценивания каждый учащийся должен дать развёрнутую  письменную  оценку  своей  работы  и  выставить  себе  отметку.  Задания включают проверку собственной работы и взаимную проверку работ с оцениванием и последующим обсуждением.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Ориентировочная карточка </w:t>
      </w:r>
      <w:r w:rsidRPr="00E8711D">
        <w:rPr>
          <w:rFonts w:ascii="Times New Roman" w:hAnsi="Times New Roman"/>
        </w:rPr>
        <w:cr/>
        <w:t xml:space="preserve"> Критерии оценки письменных работ по русскому языку </w:t>
      </w:r>
      <w:r w:rsidRPr="00E8711D">
        <w:rPr>
          <w:rFonts w:ascii="Times New Roman" w:hAnsi="Times New Roman"/>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Выполнение задач.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Все ли поставленные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задачи выполнены?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Выполнены все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Выполнены частично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 выполнены</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Безошибочность. Есть   ли   грамматические  и  синтаксические ошибки? Сколько ошибок?</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Ошибок нет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1—2 ошибки</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 и более ошибки</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Почерк  (разборчивость и понятность)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Хороший</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Средний</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Плохой</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Оформление работы в соответствии с требованиями (есть ли дата,   слова   </w:t>
            </w:r>
            <w:r w:rsidRPr="00E8711D">
              <w:rPr>
                <w:rFonts w:ascii="Times New Roman" w:hAnsi="Times New Roman"/>
              </w:rPr>
              <w:lastRenderedPageBreak/>
              <w:t>«Классная (домашняя) работа», упражнение №..., помарки, зачёркивания)</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Хорошее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Среднее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Плохое</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Объём (слишком маленький для сочинения или изложения или достаточный)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Достаточный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Средний</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Слишком маленький</w:t>
            </w:r>
          </w:p>
        </w:tc>
      </w:tr>
    </w:tbl>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Критерии оценки письменных работ по математике</w:t>
      </w:r>
    </w:p>
    <w:p w:rsidR="006C4E63" w:rsidRPr="00E8711D" w:rsidRDefault="006C4E63" w:rsidP="008B00B9">
      <w:pPr>
        <w:spacing w:after="0" w:line="240" w:lineRule="auto"/>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Выполнение задач. Все ли поставленные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задачи выполнены?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Выполнены все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Выполнены частично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 выполнены</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Есть ли графическая схема задачи? Соответствует     ли     она условиям задачи?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Есть</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Есть, но с неточностями</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Нет/неверная</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Правильно   ли    составлена   математическая формула? Соответствует   ли   она графической схеме?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Правильно</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Частично правильно</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Неверно</w:t>
            </w:r>
          </w:p>
        </w:tc>
      </w:tr>
    </w:tbl>
    <w:p w:rsidR="006C4E63" w:rsidRPr="00E8711D" w:rsidRDefault="006C4E63" w:rsidP="008B00B9">
      <w:pPr>
        <w:spacing w:after="0" w:line="240" w:lineRule="auto"/>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Выполнение задач.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Все ли поставленные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задачи выполнены?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Выполнены все</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Выполнены частично </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 выполнены</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Правильно ли сделаны вычисления?</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Правильно</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 ошибка</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 и более ошибки</w:t>
            </w:r>
          </w:p>
        </w:tc>
      </w:tr>
      <w:tr w:rsidR="006C4E63" w:rsidRPr="00E8711D" w:rsidTr="006C4E63">
        <w:tc>
          <w:tcPr>
            <w:tcW w:w="2392"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Выполнена ли проверка результатов?</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Да, верно</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Да, с 1-2 ошибками</w:t>
            </w:r>
          </w:p>
        </w:tc>
        <w:tc>
          <w:tcPr>
            <w:tcW w:w="2393" w:type="dxa"/>
            <w:shd w:val="clear" w:color="auto" w:fill="auto"/>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Проверка выполнена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неверно </w:t>
            </w: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адекватность использования предложенных критериев для оценивания своей работы;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дать развёрнутую оценку своей работы;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соотнести оценку и отметку.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«Критерии оценки»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осознание критериев оценки выполнения учебных заданий.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13—15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любые предметы естественно-научного и гуманитарного цикла.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работа индивидуальная и в группах.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индивидуально  ранжировать  в  порядке значимости  критерии  оценивания  успешности  выполнения  учебных  заданий.  Затем  на основании  индивидуальных  ответов  проводится  обсуждение  критериев  в  группе  и вырабатывается единая позиция, которая представляется классу в целом.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 xml:space="preserve">Инструкция: в школе на уроках учащиеся получают отметки — отличные, хорошие и не очень. Иногда отметки обижают учеников, им кажется, что их недооценили, отнеслись предвзято, слишком строго, несправедливо. Часто такое чувство возникает просто из-за того, что у ученика и учителя разные критерии оценки — разные основания. Цель настоящего задания — разобраться, что является критерием оценки успешности учения.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Ниже  приведен  список  критериев  оценки  выполнения  учебных  заданий.  Надо расположить  их  по  порядку:  на  первом  месте  самый  важный  для  учащихся  критерий,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потом менее важный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1.  ...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2.  ...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3.  ... и т. д.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Затем  каждому  учащемуся  предлагается  самому  оценить  одну  из  последних  работ, оценка которой ему не нравится, по каждому из критериев и ответить на вопросы: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Что получилось? Если ваша отметка иная, чем у учителя, объясните почему.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Согласны ли вы с тем, что отметка информирует нас о том, что ещё не освоено, к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чему следует приложить усилия? Какие цели вы готовы поставить перед собой?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После  ответов  на  эти  вопросы  критерии  оценивания  работ  обсуждаются  в  группе  и принимается единое решение — что должно стать критериями оценки.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Материал:  карточка  с  перечислением  критериев  оценки  успешности  выполнения учебных заданий. Перечень  критериев  включает:  правильность  ответа,  аккуратность,  оригинальность способа  решения,  привлечение  дополнительной  информации  сверх  программы, эрудированность,  приложенные  усилия,  аргументированность,  понимание  существа проблемы,  умение  доказать  свою  точку  зрения,  самостоятельность,  скорость  ответа (решения), уверенность.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обоснованность избранных в качестве ведущих критериев оценивания работы;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связать критерии оценивания работ с теми целями, которые ставят учащиеся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учебной деятельности.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Задание «Учебные цели»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Цель:  формирование  умения  адекватно  ставить  учебные  цели  на  основе  оценки успешности выполнения учебных задач.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Возраст: 11—14 лет.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Учебные дисциплины: любые предметы естественно-научного и гуманитарного цикла.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Форма выполнения задания: индивидуальная работа.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Описание задания: учащимся предлагается на основе выполненной проверки и оценки своей  домашней  (контрольной)  работы  ответить  на  вопросы,  заполнив  представленную ниже  таблицу.  Задание  выполняется  повторно  через  две  недели, и путём сравнения этих двух  таблиц  анализируется  успешность  реализации  учебных  задач,  поставленных  ранее (какими знаниями и  умениями овладел,  что для этого было  сделано,  каково  продвижение вперёд в овладении учебным содержанием). </w:t>
      </w:r>
      <w:r w:rsidRPr="00E8711D">
        <w:rPr>
          <w:rFonts w:ascii="Times New Roman" w:hAnsi="Times New Roman"/>
        </w:rPr>
        <w:cr/>
        <w:t xml:space="preserve"> Критерии оценивания: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адекватность оценивания своих знаний и умений;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поставить учебную задачу;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умение оценить прогресс в усвоении знаний и умений. </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Описание особенностей реализации основных направлений учебно</w:t>
      </w:r>
      <w:r w:rsidRPr="00E8711D">
        <w:rPr>
          <w:rFonts w:ascii="Times New Roman" w:hAnsi="Times New Roman"/>
        </w:rPr>
        <w:softHyphen/>
        <w:t xml:space="preserve"> - 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цели и задачи этих видов деятельности обучающихся определяются как их личностными, так и социальными мотивами.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Цель: повышение компетентности подростков в любой предметной области, развитие их способностей (коммуникативных, интеллектуальных, творческих и т.п.), создание продукта, имеющего значимость для других.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достижения этой цели необходимо будет решить следующие задачи: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организовать целенаправленную поисковую, творческую и продуктивную деятельность подростков;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сформировать навык владения нормами взаимоотношений с разными людьми, умение переходить от одного вида общения к другому;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сформировать навык индивидуальной самостоятельной работы и сотрудничества в коллективе;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создать систему оценивания результатов образования с использованием таких видов деятельности как учебно-исследовательская и проектная.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учебно-исследовательская и проектная деятельность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6C4E63" w:rsidRPr="00E8711D" w:rsidRDefault="006C4E63" w:rsidP="008B00B9">
      <w:pPr>
        <w:spacing w:after="0" w:line="240" w:lineRule="auto"/>
        <w:ind w:firstLine="720"/>
        <w:jc w:val="both"/>
        <w:rPr>
          <w:rFonts w:ascii="Times New Roman" w:hAnsi="Times New Roman"/>
        </w:rPr>
      </w:pPr>
      <w:bookmarkStart w:id="110" w:name="bookmark6"/>
      <w:r w:rsidRPr="00E8711D">
        <w:rPr>
          <w:rFonts w:ascii="Times New Roman" w:hAnsi="Times New Roman"/>
        </w:rPr>
        <w:t>Виды деятельности:</w:t>
      </w:r>
      <w:bookmarkEnd w:id="110"/>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характеру доминирующей в проекте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Исследовательский проект.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Информационный проект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т. ч. в Интернете.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Творческий проект 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 п.</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Ролевой /игровой/ проект.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физики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предметно-содержательной области: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монопроект, в рамках одной области знаний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межпредметный проект, на стыке различных областей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характеру координации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непосредственный (жесткий, гибкий)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скрытый (неявный, имитирующий участника проекта, характерно для телекоммуникационных проектов)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по характеру контактов (среди участников одной школы, класса, города, региона, страны, разных стран мира)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количеству участников проекта (индивидуальный, парный, групповой, коллективный, массовый)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продолжительности проекта (мини-проект (на 1 урок), краткосрочный (4-6 уроков), длительный (месяц, четверть, учебный год и т.п.))</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формирования в основной школе проектирования как совместной формы деятельности взрослых и детей, для формирования способности подростков к осуществлению ответственного выбора, необходимо выделить в образовательном пространстве школы (учебного блока) несколько подпространств - подготовки, опыта и демонстрации, поскольку именно эти три этапа выделяются как в структуре проекта, эксперимента, так и в структуре индивидуального ответственного действия.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Подготовка подразумевает формулирование замысла, планирование возможных действий. Опыт подразумевает пробу осуществления замысла, первичную реализацию. Демонстрация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самом общем виде организация проектной деятельности учащихся включает следующие этапы: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 этап - погружение в проблему;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 этап - организация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 этап - осуществление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 этап - презентация результатов, самооценка и самоанализ.</w:t>
      </w:r>
    </w:p>
    <w:p w:rsidR="006C4E63" w:rsidRPr="00E8711D" w:rsidRDefault="006C4E63" w:rsidP="008B00B9">
      <w:pPr>
        <w:spacing w:after="0" w:line="240" w:lineRule="auto"/>
        <w:ind w:firstLine="720"/>
        <w:jc w:val="both"/>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862"/>
        <w:gridCol w:w="4090"/>
        <w:gridCol w:w="3610"/>
      </w:tblGrid>
      <w:tr w:rsidR="006C4E63" w:rsidRPr="00E8711D" w:rsidTr="006C4E63">
        <w:trPr>
          <w:trHeight w:hRule="exact" w:val="293"/>
          <w:jc w:val="center"/>
        </w:trPr>
        <w:tc>
          <w:tcPr>
            <w:tcW w:w="186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Этап</w:t>
            </w:r>
          </w:p>
        </w:tc>
        <w:tc>
          <w:tcPr>
            <w:tcW w:w="40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Деятельность учителя</w:t>
            </w:r>
          </w:p>
        </w:tc>
        <w:tc>
          <w:tcPr>
            <w:tcW w:w="361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Деятельность учащихся</w:t>
            </w:r>
          </w:p>
        </w:tc>
      </w:tr>
      <w:tr w:rsidR="006C4E63" w:rsidRPr="00E8711D" w:rsidTr="006C4E63">
        <w:trPr>
          <w:trHeight w:hRule="exact" w:val="1718"/>
          <w:jc w:val="center"/>
        </w:trPr>
        <w:tc>
          <w:tcPr>
            <w:tcW w:w="186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 погружение в проблему</w:t>
            </w:r>
          </w:p>
        </w:tc>
        <w:tc>
          <w:tcPr>
            <w:tcW w:w="40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Формулирует: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проблему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сюжетную ситуацию</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цель и задачи</w:t>
            </w:r>
          </w:p>
        </w:tc>
        <w:tc>
          <w:tcPr>
            <w:tcW w:w="361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Осуществляют: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личностное присвоение проблемы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вживание в ситуацию</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принятие, уточнение и конкретизацию цели и задачи</w:t>
            </w:r>
          </w:p>
        </w:tc>
      </w:tr>
      <w:tr w:rsidR="006C4E63" w:rsidRPr="00E8711D" w:rsidTr="006C4E63">
        <w:trPr>
          <w:trHeight w:hRule="exact" w:val="4071"/>
          <w:jc w:val="center"/>
        </w:trPr>
        <w:tc>
          <w:tcPr>
            <w:tcW w:w="186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2 - организация деятельности</w:t>
            </w:r>
          </w:p>
        </w:tc>
        <w:tc>
          <w:tcPr>
            <w:tcW w:w="40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Предлагает: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спланировать деятельность по решению задач проекта (установить «рабочий график»)</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организации групповой работы- распределить амплуа и обязанности в группах (например, аналитик, инициатор, генератор идей и/или новатор, реалист, оптимист, пессимист и т.п.)</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возможные формы представления результатов проекта</w:t>
            </w:r>
          </w:p>
        </w:tc>
        <w:tc>
          <w:tcPr>
            <w:tcW w:w="361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Осуществляют: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планирование работы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разбивку на группы и распределение ролей в группе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выбор формы и способа представления информации</w:t>
            </w:r>
          </w:p>
        </w:tc>
      </w:tr>
      <w:tr w:rsidR="006C4E63" w:rsidRPr="00E8711D" w:rsidTr="006C4E63">
        <w:trPr>
          <w:trHeight w:hRule="exact" w:val="3129"/>
          <w:jc w:val="center"/>
        </w:trPr>
        <w:tc>
          <w:tcPr>
            <w:tcW w:w="186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3-</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осуществление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деятельности</w:t>
            </w:r>
          </w:p>
        </w:tc>
        <w:tc>
          <w:tcPr>
            <w:tcW w:w="40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 участвует, но: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консультирует по необходимости учащихся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ненавязчиво контролирует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ориентирует в поле необходимой информации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консультирует по презентации результатов</w:t>
            </w:r>
          </w:p>
        </w:tc>
        <w:tc>
          <w:tcPr>
            <w:tcW w:w="361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Работают активно 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самостоятельно: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поиску, сбору и структурированию необходимой информации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консультируются по необходимости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подготавливают презентацию результатов</w:t>
            </w: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p w:rsidR="00307EB8" w:rsidRPr="00E8711D" w:rsidRDefault="00307EB8"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Организация учебно-исследовательских и проектных работ школьников обеспечивает сочетание различных видов познавательной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Виды учебно-познавательной деятельности и их предметы</w:t>
      </w:r>
    </w:p>
    <w:tbl>
      <w:tblPr>
        <w:tblW w:w="0" w:type="auto"/>
        <w:jc w:val="center"/>
        <w:tblLayout w:type="fixed"/>
        <w:tblCellMar>
          <w:left w:w="0" w:type="dxa"/>
          <w:right w:w="0" w:type="dxa"/>
        </w:tblCellMar>
        <w:tblLook w:val="0000" w:firstRow="0" w:lastRow="0" w:firstColumn="0" w:lastColumn="0" w:noHBand="0" w:noVBand="0"/>
      </w:tblPr>
      <w:tblGrid>
        <w:gridCol w:w="1862"/>
        <w:gridCol w:w="1618"/>
        <w:gridCol w:w="2472"/>
        <w:gridCol w:w="3451"/>
        <w:gridCol w:w="159"/>
      </w:tblGrid>
      <w:tr w:rsidR="006C4E63" w:rsidRPr="00E8711D" w:rsidTr="006C4E63">
        <w:trPr>
          <w:gridAfter w:val="1"/>
          <w:wAfter w:w="159" w:type="dxa"/>
          <w:trHeight w:hRule="exact" w:val="293"/>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Виды учебно-познавательной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Предметы видов</w:t>
            </w:r>
          </w:p>
        </w:tc>
      </w:tr>
      <w:tr w:rsidR="006C4E63" w:rsidRPr="00E8711D" w:rsidTr="006C4E63">
        <w:trPr>
          <w:gridAfter w:val="1"/>
          <w:wAfter w:w="159" w:type="dxa"/>
          <w:trHeight w:hRule="exact" w:val="288"/>
          <w:jc w:val="center"/>
        </w:trPr>
        <w:tc>
          <w:tcPr>
            <w:tcW w:w="3480" w:type="dxa"/>
            <w:gridSpan w:val="2"/>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деятельности</w:t>
            </w:r>
          </w:p>
        </w:tc>
        <w:tc>
          <w:tcPr>
            <w:tcW w:w="5923" w:type="dxa"/>
            <w:gridSpan w:val="2"/>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учебно-познавательной деятельности</w:t>
            </w:r>
          </w:p>
        </w:tc>
      </w:tr>
      <w:tr w:rsidR="006C4E63" w:rsidRPr="00E8711D" w:rsidTr="006C4E63">
        <w:trPr>
          <w:gridAfter w:val="1"/>
          <w:wAfter w:w="159" w:type="dxa"/>
          <w:trHeight w:hRule="exact" w:val="590"/>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Наблюдение</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Внешние признаки, свойства объектов познания, получаемые без вмешательства в них</w:t>
            </w:r>
          </w:p>
        </w:tc>
      </w:tr>
      <w:tr w:rsidR="006C4E63" w:rsidRPr="00E8711D" w:rsidTr="006C4E63">
        <w:trPr>
          <w:gridAfter w:val="1"/>
          <w:wAfter w:w="159" w:type="dxa"/>
          <w:trHeight w:hRule="exact" w:val="859"/>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Эксперимент</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Существенные, ведущие свойства, закономерности объектов природы, получаемые непосредственно путем вмешательства, воздействия на них</w:t>
            </w:r>
          </w:p>
        </w:tc>
      </w:tr>
      <w:tr w:rsidR="006C4E63" w:rsidRPr="00E8711D" w:rsidTr="006C4E63">
        <w:trPr>
          <w:gridAfter w:val="1"/>
          <w:wAfter w:w="159" w:type="dxa"/>
          <w:trHeight w:hRule="exact" w:val="581"/>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 с книгой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Систематизированная информация, изложенная в учебной, научной и научно-популярной литературе</w:t>
            </w:r>
          </w:p>
        </w:tc>
      </w:tr>
      <w:tr w:rsidR="006C4E63" w:rsidRPr="00E8711D" w:rsidTr="006C4E63">
        <w:trPr>
          <w:gridAfter w:val="1"/>
          <w:wAfter w:w="159" w:type="dxa"/>
          <w:trHeight w:hRule="exact" w:val="586"/>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Систематизация знаний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Существенные связи и отношения между отдельными элементами системы научных знаний</w:t>
            </w:r>
          </w:p>
        </w:tc>
      </w:tr>
      <w:tr w:rsidR="006C4E63" w:rsidRPr="00E8711D" w:rsidTr="006C4E63">
        <w:trPr>
          <w:gridAfter w:val="1"/>
          <w:wAfter w:w="159" w:type="dxa"/>
          <w:trHeight w:hRule="exact" w:val="581"/>
          <w:jc w:val="center"/>
        </w:trPr>
        <w:tc>
          <w:tcPr>
            <w:tcW w:w="3480"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Решение познавательных задач (проблем)</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Комплексная разнообразная информация познавательного характера</w:t>
            </w:r>
          </w:p>
        </w:tc>
      </w:tr>
      <w:tr w:rsidR="006C4E63" w:rsidRPr="00E8711D" w:rsidTr="006C4E63">
        <w:trPr>
          <w:gridAfter w:val="1"/>
          <w:wAfter w:w="159" w:type="dxa"/>
          <w:trHeight w:hRule="exact" w:val="590"/>
          <w:jc w:val="center"/>
        </w:trPr>
        <w:tc>
          <w:tcPr>
            <w:tcW w:w="3480" w:type="dxa"/>
            <w:gridSpan w:val="2"/>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Построение графиков</w:t>
            </w:r>
          </w:p>
        </w:tc>
        <w:tc>
          <w:tcPr>
            <w:tcW w:w="5923" w:type="dxa"/>
            <w:gridSpan w:val="2"/>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Закономерные связи между явлениями (свойствами, процессами, характеристиками)</w:t>
            </w:r>
          </w:p>
        </w:tc>
      </w:tr>
      <w:tr w:rsidR="006C4E63" w:rsidRPr="00E8711D" w:rsidTr="006C4E63">
        <w:trPr>
          <w:trHeight w:hRule="exact" w:val="6227"/>
          <w:jc w:val="center"/>
        </w:trPr>
        <w:tc>
          <w:tcPr>
            <w:tcW w:w="186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4- презентация, самоанализ и самооценка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результатов</w:t>
            </w:r>
          </w:p>
          <w:p w:rsidR="006C4E63" w:rsidRPr="00E8711D" w:rsidRDefault="006C4E63" w:rsidP="008B00B9">
            <w:pPr>
              <w:spacing w:after="0" w:line="240" w:lineRule="auto"/>
              <w:ind w:firstLine="720"/>
              <w:jc w:val="both"/>
              <w:rPr>
                <w:rFonts w:ascii="Times New Roman" w:hAnsi="Times New Roman"/>
              </w:rPr>
            </w:pPr>
          </w:p>
        </w:tc>
        <w:tc>
          <w:tcPr>
            <w:tcW w:w="4090" w:type="dxa"/>
            <w:gridSpan w:val="2"/>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Принимает итоговый отчет: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обобщает и резюмирует полученные результаты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подводит итоги обучения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Оценивает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глубина проникновения в проблему;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привлечение знаний из других областей;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доказательность принимаемых решений, умение аргументировать свои заключения, выводы;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активность каждого участника проекта в соответствии с его индивидуальными возможностями;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характер</w:t>
            </w:r>
            <w:r w:rsidRPr="00E8711D">
              <w:rPr>
                <w:rFonts w:ascii="Times New Roman" w:hAnsi="Times New Roman"/>
              </w:rPr>
              <w:tab/>
              <w:t>общения</w:t>
            </w:r>
            <w:r w:rsidRPr="00E8711D">
              <w:rPr>
                <w:rFonts w:ascii="Times New Roman" w:hAnsi="Times New Roman"/>
              </w:rPr>
              <w:tab/>
              <w:t>и взаимопомощи,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взаимодополняемости</w:t>
            </w:r>
          </w:p>
        </w:tc>
        <w:tc>
          <w:tcPr>
            <w:tcW w:w="3610" w:type="dxa"/>
            <w:gridSpan w:val="2"/>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Демонстрируют: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понимание проблемы, цели и задачи участников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эстетика оформления результатов проведенного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умение отвечать на вопросы, локаничность и агрументированность ответов;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умение планировать и осуществлять работу</w:t>
            </w:r>
          </w:p>
          <w:p w:rsidR="006C4E63" w:rsidRPr="00E8711D" w:rsidRDefault="006C4E63" w:rsidP="008B00B9">
            <w:pPr>
              <w:spacing w:after="0" w:line="240" w:lineRule="auto"/>
              <w:ind w:firstLine="720"/>
              <w:jc w:val="both"/>
              <w:rPr>
                <w:rFonts w:ascii="Times New Roman" w:hAnsi="Times New Roman"/>
              </w:rPr>
            </w:pPr>
          </w:p>
        </w:tc>
      </w:tr>
    </w:tbl>
    <w:p w:rsidR="006C4E63" w:rsidRPr="00E8711D" w:rsidRDefault="006C4E63" w:rsidP="008B00B9">
      <w:pPr>
        <w:spacing w:after="0" w:line="240" w:lineRule="auto"/>
        <w:ind w:firstLine="720"/>
        <w:jc w:val="both"/>
        <w:rPr>
          <w:rFonts w:ascii="Times New Roman" w:hAnsi="Times New Roman"/>
        </w:rPr>
        <w:sectPr w:rsidR="006C4E63" w:rsidRPr="00E8711D" w:rsidSect="006C4E63">
          <w:footerReference w:type="even" r:id="rId30"/>
          <w:footerReference w:type="default" r:id="rId31"/>
          <w:pgSz w:w="11909" w:h="16838"/>
          <w:pgMar w:top="1182" w:right="1157" w:bottom="1421" w:left="1181" w:header="0" w:footer="3" w:gutter="0"/>
          <w:cols w:space="720"/>
          <w:noEndnote/>
          <w:titlePg/>
          <w:docGrid w:linePitch="360"/>
        </w:sect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sectPr w:rsidR="006C4E63" w:rsidRPr="00E8711D" w:rsidSect="006C4E63">
          <w:pgSz w:w="11909" w:h="16838"/>
          <w:pgMar w:top="0" w:right="0" w:bottom="0" w:left="0" w:header="0" w:footer="3" w:gutter="0"/>
          <w:cols w:space="720"/>
          <w:noEndnote/>
          <w:docGrid w:linePitch="360"/>
        </w:sectPr>
      </w:pP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изучении материала по физике, химии, биологии и другим предметам для использования на учебных занятиях, во внеурочное время, при выполнении домашних заданий могут быть рекомендованы следующие виды учебно-познавательной деятельности учащихся:</w:t>
      </w:r>
    </w:p>
    <w:p w:rsidR="006C4E63" w:rsidRPr="00E8711D" w:rsidRDefault="006C4E63" w:rsidP="008B00B9">
      <w:pPr>
        <w:spacing w:after="0" w:line="240" w:lineRule="auto"/>
        <w:ind w:firstLine="720"/>
        <w:jc w:val="both"/>
        <w:rPr>
          <w:rFonts w:ascii="Times New Roman" w:hAnsi="Times New Roman"/>
        </w:rPr>
      </w:pPr>
      <w:bookmarkStart w:id="111" w:name="bookmark7"/>
      <w:r w:rsidRPr="00E8711D">
        <w:rPr>
          <w:rFonts w:ascii="Times New Roman" w:hAnsi="Times New Roman"/>
        </w:rPr>
        <w:t>- виды деятельности со словесной (знаковой) основой:</w:t>
      </w:r>
      <w:bookmarkEnd w:id="111"/>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Слушание объяснений учителя.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Слушание и анализ выступлений своих товарищей.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Самостоятельная работа с учебником.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 с научно-популярной литературой;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Отбор и сравнение материала по нескольким источникам.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Написание рефератов и докладов.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Вывод и доказательство формул.</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Анализ формул.</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Программирование.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Решение текстовых количественных и качественных задач.</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заданий по разграничению понятий.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Систематизация учебного материала.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Редактирование программ.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виды деятельности на основе восприятия элементов действительности: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Наблюдение за демонстрациями учителя.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Просмотр учебных фильмов.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Анализ графиков, таблиц, схем.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Объяснение наблюдаемых явлений.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Изучение устройства приборов по моделям и чертежам.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Анализ проблемных ситуаций.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виды деятельности с практической (опытной) основой: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 с кинематическими схемами.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Решение экспериментальных задач.</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 с раздаточным материалом.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Сбор и классификация коллекционного материала.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Сборка электрических цепей.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Измерение величин.</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Постановка опытов для демонстрации классу.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Постановка фронтальных опытов.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фронтальных лабораторных работ.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работ практикума.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Сборка приборов из готовых деталей и конструкций.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Выявление и устранение неисправностей в приборах.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заданий по усовершенствованию приборов.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Разработка новых вариантов опыта.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Построение гипотезы на основе анализа имеющихся данных.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Разработка и проверка методики экспериментальной работы.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Проведение исследовательского эксперимента.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Моделирование и конструирование.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Общие виды познавательной деятельности используются в разных областях, при работе с разными знаниями. К числу общих относятся прежде всего все приемы логического мышления: сравнение, подведение под понятие, выведение следствий, приемы доказательства, классификации и др. К общим видам деятельности относятся и такие, как умение планировать свою деятельность, умение контролировать выполнение любой деятельности; умение запоминать, умение быть внимательным, умение наблюдать и др.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Особенности построения учебно-исследовательского процесса: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построении учебно-исследовательского процесса учителю важно учесть следующие моменты: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выбор темы исследования, на самом деле интересной для ученика и совпадающей с кругом интереса учителя;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организация хода работы над раскрытием проблемы исследования во взаимоответственности и взаимопомощи учителя и ученика друг перед другом;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раскрытие проблемы в первую очередь должно приносить что-то новое ученику, а уже потом науке.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Учебно-исследовательская и проектная деятельность имеют как общие, так и специфические черты.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 общим характеристикам следует отнести: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практически значимые цели и задачи учебно-исследовательской и проектной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для использования виде;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компетентность в выбранной сфере исследования, творческую активность, собранность, аккуратность, целеустремленность, высокую мотивацию.</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Специфические черты (различия) проектной и учебно-исследовательской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деятельности</w:t>
      </w:r>
    </w:p>
    <w:tbl>
      <w:tblPr>
        <w:tblW w:w="0" w:type="auto"/>
        <w:jc w:val="center"/>
        <w:tblLayout w:type="fixed"/>
        <w:tblCellMar>
          <w:left w:w="0" w:type="dxa"/>
          <w:right w:w="0" w:type="dxa"/>
        </w:tblCellMar>
        <w:tblLook w:val="0000" w:firstRow="0" w:lastRow="0" w:firstColumn="0" w:lastColumn="0" w:noHBand="0" w:noVBand="0"/>
      </w:tblPr>
      <w:tblGrid>
        <w:gridCol w:w="4790"/>
        <w:gridCol w:w="4795"/>
      </w:tblGrid>
      <w:tr w:rsidR="006C4E63" w:rsidRPr="00E8711D" w:rsidTr="006C4E63">
        <w:trPr>
          <w:trHeight w:hRule="exact" w:val="293"/>
          <w:jc w:val="center"/>
        </w:trPr>
        <w:tc>
          <w:tcPr>
            <w:tcW w:w="47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Проектная деятельность</w:t>
            </w:r>
          </w:p>
        </w:tc>
        <w:tc>
          <w:tcPr>
            <w:tcW w:w="479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Учебно-исследовательская деятельность</w:t>
            </w:r>
          </w:p>
        </w:tc>
      </w:tr>
      <w:tr w:rsidR="006C4E63" w:rsidRPr="00E8711D" w:rsidTr="006C4E63">
        <w:trPr>
          <w:trHeight w:hRule="exact" w:val="1387"/>
          <w:jc w:val="center"/>
        </w:trPr>
        <w:tc>
          <w:tcPr>
            <w:tcW w:w="47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9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C4E63" w:rsidRPr="00E8711D" w:rsidTr="006C4E63">
        <w:trPr>
          <w:trHeight w:hRule="exact" w:val="1954"/>
          <w:jc w:val="center"/>
        </w:trPr>
        <w:tc>
          <w:tcPr>
            <w:tcW w:w="479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успешного осуществления учебно-исследовательской деятельности обучающиеся получат возможность овладеть следующими действиями: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ab/>
      </w:r>
    </w:p>
    <w:tbl>
      <w:tblPr>
        <w:tblW w:w="0" w:type="auto"/>
        <w:jc w:val="center"/>
        <w:tblLayout w:type="fixed"/>
        <w:tblCellMar>
          <w:left w:w="0" w:type="dxa"/>
          <w:right w:w="0" w:type="dxa"/>
        </w:tblCellMar>
        <w:tblLook w:val="0000" w:firstRow="0" w:lastRow="0" w:firstColumn="0" w:lastColumn="0" w:noHBand="0" w:noVBand="0"/>
      </w:tblPr>
      <w:tblGrid>
        <w:gridCol w:w="110"/>
        <w:gridCol w:w="3514"/>
        <w:gridCol w:w="5962"/>
      </w:tblGrid>
      <w:tr w:rsidR="006C4E63" w:rsidRPr="00E8711D" w:rsidTr="006C4E63">
        <w:trPr>
          <w:trHeight w:hRule="exact" w:val="504"/>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3514" w:type="dxa"/>
            <w:vMerge w:val="restart"/>
            <w:tcBorders>
              <w:top w:val="single" w:sz="4" w:space="0" w:color="auto"/>
              <w:left w:val="nil"/>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Этапы учебно</w:t>
            </w:r>
            <w:r w:rsidRPr="00E8711D">
              <w:rPr>
                <w:rFonts w:ascii="Times New Roman" w:hAnsi="Times New Roman"/>
              </w:rPr>
              <w:softHyphen/>
              <w:t>исследовательской деятельности</w:t>
            </w:r>
          </w:p>
        </w:tc>
        <w:tc>
          <w:tcPr>
            <w:tcW w:w="59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Ведущие умения учащихся</w:t>
            </w:r>
          </w:p>
        </w:tc>
      </w:tr>
      <w:tr w:rsidR="006C4E63" w:rsidRPr="00E8711D" w:rsidTr="006C4E63">
        <w:trPr>
          <w:trHeight w:hRule="exact" w:val="293"/>
          <w:jc w:val="center"/>
        </w:trPr>
        <w:tc>
          <w:tcPr>
            <w:tcW w:w="1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3514" w:type="dxa"/>
            <w:vMerge/>
            <w:tcBorders>
              <w:top w:val="nil"/>
              <w:left w:val="nil"/>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5962"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rPr>
          <w:trHeight w:hRule="exact" w:val="274"/>
          <w:jc w:val="center"/>
        </w:trPr>
        <w:tc>
          <w:tcPr>
            <w:tcW w:w="3624" w:type="dxa"/>
            <w:gridSpan w:val="2"/>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1. Постановка проблемы,</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видеть проблемуприравнивается к проблемной</w:t>
            </w:r>
          </w:p>
        </w:tc>
      </w:tr>
    </w:tbl>
    <w:p w:rsidR="006C4E63" w:rsidRPr="00E8711D" w:rsidRDefault="006C4E63" w:rsidP="008B00B9">
      <w:pPr>
        <w:spacing w:after="0" w:line="240" w:lineRule="auto"/>
        <w:ind w:firstLine="720"/>
        <w:jc w:val="both"/>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3658"/>
        <w:gridCol w:w="5928"/>
      </w:tblGrid>
      <w:tr w:rsidR="006C4E63" w:rsidRPr="00E8711D" w:rsidTr="006C4E63">
        <w:trPr>
          <w:trHeight w:hRule="exact" w:val="4405"/>
          <w:jc w:val="center"/>
        </w:trPr>
        <w:tc>
          <w:tcPr>
            <w:tcW w:w="365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создание проблемной ситуации, обеспечивающей возникновение вопроса, аргументирование актуальности проблемы</w:t>
            </w:r>
          </w:p>
        </w:tc>
        <w:tc>
          <w:tcPr>
            <w:tcW w:w="5928"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ситуации и понимается как возникновение трудностей в решении проблемы при отсутствии необходимых знаний и средств;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ставить вопросыможно рассматривать как вариант, компонент умения видеть проблему;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выдвигать гипотезы -это формулирование возможного варианта решения проблемы, который проверяется в ходе проведения исследования;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структурировать текстыявляется частью умения работать с текстом, которые включают достаточно большой набор операций;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давать определение понятиям- это логическая операция, которая направлена на раскрытие сущности понятия либо установление значения термина.</w:t>
            </w:r>
          </w:p>
        </w:tc>
      </w:tr>
      <w:tr w:rsidR="006C4E63" w:rsidRPr="00E8711D" w:rsidTr="006C4E63">
        <w:trPr>
          <w:trHeight w:hRule="exact" w:val="1418"/>
          <w:jc w:val="center"/>
        </w:trPr>
        <w:tc>
          <w:tcPr>
            <w:tcW w:w="365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2. Выдвижение гипотезы, формулировка гипотезы и раскрытие замысла исследования.</w:t>
            </w:r>
          </w:p>
        </w:tc>
        <w:tc>
          <w:tcPr>
            <w:tcW w:w="5928"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формулировки гипотезы необходимо проведение предварительного анализа имеющейся информации.</w:t>
            </w:r>
          </w:p>
        </w:tc>
      </w:tr>
      <w:tr w:rsidR="006C4E63" w:rsidRPr="00E8711D" w:rsidTr="006C4E63">
        <w:trPr>
          <w:trHeight w:hRule="exact" w:val="1693"/>
          <w:jc w:val="center"/>
        </w:trPr>
        <w:tc>
          <w:tcPr>
            <w:tcW w:w="365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3. Планирование исследовательских (проектных) работ и выбор необходимого инструментария</w:t>
            </w:r>
          </w:p>
        </w:tc>
        <w:tc>
          <w:tcPr>
            <w:tcW w:w="5928"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Выделение материала,который будет использован в исследовании;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Параметры (показатели) оценки, анализа(количественные и качественные);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Вопросы,предлагаемые для обсуждения и пр.</w:t>
            </w:r>
          </w:p>
        </w:tc>
      </w:tr>
      <w:tr w:rsidR="006C4E63" w:rsidRPr="00E8711D" w:rsidTr="006C4E63">
        <w:trPr>
          <w:trHeight w:hRule="exact" w:val="2837"/>
          <w:jc w:val="center"/>
        </w:trPr>
        <w:tc>
          <w:tcPr>
            <w:tcW w:w="365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4. Поиск решения проблемы, проведение исследований (проектных работ) с поэтапным контролем и коррекцией результатов включают:</w:t>
            </w:r>
          </w:p>
        </w:tc>
        <w:tc>
          <w:tcPr>
            <w:tcW w:w="5928"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6C4E63" w:rsidRPr="00E8711D" w:rsidTr="006C4E63">
        <w:trPr>
          <w:trHeight w:hRule="exact" w:val="2299"/>
          <w:jc w:val="center"/>
        </w:trPr>
        <w:tc>
          <w:tcPr>
            <w:tcW w:w="365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w:t>
      </w:r>
      <w:r w:rsidRPr="00E8711D">
        <w:rPr>
          <w:rFonts w:ascii="Times New Roman" w:hAnsi="Times New Roman"/>
        </w:rPr>
        <w:lastRenderedPageBreak/>
        <w:t>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вовлечении учащихся в проектную деятельность учителю важно помнить, что проект это форма организации совместной деятельности учителя и учащихся,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Этапы организации учебно-исследовательской и проектной деятельностив основной школе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формирования в основной школе проектирования как совместной формы деятельности взрослых и детей, для формирования способности подростков к осуществлению ответственного выбора, необходимо выделить подпространства - подготовки, опыта и демонстрации, поскольку именно эти три этапа выделяются как в структуре проекта, эксперимента, так и в структуре индивидуального ответственного действия.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Подготовка подразумевает формулирование замысла, планирование возможных действий. Опыт подразумевает пробу осуществления замысла, первичную реализацию. Демонстрация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оценке результата проекта (исследования) учитывается: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участие в проектировании (исследовании):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проекта (исследования): объем освоенной информации; ее применение для достижения поставленной цели;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также могут оцениваться: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Процесс проектирования и исследований на протяжении всей основной школы проходит несколько стадий.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 переходном этапе (5-6 классы) в учебной деятельности используется специальный тип задач - проектная задача.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Проектная задача - это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w:t>
      </w:r>
    </w:p>
    <w:tbl>
      <w:tblPr>
        <w:tblW w:w="0" w:type="auto"/>
        <w:jc w:val="center"/>
        <w:tblLayout w:type="fixed"/>
        <w:tblCellMar>
          <w:left w:w="0" w:type="dxa"/>
          <w:right w:w="0" w:type="dxa"/>
        </w:tblCellMar>
        <w:tblLook w:val="0000" w:firstRow="0" w:lastRow="0" w:firstColumn="0" w:lastColumn="0" w:noHBand="0" w:noVBand="0"/>
      </w:tblPr>
      <w:tblGrid>
        <w:gridCol w:w="3182"/>
        <w:gridCol w:w="3173"/>
        <w:gridCol w:w="3230"/>
      </w:tblGrid>
      <w:tr w:rsidR="006C4E63" w:rsidRPr="00E8711D" w:rsidTr="006C4E63">
        <w:trPr>
          <w:trHeight w:hRule="exact" w:val="533"/>
          <w:jc w:val="center"/>
        </w:trPr>
        <w:tc>
          <w:tcPr>
            <w:tcW w:w="9585"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Педагогические эффекты от проектных задач</w:t>
            </w:r>
          </w:p>
        </w:tc>
      </w:tr>
      <w:tr w:rsidR="006C4E63" w:rsidRPr="00E8711D" w:rsidTr="006C4E63">
        <w:trPr>
          <w:trHeight w:hRule="exact" w:val="2731"/>
          <w:jc w:val="center"/>
        </w:trPr>
        <w:tc>
          <w:tcPr>
            <w:tcW w:w="318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группы</w:t>
            </w:r>
          </w:p>
        </w:tc>
        <w:tc>
          <w:tcPr>
            <w:tcW w:w="3173"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учит (без явного указания на это) способу проектирования через специально разработанные задания</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Таким образом, в ходе решения системы проектных задач у младших подростков (5-6 классы) формируются следующие способности: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ab/>
      </w:r>
    </w:p>
    <w:tbl>
      <w:tblPr>
        <w:tblW w:w="0" w:type="auto"/>
        <w:jc w:val="center"/>
        <w:tblLayout w:type="fixed"/>
        <w:tblCellMar>
          <w:left w:w="0" w:type="dxa"/>
          <w:right w:w="0" w:type="dxa"/>
        </w:tblCellMar>
        <w:tblLook w:val="0000" w:firstRow="0" w:lastRow="0" w:firstColumn="0" w:lastColumn="0" w:noHBand="0" w:noVBand="0"/>
      </w:tblPr>
      <w:tblGrid>
        <w:gridCol w:w="3355"/>
        <w:gridCol w:w="6240"/>
      </w:tblGrid>
      <w:tr w:rsidR="006C4E63" w:rsidRPr="00E8711D" w:rsidTr="006C4E63">
        <w:trPr>
          <w:trHeight w:hRule="exact" w:val="302"/>
          <w:jc w:val="center"/>
        </w:trPr>
        <w:tc>
          <w:tcPr>
            <w:tcW w:w="335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Рефлексировать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видеть проблему; анализировать сделанное - почему</w:t>
            </w:r>
          </w:p>
        </w:tc>
      </w:tr>
      <w:tr w:rsidR="006C4E63" w:rsidRPr="00E8711D" w:rsidTr="006C4E63">
        <w:trPr>
          <w:trHeight w:hRule="exact" w:val="557"/>
          <w:jc w:val="center"/>
        </w:trPr>
        <w:tc>
          <w:tcPr>
            <w:tcW w:w="3355"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6240"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получилось, почему не получилось; видеть трудности, ошибки</w:t>
            </w:r>
          </w:p>
        </w:tc>
      </w:tr>
      <w:tr w:rsidR="006C4E63" w:rsidRPr="00E8711D" w:rsidTr="006C4E63">
        <w:trPr>
          <w:trHeight w:hRule="exact" w:val="298"/>
          <w:jc w:val="center"/>
        </w:trPr>
        <w:tc>
          <w:tcPr>
            <w:tcW w:w="335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Целеполагать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ставить и удерживать цели</w:t>
            </w:r>
          </w:p>
        </w:tc>
      </w:tr>
      <w:tr w:rsidR="006C4E63" w:rsidRPr="00E8711D"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Планировать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составлять план своей деятельности</w:t>
            </w:r>
          </w:p>
        </w:tc>
      </w:tr>
      <w:tr w:rsidR="006C4E63" w:rsidRPr="00E8711D"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Моделировать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представлять способ действия в виде схемы-модели,</w:t>
            </w:r>
          </w:p>
        </w:tc>
      </w:tr>
      <w:tr w:rsidR="006C4E63" w:rsidRPr="00E8711D" w:rsidTr="006C4E63">
        <w:trPr>
          <w:trHeight w:hRule="exact" w:val="283"/>
          <w:jc w:val="center"/>
        </w:trPr>
        <w:tc>
          <w:tcPr>
            <w:tcW w:w="3355"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6240"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выделяя все существенное и главное</w:t>
            </w:r>
          </w:p>
        </w:tc>
      </w:tr>
      <w:tr w:rsidR="006C4E63" w:rsidRPr="00E8711D"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Проявлять инициативу</w:t>
            </w:r>
          </w:p>
        </w:tc>
        <w:tc>
          <w:tcPr>
            <w:tcW w:w="624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поиске способа (способов) решения задач</w:t>
            </w:r>
          </w:p>
        </w:tc>
      </w:tr>
      <w:tr w:rsidR="006C4E63" w:rsidRPr="00E8711D" w:rsidTr="006C4E63">
        <w:trPr>
          <w:trHeight w:hRule="exact" w:val="864"/>
          <w:jc w:val="center"/>
        </w:trPr>
        <w:tc>
          <w:tcPr>
            <w:tcW w:w="3355"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Вступать в коммуникацию</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взаимодействовать при решении задачи, отстаивать свою позицию, принимать или аргументировано отклонять точки зрения других</w:t>
            </w: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Проектные задачи на образовательном переходе (5-6 классы) есть шаг к проектной деятельности в подростковой школе (7-9 классы)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 этапе самоопределения (7-9 классы) появляются проектные формы учебной деятельности, учебное и социальное проектирование.</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Проектная форма учебной деятельности учащихся - есть система учебно</w:t>
      </w:r>
      <w:r w:rsidRPr="00E8711D">
        <w:rPr>
          <w:rFonts w:ascii="Times New Roman" w:hAnsi="Times New Roman"/>
        </w:rPr>
        <w:softHyphen/>
        <w:t>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 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Школьный проект - это целесообразное действие, локализованное во времени, который имеет следующую структуру:</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Анализ ситуации, формулирование замысла, цели: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анализ ситуации, относительно которой появляется необходимость создать новый продукт (формулирование идеи проектирования);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конкретизация проблемы (формулирование цели проектирования);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выдвижение гипотез разрешения проблемы; перевод проблемы в задачу (серию задач).</w:t>
      </w:r>
    </w:p>
    <w:p w:rsidR="006C4E63" w:rsidRPr="00E8711D" w:rsidRDefault="006C4E63" w:rsidP="008B00B9">
      <w:pPr>
        <w:spacing w:after="0" w:line="240" w:lineRule="auto"/>
        <w:ind w:firstLine="720"/>
        <w:jc w:val="both"/>
        <w:rPr>
          <w:rFonts w:ascii="Times New Roman" w:hAnsi="Times New Roman"/>
        </w:rPr>
      </w:pPr>
      <w:bookmarkStart w:id="112" w:name="bookmark8"/>
      <w:r w:rsidRPr="00E8711D">
        <w:rPr>
          <w:rFonts w:ascii="Times New Roman" w:hAnsi="Times New Roman"/>
        </w:rPr>
        <w:t>Выполнение (реализация) проекта:</w:t>
      </w:r>
      <w:bookmarkEnd w:id="112"/>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планирование этапов выполнения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собственно реализация проекта.</w:t>
      </w:r>
    </w:p>
    <w:p w:rsidR="006C4E63" w:rsidRPr="00E8711D" w:rsidRDefault="006C4E63" w:rsidP="008B00B9">
      <w:pPr>
        <w:spacing w:after="0" w:line="240" w:lineRule="auto"/>
        <w:ind w:firstLine="720"/>
        <w:jc w:val="both"/>
        <w:rPr>
          <w:rFonts w:ascii="Times New Roman" w:hAnsi="Times New Roman"/>
        </w:rPr>
      </w:pPr>
      <w:bookmarkStart w:id="113" w:name="bookmark9"/>
      <w:r w:rsidRPr="00E8711D">
        <w:rPr>
          <w:rFonts w:ascii="Times New Roman" w:hAnsi="Times New Roman"/>
        </w:rPr>
        <w:t>Подготовка итогового продукта:</w:t>
      </w:r>
      <w:bookmarkEnd w:id="113"/>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обсуждение способов оформления конечных результатов (презентаций, защиты, творческих отчетов, просмотров и пр.);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сбор, систематизация и анализ полученных результатов;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подведение итогов, оформление результатов, их презентация;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выводы, выдвижение новых проблем исследования.</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К этим основным этапам проекта существуют дополнительные характеристики, которые необходимы при организации проектной деятельности школьников.</w:t>
      </w:r>
    </w:p>
    <w:p w:rsidR="006C4E63" w:rsidRPr="00E8711D" w:rsidRDefault="006C4E63" w:rsidP="008B00B9">
      <w:pPr>
        <w:spacing w:after="0" w:line="240" w:lineRule="auto"/>
        <w:ind w:firstLine="720"/>
        <w:jc w:val="both"/>
        <w:rPr>
          <w:rFonts w:ascii="Times New Roman" w:hAnsi="Times New Roman"/>
        </w:rPr>
      </w:pPr>
      <w:bookmarkStart w:id="114" w:name="bookmark10"/>
      <w:r w:rsidRPr="00E8711D">
        <w:rPr>
          <w:rFonts w:ascii="Times New Roman" w:hAnsi="Times New Roman"/>
        </w:rPr>
        <w:t>Проект характеризуется:</w:t>
      </w:r>
      <w:bookmarkEnd w:id="114"/>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ориентацией на получение конкретного результата;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предварительной фиксацией (описанием) результата в виде эскиза в разной степени детализации и конкретизации;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относительно жесткой регламентацией срока достижения (предъявления) результата;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предварительным планированием действий по достижении результата;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выполнением действий и их одновременным мониторингом и коррекцией;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получением продукта проектной деятельности, его соотнесением с исходной ситуацией проектирования, анализом новой ситуации.</w:t>
      </w:r>
      <w:bookmarkStart w:id="115" w:name="bookmark11"/>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Типология форм организации проектной деятельности</w:t>
      </w:r>
      <w:bookmarkEnd w:id="115"/>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Типология форм организации проектной деятельности (проектов) обучающихся в МБОУ «Алдиаровская СОШ» представлена по следующим основаниям:</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содержанию: монопредметный, метапредметный, относящийся к области знаний (нескольким областям), относящийся к области деятельности и пр.;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Монопредметный проект - проект в рамках одного учебного предмета (учебной дисциплины).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Межпредметный проект - проект, предполагающий использование знаний по двум и более предметам. Чаще используется в качестве дополнения к урочной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Надпредметный проект - внепредметный проект, выполняется на стыках областей знаний, выходит за рамки школьных предметов. Используется в качестве дополнения к учебной деятельности, носит характер исследования.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длительности (продолжительности) проекта: от проекта-урока до многолетнего проекта;дидактической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Виды монопроектов в учебной деятельности</w:t>
      </w:r>
    </w:p>
    <w:p w:rsidR="006C4E63" w:rsidRPr="00E8711D" w:rsidRDefault="006C4E63" w:rsidP="008B00B9">
      <w:pPr>
        <w:spacing w:after="0" w:line="240" w:lineRule="auto"/>
        <w:ind w:firstLine="720"/>
        <w:jc w:val="both"/>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848"/>
        <w:gridCol w:w="2121"/>
        <w:gridCol w:w="2007"/>
        <w:gridCol w:w="2237"/>
        <w:gridCol w:w="1613"/>
      </w:tblGrid>
      <w:tr w:rsidR="006C4E63" w:rsidRPr="00E8711D" w:rsidTr="006C4E63">
        <w:trPr>
          <w:trHeight w:hRule="exact" w:val="861"/>
          <w:jc w:val="center"/>
        </w:trPr>
        <w:tc>
          <w:tcPr>
            <w:tcW w:w="184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Вид проекта</w:t>
            </w:r>
          </w:p>
        </w:tc>
        <w:tc>
          <w:tcPr>
            <w:tcW w:w="2121"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Стартовый</w:t>
            </w:r>
          </w:p>
        </w:tc>
        <w:tc>
          <w:tcPr>
            <w:tcW w:w="2007" w:type="dxa"/>
            <w:tcBorders>
              <w:top w:val="single" w:sz="4" w:space="0" w:color="auto"/>
              <w:left w:val="nil"/>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Опережающий</w:t>
            </w:r>
          </w:p>
        </w:tc>
        <w:tc>
          <w:tcPr>
            <w:tcW w:w="2237" w:type="dxa"/>
            <w:tcBorders>
              <w:top w:val="single" w:sz="4" w:space="0" w:color="auto"/>
              <w:left w:val="nil"/>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Рефлексивный</w:t>
            </w:r>
          </w:p>
        </w:tc>
        <w:tc>
          <w:tcPr>
            <w:tcW w:w="1613" w:type="dxa"/>
            <w:tcBorders>
              <w:top w:val="single" w:sz="4" w:space="0" w:color="auto"/>
              <w:left w:val="nil"/>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Итоговый</w:t>
            </w:r>
          </w:p>
        </w:tc>
      </w:tr>
      <w:tr w:rsidR="006C4E63" w:rsidRPr="00E8711D" w:rsidTr="006C4E63">
        <w:trPr>
          <w:trHeight w:hRule="exact" w:val="317"/>
          <w:jc w:val="center"/>
        </w:trPr>
        <w:tc>
          <w:tcPr>
            <w:tcW w:w="1848"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Цель</w:t>
            </w:r>
          </w:p>
        </w:tc>
        <w:tc>
          <w:tcPr>
            <w:tcW w:w="7978" w:type="dxa"/>
            <w:gridSpan w:val="4"/>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Обеспечение индивидуальной траектории развития учащихся</w:t>
            </w:r>
          </w:p>
        </w:tc>
      </w:tr>
      <w:tr w:rsidR="006C4E63" w:rsidRPr="00E8711D" w:rsidTr="006C4E63">
        <w:trPr>
          <w:trHeight w:hRule="exact" w:val="2040"/>
          <w:jc w:val="center"/>
        </w:trPr>
        <w:tc>
          <w:tcPr>
            <w:tcW w:w="1848"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121"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Определение основных задач и планирование их решения. Создание "карты" предмета</w:t>
            </w:r>
          </w:p>
        </w:tc>
        <w:tc>
          <w:tcPr>
            <w:tcW w:w="200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Развитие навыков самостоятельной учебной деятельности</w:t>
            </w:r>
          </w:p>
        </w:tc>
        <w:tc>
          <w:tcPr>
            <w:tcW w:w="223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Отслеживание усвоения понятий, способов действий, законов и т.п.</w:t>
            </w:r>
          </w:p>
        </w:tc>
        <w:tc>
          <w:tcPr>
            <w:tcW w:w="1613"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Определение целостного понимания и знания изучаемого предметного содержания</w:t>
            </w:r>
          </w:p>
        </w:tc>
      </w:tr>
      <w:tr w:rsidR="006C4E63" w:rsidRPr="00E8711D" w:rsidTr="006C4E63">
        <w:trPr>
          <w:trHeight w:hRule="exact" w:val="1454"/>
          <w:jc w:val="center"/>
        </w:trPr>
        <w:tc>
          <w:tcPr>
            <w:tcW w:w="184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Место в УВП</w:t>
            </w:r>
          </w:p>
        </w:tc>
        <w:tc>
          <w:tcPr>
            <w:tcW w:w="2121"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начале учебного года</w:t>
            </w:r>
          </w:p>
        </w:tc>
        <w:tc>
          <w:tcPr>
            <w:tcW w:w="200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рамках творческих лабораторий по ходу изучения материала</w:t>
            </w:r>
          </w:p>
        </w:tc>
        <w:tc>
          <w:tcPr>
            <w:tcW w:w="223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После изучения важной темы</w:t>
            </w:r>
          </w:p>
        </w:tc>
        <w:tc>
          <w:tcPr>
            <w:tcW w:w="1613"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конце учебного  года</w:t>
            </w:r>
          </w:p>
        </w:tc>
      </w:tr>
      <w:tr w:rsidR="006C4E63" w:rsidRPr="00E8711D" w:rsidTr="006C4E63">
        <w:trPr>
          <w:trHeight w:hRule="exact" w:val="3662"/>
          <w:jc w:val="center"/>
        </w:trPr>
        <w:tc>
          <w:tcPr>
            <w:tcW w:w="184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Назначение</w:t>
            </w:r>
          </w:p>
        </w:tc>
        <w:tc>
          <w:tcPr>
            <w:tcW w:w="2121"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Задает индивидуальную траекторию продвижения учащихся в предметном материале</w:t>
            </w:r>
          </w:p>
        </w:tc>
        <w:tc>
          <w:tcPr>
            <w:tcW w:w="200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Определенная часть предметного материала выносится на самостоятельную работу</w:t>
            </w:r>
          </w:p>
        </w:tc>
        <w:tc>
          <w:tcPr>
            <w:tcW w:w="2237"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Сформированные понятия, способы действий, открытые законы и т.п. переносятся в новую, нестандартную ситуацию для выявления и устранения пробелов в учебном материале</w:t>
            </w:r>
          </w:p>
        </w:tc>
        <w:tc>
          <w:tcPr>
            <w:tcW w:w="1613"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Подводятся итоги года по данному предмету</w:t>
            </w:r>
          </w:p>
        </w:tc>
      </w:tr>
      <w:tr w:rsidR="006C4E63" w:rsidRPr="00E8711D" w:rsidTr="006C4E63">
        <w:trPr>
          <w:trHeight w:hRule="exact" w:val="2596"/>
          <w:jc w:val="center"/>
        </w:trPr>
        <w:tc>
          <w:tcPr>
            <w:tcW w:w="184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Деятельность учащихся</w:t>
            </w:r>
          </w:p>
        </w:tc>
        <w:tc>
          <w:tcPr>
            <w:tcW w:w="2121"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Выбирают подход к изучению предметного материала с учетом индивидуальных склонностей и интересов</w:t>
            </w:r>
          </w:p>
        </w:tc>
        <w:tc>
          <w:tcPr>
            <w:tcW w:w="2007"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Ставят перед собой задачу; планируют; осуществляют и проводят контроль и оценку на всех этапах  выполнения проекта</w:t>
            </w:r>
          </w:p>
        </w:tc>
        <w:tc>
          <w:tcPr>
            <w:tcW w:w="2237"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Осмысливают учебный материал; пробуют использовать его в новой для себя ситуации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Осуществляют проектную деятельность в полном объеме как исследовательскую</w:t>
            </w:r>
          </w:p>
        </w:tc>
      </w:tr>
    </w:tbl>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Результат: 1. Проект как план изучения предметного материала фиксируется в тетради и корректируется по мере исполнения. Навыки целеполагания и планирования. 2. Проект как отчет об изученном самостоятельно предметном содержании. Навыки самостоятельной учебной деятельности. 3. Проект как результат усвоения важного предметного материала. Навыки исследовательской и творческой деятельности. 4. Проект как результат усвоения предметного содержания в целом.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 последнем году обучения в основной школе каждый учащийся выполняет персональный проект в течение года, который выносится на защиту в рамках государственной итоговой аттестации.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Персональный проект должен удовлетворять следующим условиям: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наличие социально или личностно значимой проблемы;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наличие конкретного социального адресата проекта «заказчика»;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самостоятельный и индивидуальный характер работы учащегося;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 межпредметный, надпредметный, т.е. не ограничивающийся рамками одной учебной дисциплины.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Проектом руководит учитель, который отвечает за процесс выполнения проекта, за продукт, создает систему условий для качественного выполнения проекта учащимся.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Прежде всего оцениваются сформированность универсальных учебных действий учащимися в ходе осуществления ими проектной деятельности по определенным критериям: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ab/>
      </w:r>
    </w:p>
    <w:tbl>
      <w:tblPr>
        <w:tblW w:w="0" w:type="auto"/>
        <w:jc w:val="center"/>
        <w:tblLayout w:type="fixed"/>
        <w:tblCellMar>
          <w:left w:w="0" w:type="dxa"/>
          <w:right w:w="0" w:type="dxa"/>
        </w:tblCellMar>
        <w:tblLook w:val="0000" w:firstRow="0" w:lastRow="0" w:firstColumn="0" w:lastColumn="0" w:noHBand="0" w:noVBand="0"/>
      </w:tblPr>
      <w:tblGrid>
        <w:gridCol w:w="2453"/>
        <w:gridCol w:w="2429"/>
        <w:gridCol w:w="2390"/>
        <w:gridCol w:w="2438"/>
      </w:tblGrid>
      <w:tr w:rsidR="006C4E63" w:rsidRPr="00E8711D" w:rsidTr="006C4E63">
        <w:trPr>
          <w:trHeight w:hRule="exact" w:val="398"/>
          <w:jc w:val="center"/>
        </w:trPr>
        <w:tc>
          <w:tcPr>
            <w:tcW w:w="2453"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Презентация</w:t>
            </w:r>
          </w:p>
        </w:tc>
        <w:tc>
          <w:tcPr>
            <w:tcW w:w="242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Качество защиты</w:t>
            </w: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Качество</w:t>
            </w:r>
          </w:p>
        </w:tc>
        <w:tc>
          <w:tcPr>
            <w:tcW w:w="2438"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Коммуникативные</w:t>
            </w:r>
          </w:p>
        </w:tc>
      </w:tr>
      <w:tr w:rsidR="006C4E63" w:rsidRPr="00E8711D" w:rsidTr="006C4E63">
        <w:trPr>
          <w:trHeight w:hRule="exact" w:val="288"/>
          <w:jc w:val="center"/>
        </w:trPr>
        <w:tc>
          <w:tcPr>
            <w:tcW w:w="2453"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содержания</w:t>
            </w:r>
          </w:p>
        </w:tc>
        <w:tc>
          <w:tcPr>
            <w:tcW w:w="2429"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работы</w:t>
            </w:r>
          </w:p>
        </w:tc>
        <w:tc>
          <w:tcPr>
            <w:tcW w:w="2390"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наглядного</w:t>
            </w:r>
          </w:p>
        </w:tc>
        <w:tc>
          <w:tcPr>
            <w:tcW w:w="2438" w:type="dxa"/>
            <w:tcBorders>
              <w:top w:val="nil"/>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умения</w:t>
            </w: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Оценивание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tbl>
      <w:tblPr>
        <w:tblW w:w="0" w:type="auto"/>
        <w:jc w:val="center"/>
        <w:tblLayout w:type="fixed"/>
        <w:tblCellMar>
          <w:left w:w="0" w:type="dxa"/>
          <w:right w:w="0" w:type="dxa"/>
        </w:tblCellMar>
        <w:tblLook w:val="0000" w:firstRow="0" w:lastRow="0" w:firstColumn="0" w:lastColumn="0" w:noHBand="0" w:noVBand="0"/>
      </w:tblPr>
      <w:tblGrid>
        <w:gridCol w:w="2552"/>
        <w:gridCol w:w="2410"/>
        <w:gridCol w:w="2409"/>
        <w:gridCol w:w="2339"/>
      </w:tblGrid>
      <w:tr w:rsidR="006C4E63" w:rsidRPr="00E8711D" w:rsidTr="006C4E63">
        <w:trPr>
          <w:trHeight w:hRule="exact" w:val="1145"/>
          <w:jc w:val="center"/>
        </w:trPr>
        <w:tc>
          <w:tcPr>
            <w:tcW w:w="255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работы самим учащимся</w:t>
            </w:r>
          </w:p>
        </w:tc>
        <w:tc>
          <w:tcPr>
            <w:tcW w:w="24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представления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работы</w:t>
            </w:r>
          </w:p>
        </w:tc>
        <w:tc>
          <w:tcPr>
            <w:tcW w:w="233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rPr>
          <w:trHeight w:hRule="exact" w:val="350"/>
          <w:jc w:val="center"/>
        </w:trPr>
        <w:tc>
          <w:tcPr>
            <w:tcW w:w="255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характеристика</w:t>
            </w:r>
          </w:p>
        </w:tc>
        <w:tc>
          <w:tcPr>
            <w:tcW w:w="24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четкость и ясность</w:t>
            </w:r>
          </w:p>
        </w:tc>
        <w:tc>
          <w:tcPr>
            <w:tcW w:w="240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использование</w:t>
            </w:r>
          </w:p>
        </w:tc>
        <w:tc>
          <w:tcPr>
            <w:tcW w:w="233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анализ учащимся</w:t>
            </w:r>
          </w:p>
        </w:tc>
      </w:tr>
      <w:tr w:rsidR="006C4E63" w:rsidRPr="00E8711D" w:rsidTr="006C4E63">
        <w:trPr>
          <w:trHeight w:hRule="exact" w:val="250"/>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самим учащимся</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изложения задачи;</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рисунков, схем,</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поставленных перед</w:t>
            </w:r>
          </w:p>
        </w:tc>
      </w:tr>
      <w:tr w:rsidR="006C4E63" w:rsidRPr="00E8711D"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собственной</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графиков, моделей</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ним вопросов</w:t>
            </w:r>
          </w:p>
        </w:tc>
      </w:tr>
      <w:tr w:rsidR="006C4E63" w:rsidRPr="00E8711D" w:rsidTr="006C4E63">
        <w:trPr>
          <w:trHeight w:hRule="exact" w:val="293"/>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деятельности</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убедительность</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 других средств</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другими</w:t>
            </w:r>
          </w:p>
        </w:tc>
      </w:tr>
      <w:tr w:rsidR="006C4E63" w:rsidRPr="00E8711D" w:rsidTr="006C4E63">
        <w:trPr>
          <w:trHeight w:hRule="exact" w:val="269"/>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(«история моих</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рассуждений;</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наглядной</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учащимися,</w:t>
            </w:r>
          </w:p>
        </w:tc>
      </w:tr>
      <w:tr w:rsidR="006C4E63" w:rsidRPr="00E8711D" w:rsidTr="006C4E63">
        <w:trPr>
          <w:trHeight w:hRule="exact" w:val="288"/>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открытий»);</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презентации;</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учителями, другими</w:t>
            </w:r>
          </w:p>
        </w:tc>
      </w:tr>
      <w:tr w:rsidR="006C4E63" w:rsidRPr="00E8711D" w:rsidTr="006C4E63">
        <w:trPr>
          <w:trHeight w:hRule="exact" w:val="264"/>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постановка задачи,</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последовательность</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членами комиссии,</w:t>
            </w:r>
          </w:p>
        </w:tc>
      </w:tr>
      <w:tr w:rsidR="006C4E63" w:rsidRPr="00E8711D" w:rsidTr="006C4E63">
        <w:trPr>
          <w:trHeight w:hRule="exact" w:val="250"/>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описание способов</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аргументации;</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качество текста</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выявление</w:t>
            </w:r>
          </w:p>
        </w:tc>
      </w:tr>
      <w:tr w:rsidR="006C4E63" w:rsidRPr="00E8711D" w:rsidTr="006C4E63">
        <w:trPr>
          <w:trHeight w:hRule="exact" w:val="312"/>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ее решения,</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(соответствие</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учащимся проблем в</w:t>
            </w:r>
          </w:p>
        </w:tc>
      </w:tr>
      <w:tr w:rsidR="006C4E63" w:rsidRPr="00E8711D"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полученных</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логичность и</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плану, оформление</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понимании</w:t>
            </w:r>
          </w:p>
        </w:tc>
      </w:tr>
      <w:tr w:rsidR="006C4E63" w:rsidRPr="00E8711D"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результатов,</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оригинальность</w:t>
            </w: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работы,</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разрешение</w:t>
            </w:r>
          </w:p>
        </w:tc>
      </w:tr>
      <w:tr w:rsidR="006C4E63" w:rsidRPr="00E8711D"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критическая оценка</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грамотность по</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возникших проблем;</w:t>
            </w:r>
          </w:p>
        </w:tc>
      </w:tr>
      <w:tr w:rsidR="006C4E63" w:rsidRPr="00E8711D" w:rsidTr="006C4E63">
        <w:trPr>
          <w:trHeight w:hRule="exact" w:val="269"/>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самим учащимся</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теме изложения,</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r>
      <w:tr w:rsidR="006C4E63" w:rsidRPr="00E8711D"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работы и</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наличие</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умение активно</w:t>
            </w:r>
          </w:p>
        </w:tc>
      </w:tr>
      <w:tr w:rsidR="006C4E63" w:rsidRPr="00E8711D"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полученных</w:t>
            </w:r>
          </w:p>
        </w:tc>
        <w:tc>
          <w:tcPr>
            <w:tcW w:w="24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приложения к</w:t>
            </w:r>
          </w:p>
        </w:tc>
        <w:tc>
          <w:tcPr>
            <w:tcW w:w="2339"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участвовать в</w:t>
            </w:r>
          </w:p>
        </w:tc>
      </w:tr>
      <w:tr w:rsidR="006C4E63" w:rsidRPr="00E8711D" w:rsidTr="006C4E63">
        <w:trPr>
          <w:trHeight w:hRule="exact" w:val="869"/>
          <w:jc w:val="center"/>
        </w:trPr>
        <w:tc>
          <w:tcPr>
            <w:tcW w:w="2552"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результатов</w:t>
            </w:r>
          </w:p>
        </w:tc>
        <w:tc>
          <w:tcPr>
            <w:tcW w:w="2410"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p>
        </w:tc>
        <w:tc>
          <w:tcPr>
            <w:tcW w:w="2409" w:type="dxa"/>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работе)</w:t>
            </w:r>
          </w:p>
        </w:tc>
        <w:tc>
          <w:tcPr>
            <w:tcW w:w="2339" w:type="dxa"/>
            <w:tcBorders>
              <w:top w:val="nil"/>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дискуссии</w:t>
            </w:r>
          </w:p>
        </w:tc>
      </w:tr>
    </w:tbl>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r w:rsidRPr="00E8711D">
        <w:rPr>
          <w:rFonts w:ascii="Times New Roman" w:hAnsi="Times New Roman"/>
        </w:rPr>
        <w:tab/>
        <w:t>Индивидуальный проект является логическим завершением школьной проектной системы</w:t>
      </w:r>
      <w:r w:rsidRPr="00E8711D">
        <w:rPr>
          <w:rFonts w:ascii="Times New Roman" w:hAnsi="Times New Roman"/>
        </w:rPr>
        <w:tab/>
        <w:t>и,</w:t>
      </w:r>
      <w:r w:rsidRPr="00E8711D">
        <w:rPr>
          <w:rFonts w:ascii="Times New Roman" w:hAnsi="Times New Roman"/>
        </w:rPr>
        <w:tab/>
        <w:t>одновременно, переходным элементом, мостом к взрослой, самостоятельной жизни человека.</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будущегоглазами подростка», «Подростковая агрессивность», «Как научиться понимать человека по его жестам, мимике, одежде», «Эмоциональное благополучие» и др.).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оказывать поддержку и содействие тем, от кого зависит достижение цели;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обеспечивать бесконфликтную совместную работу в группе;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устанавливать с партнёрами отношения взаимопонимания;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проводить эффективные групповые обсуждения;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обеспечивать обмен знаниями между членами группы для принятия эффективных совместных решений;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чётко формулировать цели группы и позволять её участникам проявлять инициативу для достижения этих целей;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адекватно реагировать на нужды других.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Например, «Моя родословная», «Школьная республика», «Профессии моей семьи», «История семьи в истории страны», «Спорт в нашей жизни», «Новогодняя игрушка своими руками», «Мультфильмы: кого они воспитывают», «Как победить неуверенность в себе», Небезопасная  Е-да», «Наш водоём», «Охранять природу - значит охранять мир».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успешного осуществления учебно-исследовательской деятельности обучающиеся должны овладеть следующими действиями: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постановка проблемы и аргументирование её актуальности;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формулировка гипотезы исследования и раскрытие замысла — сущности будущей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планирование исследовательских работ и выбор необходимого инструментария;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собственно проведение исследования с обязательным поэтапным контролем и коррекцией результатов работ;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оформление результатов учебно-исследовательской деятельности как конечного продукта;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Формы организации учебно-исследовательской деятельности на урочных занятиях могут быть следующими: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Формы организации учебно-исследовательской деятельности на внеурочных занятиях могут быть следующими: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исследовательская практика обучающихся;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ОУ;</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этом необходимо соблюдать ряд условий: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проект или учебное исследование должны быть выполнимыми и соответствовать возрасту, способностям и возможностям обучающегося;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выполнения проекта должны быть все условия — информационные ресурсы, мастерские, клубы, школьные научные общества;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Банк проектных тем:</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Межпредметные исследовательские проекты.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«Я - исследователь»,</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«Принцип толерантности и современное общество»,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«Принцип относительности и его влияние на развитие межличностных отношений в современном обществе»;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«Чувственное и рациональное в познании окружающего мира»,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«Что видят в одном явлении природы разные люди: физик, обыватель, поэт, художник, композитор»;</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«Я- исследователь»,</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 память о солдате»,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«Моя родословная»,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 чем говорит почерк»,</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«Влияние интеллектуальной нагрузки на эмоциональное состояние подроста»,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«Новое поколение выбирает»,</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«Тайны темперамента или как можно узнать о психологии человека по его поведению и увлечениям»;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«Озоновый экран нашей планеты: состояние, проблемы»;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«Компьютерные технологии в теоретической физике: проблемы и перспективы»,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«Физика и проблемы создания новых материалов с заданными свойствами», «Экологические проблемы большого города (физические аспекты)»,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«Физические измерения в медицине».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Социальные проекты: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«Питьевая вода»,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«Влияние персонального компьютера на жизнь современного подростка»,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«Наш труд»,</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«Радиационное загрязнение окружающей среды»,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«Транспорт «за» и «против».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Самооценка - как один из компонентов контрольно-оценочной деятельности. Она связана с характеристикой процесса выполнения заданий. Самооценка включает самоконтроль и самопроверку.</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Основные функции самооценки:</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xml:space="preserve">- регуляторная - на основе коей происходит решение задач личностного выбора; </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защитная - обеспечивающая относительную стабильность и независимость личности;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констатирующая - на основе самоконтроля (что из изученного материала я знаю хорошо, а что недостаточно?);</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 мобилизационно-побудительная (мне многое удалось в работе, но в этом вопросе я разобрался не до конца);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 проектировочная (чтобы не испытывать затруднений в дальнейшей работе, я обязательно должен повторить...).</w:t>
      </w:r>
      <w:r w:rsidRPr="00E8711D">
        <w:rPr>
          <w:rFonts w:ascii="Times New Roman" w:hAnsi="Times New Roman"/>
        </w:rPr>
        <w:tab/>
      </w:r>
    </w:p>
    <w:p w:rsidR="006C4E63" w:rsidRPr="00E8711D" w:rsidRDefault="006C4E63" w:rsidP="008B00B9">
      <w:pPr>
        <w:spacing w:after="0" w:line="240" w:lineRule="auto"/>
        <w:ind w:firstLine="720"/>
        <w:jc w:val="both"/>
        <w:rPr>
          <w:rFonts w:ascii="Times New Roman" w:hAnsi="Times New Roman"/>
        </w:rPr>
      </w:pP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Процедура самооценки включает в себя: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Разработку для каждого конкретного случая четких эталонов оценивания;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Создание необходимого психологического настроя обучающихся на анализ собственных результатов;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Обеспечение ситуации, когда эталоны оценивания обучающимся известны и дети самостоятельно сопоставляют с ними свои результаты, делая при этом соответствующие выводы об эффективности работы;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Составление обучающимися собственной программы деятельности на следующий этап обучения с учетом полученных результатов.</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Требования к самооценке: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Самооценка ученика должна предшествовать учительской оценке.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Необходимо отметить, что для оценивания (самооценивания), должны выбираться только те задания, где существует объективный однозначный критерий оценивания. Не выбираются те задания, где неизбежна субъективность оценки (например, красота, аккуратность выполнения работы).</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Самооценка ученика должна постоянно дифференцироваться.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Подросток должен уметь видеть свою работу как сумму многих умений, каждое из которых имеет свой критерий оценивания.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Содержательное (само)оценивание должно быть неотрывно от умения себя контролировать.</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На первых этапах обучения контрольные действия производятся после сопоставления оценки учителя и оценки ученика. Несовпадение этих оценок создает условия для постановки специальной задачи для учащихся - контроля своих действий. Кроме этого необходимо постепенно вводить особые задания, обучающие ребенка сличать свои действия с образцом.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Учащиеся должны иметь право на самостоятельный выбор сложности контролируемых заданий, сложности и объема домашних заданий.</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таком подходе отношение уровня притязаний и уровня достижений становится специальным предметом учителя.</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Оцениваться должна, прежде всего, динамика учебной успешности учащихся относительно их самих.</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При обучении необходимо вводить средства, позволяющие самому ученику и родителям прослеживать динамику успешности, давать относительные, а не только абсолютные оценки.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Учащиеся должны иметь право на сомнение и незнание, которые оформляются в классе и дома особым образом.</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Создается система заданий, специально направленных на обучение ученика отделять известное от неизвестного.</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Для итоговой аттестации учащихся должна использоваться накопительная система.</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lastRenderedPageBreak/>
        <w:t>Оценка сформированности ключевых компетентностей в рамках оценивания проектной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Оценка собственного продвижения в проекте.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Целеполагание и планирование: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Предлагаются три линии оценки: постановка цели и определение стратегии деятельности, планирование и прогнозирование результатов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Постановка цели и определение стратегии деятельности</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балл: признаком того, что учащийся понимает цель, является развернутое высказывание.</w:t>
      </w:r>
    </w:p>
    <w:p w:rsidR="006C4E63" w:rsidRPr="00E8711D" w:rsidRDefault="006C4E63" w:rsidP="008B00B9">
      <w:pPr>
        <w:spacing w:after="0" w:line="240" w:lineRule="auto"/>
        <w:ind w:firstLine="720"/>
        <w:jc w:val="both"/>
        <w:rPr>
          <w:rFonts w:ascii="Times New Roman" w:hAnsi="Times New Roman"/>
        </w:rPr>
      </w:pPr>
      <w:r w:rsidRPr="00E8711D">
        <w:rPr>
          <w:rFonts w:ascii="Times New Roman" w:hAnsi="Times New Roman"/>
        </w:rPr>
        <w:t>балла: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в оконных рам).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многие проблемы могут быть решены различными способами; учащийся должен продемонстрировать видение разных способов решения проблемы.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последовательности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8 баллов: учащийся самостоятельно предлагает точки контроля (промежуточные результаты) в соответствии со спецификой своего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Прогнозирование результатов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в самых общих чертах учащийся описывает продукт до того, как он получен.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баллов: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w:t>
      </w:r>
      <w:r w:rsidRPr="00E8711D">
        <w:rPr>
          <w:rFonts w:ascii="Times New Roman" w:hAnsi="Times New Roman"/>
        </w:rPr>
        <w:lastRenderedPageBreak/>
        <w:t>этапе учащийся останавливается на тех характеристиках продукта, которые могут повлиять на оценку его качества.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8 баллов: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с информацией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Используются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Определение недостатка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Объектом оценки является консультация, а основанием - наблюдение руководителя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1-2 балла: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3-4 балла: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Получение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InternetExplorer,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Обработка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операций и действий, а также самостоятельности учащихся. Первая линии критериев оценки связана с критическим осмыслением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 ученик в ходе консультации воспроизводит полученную им информацию.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ученик выделяет те фрагменты полученной информации, которые оказались новыми для него, или задает вопросы на понимание.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Письменная презентация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1-2 балл: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4 балла: нарастание балов связано с усложнением темы изложения, которая может включать несколько вопросов.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оценивается грамотное использование вспомогательных средств (графики, диаграммы, сноски, цитаты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e-mail, а если цель - продвижение своего товара, то баннер на посещаемом сайте.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Устная презентация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Объектом оценки является презентация проекта (публичное выступление учащегося), основанием - результаты наблюдения руководителя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Монологическая речь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всех уровней обязательным является соблюдение норм русского языка в монологической речи.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 учащийся с помощью учителя заранее составляет текст своего выступления, во время презентации обращается к нему.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ученик предварительно с помощью учителя составляет план выступления, которым пользуется в момент презентации.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ученик самостоятельно готовит выступление.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8</w:t>
      </w:r>
      <w:r w:rsidRPr="00E8711D">
        <w:rPr>
          <w:rFonts w:ascii="Times New Roman" w:hAnsi="Times New Roman"/>
        </w:rPr>
        <w:tab/>
        <w:t>баллов: форма публичного выступления предполагает, что ученик использует различные средства воздействия на аудиторию.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балла: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самостоятельно подготовил наглядные материалы для презентации или использовал невербальные средства.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ученик самостоятельно реализовал логические или риторические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приемы.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Ответы на вопросы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Во-вторых, учитывается содержание ответа и степень аргументированности.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балла: при ответе на вопрос на понимание ученик дает объяснения или дополнительную информацию, не прозвучавшую в выступлении.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6</w:t>
      </w:r>
      <w:r w:rsidRPr="00E8711D">
        <w:rPr>
          <w:rFonts w:ascii="Times New Roman" w:hAnsi="Times New Roman"/>
        </w:rPr>
        <w:tab/>
        <w:t>баллов: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баллов: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Оценка полученного продукта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критериев, которые отражают различные стороны проектной деятельности учащихся: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I критерий: обоснование и постановка цели, планирование путей её достижения;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имеет отношение к информационной компетентности учащегося;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позволяет оценить соответствие выбранных средств цели;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характеризует творческий и аналитический подход к работе;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V позволяет оценить соответствие требованиям оформления;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анализ процесса и результата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характеризует личную заинтересованность автора;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оценка качества проведения презентации;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IX позволяет оценить качество проектного продукта;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X дает возможность проанализировать глубину раскрытия темы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Дидактические цели отражены в критериях 1-8. Они включают универсальные компетентности учащихся (мыслительные, информационные), общеучебные умения и навыки (интеллектуальные, организационные коммуникативные) и проектные умения (проблематизация, целеполагание, планирование, реализация имеющего плана, самоанализ, рефлексия). Применение предметных знаний, умений и навыков соответствует методическим задачам. Они отражены в критериях 9 и 10.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 системе оценивания каждый критерий имеет несколько уровней достижений.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I. Обоснование и постановка цели, планирование путей её достижения (максимум 8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 не сформулирована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Цель определена, но план её достижения отсутствует1-2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определена, но план её достижения дан схематично3-4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 определена, ясно описана, дан подробный план её достижения5-6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 определена, ясно описана, дан подробный план её достижения, проект выполнен точно и последовательно в соответствии с планом7-8</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II. Разнообразие использованных источников информации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Использована минимальная информация(1-2)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Большая часть представленной информации не относится к сутиработы1-2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содержит незначительный объем подходящей информации из ограниченного количества соответствующих источников3-4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содержит достаточно полную информацию из широкого спектра подходящих источников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III. Соответствие выбранных средств цели (максимум 6 баллов) Заявленные в проекте цели не достигнуты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Большая часть работы не относится к сути проекта, неадекватно подобраны используемые средства 1-2</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основном заявленные цели проекта достигнуты, выбранные средства в целом подходящие, но не достаточные 3-4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целостная, выбранные средства достаточны и использованы уместно и эффективно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IV. Анализ процесса и результата работы (максимум 8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не содержит личных размышлений и представляет собой нетворческое обращение к теме проекта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содержит размышления описательного характера, не использованы возможности творческого подхода 1-2</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В работе предпринята серьезная попытка к размышлению и представлен личный взгляд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на тему проекта, применены элементы творчества, но нет серьезного анализа 3-4.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Работа отличается творческим подходом, содержит глубокие размышления с элементами аналитических выводов, но предпринятый анализ недостаточно глубок 5-6.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отличается глубокими размышлениями и анализом, собственным оригинальным отношением автора к идее проекта 7-8.</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Критерий V. Соответствие требованиям оформления (максимум 6 баллов)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Письменная часть проекта отсутствует (проекта нет, есть презентация) 0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Предприняты попытки оформить работу в соответствии с установленными правилами, придать ей соответствующую структуру 3-4.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отличается четким и грамотным оформлением в точном соответствии с установленными правилами5-6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VI. Анализ процесса и результата работы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Не предприняты попытки проанализировать работу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Анализ процесса и результата работы заменен описанием хода и порядка работы 1-2  Представлен последовательный, подробный обзор, заявленных целей 3-4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Представлен исчерпывающий обзор хода работы с анализом складывающихся ситуаций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VII. Личная заинтересованность автора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Работа шаблонная, показывающая формальное отношение автора О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несамостоятельная, демонстрирующая незначительный интерес автора к теме проекта 1-2</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самостоятельная, демонстрирующая определенный интерес автора к работе 3-4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полностью самостоятельная, демонстрирующая подлинную заинтересованность и вовлеченность автора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VIII. Качество проведения презентации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Презентация не проведена 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Материал изложен с учетом регламента, однако автору не удалось заинтересовать слушателей 1-2</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Автору удалось вызвать интерес аудитории, но он вышел за рамки регламента 3-4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Автору удалось вызвать интерес аудитории и уложиться в регламент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IX. Качество проектного продукта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Проектный продукт отсутствует  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 xml:space="preserve">Проектный продукт не соответствует заявленным целям, эстетике 1-2 Продукт не полностью соответствует требованиям качества 3-4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Продукт полностью соответствует требованиям качества (эстетичен, удобен в использовании, соответствует заявленным целям) 5-6</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Критерий X. Глубина раскрытия темы проекта (максимум 6 баллов)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Тема проекта не раскрыта 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Тема проекта раскрыта фрагментарно 1-2</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Тема проекта раскрыта, автор показал знание темы в рамках школьной программы 3-4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Тема проекта раскрыта исчерпывающе, автор продемонстрировал глубокие знания по теме проекта 5-6</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Максимум 64</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Оценивание проходит по накопительной системе баллов. Затем набранная сумма баллов выражается в процентах от их максимально возможного количества и переводится в отметку по семибалльной системе.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Проценты          Оценка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0 - 14%              1 (очень плохо)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15 - 29%            2  (плохо)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30 - 44%            3  (посредственно)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45 - 59%            4  (удовлетворительно)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60 - 74%            5  (хорошо)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75 - 89%            6  (очень хорошо)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90 - 100%          7  (отлично)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Начиная работу над проектом, учащиеся знакомятся с критериями, по которым будет оцениваться их работа. Критериями можно пользоваться и как инструкцией, которая показывает, что надо сделать, чтобы получить наивысший балл. Полученная таким образом оценка достаточна объективна и демонстрирует ученику сильные и слабые стороны его работы, показывает, что необходимо совершенствовать.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Данные критерии дают учителю возможность оценить эффективность своей собственной работы, видя, по каким критериям учащиеся получают максимальные или минимальные баллы и, соответственно, чего удалось достичь, а над чем еще предстоит поработать. Таким образом, критерии оценивания проектов дают возможность оценить педагогическую эффективность проектного метода обучения.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Применяя систему оценивания проектов, обязательно учитывают возрастные особенности учащихся.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Совместную деятельность учителя и ученика в работе над созданием проекта можно условно разделить на три части: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ориентировочная (на подготовительно-организационном и исследовательском этапах),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исполнительская (на исследовательском и технологическом этапах)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контролирующая.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Возможные «конечные продукты» проектной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Web-сайт;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данных социологического опроса;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Атлас;</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Бизнес-план;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Видеофильм;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Видеоклип;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Электронная газета;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Электронный журнал;</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Законопроект;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Карта;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Коллекция;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Дизайн - макет;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Модель;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Музыкальное произведение;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Мультимедийный продукт;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Пакет рекомендаций;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Письмо 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Прогноз;</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Публикация;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Путеводитель;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Рекламный проспект;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Серия иллюстраций;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Сказка;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Справочник;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Словарь;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Сравнительно-сопоставительный анализ;</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Статья;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Сценарий;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Виртуальная экскурсия;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Сборник сочинений;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Дневник путешествий.</w:t>
      </w:r>
    </w:p>
    <w:p w:rsidR="006C4E63" w:rsidRPr="00E8711D" w:rsidRDefault="006C4E63" w:rsidP="00307EB8">
      <w:pPr>
        <w:spacing w:after="0" w:line="240" w:lineRule="auto"/>
        <w:ind w:firstLine="720"/>
        <w:jc w:val="both"/>
        <w:rPr>
          <w:rFonts w:ascii="Times New Roman" w:hAnsi="Times New Roman"/>
        </w:rPr>
      </w:pPr>
      <w:bookmarkStart w:id="116" w:name="bookmark12"/>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Описание содержания, видов и форм организации учебной деятельности по формированию и развитию ИКТ-компетенций.</w:t>
      </w:r>
      <w:bookmarkEnd w:id="116"/>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образовательного процесса.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Информационно-коммуникационные технологии - инструментарий универсальных учебных действий. 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распространения.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формирования ИКТ - компетентности в рамках Программы ООО используются следующие технические средства и программные инструменты: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технические: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цифровой микроскоп, доска со средствами, обеспечивающими обратную связь;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программные инструменты: операционные системы и служебные инструменты, музыкальный редактор, редактор подготовки презентаций, редактор видео, редактор звука, виртуальные лаборатории по предметам предметных областей, среды для дистанционного он-лайн сетевого взаимодействия, среда для интернет- публикаций.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Информационно-коммуникационные технологии применяются в самых разных областях, в том числе довольно узких и специфических.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Учащиеся должны быть способны использовать информационные и коммуникационные технологии при выполнении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познавательных: поиск и организация информации, моделирование, проектирование, хранение и обработка больших объемов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регулятивных: управление личными проектами, организация времени;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коммуникативных: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непосредственная коммуникация (общение в сети, выступление с компьютерным сопровождением);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опосредованная коммуникация (создание документов и печатных изданий, создание мультимедийной продукции, создание электронных изданий).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w:t>
      </w:r>
      <w:r w:rsidRPr="00E8711D">
        <w:rPr>
          <w:rFonts w:ascii="Times New Roman" w:hAnsi="Times New Roman"/>
        </w:rPr>
        <w:lastRenderedPageBreak/>
        <w:t>начального общего образования содержит настоящую подпрограмму, которая определяет необходимые для этого элементы ИКТ-компетентности.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Формируя ИКТ-компетентность школьников важно уделять основное внимание не сугубо компьютерно-инструментальной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учебном процессе можно выделить следующие основные формы организации формирования ИКТ-компетентности: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уроках информатики с последующим применением сформированных умений в учебном процессе на уроках и во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тесты,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виртуальные лаборатории,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компьютерные модели,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электронные плакаты,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типовые задачи в электронном представлении,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работе в специализированных учебных средах,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работе над проектами и учебными исследованиями: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исследования,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ИКТ-проектов,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оформление, презентации,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включении в учебный процесс элементов дистанционного образования.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Информатизация традиционных форм учебного процесса самый простой и очевидный путь формирования ИКТ-компетентности, но явно недостаточный. Как и при информатизации традиционных форм урока возможно перенесение занятий в компьютерный класс. Основное отличие работы в специализированных учебных средах от традиционной формы обучения - это изменение вида деятельности школьников, увеличение доли исследовательских заданий и, соответственно, исследовательских действий школьников при объяснении и закреплении учебного материала. При наличии доступа в Интернет возможно применение в учебном процессе онлайновых специализированных учебных сред.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Очень хорошие возможности для формирования ИКТ-компетентности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ИКТ-компетентности обучающихся происходит в рамках системно</w:t>
      </w:r>
      <w:r w:rsidRPr="00E8711D">
        <w:rPr>
          <w:rFonts w:ascii="Times New Roman" w:hAnsi="Times New Roman"/>
        </w:rPr>
        <w:softHyphen/>
        <w:t xml:space="preserve">деятельностного подхода,в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w:t>
      </w:r>
      <w:r w:rsidRPr="00E8711D">
        <w:rPr>
          <w:rFonts w:ascii="Times New Roman" w:hAnsi="Times New Roman"/>
        </w:rPr>
        <w:lastRenderedPageBreak/>
        <w:t>ИКТ также может входить в содержание факультативных курсов, кружков, внеклассной деятельности школьников.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ИКТ-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компетентности в рамках отдельного предмета содействует формированию метапредметной ИКТ - 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умение поиска информации.</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Общие принципы формирования ИКТ-компетентности в образовательных областях</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Начальные технические умения формируются в курсе информатики. В частности, именно там учащиеся получают общие представления об устройстве и принципах работы средств ИКТ, технике безопасности, расходуемых материалах, сигналах о неполадках.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Начальные умения, относящиеся к видео- и аудиозаписи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области естествознания (окружающего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Перечисленные положения применимы при формирования ИКТ-компетентности и в начальной и в основной школе.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 в технологии и 25 %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Компонент информатики, также вносящий свой вклад в формирование ИКТ- компетентности, в курсе - более инвариантен, но также зависит от математико- 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6C4E63" w:rsidRPr="00E8711D" w:rsidRDefault="006C4E63" w:rsidP="00307EB8">
      <w:pPr>
        <w:spacing w:after="0" w:line="240" w:lineRule="auto"/>
        <w:ind w:firstLine="720"/>
        <w:jc w:val="both"/>
        <w:rPr>
          <w:rFonts w:ascii="Times New Roman" w:hAnsi="Times New Roman"/>
        </w:rPr>
      </w:pPr>
      <w:bookmarkStart w:id="117" w:name="bookmark13"/>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Перечень и описание основных элементов ИКТ-компетенций и инструментов их использования</w:t>
      </w:r>
      <w:bookmarkEnd w:id="117"/>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Рассматриваются следующие элементы ИКТ-компетентности: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Обращение с ИКТ-устройствами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Включение и выключение компьютеров и других средств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Освоение базовых операций с компьютером и другими средствами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Определение оборудования, установленного в компьютере.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 в файловом менеджере.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файлов и папок.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Установка и удаление программ.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документов и печатных изданий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и редактирование текстовых документов.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Изменения начертания, размера шрифта, гарнитуры, выравнивание абзацев.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Размещение и оформление в документах элементов страницы: заголовки, текст, эпиграфы, иллюстрации.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Редактирование иллюстраций.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Оформление и редактирование ячеек, строк и столбцов таблицы.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и оформление схем.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и применение стилей.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сносок, колонок.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мультимедийной продукции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изображений для различных целей.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Редактирование размера и разрешения изображения.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Изменение композиции фотографии.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Коррекция тонового и цветового баланса изображения.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Ретуширование дефектов различными способами.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видеофильмов для различных целей.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сценариев.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Отбор видеофрагментов или изображений для проекта.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переходов при монтаже.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Добавление титров разного вида.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Подбор и применение видеоэффектов.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Выбор и добавление в проект звука.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электронных изданий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собственных веб-страниц и редактирование существующих.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Ориентирование в многообразии стилей оформления вебстраниц.</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Превращение эскиза будущей веб-страницы в html-документ.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Оформление веб-страниц с использованием таблиц.</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Иллюстрирование веб-страниц.</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навигации между несколькими страницами.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Оформление веб-страниц с помощью каскадных таблиц стилей (CSS).</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Общение в сети Интернет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своего образа в сети Интернет.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Соблюдение правил сетевого общения.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Реагирование на опасные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Ведение беседы в заданном формате;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Умение придерживаться темы;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Распознавание провокаций и попыток манипуляции со стороны собеседников.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Выступление с компьютерным сопровождением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Сбор и структурирование материал, продумывание плана и сценария выступления.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Систематизация информации, представление различных точек зрения и своего взгляда по теме выступления.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дизайна и цветовой схемы, соответствующих теме.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библиотеки шаблонов оформления и создание своего авторского стиля оформления.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презентации, подготовка для нее текста, рисунков, анимации, видео, диаграмм, таблиц.</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Оснащение презентации удобной навигацией, в том числе для ответов на вопросы (управляющие кнопки, гиперссылки).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Знание и применение правил верстки материала на странице.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оглавления с гиперссылками и списка литературы.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Управление сменой слайдов на экране проектора автоматически и вручную.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информационной задачи.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Определение источников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Осуществление поиска с помощью специальных средств.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Систематизация получаемой информации в процессе поиска и ознакомления.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Решение задачи с помощью полученной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Организация найденной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Моделирование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Построение информационной модели.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Проведение численного эксперимента.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Визуализация полученных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Исследование модели.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Выдвижение гипотез.</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Совершенствование модели.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Математические и статистические вычисления в процессе моделирования.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решения в процессе моделирования.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Хранение и обработка больших объемов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Структурирование информации посредством таблиц.</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Составление запросов к табличным базам на выборку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Составление запросов для получения количественных характеристик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Составление запросов на добавление, модификацию и удаление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визуального конструктора запросов.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Самостоятельное проектирование базы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Управление личными проектами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целей и их достижение.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Определение последовательности выполнения дел.</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текущей деятельности, включая учебную.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Различение мечты и цели и превращение.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Классификация текущих задач по критериям важности/срочности, жесткости/гибкости.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пути реализации личных проектов, выделение в больших задачах подзадач.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компьютерных инструментов для планирования дел и повышения интенсивности и качества умственного труда.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ИКТ-компетентности школьников проводится на имеющейся в наличии компьютерной технике и средствах связи. Обеспечивается возможность выхода в локальную сеть (информационное пространство) образовательного учреждения и через локальную сеть учреждения в Интернет. На компьютере предустановлено лицензионное программное обеспечение, позволяющее: отрабатывать навыки клавиатурного письма, редактировать и форматировать тексты, графику, презентации, вводить, сохранять и редактировать видеоизображения и звук, создавать анимации, а также обеспечивать формирование прочих элементов ИКТ-компетентности.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образовательном учреждении имеется локальная сеть, формирующая информационное пространство образовательного учреждения и имеющая выход в Интернет почти  в каждом кабинете. В локальную сеть включён сервер, обеспечивающий хранение учебных материалов. Кабинеты, в которых проводятся компьютерные уроки, имеет точку доступа к сети, обеспечивающую одновременное подключение к сети всех компьютеров учащихся и компьютера учителя с выходом в Интернет.</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ИКТ-компетентности обучающихся</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Обращение с устройствами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подключать устройства ИКТ к электрическим и информационным сетям, использовать аккумуляторы;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информационное подключение к локальной сети и глобальной сети Интернет;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выводить информацию на бумагу, правильно обращаться с расходными материалами;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осознавать и использовать в практической деятельности основные психологические особенности восприятия информации человеком.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Фиксация изображений и звуков.</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выбирать технические средства ИКТ для фиксации изображений и звуков в соответствии с поставленной целью;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видеосъёмку и проводить монтаж отснятого материала с использованием возможностей специальных компьютерных инструментов.</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различать творческую и техническую фиксацию звуков и изображений;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возможности ИКТ в творческой деятельности, связанной с искусством;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трёхмерное сканирование.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письменных сообщений.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текст на русском языке с использованием слепого десятипальцевого клавиатурного письма;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сканировать текст и осуществлять распознавание сканированного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средства орфографического и синтаксического контроля русского текста и текста на иностранном языке.</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текст на иностранном языке с использованием слепого десятипальцевого клавиатурного письма;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использовать компьютерные инструменты, упрощающие расшифровку аудиозаписей. </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Создание графических объектов.</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различные геометрические объекты с использованием возможностей специальных компьютерных инструментов;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специализированные карты и диаграммы: географические, хронологические;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графические объекты проведением рукой произвольных линий с использованием специализированных компьютерных инструментов и устройств. 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мультипликационные фильмы;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виртуальные модели трёхмерных объектов.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музыкальных и звуковых сообщений.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звуковые и музыкальные редакторы;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клавишные и кинестетические синтезаторы;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программы звукозаписи и микрофоны.</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музыкальные редакторы, клавишные и кинетические синтезаторы для решения творческих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восприятие и использование гипермедиа-сообщений.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организовывать сообщения в виде линейного или включающего ссылки представления для самостоятельного просмотра через браузер;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проводить деконструкцию сообщений, выделение в них структуры, элементов и фрагментов;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при восприятии сообщений внутренние и внешние ссылки;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формулировать вопросы к сообщению, создавать краткое описание сообщения; цитировать фрагменты сообщения;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избирательно относиться к информации в окружающем информационном пространстве, отказываться от потребления ненужной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проектировать дизайн сообщений в соответствии с задачами и средствами доставки;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Коммуникация и социальное взаимодействие</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выступать с аудиовидеоподдержкой, включая выступление перед дистанционной аудиторией;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участвовать в обсуждении (аудиовидеофорум, текстовый форум) с использованием возможностей Интернета;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возможности электронной почты для информационного обмена;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вести личный дневник (блог) с использованием возможностей Интернета;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взаимодействовать в социальных сетях, работать в группе над сообщением (вики);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участвовать в форумах в социальных образовательных сетях;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взаимодействовать с партнёрами с использованием возможностей Интернета (игровое и театральное взаимодействие).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 организация хранения информации.</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приёмы поиска информации на персональном компьютере, в информационной среде учреждения и в образовательном пространстве;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различные библиотечные, в том числе электронные, каталоги для поиска необходимых книг;</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создавать и заполнять различные определители;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использовать различные приёмы поиска информации в Интернете в ходе учебной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информации, математическая обработка данных в исследовании.</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научится: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вводить результаты измерений и другие цифровые данные для их обработки, в том числе статистической и визуализации;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строить математические модели;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анализировать результаты своей деятельности и затрачиваемых ресурсов. </w:t>
      </w:r>
    </w:p>
    <w:p w:rsidR="006C4E63" w:rsidRPr="00E8711D" w:rsidRDefault="006C4E63" w:rsidP="008B00B9">
      <w:pPr>
        <w:spacing w:after="0" w:line="240" w:lineRule="auto"/>
        <w:ind w:firstLine="720"/>
        <w:rPr>
          <w:rFonts w:ascii="Times New Roman" w:hAnsi="Times New Roman"/>
        </w:rPr>
      </w:pP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Моделирование, проектирование и управление</w:t>
      </w:r>
    </w:p>
    <w:p w:rsidR="006C4E63" w:rsidRPr="00E8711D" w:rsidRDefault="006C4E63" w:rsidP="008B00B9">
      <w:pPr>
        <w:spacing w:after="0" w:line="240" w:lineRule="auto"/>
        <w:ind w:firstLine="720"/>
        <w:rPr>
          <w:rFonts w:ascii="Times New Roman" w:hAnsi="Times New Roman"/>
        </w:rPr>
      </w:pP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научится: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моделировать с использованием виртуальных конструкторов;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моделировать с использованием средс</w:t>
      </w:r>
      <w:r w:rsidR="00307EB8" w:rsidRPr="00E8711D">
        <w:rPr>
          <w:rFonts w:ascii="Times New Roman" w:hAnsi="Times New Roman"/>
        </w:rPr>
        <w:t xml:space="preserve">тв программирования; </w:t>
      </w:r>
      <w:r w:rsidRPr="00E8711D">
        <w:rPr>
          <w:rFonts w:ascii="Times New Roman" w:hAnsi="Times New Roman"/>
        </w:rPr>
        <w:t>проектировать и организовывать свою индивидуальную и групповую деятельность, организовывать своё время с использованием 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 получит возможность научиться: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проектировать виртуальные и реальные объекты и процессы, использовать системы автоматизированного проектирования.</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bookmarkStart w:id="118" w:name="bookmark14"/>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Основы смыслового чтения и работа с текстом.</w:t>
      </w:r>
      <w:bookmarkEnd w:id="118"/>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Общие механизмы формирования и развития смыслового чтения и работы с текстом.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          Осмысленное чтение связано с пониманием. На понимание влияют уровень психического развития и скорость чтения. Понимание же, в свою очередь, оказывает влияние на правильность чтения, качество составления плана, сформулированность тезауруса, развитие словаря, качество умений обучающихся, уровень мотивации.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Существуют аспекты понимания текста на уровне восприятия, воссоздания, воспроизведения текста. Уровни же понимания следующие: уровень значения (предметное содержание, связи, </w:t>
      </w:r>
      <w:r w:rsidRPr="00E8711D">
        <w:rPr>
          <w:rFonts w:ascii="Times New Roman" w:hAnsi="Times New Roman"/>
        </w:rPr>
        <w:lastRenderedPageBreak/>
        <w:t>обобщения) и уровень смысла (понимание идеи, главной мысли). К параметрам понимания относятся глубина, полнота, точность, продуктивность.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«Грамотность чтения» - это способность человека к пониманию текста, рефлексии на него и его использования. Оценка грамотности чтения должна учитывать следующие аспекты: общая ориентация в содержании и понимание целостного смысла; выявление информации; интерпретация текста; рефлексия на содержание; рефлексия на форму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заполнять и дополнять таблицы, схемы, диаграммы, тексты.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Обучающиеся усовершенствуют навык поиска информации в компьютерных 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Они усовершенствуют умение передавать информацию в устной форме,сопровождаемой аудиовизуальной поддержкой, и в письменной форме гипермедиа (т. 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сочетания текста, изображения, звука, ссылок между разными информационными компонентами).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Обучающиеся смогут использовать информацию для установления причинно</w:t>
      </w:r>
      <w:r w:rsidRPr="00E8711D">
        <w:rPr>
          <w:rFonts w:ascii="Times New Roman" w:hAnsi="Times New Roman"/>
        </w:rPr>
        <w:softHyphen/>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Обучающиеся смогут вычитывать все уровни текстовой информации. Составлять тезисы, различные виды планов (простых, сложных и т.п.). Преобразовывать информацию из одного вида в другой (таблицу в текст и пр.).</w:t>
      </w:r>
    </w:p>
    <w:p w:rsidR="006C4E63" w:rsidRPr="00E8711D" w:rsidRDefault="006C4E63" w:rsidP="00307EB8">
      <w:pPr>
        <w:spacing w:after="0" w:line="240" w:lineRule="auto"/>
        <w:ind w:firstLine="720"/>
        <w:jc w:val="both"/>
        <w:rPr>
          <w:rFonts w:ascii="Times New Roman" w:hAnsi="Times New Roman"/>
        </w:rPr>
        <w:sectPr w:rsidR="006C4E63" w:rsidRPr="00E8711D">
          <w:type w:val="continuous"/>
          <w:pgSz w:w="11909" w:h="16838"/>
          <w:pgMar w:top="1081" w:right="969" w:bottom="1412" w:left="969" w:header="0" w:footer="3" w:gutter="134"/>
          <w:cols w:space="720"/>
          <w:noEndnote/>
          <w:docGrid w:linePitch="360"/>
        </w:sect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Представлять информацию в виде конспектов, таблиц, схем, графиков. Преобразовывая информацию из одного вида в другой, выбирать удобную для себя форму фиксации и представления информации. Представлять информацию в оптимальной форме в зависимости от адресата.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основу обучения разному уровню понимания текста была положена трехуровневая модель понимания, которая соотносится с таксономией Блума. В основу обучения чтению как текстовой деятельности была положена модель интерактивного обучения чтению, которая включает семь шагов, объединенных в три стадии: деятельность до чтения, во время чтения и после чтения. Базовой стратегией обучения пониманию текста является стратегия взаимоотношения вопроса и ответа. Данная стратегия учит понимать текст через поиск места ответа в тексте в отличие от других приемов, которые контролируют понимание.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Обучение чтению как текстовой деятельности подразумевает всестороннюю и качественную работу с текстом, направленную на создание смысла.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Стратегии чтения обеспечивают процедуру понимания при чтении и помогают раскрывать иерархию информационных и смысловых уровней текста, формирует основы самостоятельной информационно-познавательной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Воспитание человека, который умел бы читать по-разному на протяжении всей своей жизни различные материалы на разных языках, ставя перед собой различные цели, т. е. воспитание чтеца и читателя в одном лице, является одной из целей обучения и образования. Стратегиальный чтец, приступая к чтению, выстраивает план, направление своей деятельности, осуществляет ее и отвечает сам себе на 4 необходимых вопроса: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Какова цель моего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Какой текст я собираюсь читать?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Как я буду его читать?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Как я буду проверять, контролировать, оценивать качество своего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Его деятельность включает 7 шагов, которые объединяются в 3 стадии: предтекстовую, текстовую и послетекстовую.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Предтекстовая (ориентировочная) деятельность - самая разнообразная. Она включает: во-первых, постановку цели чтения, во-вторых, определение характера текста, которое возможно после просмотра его заголовка и подзаголовков и предположение оцели его написания, т. е. замысле автора. В результате ориентировки в тексте чтец принимает решение о виде чтения и приступает к деятельности, пользуясь стратегиями, относящимися к механизмам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Помимо этого, чтецу необходимы знания о грамматической системе языка и знание того, как можно создать смысл на основе письменного языка.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Программа действий чтеца называется стратегией чтения. Обучение стратегиям чтения включает не только умение раскрывать иерархию информационных уровней (факты, мнения, суждения), иерархию смыслов текста (основная мысль, тема, подтема, микротема и т. д.), но и собственно процесс понимания (рефлексивная информация), т. е. процедуру обучения пониманию при чтении. Стратегиальная модель обработки связного текста (Т. Ван Дейк) подобна процессу выдвижения рабочих гипотез относительно структуры текста и значений его фрагментов, которые могут подтверждаться или отклоняться.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Стратегии не равны алгоритму выполнения деятельности. Как любой план и программа способов и приемов выполнения деятельности, стратегия допускает отклонения, варианты и тактики. Алгоритм является более жестким планом, который нельзя изменить.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Стратегии и умения-навыки находятся в тех же отношениях, что процесс и результат. Умения и навыки являются результатом обучения чтению, а стратегии - единицей, относящейся к процессу. Стратегия не есть простое применение одного средства на основе одного правила.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Это группа действий и операций, организованных для достижения цели, подчиненных движению к общей конечной це</w:t>
      </w:r>
      <w:r w:rsidR="00307EB8" w:rsidRPr="00E8711D">
        <w:rPr>
          <w:rFonts w:ascii="Times New Roman" w:hAnsi="Times New Roman"/>
        </w:rPr>
        <w:t xml:space="preserve">ли. </w:t>
      </w:r>
      <w:r w:rsidR="00307EB8" w:rsidRPr="00E8711D">
        <w:rPr>
          <w:rFonts w:ascii="Times New Roman" w:hAnsi="Times New Roman"/>
        </w:rPr>
        <w:tab/>
      </w:r>
      <w:r w:rsidRPr="00E8711D">
        <w:rPr>
          <w:rFonts w:ascii="Times New Roman" w:hAnsi="Times New Roman"/>
        </w:rPr>
        <w:t>Программа действий и операций деятельности читателя с текстом, способствующие развитию умений чтения и размышлению о читаемом и прочитанном, включающие процедуры анализа информации и качества своего понимания, а также взаимодействия с текстом, становятся стратегией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Стратегии деятельности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Целью ориентировочных предтекстовых стратегий являются постановка цели и задач чтения, ознакомление с наиболее значимыми понятиями, терминами, ключевыми словами, актуализация предшествующих знаний, диагностика текста, формирование установки чтения с помощью вопросов или </w:t>
      </w:r>
      <w:r w:rsidRPr="00E8711D">
        <w:rPr>
          <w:rFonts w:ascii="Times New Roman" w:hAnsi="Times New Roman"/>
        </w:rPr>
        <w:lastRenderedPageBreak/>
        <w:t>заданий, определение скорости чтения и количества прочтений, мотивирование читателя. С позиции пробуждения интереса к чтению, можно отметить наиболее продуктивные предтекстовые стратегии: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глоссария необходимых для чтения данного текста слов;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припоминание важной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предварительные организаторы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беглый обзор материала;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предваряющих чтение вопросов;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зрительная представленность прогнозируемого содержания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мозговой штурм (М. Тоньес).</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Целью стратегий исполнительной фазы чтения является развитие механизмов чтения, т. е. выдвижение гипотезы, ее подтверждение/отклонение, контекстуальная и смысловая догадка, размышление во время чтения о том, что и как «я читаю», насколько хорошо «понимаю прочитанное». Основным принципом стратегий этого этапа - текстовой деятельности будет остановка деятельности, размышление вслух, прогноз, установление разнообразных и разнонаправленных связей и отношений внутри развития сюжета. Педагог вмешивается процесс чтения обучающегося с целью оказания помощи, дополнительного информирования и обучения. Чем труднее материал, с которым работает читатель, тем большая помощь педагога ему необходима. Поэтому наиболее эффективными будут стратегии, связанные с ведением записей в самой различной форме, многочисленными вариантами работы со словом, рубрикацией и системными организаторами или кластерами, а также догадками по контексту и формированием мнения, основанного на тексте.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Целью стратегий постчтения является применение, использование материала в самых различных ситуациях, формах, сферах и включение его в другую, более масштабную деятельность. Стратегии связаны с усвоением, расширением, углублением, обсуждением содержания прочитанного. К ним относятся стратегии воспроизведения текста с различной степенью развернутости и сжатости. Это суммация, обобщение содержания текста в форме краткого изложения без изменения структуры текста и с ее изменением, аннотация, реферат или резюме, трансформации текста в другую литературную или внетекстовую форму (сценарий, пьеса, стихотворение, иллюстрация, плакат и пр.). Практикуются также журналы чтения и читательских реакций, а затем написание собственных текстов от простых по форме алфавитных книжек до сказок, рассказов, стихов. Среди стратегий чтения наибольшее распространение получили такие, которые могут использоваться для обучающихся различного возраста, уровня знания языка изложения материала и интеллектуального развития. Кроме того, использование стратегий должно развивать несколько видов речевой деятельности на одном уроке, но не требовать сложной подготовки от учителя.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настоящее время известно около ста стратегий, половина из которых активно применяется в учебном процессе. Уже существуют списки «любимых» стратегий. Примеры наиболее распространенных стратегий.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Предчтение (ориентировочный этап):</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Ориентиры предвосхищения содержания.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Мозговой штурм.</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Поставь проблему. Предложи решение.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Рассечение вопроса.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Прогноз и впечатления.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Алфавит за круглым столом.</w:t>
      </w:r>
    </w:p>
    <w:p w:rsidR="006C4E63" w:rsidRPr="00E8711D" w:rsidRDefault="006C4E63" w:rsidP="008B00B9">
      <w:pPr>
        <w:spacing w:after="0" w:line="240" w:lineRule="auto"/>
        <w:ind w:firstLine="720"/>
        <w:rPr>
          <w:rFonts w:ascii="Times New Roman" w:hAnsi="Times New Roman"/>
        </w:rPr>
      </w:pP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(исполнительный этап): Следуйте за персонажем книги.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Путешествие по главе книги.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с вопросами.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с обсуждением.</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Карта осмысления и запоминания событий.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Тайм-аут! (паузы для сохранения информации).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Мозаика (чтение «вскладчину»).</w:t>
      </w:r>
    </w:p>
    <w:p w:rsidR="006C4E63" w:rsidRPr="00E8711D" w:rsidRDefault="006C4E63" w:rsidP="008B00B9">
      <w:pPr>
        <w:spacing w:after="0" w:line="240" w:lineRule="auto"/>
        <w:ind w:firstLine="720"/>
        <w:rPr>
          <w:rFonts w:ascii="Times New Roman" w:hAnsi="Times New Roman"/>
        </w:rPr>
      </w:pP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Постчтение (рефлексивно-оценивающий этап, включение в другую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Карта типа текста.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Пирамида фактов.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Где ответ?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Карта межпредметных связей.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Сводные таблицы.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Различные вопросы к тексту.</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Аннотация - реферат - пересказ.</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Взаимовопросы.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Синквейн.</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Предчтение - чтение - постчтение: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Обзор, вопросы, чтение, изложение, повторение.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Рефлексивные размышления.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Знаю, хочу узнать, узнал (и варианты).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вслух:</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Театр у микрофона.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Попеременное чтение (с вопросами).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и слушание: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Попеременное чтение и слушание.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Чтение и письмо: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Дневник/журнал чтения.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Сравнительная таблица планируемых результатов стратегии смыслового чтения на этапах начального общего и основного общего образования</w:t>
      </w:r>
    </w:p>
    <w:tbl>
      <w:tblPr>
        <w:tblW w:w="0" w:type="auto"/>
        <w:tblInd w:w="5" w:type="dxa"/>
        <w:tblLayout w:type="fixed"/>
        <w:tblCellMar>
          <w:left w:w="0" w:type="dxa"/>
          <w:right w:w="0" w:type="dxa"/>
        </w:tblCellMar>
        <w:tblLook w:val="0000" w:firstRow="0" w:lastRow="0" w:firstColumn="0" w:lastColumn="0" w:noHBand="0" w:noVBand="0"/>
      </w:tblPr>
      <w:tblGrid>
        <w:gridCol w:w="4968"/>
        <w:gridCol w:w="5112"/>
      </w:tblGrid>
      <w:tr w:rsidR="006C4E63" w:rsidRPr="00E8711D" w:rsidTr="006C4E63">
        <w:trPr>
          <w:trHeight w:hRule="exact" w:val="389"/>
        </w:trPr>
        <w:tc>
          <w:tcPr>
            <w:tcW w:w="10080"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Работа с текстом: поиск информации и понимание прочитанного</w:t>
            </w:r>
          </w:p>
        </w:tc>
      </w:tr>
      <w:tr w:rsidR="006C4E63" w:rsidRPr="00E8711D" w:rsidTr="006C4E63">
        <w:trPr>
          <w:trHeight w:hRule="exact" w:val="442"/>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НОО</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ООО</w:t>
            </w:r>
          </w:p>
        </w:tc>
      </w:tr>
      <w:tr w:rsidR="006C4E63" w:rsidRPr="00E8711D" w:rsidTr="006C4E63">
        <w:trPr>
          <w:trHeight w:hRule="exact" w:val="691"/>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Находить в тексте конкретные сведения, факты, заданные в явном виде</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Ориентироваться в содержании текста и понимать его целостный смысл</w:t>
            </w:r>
          </w:p>
        </w:tc>
      </w:tr>
      <w:tr w:rsidR="006C4E63" w:rsidRPr="00E8711D" w:rsidTr="006C4E63">
        <w:trPr>
          <w:trHeight w:hRule="exact" w:val="686"/>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Определять тему и главную мысль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Определять главную тему, общую цель или назначение текста</w:t>
            </w:r>
          </w:p>
        </w:tc>
      </w:tr>
      <w:tr w:rsidR="006C4E63" w:rsidRPr="00E8711D" w:rsidTr="006C4E63">
        <w:trPr>
          <w:trHeight w:hRule="exact" w:val="960"/>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Делить тексты на смысловые части, составлять план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Выбирать из текста или придумывать заголовок, соответствующий содержанию и общему смыслу текста</w:t>
            </w:r>
          </w:p>
        </w:tc>
      </w:tr>
      <w:tr w:rsidR="006C4E63" w:rsidRPr="00E8711D" w:rsidTr="006C4E63">
        <w:trPr>
          <w:trHeight w:hRule="exact" w:val="965"/>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Вычленять содержащиеся в тексте основные события и устанавливать их последовательность</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Формулировать тезис, выражающий общий смысл текста</w:t>
            </w:r>
          </w:p>
        </w:tc>
      </w:tr>
      <w:tr w:rsidR="006C4E63" w:rsidRPr="00E8711D" w:rsidTr="006C4E63">
        <w:trPr>
          <w:trHeight w:hRule="exact" w:val="960"/>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Упорядочивать информацию по заданному основанию</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Предвосхищать содержание предметного плана текста по заголовку и с опорой на предыдущий опыт</w:t>
            </w:r>
          </w:p>
        </w:tc>
      </w:tr>
      <w:tr w:rsidR="006C4E63" w:rsidRPr="00E8711D" w:rsidTr="006C4E63">
        <w:trPr>
          <w:trHeight w:hRule="exact" w:val="965"/>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Сравнивать между собой объекты, описанные в тексте, выделяя два-три существенных признака</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Объяснять порядок частей (инструкций), содержащихся в тексте</w:t>
            </w:r>
          </w:p>
        </w:tc>
      </w:tr>
      <w:tr w:rsidR="006C4E63" w:rsidRPr="00E8711D" w:rsidTr="006C4E63">
        <w:trPr>
          <w:trHeight w:hRule="exact" w:val="1248"/>
        </w:trPr>
        <w:tc>
          <w:tcPr>
            <w:tcW w:w="496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4968"/>
        <w:gridCol w:w="5112"/>
      </w:tblGrid>
      <w:tr w:rsidR="006C4E63" w:rsidRPr="00E8711D" w:rsidTr="006C4E63">
        <w:trPr>
          <w:trHeight w:hRule="exact" w:val="69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явление по его описанию, выделять общий признак группы элементов)</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назначение карты, рисунка, пояснять части графика или таблицы и т. д.</w:t>
            </w:r>
          </w:p>
        </w:tc>
      </w:tr>
      <w:tr w:rsidR="006C4E63" w:rsidRPr="00E8711D"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Понимать информацию, представленную разными способами: словесно, в виде таблицы, схемы, диаграммы</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Находить в тексте требуемую информацию</w:t>
            </w:r>
          </w:p>
        </w:tc>
      </w:tr>
      <w:tr w:rsidR="006C4E63" w:rsidRPr="00E8711D" w:rsidTr="006C4E63">
        <w:trPr>
          <w:trHeight w:hRule="exact" w:val="1238"/>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Понимать текст, опираясь не только на содержащуюся в нем информацию, но и на жанр, структуру, выразительные средства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Определять главную тему, общую цель или назначение текста</w:t>
            </w:r>
          </w:p>
        </w:tc>
      </w:tr>
      <w:tr w:rsidR="006C4E63" w:rsidRPr="00E8711D" w:rsidTr="006C4E63">
        <w:trPr>
          <w:trHeight w:hRule="exact" w:val="1238"/>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различные виды чтения: ознакомительное изучение, поисковое, выбирать нужный вид чтения в соответствии с целью чтения</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Выбирать из текста или придумывать заголовок, соответствующий содержанию и общему смыслу текста</w:t>
            </w:r>
          </w:p>
        </w:tc>
      </w:tr>
      <w:tr w:rsidR="006C4E63" w:rsidRPr="00E8711D"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Ориентироваться в соответствующих возрасту словарях и справочниках</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Формулировать тезис, выражающий общий смысл текста</w:t>
            </w:r>
          </w:p>
        </w:tc>
      </w:tr>
      <w:tr w:rsidR="006C4E63" w:rsidRPr="00E8711D"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Предвосхищать содержание предметного плана текста по заголовку и с опорой на предыдущий опыт</w:t>
            </w:r>
          </w:p>
        </w:tc>
      </w:tr>
      <w:tr w:rsidR="006C4E63" w:rsidRPr="00E8711D"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Объяснять порядок частей (инструкций), содержащихся в тексте</w:t>
            </w:r>
          </w:p>
        </w:tc>
      </w:tr>
      <w:tr w:rsidR="006C4E63" w:rsidRPr="00E8711D"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Сопоставлять основные текстовые и внетекстовые компоненты</w:t>
            </w:r>
          </w:p>
        </w:tc>
      </w:tr>
      <w:tr w:rsidR="006C4E63" w:rsidRPr="00E8711D" w:rsidTr="006C4E63">
        <w:trPr>
          <w:trHeight w:hRule="exact" w:val="1512"/>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6C4E63" w:rsidRPr="00E8711D"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Решать учебно-познавательные и учебно</w:t>
            </w:r>
            <w:r w:rsidRPr="00E8711D">
              <w:rPr>
                <w:rFonts w:ascii="Times New Roman" w:hAnsi="Times New Roman"/>
              </w:rPr>
              <w:softHyphen/>
              <w:t>практические задачи, требующие полного и критического понимания текста:</w:t>
            </w:r>
          </w:p>
        </w:tc>
      </w:tr>
      <w:tr w:rsidR="006C4E63" w:rsidRPr="00E8711D"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Определять назначение разных видов текстов</w:t>
            </w:r>
          </w:p>
        </w:tc>
      </w:tr>
      <w:tr w:rsidR="006C4E63" w:rsidRPr="00E8711D"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Ставить перед собой цель чтения, направляя внимание на полезную в данный момент информацию</w:t>
            </w:r>
          </w:p>
        </w:tc>
      </w:tr>
      <w:tr w:rsidR="006C4E63" w:rsidRPr="00E8711D"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Различать темы и подтемы специального текста</w:t>
            </w:r>
          </w:p>
        </w:tc>
      </w:tr>
      <w:tr w:rsidR="006C4E63" w:rsidRPr="00E8711D" w:rsidTr="006C4E63">
        <w:trPr>
          <w:trHeight w:hRule="exact" w:val="442"/>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Выделять главную и избыточную информацию</w:t>
            </w:r>
          </w:p>
        </w:tc>
      </w:tr>
      <w:tr w:rsidR="006C4E63" w:rsidRPr="00E8711D"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Прогнозировать последовательность изложения идей текста</w:t>
            </w:r>
          </w:p>
        </w:tc>
      </w:tr>
      <w:tr w:rsidR="006C4E63" w:rsidRPr="00E8711D"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Сопоставлять разные точки зрения и разные источники информации по заданной теме</w:t>
            </w:r>
          </w:p>
        </w:tc>
      </w:tr>
      <w:tr w:rsidR="006C4E63" w:rsidRPr="00E8711D" w:rsidTr="006C4E63">
        <w:trPr>
          <w:trHeight w:hRule="exact" w:val="451"/>
          <w:jc w:val="center"/>
        </w:trPr>
        <w:tc>
          <w:tcPr>
            <w:tcW w:w="496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Выполнять смысловое свертывание</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4968"/>
        <w:gridCol w:w="5112"/>
      </w:tblGrid>
      <w:tr w:rsidR="006C4E63" w:rsidRPr="00E8711D" w:rsidTr="006C4E63">
        <w:trPr>
          <w:trHeight w:hRule="exact" w:val="4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выделенных фактов и мыслей</w:t>
            </w:r>
          </w:p>
        </w:tc>
      </w:tr>
      <w:tr w:rsidR="006C4E63" w:rsidRPr="00E8711D"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Формировать на основе текста систему аргументов (доводов) для обоснования определенной позиции</w:t>
            </w:r>
          </w:p>
        </w:tc>
      </w:tr>
      <w:tr w:rsidR="006C4E63" w:rsidRPr="00E8711D"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Понимать душевное состояние персонажей текста, сопереживать им</w:t>
            </w:r>
          </w:p>
        </w:tc>
      </w:tr>
      <w:tr w:rsidR="006C4E63" w:rsidRPr="00E8711D"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r>
      <w:tr w:rsidR="006C4E63" w:rsidRPr="00E8711D" w:rsidTr="006C4E63">
        <w:trPr>
          <w:trHeight w:hRule="exact" w:val="198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формальные элементы текста (например, подзаголовки, сноски) для поиска нужной информации; работать с несколькими источниками информации; сопоставлять информацию, полученную из нескольких источников</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Анализировать изменения своего эмоционального состояния в процессе чтения, получения и переработки полученной информации и ее осмысления</w:t>
            </w:r>
          </w:p>
        </w:tc>
      </w:tr>
      <w:tr w:rsidR="006C4E63" w:rsidRPr="00E8711D" w:rsidTr="006C4E63">
        <w:trPr>
          <w:trHeight w:hRule="exact" w:val="374"/>
          <w:jc w:val="center"/>
        </w:trPr>
        <w:tc>
          <w:tcPr>
            <w:tcW w:w="10080"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Работа с текстом: преобразование и интерпретация</w:t>
            </w:r>
          </w:p>
        </w:tc>
      </w:tr>
      <w:tr w:rsidR="006C4E63" w:rsidRPr="00E8711D" w:rsidTr="006C4E63">
        <w:trPr>
          <w:trHeight w:hRule="exact" w:val="475"/>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НОО</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ООО</w:t>
            </w:r>
          </w:p>
        </w:tc>
      </w:tr>
      <w:tr w:rsidR="006C4E63" w:rsidRPr="00E8711D"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Пересказывать текст подробно и сжато, устно и письменно</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Структурировать текст:</w:t>
            </w:r>
          </w:p>
        </w:tc>
      </w:tr>
      <w:tr w:rsidR="006C4E63" w:rsidRPr="00E8711D"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Соотносить факты с общей идеей текста, устанавливать простые связи, непоказанные в тексте напрямую</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Используя нумерацию страниц, списки, ссылки, оглавления</w:t>
            </w:r>
          </w:p>
        </w:tc>
      </w:tr>
      <w:tr w:rsidR="006C4E63" w:rsidRPr="00E8711D"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Формулировать несложные выводы, основываясь на тексте</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Проводить проверку правописания</w:t>
            </w:r>
          </w:p>
        </w:tc>
      </w:tr>
      <w:tr w:rsidR="006C4E63" w:rsidRPr="00E8711D"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Находить аргументы, подтверждающие вывод</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в тексте таблицы, изображения</w:t>
            </w:r>
          </w:p>
        </w:tc>
      </w:tr>
      <w:tr w:rsidR="006C4E63" w:rsidRPr="00E8711D"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Сопоставлять и обобщать содержащуюся в разных частях текста информацию</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Преобразовывать текст:</w:t>
            </w:r>
          </w:p>
        </w:tc>
      </w:tr>
      <w:tr w:rsidR="006C4E63" w:rsidRPr="00E8711D"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Составлять на основании текста небольшое монологическое высказывание, отвечая на поставленный вопрос</w:t>
            </w: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Используя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новые формы представления информации</w:t>
            </w:r>
          </w:p>
        </w:tc>
      </w:tr>
      <w:tr w:rsidR="006C4E63" w:rsidRPr="00E8711D" w:rsidTr="006C4E63">
        <w:trPr>
          <w:trHeight w:hRule="exact" w:val="1349"/>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6C4E63" w:rsidRPr="00E8711D"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Интерпретировать текст:</w:t>
            </w:r>
          </w:p>
        </w:tc>
      </w:tr>
      <w:tr w:rsidR="006C4E63" w:rsidRPr="00E8711D"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сравнивать и противопоставлять заключенную в тексте информацию разного характера</w:t>
            </w:r>
          </w:p>
        </w:tc>
      </w:tr>
      <w:tr w:rsidR="006C4E63" w:rsidRPr="00E8711D" w:rsidTr="006C4E63">
        <w:trPr>
          <w:trHeight w:hRule="exact" w:val="451"/>
          <w:jc w:val="center"/>
        </w:trPr>
        <w:tc>
          <w:tcPr>
            <w:tcW w:w="496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обнаруживать в тексте доводы в</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4968"/>
        <w:gridCol w:w="710"/>
        <w:gridCol w:w="4402"/>
      </w:tblGrid>
      <w:tr w:rsidR="006C4E63" w:rsidRPr="00E8711D" w:rsidTr="006C4E63">
        <w:trPr>
          <w:trHeight w:hRule="exact" w:val="446"/>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подтверждение выдвинутых тезисов</w:t>
            </w:r>
          </w:p>
        </w:tc>
      </w:tr>
      <w:tr w:rsidR="006C4E63" w:rsidRPr="00E8711D"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делать выводы из сформулированных посылок</w:t>
            </w:r>
          </w:p>
        </w:tc>
      </w:tr>
      <w:tr w:rsidR="006C4E63" w:rsidRPr="00E8711D"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выводить заключение о намерении автора или главной мысли текста</w:t>
            </w:r>
          </w:p>
        </w:tc>
      </w:tr>
      <w:tr w:rsidR="006C4E63" w:rsidRPr="00E8711D"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r>
      <w:tr w:rsidR="006C4E63" w:rsidRPr="00E8711D" w:rsidTr="006C4E63">
        <w:trPr>
          <w:trHeight w:hRule="exact" w:val="1987"/>
          <w:jc w:val="center"/>
        </w:trPr>
        <w:tc>
          <w:tcPr>
            <w:tcW w:w="496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делать выписки из прочитанных текстов с учетом цели их дальнейшего использования; составлять небольшие письменные аннотации к тексту, отзывы о прочитанном</w:t>
            </w: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tc>
      </w:tr>
      <w:tr w:rsidR="006C4E63" w:rsidRPr="00E8711D" w:rsidTr="006C4E63">
        <w:trPr>
          <w:trHeight w:hRule="exact" w:val="374"/>
          <w:jc w:val="center"/>
        </w:trPr>
        <w:tc>
          <w:tcPr>
            <w:tcW w:w="10080"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Работа с текстом: оценка информации</w:t>
            </w:r>
          </w:p>
        </w:tc>
      </w:tr>
      <w:tr w:rsidR="006C4E63" w:rsidRPr="00E8711D" w:rsidTr="006C4E63">
        <w:trPr>
          <w:trHeight w:hRule="exact" w:val="470"/>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НОО</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ФГОС ООО</w:t>
            </w:r>
          </w:p>
        </w:tc>
      </w:tr>
      <w:tr w:rsidR="006C4E63" w:rsidRPr="00E8711D" w:rsidTr="006C4E63">
        <w:trPr>
          <w:trHeight w:hRule="exact" w:val="739"/>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высказывать оценочные суждения и свою точку зрения о прочитанном тексте</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откликаться на содержание текста:</w:t>
            </w:r>
          </w:p>
        </w:tc>
      </w:tr>
      <w:tr w:rsidR="006C4E63" w:rsidRPr="00E8711D"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оценивать содержание, языковые особенности и структуру текста; определять место и роль иллюстративного ряда в тексте</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 связывать информацию, обнаруженную в тексте, со знаниями из других источников</w:t>
            </w:r>
          </w:p>
        </w:tc>
      </w:tr>
      <w:tr w:rsidR="006C4E63" w:rsidRPr="00E8711D" w:rsidTr="006C4E63">
        <w:trPr>
          <w:trHeight w:hRule="exact" w:val="1651"/>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оценивать утверждения, сделанные в тексте, исходя из своих представлений о мире</w:t>
            </w:r>
          </w:p>
        </w:tc>
      </w:tr>
      <w:tr w:rsidR="006C4E63" w:rsidRPr="00E8711D" w:rsidTr="006C4E63">
        <w:trPr>
          <w:trHeight w:hRule="exact" w:val="744"/>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участвовать в учебном диалоге при обсуждении прочитанного или прослушанного текста</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находить доводы в защиту своей точки зрения</w:t>
            </w:r>
          </w:p>
        </w:tc>
      </w:tr>
      <w:tr w:rsidR="006C4E63" w:rsidRPr="00E8711D" w:rsidTr="006C4E63">
        <w:trPr>
          <w:trHeight w:hRule="exact" w:val="437"/>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откликаться на форму текста:</w:t>
            </w:r>
          </w:p>
        </w:tc>
      </w:tr>
      <w:tr w:rsidR="006C4E63" w:rsidRPr="00E8711D"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оценивать не только содержание текста, но и его форму, а в целом - мастерство его исполнения</w:t>
            </w:r>
          </w:p>
        </w:tc>
      </w:tr>
      <w:tr w:rsidR="006C4E63" w:rsidRPr="00E8711D"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 основе имеющихся знаний, жизненного опыта подвергать сомнению достоверность:</w:t>
            </w:r>
          </w:p>
        </w:tc>
      </w:tr>
      <w:tr w:rsidR="006C4E63" w:rsidRPr="00E8711D" w:rsidTr="00307EB8">
        <w:trPr>
          <w:trHeight w:hRule="exact" w:val="989"/>
          <w:jc w:val="center"/>
        </w:trPr>
        <w:tc>
          <w:tcPr>
            <w:tcW w:w="5678" w:type="dxa"/>
            <w:gridSpan w:val="2"/>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имеющейся информации, обнаруживать недостоверность получаемой информации, пробелы в информации и находить пути восполнения этих пробелов</w:t>
            </w:r>
          </w:p>
        </w:tc>
      </w:tr>
    </w:tbl>
    <w:p w:rsidR="006C4E63" w:rsidRPr="00E8711D" w:rsidRDefault="006C4E63" w:rsidP="00307EB8">
      <w:pPr>
        <w:spacing w:after="0" w:line="240" w:lineRule="auto"/>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678"/>
        <w:gridCol w:w="4402"/>
      </w:tblGrid>
      <w:tr w:rsidR="006C4E63" w:rsidRPr="00E8711D" w:rsidTr="006C4E63">
        <w:trPr>
          <w:trHeight w:hRule="exact" w:val="1354"/>
          <w:jc w:val="center"/>
        </w:trPr>
        <w:tc>
          <w:tcPr>
            <w:tcW w:w="567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 процессе работы с одним или несколькими источниками выявлять содержащуюся в них противоречивую, конфликтную информацию</w:t>
            </w:r>
          </w:p>
        </w:tc>
      </w:tr>
      <w:tr w:rsidR="006C4E63" w:rsidRPr="00E8711D" w:rsidTr="006C4E63">
        <w:trPr>
          <w:trHeight w:hRule="exact" w:val="1046"/>
          <w:jc w:val="center"/>
        </w:trPr>
        <w:tc>
          <w:tcPr>
            <w:tcW w:w="567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полученный опыт восприятия информационных объектов для обогащения чувственного опыта</w:t>
            </w:r>
          </w:p>
        </w:tc>
      </w:tr>
      <w:tr w:rsidR="006C4E63" w:rsidRPr="00E8711D" w:rsidTr="006C4E63">
        <w:trPr>
          <w:trHeight w:hRule="exact" w:val="1046"/>
          <w:jc w:val="center"/>
        </w:trPr>
        <w:tc>
          <w:tcPr>
            <w:tcW w:w="567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высказывать оценочные суждения и свою точку зрения о полученном сообщении (прочитанном тексте)</w:t>
            </w:r>
          </w:p>
        </w:tc>
      </w:tr>
      <w:tr w:rsidR="006C4E63" w:rsidRPr="00E8711D" w:rsidTr="006C4E63">
        <w:trPr>
          <w:trHeight w:hRule="exact" w:val="739"/>
          <w:jc w:val="center"/>
        </w:trPr>
        <w:tc>
          <w:tcPr>
            <w:tcW w:w="5678"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c>
          <w:tcPr>
            <w:tcW w:w="440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Выпускник получит возможность научиться</w:t>
            </w:r>
          </w:p>
        </w:tc>
      </w:tr>
      <w:tr w:rsidR="006C4E63" w:rsidRPr="00E8711D" w:rsidTr="00307EB8">
        <w:trPr>
          <w:trHeight w:hRule="exact" w:val="1359"/>
          <w:jc w:val="center"/>
        </w:trPr>
        <w:tc>
          <w:tcPr>
            <w:tcW w:w="5678"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сопоставлять различные точки зрения; соотносить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p>
        </w:tc>
      </w:tr>
    </w:tbl>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результате изучения всех без исключения учебных предметов на ступени общего образования выпускники школы приобретут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Выпускники научатся осознанно читать тексты с целью удовлетворения познавательного интереса, освоения и использования информации, овладеют элементарными навыками чтения информации, представленной в наглядно</w:t>
      </w:r>
      <w:r w:rsidRPr="00E8711D">
        <w:rPr>
          <w:rFonts w:ascii="Times New Roman" w:hAnsi="Times New Roman"/>
        </w:rPr>
        <w:softHyphen/>
        <w:t>-символической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Установленные новым ФГОС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Педагог сегодня должен стать создателем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Связующим звеном всех учебных предметов является текст, работа с которым позволяет добиваться оптимального результата.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школе необходимо обучать чтению и пониманию текста. И это заключается не только в освоении учащимися алфавита, техникой чтения. Появилось новое понятие - смысловое чтение. Смысловое чтение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концепции универсальных учебных действий (Асмолов А. Г., Бурменская Г. В., Володарская И. А. и др.), наряду со многими универсальными действиями, выделены действия смыслового чтения, связанные с осмыслением цели и выбором вида чтения в зависимости от коммуникативной задачи и определением основной и второстепенной информации, с формулированием проблемы и главной идеи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Обеспечение преемственности начальной и основной школы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Метапредметный результат освоения основной образовательной программы основного общего образования (5-9 классы) - смысловое чтение.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Уже в 5 классе должны быть заложены определенные основы данного умения, преемственные к сформированным начальной школой отдельным навыкам смыслового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Усложнение требований от начальной школы к основной: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ожидаемых умениях (новых, более сложных на уровне основной школы)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в усложнении содержания (состава, структуры) предлагаемых для чтения текстов при сохранении одинаковых (на формальном уровне) требований.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этого необходимы следующие аспекты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учителей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Мониторинг с целью выявления уровня сформированности смыслового чтения (по методическим объединениям).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Практикум по подготовке заданий с включением аспектов по смысловому чтению (по методическим объединениям).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Показатели участия обучающихся в олимпиадах, интеллектуальных марафонах, конкурсах, Днях науки.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учеников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Участие в конкурсах чтецов разного уровня.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Участие в конкурсах сочинений, эссе и других творческих жанров различного уровня.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Участие обучающихся в олимпиадах, интеллектуальных марафонах, конкурсах, Днях науки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качестве комплексной диагностики желательно проведение комплексной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Предмет проверки: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стратегии смыслового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способы работы с текстом.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Метапредметный характер: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выполнение заданий предполагает привлечение знаний, полученных при изучении разных предметов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характер текстов: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учебная ситуация - текст, который сообщает информацию, необходимую для решения образовательных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общественная ситуация - текст с выходом на социальную активность школьника, общественные объединения (группы), участниками которых являются учащиеся, а также на информацию о событиях в стране и мире.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личностная ситуация - может отражать досуг, занятия по интересам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характер заданий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задания, связанные непосредственно с информацией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задания, связанные с разными учебными предметами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задания, связанные с современностью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задания, связанные с личным опытом школьника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Проверяется сформированность трех групп умений</w:t>
      </w:r>
    </w:p>
    <w:p w:rsidR="006C4E63" w:rsidRPr="00E8711D" w:rsidRDefault="006C4E63" w:rsidP="00307EB8">
      <w:pPr>
        <w:spacing w:after="0" w:line="240" w:lineRule="auto"/>
        <w:ind w:firstLine="720"/>
        <w:jc w:val="both"/>
        <w:rPr>
          <w:rFonts w:ascii="Times New Roman" w:hAnsi="Times New Roman"/>
        </w:rPr>
      </w:pPr>
      <w:bookmarkStart w:id="119" w:name="bookmark15"/>
      <w:r w:rsidRPr="00E8711D">
        <w:rPr>
          <w:rFonts w:ascii="Times New Roman" w:hAnsi="Times New Roman"/>
        </w:rPr>
        <w:t>я</w:t>
      </w:r>
      <w:r w:rsidRPr="00E8711D">
        <w:rPr>
          <w:rFonts w:ascii="Times New Roman" w:hAnsi="Times New Roman"/>
        </w:rPr>
        <w:tab/>
        <w:t>группа умений</w:t>
      </w:r>
      <w:bookmarkEnd w:id="119"/>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Ориентация в тексте и общее понимание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поиск и выявление в тексте информации, представленной в различном виде (ориентация в тексте)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формулирование прямых выводов и заключений на основе фактов, имеющихся в тексте (общее понимание того, о чем говорится в тексте)</w:t>
      </w:r>
    </w:p>
    <w:p w:rsidR="006C4E63" w:rsidRPr="00E8711D" w:rsidRDefault="006C4E63" w:rsidP="00307EB8">
      <w:pPr>
        <w:spacing w:after="0" w:line="240" w:lineRule="auto"/>
        <w:ind w:firstLine="720"/>
        <w:jc w:val="both"/>
        <w:rPr>
          <w:rFonts w:ascii="Times New Roman" w:hAnsi="Times New Roman"/>
        </w:rPr>
      </w:pPr>
      <w:bookmarkStart w:id="120" w:name="bookmark16"/>
      <w:r w:rsidRPr="00E8711D">
        <w:rPr>
          <w:rFonts w:ascii="Times New Roman" w:hAnsi="Times New Roman"/>
        </w:rPr>
        <w:t>я</w:t>
      </w:r>
      <w:r w:rsidRPr="00E8711D">
        <w:rPr>
          <w:rFonts w:ascii="Times New Roman" w:hAnsi="Times New Roman"/>
        </w:rPr>
        <w:tab/>
        <w:t>группа умений</w:t>
      </w:r>
      <w:bookmarkEnd w:id="120"/>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Глубокое и детальное понимание содержания и формы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интерпретация и обобщение информации, представленной в тексте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формулирование на ее основе сложных выводов и оценочных суждений</w:t>
      </w:r>
    </w:p>
    <w:p w:rsidR="006C4E63" w:rsidRPr="00E8711D" w:rsidRDefault="006C4E63" w:rsidP="00307EB8">
      <w:pPr>
        <w:spacing w:after="0" w:line="240" w:lineRule="auto"/>
        <w:ind w:firstLine="720"/>
        <w:jc w:val="both"/>
        <w:rPr>
          <w:rFonts w:ascii="Times New Roman" w:hAnsi="Times New Roman"/>
        </w:rPr>
      </w:pPr>
      <w:bookmarkStart w:id="121" w:name="bookmark17"/>
      <w:r w:rsidRPr="00E8711D">
        <w:rPr>
          <w:rFonts w:ascii="Times New Roman" w:hAnsi="Times New Roman"/>
        </w:rPr>
        <w:t>я</w:t>
      </w:r>
      <w:r w:rsidRPr="00E8711D">
        <w:rPr>
          <w:rFonts w:ascii="Times New Roman" w:hAnsi="Times New Roman"/>
        </w:rPr>
        <w:tab/>
        <w:t>группа умений</w:t>
      </w:r>
      <w:bookmarkEnd w:id="121"/>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информации из текста для решения различных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без привлечения дополнительных знаний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привлечением дополнительных знаний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учётом совершенно новой оценочной системы необходимы серьёзные изменения в системе внутришкольного мониторинга образовательных достижений, новые подходы к созданию портфеля достижений (портфолио) как инструмента динамики образовательных достижений.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w:t>
      </w:r>
      <w:r w:rsidRPr="00E8711D">
        <w:rPr>
          <w:rFonts w:ascii="Times New Roman" w:hAnsi="Times New Roman"/>
        </w:rPr>
        <w:lastRenderedPageBreak/>
        <w:t>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 педагогического взаимодействия для формирования универсальных учебных действий смыслового чтения и работы с текстом как компонента компетентностей обучающихся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новой, уже развивающейся в России ситуации школьник с помощью новых информационных и телекоммуникационных технологий включается в бескрайнее информационное пространство. Где и как создаются условия для того, чтобы школьники могли освоить комплекс знаний и умений работать с информацией?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Что же касается условий, то пока что в полной мере не осознается простая истина: главная площадка для этой работы - это школьная библиотека-медиацентр, которая при обучении школьников читательской и информационной культуре начинает играть центральную роль. Вместе с учителем литературы и учителем, обучающим школьников информационной культуре, школьный библиотекарь также участвует в этом процессе как библиотекарь-педагог.</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последнее время создают для школьников программы, где интегрируются основные компоненты для развития у школьников читательской и информационной культуры. В МБОУ «Алдиаровская СОШ» в младших классах идет помощь учителям в развитии у школьников основ читательской культуры (помощь в рекомендации программ внеклассного чтения, организация экскурсий в детские библиотеки и др.), в средних классах - обучение основам библиотечно-библиографических знаний, умению работать с информацией, в старших классах - обучение школьников основам читательской и информационной культуры.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Обучение любому предмету должно включать обучение стратегиям чтения и письма на разнообразном учебном материале, разнообразных и разножанровых текстах, что будет активизировать познавательную, творческую (креативную), критическую и коммуникативную деятельность и тем самым удовлетворять понятию целостности образовательного процесса. Необходимо изменение взгляда на чтение и тесно связанную с ним информационную культуру: это задача всего педагогического коллектива. Альтернативой могут стать реализация программ внеурочной деятельности «Культура учения», где учащиеся основной школы будут обучаться стратегиям чтения на материалах текстов разных типов из разных школьных предметов, «Учусь работать с текстом и книгой» (программа курса разработана на основе одноименной программы О.В.Чиндиловой, члена авторского коллектива образовательной системы «Школа 2100»).</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Механизмы формирования полноценного чтения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Основные компоненты сформированного навыка чтения: техника чтения и понимание текста (извлечение его смысла, содержания).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Полноценное чтение - это процесс, включающий не только овладение техникой чтения, но и совокупность УУД, приобретаемых на уроках по всем предметам с целью извлечения смысла из содержания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Совершенствуя чтение, надо помнить о задаче формирования интереса к процессу чтения, снятия эмоционального напряжения. При этом средством формирования задачи станет использование методики совершенствования умения читать правильно, быстро, гибко (с разной скоростью в зависимости от речевой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Методика совершенствования читать правильно имеет целью: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пробудить интерес к чтению формой обучения (игра, речевые образы, алгоритмы, практикумы)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стимулировать продуктивность чтения регулярными замерами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давать установку на максимальную скорость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систему упражнений включать задания, помогающие преодолеть физиологические, психологические, мыслительные барьеры чтения: восполнение пропусков букв в словах, пропусков слов в предложениях; деформация слов, текста; поиск смысловых несуразностей в связном тексте и т. 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 работе с текстом понимание начинается еще до его чтения, разворачивается по ходу чтения и продолжается в размышлениях о прочитанном. С точки зрения лингвистики (теория лингвиста И. Р. Гальперина) понимание текста - это вычитывание разных видов текстовой информации: фактуальной, подтекстовой, концептуальной.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Фактуальную информацию составляет описание событий, героев, места и времени действия и т. д. Подтекстовая информация напрямую не выражена в словах. 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 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Под концептуальной информацией понимается система взглядов, мыслей и чувств автора, которые он отражает в тексте, рассчитывая на ее восприятие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Поэтому одна из основных психологических задач обучения смысловому чтению - активизация психических процессов ученика при работе с текстом.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Продуктивность учебной деятельности зависит от умения ориентироваться в информационных потоках, искать и использовать недостающие знания или другие ресурсы для достижения поставленных целей.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Важно развитие у учащихся умений читать тексты с разным уровнем понимания содержащейся в них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пониманием основного содержания (просмотровое чтение);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полным пониманием содержания (изучающее (аналитическое) чтение);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извлечением необходимо значимой информации (поисковое);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критическое понимание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Сотрудничество ребёнка с учителем, логопедом, психологом, медицинским работником, родителями будет служить эффективному обучению чтению.</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Виды взаимодействия с учебными, научными и социальными организациями,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формы привлечения консультантов, экспертов и научных руководителей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МБОУ «Алдиаровская СОШ» разработан план взаимодействия с учебными, научными и социальными организациями с учётом своего расположения сформировавшихся связей.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Для организации учебно-исследовательской и проектной деятельности привлекаем к руководству этими видами деятельности не только учителей, но и других консультантов, экспертов и научных руководителей. Это позволяет реализовать индивидуальную образовательную траекторию максимально большого числа учеников, проявляющих самые разнообразные познавательные интересы. Ведётся сотрудничество  с МБОУ ДО «Детско-юношеский центр», МБОУ ДО «Янтиковская детская школа искусств», МБУ «Центр психолого-педагогической, медицинской и социальной помощи».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Проектная и учебно-исследовательская деятельность основана на безвозмездной основе.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Привлекаются родители в соответствии с квалификацией как участников в организации учебно-исследовательской и проектной деятельности. Проводится организационная работа и выявляются лица, которые могут быть в роли консультантов, экспертов и научных руководителей.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bookmarkStart w:id="122" w:name="bookmark18"/>
      <w:r w:rsidRPr="00E8711D">
        <w:rPr>
          <w:rFonts w:ascii="Times New Roman" w:hAnsi="Times New Roman"/>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bookmarkEnd w:id="122"/>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Организация полной ориентировочной основы универсального учебного действия с учетом предметного содержания учебной дисциплины.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универсальных учебных действий происходит в контексте усвоения разных предметных дисциплин.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Представление о функциях, содержании и видах универсальных учебных действий быть положено в основу построения целостного учебно-воспитательного процесса. Формирование УУД в образовательном процессе определяется тремя следующими взаимодополняющими положениями: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УУД как цель образовательного процесса определяет его содержание и организацию;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УУД происходит в контексте усвоения разных предметных дисциплин;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6C4E63" w:rsidRPr="00E8711D" w:rsidRDefault="006C4E63" w:rsidP="00307EB8">
      <w:pPr>
        <w:spacing w:after="0" w:line="240" w:lineRule="auto"/>
        <w:ind w:firstLine="720"/>
        <w:jc w:val="both"/>
        <w:rPr>
          <w:rFonts w:ascii="Times New Roman" w:hAnsi="Times New Roman"/>
        </w:rPr>
      </w:pPr>
      <w:bookmarkStart w:id="123" w:name="bookmark19"/>
      <w:r w:rsidRPr="00E8711D">
        <w:rPr>
          <w:rFonts w:ascii="Times New Roman" w:hAnsi="Times New Roman"/>
        </w:rPr>
        <w:t xml:space="preserve">Условия и средства формирования универсальных учебных действий.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Учебное        сотрудничество</w:t>
      </w:r>
      <w:bookmarkEnd w:id="123"/>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распределение начальных действий и операций, заданное предметным условием совместной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коммуникацию (общение), обеспечивающую реализацию процессов распределения, обмена и взаимопонимания;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рефлексию, обеспечивающую преодоление ограничений собственного действия относительно общей схемы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Совместная деятельность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Цели организации работы в группе: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создание учебной мотивации;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пробуждение в учениках познавательного интереса;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развитие стремления к успеху и одобрению;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снятие неуверенности в себе, боязни сделать ошибку и получить за это порицание;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развитие способности к самостоятельной оценке своей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формирование умения общаться и взаимодействовать с другими обучающимися.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Для организации групповой работы класс делится на группы по 3—6 человек, чаще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Под групповой формой обучения понимают такую форму организации деятельности, при которой на базе класса создаются небольшие рабочие группы (3-5 учащихся) для совместного выполнения учебного задания.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Любой учитель, тем более учитель, работающий в системе развивающего обучения, стремится воспитать ученика, умеющего учиться, стремится обучить детей умению спорить, отстаивать свое мнение, задавать вопросы, быть инициативным в получении новых знаний. Известно, что умение учиться - это «новообразование, которое в первую очередь связано с освоением формы учебного сотрудничества» (Г. А. Цукерман).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Именно актуальность организации групповой работы в системе развивающего обучения определила тему нашего Круглого Стола.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 групповой работы: активное включение каждого ученика в процесс усвоения, повышение успешности решения проблемы, развитие в процессе совместной деятельности когнитивных (интеллектуальных) и личностных образований (структур).</w:t>
      </w:r>
      <w:bookmarkStart w:id="124" w:name="bookmark20"/>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Варианты комплектования групп.</w:t>
      </w:r>
      <w:bookmarkEnd w:id="124"/>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Разделение класса на группы - это важный момент в организации работы. Способов разделения существует множество, и они в значительной степени определяют то, как будет протекать дальнейшая работа в группе, и на какой результат эта группа выйдет.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 желанию.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Объединение в группы происходит по взаимному выбору. Задание на формирование группы по желанию может даваться, как минимум, в двух вариантах: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Разделитесь на группы по ... человек.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Разделитесь на ... равные группы.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Случайным образом.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доброжелательные отношения. Но в любом случае педагог должен обладать достаточной компетентностью в работе с межличностными конфликтами.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т.п.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 определенному признаку.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Такой признак задается либо учителем, либо любым учеником. 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 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 выбору «лидера».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«Лидер» в данном случае может либо назначаться учителем (в соответствии с целью, поэтому в качестве лидера может выступать любой ученик), либо выбираться детьми. Формирование групп осуществляется самими «лидерами». 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w:t>
      </w:r>
      <w:r w:rsidRPr="00E8711D">
        <w:rPr>
          <w:rFonts w:ascii="Times New Roman" w:hAnsi="Times New Roman"/>
        </w:rPr>
        <w:lastRenderedPageBreak/>
        <w:t>тех, кто действительно способен работать и достигать результата. Иногда даже дружба и личные симпатии отходят на второй план.</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 выбору педагога.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объединения, а может уйти от ответа на вопросы участников по этому поводу.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Виды групповой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Назовем несколько видов групповой работы, которые можно использовать на уроках в основной школе:работа в парах, снежный ком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Принципы групповой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этой точки зрения, среди различных подходов можно выделить три основных принципа организации совместной деятельности, которые могут быть условно названы: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принцип «индивидуальных вкладов»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«позиционный» принцип.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содержательный принцип.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Группа может быть составлена из обучающихся, имеющих высокий уровень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интеллектуального развития, обучающихся с недостаточным уровнем компетенции в изучаемом предмете и обучающихся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Роли обучающихся при работе в группе могут распределяться по-разному: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все роли заранее распределены учителем;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участники группы сами выбирают себе роли.</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t xml:space="preserve">Частным случаем групповой совместной деятельности обучающихся является работа парами.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качестве вариантов работы парами можно назвать следующие: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ученики поочерёдно выполняют общее задание, используя те определённые знания и средства, которые имеются у каждого;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учащимся.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Разновозрастное сотрудничество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критическийпериод развития учащихся. Она создаётусловия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Проектная деятельность обучающихся как форма сотрудничества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Целесообразно разделять разные типы ситуаций сотрудничества.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 взаимодействия со сверстниками без чёткого разделения функций.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Ситуация конфликтного взаимодействия со сверстниками.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Дискуссия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Выделяются следующие функции письменной дискуссии: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письменное оформление мысли способствует развитию речи младших подростков, их умения формулировать свое мнение так, чтобы быть понятым другими - письменная речь является средством развития теоретического мышления школьника, помогает фиксировать наиболее важные моменты в изучаемом тексте (определение новой проблемы, установление противоречия, высказывание гипотезы, выявление способов их проверки, фиксация выводов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организация на уроке письменной дискуссии предоставляет возможность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организация письменной дискуссии предоставляет дополнительные возможности концентрации внимания детей на уроке.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Письменная речь является средством удержания целостности задачи, помогающим ученикам в потоке устных дискуссий, быстро развертывающихся на уроке, выделять наиболее важные моменты (противоречия, обнаружение новой проблемы, гипотезы о неизвестном, способы их проверки, выводы)и фиксировать их.</w:t>
      </w:r>
    </w:p>
    <w:p w:rsidR="006C4E63" w:rsidRPr="00E8711D" w:rsidRDefault="006C4E63" w:rsidP="00307EB8">
      <w:pPr>
        <w:spacing w:after="0" w:line="240" w:lineRule="auto"/>
        <w:ind w:firstLine="720"/>
        <w:jc w:val="both"/>
        <w:rPr>
          <w:rFonts w:ascii="Times New Roman" w:hAnsi="Times New Roman"/>
        </w:rPr>
      </w:pPr>
      <w:bookmarkStart w:id="125" w:name="bookmark21"/>
      <w:r w:rsidRPr="00E8711D">
        <w:rPr>
          <w:rFonts w:ascii="Times New Roman" w:hAnsi="Times New Roman"/>
        </w:rPr>
        <w:t>Тренинги</w:t>
      </w:r>
      <w:bookmarkEnd w:id="125"/>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вырабатывать положительное отношение друг к другу и умение общаться так, чтобы общение с тобой приносило радость окружающим;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развивать навыки взаимодействия в группе;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создать положительное настроение на дальнейшее продолжительное взаимодействие в тренинговой группе;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развивать невербальные навыки общения;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развивать навыки самопознания;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развивать навыки восприятия и понимания других людей;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учиться познавать себя через восприятие другого;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получить представление о «неверных средствах общения»;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развивать положительную самооценку;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сформировать чувство уверенности в себе и осознание себя в новом качестве;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познакомить с понятием «конфликт»;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определить особенности поведения в конфликтной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обучить способам выхода из конфликтной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отработать ситуации предотвращения конфликтов;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закрепить навыки поведения в конфликтной ситуации;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снизить уровень конфликтности подростков.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Общий приём доказательства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Понятие доказательства и его структурные элементы рассматривают с двух точек зрения: как результат и как процесс.</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Обучение доказательству в школе предполагает формирование умений по решению следующих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и воспроизведение готовых доказательств;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опровержение предложенных доказательств;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учитель сам формулирует то или иное положение и предлагает обучающимся доказать его;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Любое доказательство включает: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тезис — суждение (утверждение), истинность которого доказывается;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Рефлексия.  В наиболее широком значениирефлексия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преобразования.Задача рефлексии — осознание внешнего и внутреннего опыта субъекта и его отражение в той или иной форме.</w:t>
      </w:r>
      <w:r w:rsidRPr="00E8711D">
        <w:rPr>
          <w:rFonts w:ascii="Times New Roman" w:hAnsi="Times New Roman"/>
        </w:rPr>
        <w:tab/>
        <w:t>Задача рефлексии — осознание внешнего и внутреннего опыта субъекта и его отражение в той или иной форме.</w:t>
      </w:r>
      <w:r w:rsidRPr="00E8711D">
        <w:rPr>
          <w:rFonts w:ascii="Times New Roman" w:hAnsi="Times New Roman"/>
        </w:rPr>
        <w:tab/>
        <w:t xml:space="preserve"> Рефлексия - способность человека осмыслить собственный опыт с целью прийти к новому пониманию, оценить и обосновать собственные убеждения и ценностные отношения. Включает построение умозаключений, обобщений, аналогий, сопоставлений и оценок.</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Рефлексия (от позднелат. reflexio - обращение назад)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размышление, самонаблюдение.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форма теоретической деятельности человека, направленная на осмысление собственных действий и их законов.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понимание цели учебной деятельности (чему я научился на уроке? каких целей добился? чему можно было научиться ещё?);</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выделениеобщего инвариантного в различных учебных предметах, 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выполнении разных заданий; осознанность конкретных операций, необходимых для решения познавательных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Соответственно развитию рефлексии будет способствовать организация учебной деятельности, отвечающая следующим критериям: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постановка всякой новой задачи как задачи с недостающими данными;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наличия способов и средств выполнения задачи;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оценка своей готовности к решению проблемы;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самостоятельный поиск недостающей информации в любом «хранилище» (учебнике, справочнике, книге, у учителя);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самостоятельное изобретение недостающего способа действия (практически это перевод учебной задачи в творческую).</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Педагогическое общение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C4E63" w:rsidRPr="00E8711D" w:rsidRDefault="006C4E63" w:rsidP="00307EB8">
      <w:pPr>
        <w:spacing w:after="0" w:line="240" w:lineRule="auto"/>
        <w:ind w:firstLine="720"/>
        <w:jc w:val="both"/>
        <w:rPr>
          <w:rFonts w:ascii="Times New Roman" w:hAnsi="Times New Roman"/>
        </w:rPr>
      </w:pPr>
      <w:bookmarkStart w:id="126" w:name="bookmark22"/>
      <w:r w:rsidRPr="00E8711D">
        <w:rPr>
          <w:rFonts w:ascii="Times New Roman" w:hAnsi="Times New Roman"/>
        </w:rPr>
        <w:t>Система оценки деятельности образовательного учреждения по формированию и развитию универсальных учебных действий у обучающихся.</w:t>
      </w:r>
      <w:bookmarkEnd w:id="126"/>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Система оценки качества образования ОУ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образовательного процесса и строится в соответствии с требованиями Федерального государственного образовательного стандарта.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Особенностями системы оценки качества образовательных результатов являются: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комплексный подход к оценке результатов образования (оценка предметных, метапредметных и личностных результатов общего образования);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использование планируемых результатов освоения основных образовательных программ в качестве содержательной и критериальной базы оценки;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сочетание внешней и внутренней оценки как механизма обеспечения качества образования;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уровневый подход к разработке планируемых результатов, инструментария и представлению их;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использование накопительной системы оценивания (портфолио), характеризующей динамику индивидуальных образовательных достижений;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Внутренняя оценка по формированию и развитию УУД: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входная диагностика;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первая диагностическая работа, направленная на выявление уровня сформированности умения задавать вопросы, высказывать своё мнение и аргументировать его;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промежуточные диагностические работы по предметам;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практикумы во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социологический опрос участников апробации;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статистическая диагностика в течение учебного года;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итоговая диагностика для определения уровня сформированности УУД;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ранжирование результатов диагностики по каждому классу и предмету.</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Внешняя оценка: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мониторинги ЦОКО;</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подведение итогов конкурсов, конференций, олимпиад на разных уровнях.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Процедуры: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проверка сформированности УУД по окончании периода формирования;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защита итогового индивидуального проекта, исследовательские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наблюдение;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практические работы;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тест;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 т.д.</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Методика и инструментарий мониторинга успешности освоения и применения обучающимися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Измерители достижения требований стандарт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Оценка деятельности гимназии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Цель мониторинга: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гимназии.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Задачи мониторинга: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оценить достаточность ресурсов и условия образовательного пространства для формирования и развития УУД обучающихся на средней ступени образования;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оценить психологический комфорт образовательного пространства в условиях реализации федеральных государственных стандартов нового поколения;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внести коррективы в систему формирования и развития УУД обучающихся средней ступени образования с учетом полученных данных.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Объектами мониторинга являются: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Предметные и метапредметные результаты обучения.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Ресурсы образовательной среды (кадровые, материально-технические, информационные).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Субъекты мониторинга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Оценку психолого-педагогических условий и ресурсов образовательного пространства на средней ступени образования гимназии проводят: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администрация гимназии;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кафедра психологического здоровья и творческого развития обучающихся;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методические объединения учителей-предметников;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методическое объединение классных руководителей.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Методами мониторинговых исследований являются: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анкетирование;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сбор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собеседование;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педагогическое наблюдение;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педагогический анализ;</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педагогическая характеристика;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психологическая диагностика.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Средства мониторинга: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анкеты для родителей и педагогов;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карты наблюдений уроков и внеурочной деятельности;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входящие, промежуточные и итоговые контрольные срезы;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административные контрольные работы и тесты;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типовые задачи;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образовательные события;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лист самооценки в составе портфолио ученика.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психологические тесты.</w:t>
      </w:r>
    </w:p>
    <w:p w:rsidR="006C4E63" w:rsidRPr="00E8711D" w:rsidRDefault="006C4E63" w:rsidP="00307EB8">
      <w:pPr>
        <w:spacing w:after="0" w:line="240" w:lineRule="auto"/>
        <w:ind w:firstLine="720"/>
        <w:jc w:val="both"/>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Уровень сформированности УУД параллельно с педагогическим наблюдением в МБОУ «Алдиаровская СОШ» будет измеряться с помощью психодиагностических методик. Психологические рекомендации педагога-психолога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Развитие УУД в составе личностных, регулятивных, познавательных (общеучебных,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Условиями для оценки сформированности УУД у учащихся выступают: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соответствие возрастно-психологическим нормативным требованиям;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соответствие свойств универсальных действий заранее заданным требованиям;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сформированность учебной деятельности у учащихся, отражающая уровень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развития метапредметных действий, выполняющих функцию управления познавательной деятельностью учащихся.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Возрастно-психологические нормативы формулируются для каждого из видов УУД с</w:t>
      </w:r>
      <w:r w:rsidRPr="00E8711D">
        <w:rPr>
          <w:rFonts w:ascii="Times New Roman" w:hAnsi="Times New Roman"/>
        </w:rPr>
        <w:tab/>
        <w:t>учетом стадиальности их развития:</w:t>
      </w:r>
      <w:r w:rsidRPr="00E8711D">
        <w:rPr>
          <w:rFonts w:ascii="Times New Roman" w:hAnsi="Times New Roman"/>
        </w:rPr>
        <w:tab/>
      </w:r>
    </w:p>
    <w:tbl>
      <w:tblPr>
        <w:tblW w:w="0" w:type="auto"/>
        <w:jc w:val="center"/>
        <w:tblLayout w:type="fixed"/>
        <w:tblCellMar>
          <w:left w:w="0" w:type="dxa"/>
          <w:right w:w="0" w:type="dxa"/>
        </w:tblCellMar>
        <w:tblLook w:val="0000" w:firstRow="0" w:lastRow="0" w:firstColumn="0" w:lastColumn="0" w:noHBand="0" w:noVBand="0"/>
      </w:tblPr>
      <w:tblGrid>
        <w:gridCol w:w="2150"/>
        <w:gridCol w:w="4704"/>
        <w:gridCol w:w="610"/>
        <w:gridCol w:w="610"/>
        <w:gridCol w:w="605"/>
        <w:gridCol w:w="610"/>
        <w:gridCol w:w="619"/>
      </w:tblGrid>
      <w:tr w:rsidR="006C4E63" w:rsidRPr="00E8711D" w:rsidTr="006C4E63">
        <w:trPr>
          <w:trHeight w:hRule="exact" w:val="307"/>
          <w:jc w:val="center"/>
        </w:trPr>
        <w:tc>
          <w:tcPr>
            <w:tcW w:w="215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Виды деятельности</w:t>
            </w:r>
          </w:p>
        </w:tc>
        <w:tc>
          <w:tcPr>
            <w:tcW w:w="3054" w:type="dxa"/>
            <w:gridSpan w:val="5"/>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Классы/четверти</w:t>
            </w:r>
          </w:p>
        </w:tc>
      </w:tr>
      <w:tr w:rsidR="006C4E63" w:rsidRPr="00E8711D" w:rsidTr="006C4E63">
        <w:trPr>
          <w:trHeight w:hRule="exact" w:val="278"/>
          <w:jc w:val="center"/>
        </w:trPr>
        <w:tc>
          <w:tcPr>
            <w:tcW w:w="215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5</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6</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7</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8</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9</w:t>
            </w:r>
          </w:p>
        </w:tc>
      </w:tr>
      <w:tr w:rsidR="006C4E63" w:rsidRPr="00E8711D" w:rsidTr="006C4E63">
        <w:trPr>
          <w:trHeight w:hRule="exact" w:val="283"/>
          <w:jc w:val="center"/>
        </w:trPr>
        <w:tc>
          <w:tcPr>
            <w:tcW w:w="215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Регулятивные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ставить учебную задачу</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правильно оформлять и вести записи в тетради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понимать последовательность действий</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сравнивать полученные результаты с учебной задачей</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840"/>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определять наиболее рациональную последовательность своей деятельности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оценивать деятельность - свою и одноклассников</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планировать свою деятельность</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вносить изменения в содержание задач</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определять проблемы собственной деятельности и устанавливать их причины</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562"/>
          <w:jc w:val="center"/>
        </w:trPr>
        <w:tc>
          <w:tcPr>
            <w:tcW w:w="215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Познавательные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унивесральные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общеучебные</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самостоятельное выделение и формулирование познавательной цели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139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поиск необходимой информации (работать с учебником, дополнительной литературой, использовать компьютерные средства поиска информации)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владеть различными видами пересказа (устно и письменно)</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1114"/>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различать стили текстов, воспринимать тексты художественного, научного, публицистического и официально-делового стилей</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составлять на основе текста таблицы, схемы, графики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98"/>
          <w:jc w:val="center"/>
        </w:trPr>
        <w:tc>
          <w:tcPr>
            <w:tcW w:w="2150" w:type="dxa"/>
            <w:vMerge/>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составлять сложный и тезисный</w:t>
            </w: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2150"/>
        <w:gridCol w:w="4704"/>
        <w:gridCol w:w="610"/>
        <w:gridCol w:w="610"/>
        <w:gridCol w:w="605"/>
        <w:gridCol w:w="610"/>
        <w:gridCol w:w="619"/>
      </w:tblGrid>
      <w:tr w:rsidR="006C4E63" w:rsidRPr="00E8711D" w:rsidTr="006C4E63">
        <w:trPr>
          <w:trHeight w:hRule="exact" w:val="293"/>
          <w:jc w:val="center"/>
        </w:trPr>
        <w:tc>
          <w:tcPr>
            <w:tcW w:w="215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план</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готовить доклады, выполнять реферативные работы, составлять конспект тезиса, выступления</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1666"/>
          <w:jc w:val="center"/>
        </w:trPr>
        <w:tc>
          <w:tcPr>
            <w:tcW w:w="215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Познавательные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универсальные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знаково</w:t>
            </w:r>
            <w:r w:rsidRPr="00E8711D">
              <w:rPr>
                <w:rFonts w:ascii="Times New Roman" w:hAnsi="Times New Roman"/>
              </w:rPr>
              <w:softHyphen/>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символические</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моделирование - преобразование объекта из чувственной формы в модель, где выделены существенные характеристики объекта (пространственно-графические или знаково-символические)</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562"/>
          <w:jc w:val="center"/>
        </w:trPr>
        <w:tc>
          <w:tcPr>
            <w:tcW w:w="215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Познавательные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универсальные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логические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преобразование модели с целью выявления общих законов</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w:t>
            </w: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выделять главное</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составлять простой план</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6"/>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сравнивать факты и явления по заданным критериям</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выделять критерии для сравнения и осуществлять сравнение, формулировать вывод</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классифицировать по нескольким признакам</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доказывать и опровергать</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r>
      <w:tr w:rsidR="006C4E63" w:rsidRPr="00E8711D"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определять причинно</w:t>
            </w:r>
            <w:r w:rsidRPr="00E8711D">
              <w:rPr>
                <w:rFonts w:ascii="Times New Roman" w:hAnsi="Times New Roman"/>
              </w:rPr>
              <w:softHyphen/>
              <w:t>следственную связь между компонентами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владеть навыками синтеза и анализа</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r>
      <w:tr w:rsidR="006C4E63" w:rsidRPr="00E8711D" w:rsidTr="006C4E63">
        <w:trPr>
          <w:trHeight w:hRule="exact" w:val="288"/>
          <w:jc w:val="center"/>
        </w:trPr>
        <w:tc>
          <w:tcPr>
            <w:tcW w:w="215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Коммуникативные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действия</w:t>
            </w: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задавать уточняющие вопросы</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высказывать суждения</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слушать друг друга</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вести диалог</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кратко формулировать свои мысли</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продолжить и развить мысль собеседника</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выслушивать и объективно оценивать другого</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вырабатывать общее решение</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выступать перед аудиторией</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r>
      <w:tr w:rsidR="006C4E63" w:rsidRPr="00E8711D"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уметь донести свое мнение до других</w:t>
            </w: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r>
      <w:tr w:rsidR="006C4E63" w:rsidRPr="00E8711D" w:rsidTr="006C4E63">
        <w:trPr>
          <w:trHeight w:hRule="exact" w:val="571"/>
          <w:jc w:val="center"/>
        </w:trPr>
        <w:tc>
          <w:tcPr>
            <w:tcW w:w="2150" w:type="dxa"/>
            <w:vMerge/>
            <w:tcBorders>
              <w:top w:val="nil"/>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4704"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находить приемлемое решение при наличии разных точек зрения</w:t>
            </w: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05"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w:t>
            </w:r>
          </w:p>
        </w:tc>
      </w:tr>
    </w:tbl>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оптимизации трудоемкости измерительных процедур набора модельных универсальныхучебных действий для оценки сформированности универсальных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учебных  действий в МБОУ «Алдиаровская СОШ» используются следующие принципы:</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построение связи между универсальными учебными действиями на каждой ступени и междду ступенями и выделение набора ключевых учебных компетенций, измерение реализации которых позволит </w:t>
      </w:r>
      <w:r w:rsidRPr="00E8711D">
        <w:rPr>
          <w:rFonts w:ascii="Times New Roman" w:hAnsi="Times New Roman"/>
        </w:rPr>
        <w:lastRenderedPageBreak/>
        <w:t>оптимизировать измерение всего комплекса требований к набору УУД выпускника соответствующей ступени;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Выбор модельных универсальных учебных действий для оценки сформированности универсальных учебных действий основывается на следующих критериях:</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учет системного характера видов универсальных учебных действий (см. выше);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возможности объективирования свойств универсальных учебных действий при решении типовой задачи, их качественной и количественной оценки.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Задачу оценки уровня сформированности у обучающихся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Мониторинг сформированности и развития УУД</w:t>
      </w:r>
    </w:p>
    <w:tbl>
      <w:tblPr>
        <w:tblW w:w="0" w:type="auto"/>
        <w:jc w:val="center"/>
        <w:tblLayout w:type="fixed"/>
        <w:tblCellMar>
          <w:left w:w="0" w:type="dxa"/>
          <w:right w:w="0" w:type="dxa"/>
        </w:tblCellMar>
        <w:tblLook w:val="0000" w:firstRow="0" w:lastRow="0" w:firstColumn="0" w:lastColumn="0" w:noHBand="0" w:noVBand="0"/>
      </w:tblPr>
      <w:tblGrid>
        <w:gridCol w:w="5222"/>
        <w:gridCol w:w="2520"/>
        <w:gridCol w:w="2376"/>
      </w:tblGrid>
      <w:tr w:rsidR="006C4E63" w:rsidRPr="00E8711D" w:rsidTr="006C4E63">
        <w:trPr>
          <w:trHeight w:hRule="exact" w:val="422"/>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2520" w:type="dxa"/>
            <w:vMerge w:val="restart"/>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Формы и способы развития УУД</w:t>
            </w:r>
          </w:p>
        </w:tc>
        <w:tc>
          <w:tcPr>
            <w:tcW w:w="2376" w:type="dxa"/>
            <w:vMerge w:val="restart"/>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 инструментарий для сформированности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УУД</w:t>
            </w:r>
          </w:p>
        </w:tc>
      </w:tr>
      <w:tr w:rsidR="006C4E63" w:rsidRPr="00E8711D" w:rsidTr="006C4E63">
        <w:trPr>
          <w:trHeight w:hRule="exact" w:val="235"/>
          <w:jc w:val="center"/>
        </w:trPr>
        <w:tc>
          <w:tcPr>
            <w:tcW w:w="522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УУД</w:t>
            </w:r>
          </w:p>
        </w:tc>
        <w:tc>
          <w:tcPr>
            <w:tcW w:w="252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2376" w:type="dxa"/>
            <w:vMerge/>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413"/>
          <w:jc w:val="center"/>
        </w:trPr>
        <w:tc>
          <w:tcPr>
            <w:tcW w:w="5222" w:type="dxa"/>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2520" w:type="dxa"/>
            <w:vMerge/>
            <w:tcBorders>
              <w:top w:val="nil"/>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2376" w:type="dxa"/>
            <w:vMerge/>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1191"/>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1. Личностные УУД:</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обществе и в жизни в целом.</w:t>
            </w:r>
          </w:p>
        </w:tc>
      </w:tr>
      <w:tr w:rsidR="006C4E63" w:rsidRPr="00E8711D" w:rsidTr="006C4E63">
        <w:trPr>
          <w:trHeight w:hRule="exact" w:val="4176"/>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5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уважение к своему народу, развитие толерантности;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освоения личностного смысла учения, выбор дальнейшего образовательного маршрута;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выполнение норм и требований школьной жизни и обязанностей ученика; знание прав учащихся и умение ими пользоваться.</w:t>
            </w:r>
          </w:p>
        </w:tc>
        <w:tc>
          <w:tcPr>
            <w:tcW w:w="25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урочная и внеурочная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этические беседы, лекции, диспуты;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тематические вечера, турниры знатоков этики;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совместная деятельность, сотрудничество.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опросник «Личностный рост»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Личностный опросник«ОТКЛЭ»</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Н.И. Рейнвальд</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Анкета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«Субъективность учащихся в образовательном процессе»</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222"/>
        <w:gridCol w:w="2520"/>
        <w:gridCol w:w="2376"/>
      </w:tblGrid>
      <w:tr w:rsidR="006C4E63" w:rsidRPr="00E8711D" w:rsidTr="006C4E63">
        <w:trPr>
          <w:trHeight w:hRule="exact" w:val="4968"/>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 xml:space="preserve">   6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уважение и принятие других народов России и мира, межэтническая толерантность, готовность к равноправному сотрудничеству;</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гражданский патриотизм, любовь к Родине, чувство гордости за свою страну;</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урочная и внеурочная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этические беседы, лекции, диспуты;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тематические вечера, турниры знатоков этики;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совместная деятельность, сотрудничество;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психологические тренинги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 опросник «Личностный рост»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Пословицы (методика С.М. Петровой)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Методика «Психологическая культура личности» (Т.А. Огнева, О.И. Мотков)</w:t>
            </w:r>
          </w:p>
        </w:tc>
      </w:tr>
      <w:tr w:rsidR="006C4E63" w:rsidRPr="00E8711D" w:rsidTr="006C4E63">
        <w:trPr>
          <w:trHeight w:hRule="exact" w:val="4270"/>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   7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уважение ценностей семьи, любовь к природе, признание ценности здоровья своего и других людей, оптимизм в восприятии мира;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вести диалог на основе равноправных отношений и взаимного уважения, конструктивное разрешение конфликтов.</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урочная и внеурочная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этические беседы, лекции, диспуты;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тематические вечера, турниры знатоков этики; </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совместная деятельность, сотрудничество;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психологические практикумы.</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 опросник «Личностный рост»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Анкета «Ценности образования»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Анкета «Субъективность учащихся в образовательном процессе»</w:t>
            </w:r>
          </w:p>
        </w:tc>
      </w:tr>
      <w:tr w:rsidR="006C4E63" w:rsidRPr="00E8711D" w:rsidTr="006C4E63">
        <w:trPr>
          <w:trHeight w:hRule="exact" w:val="4093"/>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   8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освоение общекультурного наследия России и общемирового культурного наследия;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устойчивый познавательный интерес и становление смыслообразующей функции познавательного мотива;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участие в общественной жизни на уровне школы и социума;</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урочная и внеурочная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этические беседы, лекции, диспуты;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тематические вечера, турниры знатоков этики; -совместная деятельность, сотрудничество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участие в социальном проектировании;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опросник «Личностный рост»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Опросник профильно</w:t>
            </w:r>
            <w:r w:rsidRPr="00E8711D">
              <w:rPr>
                <w:rFonts w:ascii="Times New Roman" w:hAnsi="Times New Roman"/>
              </w:rPr>
              <w:softHyphen/>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ориентационной компетенции (ОПОК) С.Л. Братченко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направленности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личности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(ориентационная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анкета)</w:t>
            </w:r>
          </w:p>
        </w:tc>
      </w:tr>
      <w:tr w:rsidR="006C4E63" w:rsidRPr="00E8711D" w:rsidTr="006C4E63">
        <w:trPr>
          <w:trHeight w:hRule="exact" w:val="2731"/>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9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знание основных положений Конституции РФ, основных прав и обязанностей гражданина, ориентация в правовом пространстве государственно</w:t>
            </w:r>
            <w:r w:rsidRPr="00E8711D">
              <w:rPr>
                <w:rFonts w:ascii="Times New Roman" w:hAnsi="Times New Roman"/>
              </w:rPr>
              <w:softHyphen/>
              <w:t>общественных отношений;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w:t>
            </w:r>
          </w:p>
        </w:tc>
        <w:tc>
          <w:tcPr>
            <w:tcW w:w="25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урочная и внеурочная деятельность;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этические беседы, лекции, диспуты;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тематические вечера, турниры знатоков этики; -совместная деятельность, сотрудничество;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Диагностический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опросник «Личностный рост»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Карта самодиагностики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степени готовности к выбору профиля обучения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Анкета «Ценности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образования»</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222"/>
        <w:gridCol w:w="2520"/>
        <w:gridCol w:w="2376"/>
      </w:tblGrid>
      <w:tr w:rsidR="006C4E63" w:rsidRPr="00E8711D" w:rsidTr="006C4E63">
        <w:trPr>
          <w:trHeight w:hRule="exact" w:val="2706"/>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 событиями;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ориентация в системе моральных норм и ценностей и их иерархии, понимание конвенционального характера морали;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сформированность потребности в самовыражении и самореализации, социальном признании;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готовность к выбору профильного образования;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строить жизненные планы с учетом конкретных социально-исторических, политических и экономических условий.</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участие в социальном проектировании.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Модифицированный вариант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«Самоактуализационно го теста»</w:t>
            </w:r>
          </w:p>
        </w:tc>
      </w:tr>
      <w:tr w:rsidR="006C4E63" w:rsidRPr="00E8711D"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2. Регулятивные УУД: умение организовывать свою учебную деятельность</w:t>
            </w:r>
          </w:p>
        </w:tc>
      </w:tr>
      <w:tr w:rsidR="006C4E63" w:rsidRPr="00E8711D" w:rsidTr="006C4E63">
        <w:trPr>
          <w:trHeight w:hRule="exact" w:val="2637"/>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5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постановка частных задач на усвоение готовых знаний и действий (стоит задача понять, запомнить, воспроизвести)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справочную литературу, ИКТ, инструменты и приборы;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творческие учебные задания,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Тест-опросник для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определения уровня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самооценки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(С.В.Ковалев)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Диагностика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коммуникативного контроля (М.Шнайдер)</w:t>
            </w:r>
          </w:p>
        </w:tc>
      </w:tr>
      <w:tr w:rsidR="006C4E63" w:rsidRPr="00E8711D" w:rsidTr="006C4E63">
        <w:trPr>
          <w:trHeight w:hRule="exact" w:val="3540"/>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6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планировать пути достижения намеченных целей;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адекватно оценить степень объективной и субъектной трудности выполнения учебной задачи;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обнаружить отклонение от эталонного образца и внести соответствующие коррективы в процесс выполнения учебной задачи;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принимать решения в проблемной ситуации на основе переговоров.</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творческие учебные задания,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Тест-опросник для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определения уровня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самооценки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(С.В.Ковалев)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Диагностика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коммуникативного контроля (М.Шнайдер)</w:t>
            </w:r>
          </w:p>
        </w:tc>
      </w:tr>
      <w:tr w:rsidR="006C4E63" w:rsidRPr="00E8711D" w:rsidTr="006C4E63">
        <w:trPr>
          <w:trHeight w:hRule="exact" w:val="2555"/>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7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формирование навыков целеполагания, включая постановку новых целей, преобразование практической задачи в познавательную;</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адекватная оценка собственных возможностей в отношении решения поставленной задачи.</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творческие учебные задания,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Тест-опросник для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определения уровня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самооценки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(С.В.Ковалев)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Диагностика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коммуникативного контроля (М.Шнайдер)</w:t>
            </w:r>
          </w:p>
        </w:tc>
      </w:tr>
      <w:tr w:rsidR="006C4E63" w:rsidRPr="00E8711D" w:rsidTr="006C4E63">
        <w:trPr>
          <w:trHeight w:hRule="exact" w:val="2126"/>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8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анализировать причины проблем и неудач в выполнении деятельности и находить рациональные способы их устранения;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формирование рефлексивной самооценки своих возможностей управления;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осуществлять констатирующий и предвосхищающий контроль по результату и по способу действия.</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творческие учебные задания,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Тест-опросник для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определения уровня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самооценки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(С.В.Ковалев)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Диагностика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коммуникативного контроля (М.Шнайдер)</w:t>
            </w:r>
          </w:p>
        </w:tc>
      </w:tr>
      <w:tr w:rsidR="006C4E63" w:rsidRPr="00E8711D" w:rsidTr="006C4E63">
        <w:trPr>
          <w:trHeight w:hRule="exact" w:val="1462"/>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9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самостоятельно вырабатывать и применять критерии и способы дифференцированной оценки собственной учебной деятельности;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самоконтроль в организации учебной и внеучебной</w:t>
            </w:r>
          </w:p>
        </w:tc>
        <w:tc>
          <w:tcPr>
            <w:tcW w:w="25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творческие учебные задания,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-проблемные ситуации;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Тест-опросник для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определения уровня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самооценки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(С.В.Ковалев)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Диагностика</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222"/>
        <w:gridCol w:w="2520"/>
        <w:gridCol w:w="2376"/>
      </w:tblGrid>
      <w:tr w:rsidR="006C4E63" w:rsidRPr="00E8711D" w:rsidTr="006C4E63">
        <w:trPr>
          <w:trHeight w:hRule="exact" w:val="1428"/>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деятельности;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формирование навыков прогнозирования как предвидения будущих событий и развития процесса;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принятие ответственности за свой выбор организации своей учебной деятельности.</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-проектная 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исследовательская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коммуникативного контроля (М.Шнайдер)</w:t>
            </w:r>
          </w:p>
        </w:tc>
      </w:tr>
      <w:tr w:rsidR="006C4E63" w:rsidRPr="00E8711D"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3. Познавательные УУД включают общеучебные, логические, действия постановки и решения проблем.</w:t>
            </w:r>
          </w:p>
        </w:tc>
      </w:tr>
      <w:tr w:rsidR="006C4E63" w:rsidRPr="00E8711D" w:rsidTr="006C4E63">
        <w:trPr>
          <w:trHeight w:hRule="exact" w:val="4238"/>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5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самостоятельно выделять и формулировать цель;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ориентироваться в учебных источниках;</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отбирать и сопоставлять необходимую информацию из разных источников;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анализировать, сравнивать, структурировать различные объекты, явления и факты;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самостоятельно делать выводы, перерабатывать информацию, преобразовывать ее, представлять информацию на основе схем, моделей, сообщений;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уметь передавать содержание в сжатом, выборочном и развернутом виде;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строить речевое высказывание в устной и письменной форме;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проводить наблюдение и эксперимент под руководством учителя.</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задания творческого и поискового характера (проблемные вопросы, учебные задачи или проблемные ситуации);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учебные проекты и проектные задачи, моделирование;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дискуссии, беседы, наблюдения, опыты,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сочинения на заданную тему и редактирование;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Предметные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Срезовые контрольные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Специальные срезовые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Педагогическое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наблюдение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Контроль выполнения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домашних заданий</w:t>
            </w:r>
          </w:p>
        </w:tc>
      </w:tr>
      <w:tr w:rsidR="006C4E63" w:rsidRPr="00E8711D" w:rsidTr="006C4E63">
        <w:trPr>
          <w:trHeight w:hRule="exact" w:val="4243"/>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6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выбирать наиболее эффективных способов решения задач в зависимости от конкретных условий;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контролировать и оценивать процесс и результат деятельности;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овладеть навыками смыслового чтения как способа осмысление цели чтения и выбор вида чтения в зависимости от цели;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извлечение необходимой информации из прослушанных текстов различных жанров;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определение основной и второстепенной информации;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давать определения понятиям, устанавливать причинно-следственные связи;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осуществлять расширенный поиск информации с использованием ресурсов библиотек и Интернета.</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задания творческого и поискового характера (проблемные вопросы, учебные задачи или проблемные ситуации);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учебные проекты и проектные задачи, моделирование;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дискуссии, беседы, наблюдения, опыты,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сочинения на заданную тему и редактирование;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Предметные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Срезовые контрольные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Специальные срезовые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Педагогическое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наблюдение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Контроль выполнения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домашних заданий</w:t>
            </w:r>
          </w:p>
        </w:tc>
      </w:tr>
      <w:tr w:rsidR="006C4E63" w:rsidRPr="00E8711D" w:rsidTr="006C4E63">
        <w:trPr>
          <w:trHeight w:hRule="exact" w:val="4070"/>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7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свободно ориентироваться и воспринимать тексты художественного, научного, публицистического и официально-делового стилей;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понимать и адекватно оценивать язык средств массовой информации;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адекватно, подробно, сжато, выборочно передавать содержание текста;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составлять тексты различных жанров, соблюдая нормы построения текста (соответствие теме, жанру, стилю речи и др.);</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создавать и преобразовывать модели и схемы для решения задач;</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5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задания творческого и поискового характера (проблемные вопросы, учебные задачи или проблемные ситуации);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учебные проекты и проектные задачи, моделирование;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дискуссии, беседы, наблюдения, опыты,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сочинения на заданную тему и редактирование;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смысловое чтение 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Предметные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Срезовые контрольные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Специальные срезовые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Педагогическое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наблюдение • Контроль выполнения домашних заданий</w:t>
            </w: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222"/>
        <w:gridCol w:w="2520"/>
        <w:gridCol w:w="2376"/>
      </w:tblGrid>
      <w:tr w:rsidR="006C4E63" w:rsidRPr="00E8711D" w:rsidTr="006C4E63">
        <w:trPr>
          <w:trHeight w:hRule="exact" w:val="542"/>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421"/>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8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анализ объектов с целью выделения признаков (существенных, несущественных);</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синтез как составление целого из частей, в том числе самостоятельно достраивая, восполняя недостающие компоненты;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осуществлять выбор наиболее эффективных способов решения задач в зависимости от конкретных условий;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задания творческого и поискового характера (проблемные вопросы, учебные задачи или проблемные ситуации);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учебные проекты и проектные задачи, моделирование;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дискуссии, беседы, наблюдения, опыты,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сочинения на заданную тему и редактирование;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Предметные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Срезовые контрольные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Специальные срезовые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Педагогическое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наблюдение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Контроль выполнения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домашних заданий</w:t>
            </w:r>
          </w:p>
        </w:tc>
      </w:tr>
      <w:tr w:rsidR="006C4E63" w:rsidRPr="00E8711D" w:rsidTr="006C4E63">
        <w:trPr>
          <w:trHeight w:hRule="exact" w:val="4238"/>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9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строить классификацию на основе дихотомического деления (на основе отрицания);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устанавливать причинно-следственных связей, строить логические цепи рассуждений, доказательств;</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объяснять явления, процессы, связи и отношения, выявляемые в ходе исследования;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овладение основами ознакомительного, изучающего, усваивающего и поискового чтения.</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задания творческого и поискового характера (проблемные вопросы, учебные задачи или проблемные ситуации);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учебные проекты и проектные задачи, моделирование;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дискуссии, беседы, наблюдения, опыты, практические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сочинения на заданную тему и редактирование;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Предметные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Срезовые контрольные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Специальные срезовые тесты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Педагогическое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наблюдение</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Контроль выполнения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домашних заданий</w:t>
            </w:r>
          </w:p>
        </w:tc>
      </w:tr>
      <w:tr w:rsidR="006C4E63" w:rsidRPr="00E8711D"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4. Коммуникативные УУД: умение общаться, взаимодействовать с людьми.</w:t>
            </w:r>
          </w:p>
        </w:tc>
      </w:tr>
      <w:tr w:rsidR="006C4E63" w:rsidRPr="00E8711D" w:rsidTr="006C4E63">
        <w:trPr>
          <w:trHeight w:hRule="exact" w:val="2770"/>
          <w:jc w:val="center"/>
        </w:trPr>
        <w:tc>
          <w:tcPr>
            <w:tcW w:w="5222"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5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участвовать в диалоге: слушать и понимать других, высказывать свою точку зрения на события, поступки;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оформлять свои мысли в устной и письменной речи;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выполнять различные роли в группе, сотрудничать в совместном решении проблемы;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отстаивать и аргументировать свою точку зрения, соблюдая правила речевого этикета;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критично относиться к своему мнению, договариваться с людьми иных позиций, понимать точку зрения другого;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предвидеть последствия коллективных решений.</w:t>
            </w:r>
          </w:p>
        </w:tc>
        <w:tc>
          <w:tcPr>
            <w:tcW w:w="25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групповые формы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беседы, игры, сочинения; -КТД, дискуссии; -самоуправление; -конференции;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игры - состязания, игры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конкурсы.</w:t>
            </w:r>
          </w:p>
        </w:tc>
        <w:tc>
          <w:tcPr>
            <w:tcW w:w="2376"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w:t>
            </w:r>
          </w:p>
        </w:tc>
      </w:tr>
      <w:tr w:rsidR="006C4E63" w:rsidRPr="00E8711D" w:rsidTr="006C4E63">
        <w:trPr>
          <w:trHeight w:hRule="exact" w:val="1344"/>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6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понимать возможности различных точек зрения, которые не совпадают с собственной;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готовность к обсуждению разных точек зрения и выработке общей (групповой позиции);</w:t>
            </w:r>
          </w:p>
        </w:tc>
        <w:tc>
          <w:tcPr>
            <w:tcW w:w="25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групповые формы работы; - беседы, игры, сочинения; -КТД, дискуссии; -самоуправление; -конференции;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bl>
    <w:p w:rsidR="006C4E63" w:rsidRPr="00E8711D" w:rsidRDefault="006C4E63" w:rsidP="008B00B9">
      <w:pPr>
        <w:spacing w:after="0" w:line="240" w:lineRule="auto"/>
        <w:ind w:firstLine="72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5529"/>
        <w:gridCol w:w="2409"/>
        <w:gridCol w:w="2180"/>
      </w:tblGrid>
      <w:tr w:rsidR="006C4E63" w:rsidRPr="00E8711D" w:rsidTr="006C4E63">
        <w:trPr>
          <w:trHeight w:hRule="exact" w:val="1850"/>
          <w:jc w:val="center"/>
        </w:trPr>
        <w:tc>
          <w:tcPr>
            <w:tcW w:w="552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определять цели и функции участников, способы их взаимодействия;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планировать общие способы работы группы;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обмениваться знаниями между членами группы для принятия эффективных совместных решений;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уважительное отношение к партнерам, внимание к личности другого.</w:t>
            </w:r>
          </w:p>
        </w:tc>
        <w:tc>
          <w:tcPr>
            <w:tcW w:w="240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игры - состязания, игры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конкурсы.</w:t>
            </w:r>
          </w:p>
        </w:tc>
        <w:tc>
          <w:tcPr>
            <w:tcW w:w="218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3398"/>
          <w:jc w:val="center"/>
        </w:trPr>
        <w:tc>
          <w:tcPr>
            <w:tcW w:w="552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7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устанавливать и сравнивать разные точки зрения, прежде чем принимать решение и делать выбор;</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способность брать на себя инициативу в организации совместного действия;</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использовать адекватные языковые средства для отражения в форме речевых высказываний своих чувств, мыслей, побуждений.</w:t>
            </w:r>
          </w:p>
        </w:tc>
        <w:tc>
          <w:tcPr>
            <w:tcW w:w="240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групповые формы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беседы, игры, сочинения; -КТД, дискуссии; -самоуправление; -конференции;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игры - состязания, игры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конкурсы;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психологические практикумы и тренинги.</w:t>
            </w:r>
          </w:p>
        </w:tc>
        <w:tc>
          <w:tcPr>
            <w:tcW w:w="218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4383"/>
          <w:jc w:val="center"/>
        </w:trPr>
        <w:tc>
          <w:tcPr>
            <w:tcW w:w="552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8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умение аргументировать свою точку зрения , спорить и отстаивать свою позицию невраждебным для оппонентов способом;</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способность с помощью вопросов добывать недостающую информацию (познавательная инициативность);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устанавливать рабочие отношения, эффективно сотрудничать и способствовать продуктивной кооперации;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адекватное межличностное восприятие партнера.</w:t>
            </w:r>
          </w:p>
        </w:tc>
        <w:tc>
          <w:tcPr>
            <w:tcW w:w="240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групповые формы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беседы, игры, сочинения; -КТД, дискуссии; -самоуправление; -конференции;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игры - состязания, игры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конкурсы.</w:t>
            </w:r>
          </w:p>
        </w:tc>
        <w:tc>
          <w:tcPr>
            <w:tcW w:w="2180"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p>
        </w:tc>
      </w:tr>
      <w:tr w:rsidR="006C4E63" w:rsidRPr="00E8711D" w:rsidTr="006C4E63">
        <w:trPr>
          <w:trHeight w:hRule="exact" w:val="5832"/>
          <w:jc w:val="center"/>
        </w:trPr>
        <w:tc>
          <w:tcPr>
            <w:tcW w:w="5529"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lastRenderedPageBreak/>
              <w:t xml:space="preserve">   9 класс</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управлять поведением партнера через контроль, коррекцию, оценку действий, умение убеждать;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интегрироваться в группу сверстников и строить продуктивное взаимодействие с людьми разных возрастных категорий;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переводить конфликтную ситуацию в логический план и разрешать ее как задачу через анализ ее условий;</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стремиться устанавливать доверительные отношения взаимопонимания, способность к эмпатии;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409"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групповые формы работы;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 xml:space="preserve">беседы, игры, сочинения; </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-КТД, дискуссии; -самоуправление; -конференции;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игры - состязания, игры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конкурсы;</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психологические практикумы, тренинги, ролевые игры.</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Тест коммуникативных</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умений Л.Михельсона</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Методика «Уровень</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общительности»</w:t>
            </w:r>
          </w:p>
          <w:p w:rsidR="006C4E63" w:rsidRPr="00E8711D" w:rsidRDefault="006C4E63" w:rsidP="008B00B9">
            <w:pPr>
              <w:spacing w:after="0" w:line="240" w:lineRule="auto"/>
              <w:ind w:firstLine="720"/>
              <w:rPr>
                <w:rFonts w:ascii="Times New Roman" w:hAnsi="Times New Roman"/>
              </w:rPr>
            </w:pPr>
            <w:r w:rsidRPr="00E8711D">
              <w:rPr>
                <w:rFonts w:ascii="Times New Roman" w:hAnsi="Times New Roman"/>
              </w:rPr>
              <w:t>(В.Ф.Ряховский)</w:t>
            </w:r>
          </w:p>
        </w:tc>
      </w:tr>
    </w:tbl>
    <w:p w:rsidR="006C4E63" w:rsidRPr="00E8711D" w:rsidRDefault="006C4E63" w:rsidP="008B00B9">
      <w:pPr>
        <w:spacing w:after="0" w:line="240" w:lineRule="auto"/>
        <w:ind w:firstLine="720"/>
        <w:rPr>
          <w:rFonts w:ascii="Times New Roman" w:hAnsi="Times New Roman"/>
        </w:rPr>
      </w:pP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 xml:space="preserve">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Критериями оценки сформированности универсальных учебных действий у учащихся, соответственно, выступают:</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соответствие возрастно-психологическим нормативным требованиям;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соответствие свойств универсальных действий заранее заданным требованиям;</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Возрастно-психологические нормативы формулируются для каждого из видов УУД с учетом стадиальности их развития.</w:t>
      </w:r>
    </w:p>
    <w:tbl>
      <w:tblPr>
        <w:tblW w:w="0" w:type="auto"/>
        <w:jc w:val="center"/>
        <w:tblLayout w:type="fixed"/>
        <w:tblCellMar>
          <w:left w:w="0" w:type="dxa"/>
          <w:right w:w="0" w:type="dxa"/>
        </w:tblCellMar>
        <w:tblLook w:val="0000" w:firstRow="0" w:lastRow="0" w:firstColumn="0" w:lastColumn="0" w:noHBand="0" w:noVBand="0"/>
      </w:tblPr>
      <w:tblGrid>
        <w:gridCol w:w="25"/>
        <w:gridCol w:w="5178"/>
      </w:tblGrid>
      <w:tr w:rsidR="006C4E63" w:rsidRPr="00E8711D" w:rsidTr="008B00B9">
        <w:trPr>
          <w:trHeight w:hRule="exact" w:val="293"/>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Свойства действий</w:t>
            </w:r>
          </w:p>
        </w:tc>
      </w:tr>
      <w:tr w:rsidR="006C4E63" w:rsidRPr="00E8711D" w:rsidTr="008B00B9">
        <w:trPr>
          <w:trHeight w:hRule="exact" w:val="422"/>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Уровень действия</w:t>
            </w:r>
          </w:p>
        </w:tc>
      </w:tr>
      <w:tr w:rsidR="006C4E63" w:rsidRPr="00E8711D" w:rsidTr="008B00B9">
        <w:trPr>
          <w:trHeight w:hRule="exact" w:val="422"/>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Полнота действия</w:t>
            </w:r>
          </w:p>
        </w:tc>
      </w:tr>
      <w:tr w:rsidR="006C4E63" w:rsidRPr="00E8711D" w:rsidTr="008B00B9">
        <w:trPr>
          <w:trHeight w:hRule="exact" w:val="432"/>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Разумность действия</w:t>
            </w:r>
          </w:p>
        </w:tc>
      </w:tr>
      <w:tr w:rsidR="006C4E63" w:rsidRPr="00E8711D" w:rsidTr="008B00B9">
        <w:trPr>
          <w:trHeight w:hRule="exact" w:val="408"/>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Сознательность</w:t>
            </w:r>
          </w:p>
        </w:tc>
      </w:tr>
      <w:tr w:rsidR="006C4E63" w:rsidRPr="00E8711D" w:rsidTr="008B00B9">
        <w:trPr>
          <w:trHeight w:hRule="exact" w:val="432"/>
          <w:jc w:val="center"/>
        </w:trPr>
        <w:tc>
          <w:tcPr>
            <w:tcW w:w="20" w:type="dxa"/>
            <w:tcBorders>
              <w:top w:val="single" w:sz="4" w:space="0" w:color="auto"/>
              <w:left w:val="single" w:sz="4" w:space="0" w:color="auto"/>
              <w:bottom w:val="nil"/>
              <w:right w:val="nil"/>
            </w:tcBorders>
            <w:shd w:val="clear" w:color="auto" w:fill="FFFFFF"/>
          </w:tcPr>
          <w:p w:rsidR="006C4E63" w:rsidRPr="00E8711D" w:rsidRDefault="006C4E63" w:rsidP="00307EB8">
            <w:pPr>
              <w:spacing w:after="0" w:line="240" w:lineRule="auto"/>
              <w:ind w:firstLine="720"/>
              <w:jc w:val="both"/>
              <w:rPr>
                <w:rFonts w:ascii="Times New Roman" w:hAnsi="Times New Roman"/>
              </w:rPr>
            </w:pPr>
          </w:p>
        </w:tc>
        <w:tc>
          <w:tcPr>
            <w:tcW w:w="5178" w:type="dxa"/>
            <w:tcBorders>
              <w:top w:val="single" w:sz="4" w:space="0" w:color="auto"/>
              <w:left w:val="nil"/>
              <w:bottom w:val="nil"/>
              <w:right w:val="single" w:sz="4" w:space="0" w:color="auto"/>
            </w:tcBorders>
            <w:shd w:val="clear" w:color="auto" w:fill="FFFFFF"/>
          </w:tcPr>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Обобщённость</w:t>
            </w:r>
          </w:p>
        </w:tc>
      </w:tr>
      <w:tr w:rsidR="006C4E63" w:rsidRPr="00E8711D" w:rsidTr="008B00B9">
        <w:trPr>
          <w:trHeight w:hRule="exact" w:val="442"/>
          <w:jc w:val="center"/>
        </w:trPr>
        <w:tc>
          <w:tcPr>
            <w:tcW w:w="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307EB8">
            <w:pPr>
              <w:spacing w:after="0" w:line="240" w:lineRule="auto"/>
              <w:jc w:val="both"/>
              <w:rPr>
                <w:rFonts w:ascii="Times New Roman" w:hAnsi="Times New Roman"/>
              </w:rPr>
            </w:pPr>
          </w:p>
        </w:tc>
        <w:tc>
          <w:tcPr>
            <w:tcW w:w="5178" w:type="dxa"/>
            <w:tcBorders>
              <w:top w:val="single" w:sz="4" w:space="0" w:color="auto"/>
              <w:left w:val="nil"/>
              <w:bottom w:val="single" w:sz="4" w:space="0" w:color="auto"/>
              <w:right w:val="single" w:sz="4" w:space="0" w:color="auto"/>
            </w:tcBorders>
            <w:shd w:val="clear" w:color="auto" w:fill="FFFFFF"/>
          </w:tcPr>
          <w:p w:rsidR="006C4E63" w:rsidRPr="00E8711D" w:rsidRDefault="006C4E63" w:rsidP="00307EB8">
            <w:pPr>
              <w:spacing w:after="0" w:line="240" w:lineRule="auto"/>
              <w:jc w:val="both"/>
              <w:rPr>
                <w:rFonts w:ascii="Times New Roman" w:hAnsi="Times New Roman"/>
              </w:rPr>
            </w:pPr>
            <w:r w:rsidRPr="00E8711D">
              <w:rPr>
                <w:rFonts w:ascii="Times New Roman" w:hAnsi="Times New Roman"/>
              </w:rPr>
              <w:t>Критичность действия</w:t>
            </w:r>
          </w:p>
        </w:tc>
      </w:tr>
      <w:tr w:rsidR="006C4E63" w:rsidRPr="00E8711D" w:rsidTr="008B00B9">
        <w:trPr>
          <w:trHeight w:hRule="exact" w:val="442"/>
          <w:jc w:val="center"/>
        </w:trPr>
        <w:tc>
          <w:tcPr>
            <w:tcW w:w="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307EB8">
            <w:pPr>
              <w:spacing w:after="0" w:line="240" w:lineRule="auto"/>
              <w:jc w:val="both"/>
              <w:rPr>
                <w:rFonts w:ascii="Times New Roman" w:hAnsi="Times New Roman"/>
              </w:rPr>
            </w:pPr>
          </w:p>
        </w:tc>
        <w:tc>
          <w:tcPr>
            <w:tcW w:w="5178" w:type="dxa"/>
            <w:tcBorders>
              <w:top w:val="single" w:sz="4" w:space="0" w:color="auto"/>
              <w:left w:val="nil"/>
              <w:bottom w:val="single" w:sz="4" w:space="0" w:color="auto"/>
              <w:right w:val="single" w:sz="4" w:space="0" w:color="auto"/>
            </w:tcBorders>
            <w:shd w:val="clear" w:color="auto" w:fill="FFFFFF"/>
          </w:tcPr>
          <w:p w:rsidR="006C4E63" w:rsidRPr="00E8711D" w:rsidRDefault="006C4E63" w:rsidP="00307EB8">
            <w:pPr>
              <w:spacing w:after="0" w:line="240" w:lineRule="auto"/>
              <w:jc w:val="both"/>
              <w:rPr>
                <w:rFonts w:ascii="Times New Roman" w:hAnsi="Times New Roman"/>
              </w:rPr>
            </w:pPr>
            <w:r w:rsidRPr="00E8711D">
              <w:rPr>
                <w:rFonts w:ascii="Times New Roman" w:hAnsi="Times New Roman"/>
              </w:rPr>
              <w:t>Освоенность или мера овладения действием</w:t>
            </w:r>
          </w:p>
          <w:p w:rsidR="006C4E63" w:rsidRPr="00E8711D" w:rsidRDefault="006C4E63" w:rsidP="00307EB8">
            <w:pPr>
              <w:spacing w:after="0" w:line="240" w:lineRule="auto"/>
              <w:jc w:val="both"/>
              <w:rPr>
                <w:rFonts w:ascii="Times New Roman" w:hAnsi="Times New Roman"/>
              </w:rPr>
            </w:pPr>
          </w:p>
        </w:tc>
      </w:tr>
    </w:tbl>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Уровень действия может выступать в трех основных формах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действие в словесной, или речевой, форме;</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действие в уме — умственная форма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 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Разумность и осознанность в значительной степени обеспечивают обобщенность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Освоенность или мера овладения действием характеризует его временные характеристики и легкость перехода от одной формы действия к другой.</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оценки обучающихся на соответствие их персональных достижений поэтапным требованиям создаются фонды оценочных средств для проведения текущего контроля успеваемости и промежуточной аттестации.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Эти фонды могут включать: контрольные вопросы и типовые задания для практических занятий, лабораторных и контрольных работ, коллоквиумов, 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определения уровня формирования компетенций учащегося, прошедшего соответствующую подготовку, в настоящее время разработаны 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Стандартизированный тест - это тест, производимый в максимально унифицированных условиях и в силу этого позволяющий сопоставить подготовку учащихся различных учебных заведений, вузов и даже стран, притом, что каждый из них сдает этот тест по месту своей учебы. Поскольку в наше время данный тест направлен на определение не только ЗУНов, но и компетенций, он не является полностью закрытым (не предполагает только выбор правильных вариантов ответа), но включает в себя творческое задание</w:t>
      </w:r>
    </w:p>
    <w:p w:rsidR="00307EB8"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 тестах по медицине - ситуационная задача, в текстах по русскому языку - анализ текста и т.д.). Стандартизированные тесты с творческим заданием могут проводиться на всех этапах обучения, то есть служить и для промежуточного, и для итогового контроля.</w:t>
      </w:r>
      <w:r w:rsidRPr="00E8711D">
        <w:rPr>
          <w:rFonts w:ascii="Times New Roman" w:hAnsi="Times New Roman"/>
        </w:rPr>
        <w:tab/>
      </w:r>
      <w:r w:rsidRPr="00E8711D">
        <w:rPr>
          <w:rFonts w:ascii="Times New Roman" w:hAnsi="Times New Roman"/>
        </w:rPr>
        <w:tab/>
      </w:r>
      <w:r w:rsidRPr="00E8711D">
        <w:rPr>
          <w:rFonts w:ascii="Times New Roman" w:hAnsi="Times New Roman"/>
        </w:rPr>
        <w:tab/>
      </w:r>
      <w:r w:rsidRPr="00E8711D">
        <w:rPr>
          <w:rFonts w:ascii="Times New Roman" w:hAnsi="Times New Roman"/>
        </w:rPr>
        <w:tab/>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Еще один перспективный метод - портфолио - комплексы индивидуальных учебных достижений учащихся. Они могут содержать их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r w:rsidR="00307EB8" w:rsidRPr="00E8711D">
        <w:rPr>
          <w:rFonts w:ascii="Times New Roman" w:hAnsi="Times New Roman"/>
        </w:rPr>
        <w:t xml:space="preserve"> </w:t>
      </w:r>
      <w:r w:rsidRPr="00E8711D">
        <w:rPr>
          <w:rFonts w:ascii="Times New Roman" w:hAnsi="Times New Roman"/>
        </w:rPr>
        <w:t xml:space="preserve">Существенная положительная динамика в уровне развития универсальных учебных действий учащихся и в умении применять полученные знания в жизни будет свидетельствовать о том, что гипотеза о возможности получить новый образовательный результат, реализуя принцип преемственности на уровне целей, содержания и технологий обучения, подтвердилась. </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 другой стороны,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 налагает особые требования на выстраивание системы оценивания, в частности: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lastRenderedPageBreak/>
        <w:t>использование критериальной системы оценивания;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субъективные и объективные методы оценивания; стандартизованные оценки;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самоанализ и самооценку обучающихся;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6C4E63" w:rsidRPr="00E8711D" w:rsidRDefault="006C4E63" w:rsidP="00307EB8">
      <w:pPr>
        <w:spacing w:after="0" w:line="240" w:lineRule="auto"/>
        <w:ind w:firstLine="720"/>
        <w:jc w:val="both"/>
        <w:rPr>
          <w:rFonts w:ascii="Times New Roman" w:hAnsi="Times New Roman"/>
        </w:rPr>
      </w:pPr>
      <w:r w:rsidRPr="00E8711D">
        <w:rPr>
          <w:rFonts w:ascii="Times New Roman" w:hAnsi="Times New Roman"/>
        </w:rPr>
        <w:t>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6C4E63" w:rsidRPr="00E8711D" w:rsidRDefault="006C4E63" w:rsidP="008B00B9">
      <w:pPr>
        <w:spacing w:after="0" w:line="240" w:lineRule="auto"/>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10"/>
        <w:gridCol w:w="2179"/>
        <w:gridCol w:w="106"/>
        <w:gridCol w:w="2395"/>
        <w:gridCol w:w="2390"/>
        <w:gridCol w:w="2405"/>
      </w:tblGrid>
      <w:tr w:rsidR="006C4E63" w:rsidRPr="00E8711D" w:rsidTr="006C4E63">
        <w:trPr>
          <w:trHeight w:hRule="exact" w:val="245"/>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Критерии</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низкий</w:t>
            </w: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средний</w:t>
            </w: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высокий</w:t>
            </w:r>
          </w:p>
        </w:tc>
      </w:tr>
      <w:tr w:rsidR="006C4E63" w:rsidRPr="00E8711D" w:rsidTr="006C4E63">
        <w:trPr>
          <w:trHeight w:hRule="exact" w:val="230"/>
          <w:jc w:val="center"/>
        </w:trPr>
        <w:tc>
          <w:tcPr>
            <w:tcW w:w="11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nil"/>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(формы УУД)</w:t>
            </w:r>
          </w:p>
        </w:tc>
        <w:tc>
          <w:tcPr>
            <w:tcW w:w="106" w:type="dxa"/>
            <w:tcBorders>
              <w:top w:val="nil"/>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nil"/>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выделять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называть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читать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описывать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объяснять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формализовать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моделировать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создавать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оценивать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корректировать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179"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использовать</w:t>
            </w:r>
          </w:p>
        </w:tc>
        <w:tc>
          <w:tcPr>
            <w:tcW w:w="106" w:type="dxa"/>
            <w:tcBorders>
              <w:top w:val="single" w:sz="4" w:space="0" w:color="auto"/>
              <w:left w:val="nil"/>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6C4E63">
        <w:trPr>
          <w:trHeight w:hRule="exact" w:val="250"/>
          <w:jc w:val="center"/>
        </w:trPr>
        <w:tc>
          <w:tcPr>
            <w:tcW w:w="2289" w:type="dxa"/>
            <w:gridSpan w:val="2"/>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прогнозировать</w:t>
            </w:r>
          </w:p>
        </w:tc>
        <w:tc>
          <w:tcPr>
            <w:tcW w:w="106" w:type="dxa"/>
            <w:tcBorders>
              <w:top w:val="single" w:sz="4" w:space="0" w:color="auto"/>
              <w:left w:val="nil"/>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5"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39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bl>
    <w:p w:rsidR="006C4E63" w:rsidRPr="00E8711D" w:rsidRDefault="006C4E63" w:rsidP="008B00B9">
      <w:pPr>
        <w:spacing w:after="0" w:line="240" w:lineRule="auto"/>
        <w:rPr>
          <w:rFonts w:ascii="Times New Roman" w:hAnsi="Times New Roman"/>
        </w:rPr>
      </w:pPr>
    </w:p>
    <w:p w:rsidR="006C4E63" w:rsidRPr="00E8711D" w:rsidRDefault="006C4E63" w:rsidP="008B00B9">
      <w:pPr>
        <w:spacing w:after="0" w:line="240" w:lineRule="auto"/>
        <w:rPr>
          <w:rFonts w:ascii="Times New Roman" w:hAnsi="Times New Roman"/>
        </w:rPr>
      </w:pPr>
      <w:r w:rsidRPr="00E8711D">
        <w:rPr>
          <w:rFonts w:ascii="Times New Roman" w:hAnsi="Times New Roman"/>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w:t>
      </w:r>
    </w:p>
    <w:p w:rsidR="006C4E63" w:rsidRPr="00E8711D" w:rsidRDefault="006C4E63" w:rsidP="008B00B9">
      <w:pPr>
        <w:spacing w:after="0" w:line="240" w:lineRule="auto"/>
        <w:rPr>
          <w:rFonts w:ascii="Times New Roman" w:hAnsi="Times New Roman"/>
        </w:rPr>
      </w:pPr>
    </w:p>
    <w:p w:rsidR="006C4E63" w:rsidRPr="00E8711D" w:rsidRDefault="006C4E63" w:rsidP="008B00B9">
      <w:pPr>
        <w:spacing w:after="0" w:line="240" w:lineRule="auto"/>
        <w:rPr>
          <w:rFonts w:ascii="Times New Roman" w:hAnsi="Times New Roman"/>
        </w:rPr>
      </w:pPr>
    </w:p>
    <w:p w:rsidR="006C4E63" w:rsidRPr="00E8711D" w:rsidRDefault="006C4E63" w:rsidP="008B00B9">
      <w:pPr>
        <w:spacing w:after="0" w:line="240" w:lineRule="auto"/>
        <w:rPr>
          <w:rFonts w:ascii="Times New Roman" w:hAnsi="Times New Roman"/>
        </w:rPr>
      </w:pPr>
      <w:r w:rsidRPr="00E8711D">
        <w:rPr>
          <w:rFonts w:ascii="Times New Roman" w:hAnsi="Times New Roman"/>
        </w:rPr>
        <w:t>Уровни контроля</w:t>
      </w:r>
    </w:p>
    <w:tbl>
      <w:tblPr>
        <w:tblW w:w="0" w:type="auto"/>
        <w:jc w:val="center"/>
        <w:tblLayout w:type="fixed"/>
        <w:tblCellMar>
          <w:left w:w="0" w:type="dxa"/>
          <w:right w:w="0" w:type="dxa"/>
        </w:tblCellMar>
        <w:tblLook w:val="0000" w:firstRow="0" w:lastRow="0" w:firstColumn="0" w:lastColumn="0" w:noHBand="0" w:noVBand="0"/>
      </w:tblPr>
      <w:tblGrid>
        <w:gridCol w:w="2669"/>
        <w:gridCol w:w="3720"/>
        <w:gridCol w:w="3197"/>
      </w:tblGrid>
      <w:tr w:rsidR="006C4E63" w:rsidRPr="00E8711D" w:rsidTr="006C4E63">
        <w:trPr>
          <w:trHeight w:hRule="exact" w:val="523"/>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Уровень</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Показатель</w:t>
            </w:r>
          </w:p>
          <w:p w:rsidR="006C4E63" w:rsidRPr="00E8711D" w:rsidRDefault="006C4E63" w:rsidP="008B00B9">
            <w:pPr>
              <w:spacing w:after="0" w:line="240" w:lineRule="auto"/>
              <w:rPr>
                <w:rFonts w:ascii="Times New Roman" w:hAnsi="Times New Roman"/>
              </w:rPr>
            </w:pPr>
            <w:r w:rsidRPr="00E8711D">
              <w:rPr>
                <w:rFonts w:ascii="Times New Roman" w:hAnsi="Times New Roman"/>
              </w:rPr>
              <w:t>сформированности</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Дополнительный диагностический признак</w:t>
            </w:r>
          </w:p>
        </w:tc>
      </w:tr>
      <w:tr w:rsidR="006C4E63" w:rsidRPr="00E8711D" w:rsidTr="006C4E63">
        <w:trPr>
          <w:trHeight w:hRule="exact" w:val="125"/>
          <w:jc w:val="center"/>
        </w:trPr>
        <w:tc>
          <w:tcPr>
            <w:tcW w:w="2669" w:type="dxa"/>
            <w:tcBorders>
              <w:top w:val="nil"/>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3720" w:type="dxa"/>
            <w:tcBorders>
              <w:top w:val="nil"/>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p>
        </w:tc>
        <w:tc>
          <w:tcPr>
            <w:tcW w:w="3197" w:type="dxa"/>
            <w:tcBorders>
              <w:top w:val="nil"/>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p>
        </w:tc>
      </w:tr>
      <w:tr w:rsidR="006C4E63" w:rsidRPr="00E8711D" w:rsidTr="00307EB8">
        <w:trPr>
          <w:trHeight w:hRule="exact" w:val="1684"/>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Отсутствие контроля.</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Ученик не контролирует учебные действия, не замечает допущенных ошибок.</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C4E63" w:rsidRPr="00E8711D" w:rsidTr="00307EB8">
        <w:trPr>
          <w:trHeight w:hRule="exact" w:val="1710"/>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Контроль на уровне</w:t>
            </w:r>
          </w:p>
          <w:p w:rsidR="006C4E63" w:rsidRPr="00E8711D" w:rsidRDefault="006C4E63" w:rsidP="008B00B9">
            <w:pPr>
              <w:spacing w:after="0" w:line="240" w:lineRule="auto"/>
              <w:rPr>
                <w:rFonts w:ascii="Times New Roman" w:hAnsi="Times New Roman"/>
              </w:rPr>
            </w:pPr>
            <w:r w:rsidRPr="00E8711D">
              <w:rPr>
                <w:rFonts w:ascii="Times New Roman" w:hAnsi="Times New Roman"/>
              </w:rPr>
              <w:t>непроизвольного</w:t>
            </w:r>
          </w:p>
          <w:p w:rsidR="006C4E63" w:rsidRPr="00E8711D" w:rsidRDefault="006C4E63" w:rsidP="008B00B9">
            <w:pPr>
              <w:spacing w:after="0" w:line="240" w:lineRule="auto"/>
              <w:rPr>
                <w:rFonts w:ascii="Times New Roman" w:hAnsi="Times New Roman"/>
              </w:rPr>
            </w:pPr>
            <w:r w:rsidRPr="00E8711D">
              <w:rPr>
                <w:rFonts w:ascii="Times New Roman" w:hAnsi="Times New Roman"/>
              </w:rPr>
              <w:t>внимания.</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Контроль носит случайный непроизвольный характер, заметив ошибку, ученик не может обосновать своих действий.</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6C4E63" w:rsidRPr="00E8711D" w:rsidTr="00307EB8">
        <w:trPr>
          <w:trHeight w:hRule="exact" w:val="1600"/>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lastRenderedPageBreak/>
              <w:t>Потенциальный контроль на уровне произвольного внимания.</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C4E63" w:rsidRPr="00E8711D" w:rsidTr="00307EB8">
        <w:trPr>
          <w:trHeight w:hRule="exact" w:val="1774"/>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Актуальный контроль на уровне произвольного внимания.</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C4E63" w:rsidRPr="00E8711D" w:rsidTr="00307EB8">
        <w:trPr>
          <w:trHeight w:hRule="exact" w:val="2002"/>
          <w:jc w:val="center"/>
        </w:trPr>
        <w:tc>
          <w:tcPr>
            <w:tcW w:w="266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Потенциальный</w:t>
            </w:r>
          </w:p>
          <w:p w:rsidR="006C4E63" w:rsidRPr="00E8711D" w:rsidRDefault="006C4E63" w:rsidP="008B00B9">
            <w:pPr>
              <w:spacing w:after="0" w:line="240" w:lineRule="auto"/>
              <w:rPr>
                <w:rFonts w:ascii="Times New Roman" w:hAnsi="Times New Roman"/>
              </w:rPr>
            </w:pPr>
            <w:r w:rsidRPr="00E8711D">
              <w:rPr>
                <w:rFonts w:ascii="Times New Roman" w:hAnsi="Times New Roman"/>
              </w:rPr>
              <w:t>рефлексивный</w:t>
            </w:r>
          </w:p>
          <w:p w:rsidR="006C4E63" w:rsidRPr="00E8711D" w:rsidRDefault="006C4E63" w:rsidP="008B00B9">
            <w:pPr>
              <w:spacing w:after="0" w:line="240" w:lineRule="auto"/>
              <w:rPr>
                <w:rFonts w:ascii="Times New Roman" w:hAnsi="Times New Roman"/>
              </w:rPr>
            </w:pPr>
            <w:r w:rsidRPr="00E8711D">
              <w:rPr>
                <w:rFonts w:ascii="Times New Roman" w:hAnsi="Times New Roman"/>
              </w:rPr>
              <w:t>контроль.</w:t>
            </w:r>
          </w:p>
        </w:tc>
        <w:tc>
          <w:tcPr>
            <w:tcW w:w="3720"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197"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Задачи, соответствующие усвоенному способу, выполняются безошибочно. Без помощи учителя не может обнаружить</w:t>
            </w:r>
          </w:p>
          <w:p w:rsidR="006C4E63" w:rsidRPr="00E8711D" w:rsidRDefault="006C4E63" w:rsidP="008B00B9">
            <w:pPr>
              <w:spacing w:after="0" w:line="240" w:lineRule="auto"/>
              <w:rPr>
                <w:rFonts w:ascii="Times New Roman" w:hAnsi="Times New Roman"/>
              </w:rPr>
            </w:pPr>
            <w:r w:rsidRPr="00E8711D">
              <w:rPr>
                <w:rFonts w:ascii="Times New Roman" w:hAnsi="Times New Roman"/>
              </w:rPr>
              <w:t>несоответствие усвоенного способа действия новым условиям.</w:t>
            </w:r>
          </w:p>
        </w:tc>
      </w:tr>
      <w:tr w:rsidR="006C4E63" w:rsidRPr="00E8711D" w:rsidTr="008B00B9">
        <w:trPr>
          <w:trHeight w:hRule="exact" w:val="1283"/>
          <w:jc w:val="center"/>
        </w:trPr>
        <w:tc>
          <w:tcPr>
            <w:tcW w:w="2669"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Актуальный</w:t>
            </w:r>
          </w:p>
          <w:p w:rsidR="006C4E63" w:rsidRPr="00E8711D" w:rsidRDefault="006C4E63" w:rsidP="008B00B9">
            <w:pPr>
              <w:spacing w:after="0" w:line="240" w:lineRule="auto"/>
              <w:rPr>
                <w:rFonts w:ascii="Times New Roman" w:hAnsi="Times New Roman"/>
              </w:rPr>
            </w:pPr>
            <w:r w:rsidRPr="00E8711D">
              <w:rPr>
                <w:rFonts w:ascii="Times New Roman" w:hAnsi="Times New Roman"/>
              </w:rPr>
              <w:t>рефлексивный</w:t>
            </w:r>
          </w:p>
          <w:p w:rsidR="006C4E63" w:rsidRPr="00E8711D" w:rsidRDefault="006C4E63" w:rsidP="008B00B9">
            <w:pPr>
              <w:spacing w:after="0" w:line="240" w:lineRule="auto"/>
              <w:rPr>
                <w:rFonts w:ascii="Times New Roman" w:hAnsi="Times New Roman"/>
              </w:rPr>
            </w:pPr>
            <w:r w:rsidRPr="00E8711D">
              <w:rPr>
                <w:rFonts w:ascii="Times New Roman" w:hAnsi="Times New Roman"/>
              </w:rPr>
              <w:t>контроль.</w:t>
            </w:r>
          </w:p>
        </w:tc>
        <w:tc>
          <w:tcPr>
            <w:tcW w:w="3720"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Самостоятельно обнаруживает ошибки, вызванные несоответствием усвоенного способа действия и условий задачи, и вносит коррективы.</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C4E63" w:rsidRPr="00E8711D" w:rsidRDefault="006C4E63" w:rsidP="008B00B9">
      <w:pPr>
        <w:spacing w:after="0" w:line="240" w:lineRule="auto"/>
        <w:rPr>
          <w:rFonts w:ascii="Times New Roman" w:hAnsi="Times New Roman"/>
        </w:rPr>
      </w:pPr>
    </w:p>
    <w:p w:rsidR="006C4E63" w:rsidRPr="00E8711D" w:rsidRDefault="006C4E63" w:rsidP="008B00B9">
      <w:pPr>
        <w:spacing w:after="0" w:line="240" w:lineRule="auto"/>
        <w:rPr>
          <w:rFonts w:ascii="Times New Roman" w:hAnsi="Times New Roman"/>
        </w:rPr>
      </w:pPr>
      <w:r w:rsidRPr="00E8711D">
        <w:rPr>
          <w:rFonts w:ascii="Times New Roman" w:hAnsi="Times New Roman"/>
        </w:rPr>
        <w:t xml:space="preserve">                                                     Уровни развития оценки</w:t>
      </w:r>
    </w:p>
    <w:p w:rsidR="006C4E63" w:rsidRPr="00E8711D" w:rsidRDefault="006C4E63" w:rsidP="008B00B9">
      <w:pPr>
        <w:spacing w:after="0" w:line="240" w:lineRule="auto"/>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2664"/>
        <w:gridCol w:w="3259"/>
        <w:gridCol w:w="3662"/>
      </w:tblGrid>
      <w:tr w:rsidR="006C4E63" w:rsidRPr="00E8711D" w:rsidTr="006C4E63">
        <w:trPr>
          <w:trHeight w:hRule="exact" w:val="254"/>
          <w:jc w:val="center"/>
        </w:trPr>
        <w:tc>
          <w:tcPr>
            <w:tcW w:w="266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Уровень</w:t>
            </w:r>
          </w:p>
        </w:tc>
        <w:tc>
          <w:tcPr>
            <w:tcW w:w="325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Показатель</w:t>
            </w:r>
          </w:p>
        </w:tc>
        <w:tc>
          <w:tcPr>
            <w:tcW w:w="36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Поведенческий индикатор</w:t>
            </w:r>
          </w:p>
        </w:tc>
      </w:tr>
      <w:tr w:rsidR="006C4E63" w:rsidRPr="00E8711D" w:rsidTr="008B00B9">
        <w:trPr>
          <w:trHeight w:hRule="exact" w:val="1734"/>
          <w:jc w:val="center"/>
        </w:trPr>
        <w:tc>
          <w:tcPr>
            <w:tcW w:w="266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Отсутствие</w:t>
            </w:r>
          </w:p>
          <w:p w:rsidR="006C4E63" w:rsidRPr="00E8711D" w:rsidRDefault="006C4E63" w:rsidP="008B00B9">
            <w:pPr>
              <w:spacing w:after="0" w:line="240" w:lineRule="auto"/>
              <w:rPr>
                <w:rFonts w:ascii="Times New Roman" w:hAnsi="Times New Roman"/>
              </w:rPr>
            </w:pPr>
            <w:r w:rsidRPr="00E8711D">
              <w:rPr>
                <w:rFonts w:ascii="Times New Roman" w:hAnsi="Times New Roman"/>
              </w:rPr>
              <w:t>оценки.</w:t>
            </w:r>
          </w:p>
        </w:tc>
        <w:tc>
          <w:tcPr>
            <w:tcW w:w="325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Ученик не умеет, не пытается и не испытывает потребности в оценке своих действий - ни самостоятельной, ни по просьбе учителя.</w:t>
            </w:r>
          </w:p>
        </w:tc>
        <w:tc>
          <w:tcPr>
            <w:tcW w:w="36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C4E63" w:rsidRPr="00E8711D" w:rsidTr="008B00B9">
        <w:trPr>
          <w:trHeight w:hRule="exact" w:val="1569"/>
          <w:jc w:val="center"/>
        </w:trPr>
        <w:tc>
          <w:tcPr>
            <w:tcW w:w="266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Адекватная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ретроспективная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оценка.</w:t>
            </w:r>
          </w:p>
        </w:tc>
        <w:tc>
          <w:tcPr>
            <w:tcW w:w="325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6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C4E63" w:rsidRPr="00E8711D" w:rsidTr="008B00B9">
        <w:trPr>
          <w:trHeight w:hRule="exact" w:val="2345"/>
          <w:jc w:val="center"/>
        </w:trPr>
        <w:tc>
          <w:tcPr>
            <w:tcW w:w="266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Неадекватная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прогностическая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оценка.</w:t>
            </w:r>
          </w:p>
        </w:tc>
        <w:tc>
          <w:tcPr>
            <w:tcW w:w="325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6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Свободно и</w:t>
            </w:r>
          </w:p>
          <w:p w:rsidR="006C4E63" w:rsidRPr="00E8711D" w:rsidRDefault="006C4E63" w:rsidP="008B00B9">
            <w:pPr>
              <w:spacing w:after="0" w:line="240" w:lineRule="auto"/>
              <w:rPr>
                <w:rFonts w:ascii="Times New Roman" w:hAnsi="Times New Roman"/>
              </w:rPr>
            </w:pPr>
            <w:r w:rsidRPr="00E8711D">
              <w:rPr>
                <w:rFonts w:ascii="Times New Roman" w:hAnsi="Times New Roman"/>
              </w:rPr>
              <w:t>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6C4E63" w:rsidRPr="00E8711D" w:rsidTr="008B00B9">
        <w:trPr>
          <w:trHeight w:hRule="exact" w:val="1424"/>
          <w:jc w:val="center"/>
        </w:trPr>
        <w:tc>
          <w:tcPr>
            <w:tcW w:w="2664"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lastRenderedPageBreak/>
              <w:t>Потенциально</w:t>
            </w:r>
          </w:p>
          <w:p w:rsidR="006C4E63" w:rsidRPr="00E8711D" w:rsidRDefault="006C4E63" w:rsidP="008B00B9">
            <w:pPr>
              <w:spacing w:after="0" w:line="240" w:lineRule="auto"/>
              <w:rPr>
                <w:rFonts w:ascii="Times New Roman" w:hAnsi="Times New Roman"/>
              </w:rPr>
            </w:pPr>
            <w:r w:rsidRPr="00E8711D">
              <w:rPr>
                <w:rFonts w:ascii="Times New Roman" w:hAnsi="Times New Roman"/>
              </w:rPr>
              <w:t>адекватная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прогностическая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оценка.</w:t>
            </w:r>
          </w:p>
        </w:tc>
        <w:tc>
          <w:tcPr>
            <w:tcW w:w="3259" w:type="dxa"/>
            <w:tcBorders>
              <w:top w:val="single" w:sz="4" w:space="0" w:color="auto"/>
              <w:left w:val="single" w:sz="4" w:space="0" w:color="auto"/>
              <w:bottom w:val="nil"/>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662" w:type="dxa"/>
            <w:tcBorders>
              <w:top w:val="single" w:sz="4" w:space="0" w:color="auto"/>
              <w:left w:val="single" w:sz="4" w:space="0" w:color="auto"/>
              <w:bottom w:val="nil"/>
              <w:right w:val="single" w:sz="4" w:space="0" w:color="auto"/>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C4E63" w:rsidRPr="008B00B9" w:rsidTr="008B00B9">
        <w:trPr>
          <w:trHeight w:hRule="exact" w:val="1273"/>
          <w:jc w:val="center"/>
        </w:trPr>
        <w:tc>
          <w:tcPr>
            <w:tcW w:w="2664"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Актуально</w:t>
            </w:r>
          </w:p>
          <w:p w:rsidR="006C4E63" w:rsidRPr="00E8711D" w:rsidRDefault="006C4E63" w:rsidP="008B00B9">
            <w:pPr>
              <w:spacing w:after="0" w:line="240" w:lineRule="auto"/>
              <w:rPr>
                <w:rFonts w:ascii="Times New Roman" w:hAnsi="Times New Roman"/>
              </w:rPr>
            </w:pPr>
            <w:r w:rsidRPr="00E8711D">
              <w:rPr>
                <w:rFonts w:ascii="Times New Roman" w:hAnsi="Times New Roman"/>
              </w:rPr>
              <w:t>адекватная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прогностическая</w:t>
            </w:r>
          </w:p>
          <w:p w:rsidR="006C4E63" w:rsidRPr="00E8711D" w:rsidRDefault="006C4E63" w:rsidP="008B00B9">
            <w:pPr>
              <w:spacing w:after="0" w:line="240" w:lineRule="auto"/>
              <w:rPr>
                <w:rFonts w:ascii="Times New Roman" w:hAnsi="Times New Roman"/>
              </w:rPr>
            </w:pPr>
            <w:r w:rsidRPr="00E8711D">
              <w:rPr>
                <w:rFonts w:ascii="Times New Roman" w:hAnsi="Times New Roman"/>
              </w:rPr>
              <w:t>оценка.</w:t>
            </w:r>
          </w:p>
        </w:tc>
        <w:tc>
          <w:tcPr>
            <w:tcW w:w="3259" w:type="dxa"/>
            <w:tcBorders>
              <w:top w:val="single" w:sz="4" w:space="0" w:color="auto"/>
              <w:left w:val="single" w:sz="4" w:space="0" w:color="auto"/>
              <w:bottom w:val="single" w:sz="4" w:space="0" w:color="auto"/>
              <w:right w:val="nil"/>
            </w:tcBorders>
            <w:shd w:val="clear" w:color="auto" w:fill="FFFFFF"/>
          </w:tcPr>
          <w:p w:rsidR="006C4E63" w:rsidRPr="00E8711D" w:rsidRDefault="006C4E63" w:rsidP="008B00B9">
            <w:pPr>
              <w:spacing w:after="0" w:line="240" w:lineRule="auto"/>
              <w:rPr>
                <w:rFonts w:ascii="Times New Roman" w:hAnsi="Times New Roman"/>
              </w:rPr>
            </w:pPr>
            <w:r w:rsidRPr="00E8711D">
              <w:rPr>
                <w:rFonts w:ascii="Times New Roman" w:hAnsi="Times New Roman"/>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C4E63" w:rsidRPr="008B00B9" w:rsidRDefault="006C4E63" w:rsidP="008B00B9">
            <w:pPr>
              <w:spacing w:after="0" w:line="240" w:lineRule="auto"/>
              <w:rPr>
                <w:rFonts w:ascii="Times New Roman" w:hAnsi="Times New Roman"/>
              </w:rPr>
            </w:pPr>
            <w:r w:rsidRPr="00E8711D">
              <w:rPr>
                <w:rFonts w:ascii="Times New Roman" w:hAnsi="Times New Roman"/>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C4E63" w:rsidRPr="008B00B9" w:rsidRDefault="006C4E63" w:rsidP="008B00B9">
      <w:pPr>
        <w:spacing w:after="0" w:line="240" w:lineRule="auto"/>
        <w:rPr>
          <w:rFonts w:ascii="Times New Roman" w:hAnsi="Times New Roman"/>
        </w:rPr>
        <w:sectPr w:rsidR="006C4E63" w:rsidRPr="008B00B9">
          <w:footerReference w:type="even" r:id="rId32"/>
          <w:footerReference w:type="default" r:id="rId33"/>
          <w:pgSz w:w="11909" w:h="16838"/>
          <w:pgMar w:top="1203" w:right="792" w:bottom="1413" w:left="821" w:header="0" w:footer="3" w:gutter="0"/>
          <w:cols w:space="720"/>
          <w:noEndnote/>
          <w:titlePg/>
          <w:docGrid w:linePitch="360"/>
        </w:sectPr>
      </w:pPr>
    </w:p>
    <w:p w:rsidR="006C4E63" w:rsidRPr="006C4E63" w:rsidRDefault="006C4E63" w:rsidP="006C4E63"/>
    <w:p w:rsidR="006C4E63" w:rsidRDefault="006C4E63" w:rsidP="00EE1816">
      <w:pPr>
        <w:pStyle w:val="affff"/>
        <w:widowControl w:val="0"/>
        <w:tabs>
          <w:tab w:val="left" w:pos="567"/>
        </w:tabs>
        <w:spacing w:after="0"/>
        <w:ind w:firstLine="709"/>
        <w:jc w:val="both"/>
        <w:rPr>
          <w:b/>
        </w:rPr>
      </w:pPr>
    </w:p>
    <w:p w:rsidR="00B33485" w:rsidRDefault="00B33485">
      <w:pPr>
        <w:pStyle w:val="2"/>
        <w:spacing w:line="276" w:lineRule="auto"/>
        <w:rPr>
          <w:i/>
        </w:rPr>
      </w:pPr>
      <w:bookmarkStart w:id="127" w:name="_Toc409691668"/>
      <w:bookmarkStart w:id="128" w:name="_Toc410653992"/>
      <w:bookmarkStart w:id="129" w:name="_Toc414553178"/>
    </w:p>
    <w:p w:rsidR="006316E4" w:rsidRDefault="00E83075">
      <w:pPr>
        <w:pStyle w:val="2"/>
        <w:spacing w:line="276" w:lineRule="auto"/>
      </w:pPr>
      <w:r>
        <w:rPr>
          <w:i/>
        </w:rPr>
        <w:t>2.2. Программы учебных предметов, курсов</w:t>
      </w:r>
      <w:bookmarkEnd w:id="127"/>
      <w:bookmarkEnd w:id="128"/>
      <w:bookmarkEnd w:id="129"/>
      <w:r>
        <w:rPr>
          <w:i/>
        </w:rPr>
        <w:t xml:space="preserve">. </w:t>
      </w:r>
    </w:p>
    <w:p w:rsidR="006316E4" w:rsidRDefault="006316E4">
      <w:pPr>
        <w:pStyle w:val="2"/>
        <w:spacing w:line="276" w:lineRule="auto"/>
        <w:rPr>
          <w:sz w:val="24"/>
          <w:szCs w:val="24"/>
        </w:rPr>
      </w:pPr>
    </w:p>
    <w:p w:rsidR="006316E4" w:rsidRDefault="00E83075">
      <w:pPr>
        <w:pStyle w:val="2"/>
        <w:spacing w:line="276" w:lineRule="auto"/>
        <w:rPr>
          <w:b w:val="0"/>
          <w:sz w:val="24"/>
          <w:szCs w:val="24"/>
        </w:rPr>
      </w:pPr>
      <w:bookmarkStart w:id="130" w:name="_Toc414553179"/>
      <w:bookmarkEnd w:id="130"/>
      <w:r>
        <w:rPr>
          <w:sz w:val="24"/>
          <w:szCs w:val="24"/>
        </w:rPr>
        <w:t>2.2.1 Общие положения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6316E4" w:rsidRDefault="00E83075">
      <w:pPr>
        <w:spacing w:after="0"/>
        <w:ind w:firstLine="709"/>
        <w:jc w:val="both"/>
      </w:pPr>
      <w:r>
        <w:rPr>
          <w:rFonts w:ascii="Times New Roman" w:hAnsi="Times New Roman"/>
          <w:sz w:val="24"/>
          <w:szCs w:val="24"/>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316E4" w:rsidRDefault="00E83075" w:rsidP="00B33485">
      <w:pPr>
        <w:spacing w:after="0" w:line="240" w:lineRule="auto"/>
        <w:ind w:firstLine="709"/>
        <w:jc w:val="both"/>
        <w:rPr>
          <w:rFonts w:ascii="Times New Roman" w:hAnsi="Times New Roman"/>
          <w:sz w:val="24"/>
          <w:szCs w:val="24"/>
        </w:rPr>
      </w:pPr>
      <w:r>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316E4" w:rsidRDefault="00E83075" w:rsidP="00B334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Каждый учебный предмет в зависимости от предметного содержания и </w:t>
      </w:r>
      <w:r w:rsidR="000C6E94">
        <w:rPr>
          <w:rFonts w:ascii="Times New Roman" w:hAnsi="Times New Roman"/>
          <w:sz w:val="24"/>
          <w:szCs w:val="24"/>
        </w:rPr>
        <w:t>релевантных способов организации учебной деятельности,</w:t>
      </w:r>
      <w:r>
        <w:rPr>
          <w:rFonts w:ascii="Times New Roman" w:hAnsi="Times New Roman"/>
          <w:sz w:val="24"/>
          <w:szCs w:val="24"/>
        </w:rPr>
        <w:t xml:space="preserve"> обучающихся раскрывает определённые возможности для формирования универсальных учебных действий и получения личностных результатов.</w:t>
      </w:r>
    </w:p>
    <w:p w:rsidR="00B33485" w:rsidRDefault="00E83075" w:rsidP="00B33485">
      <w:pPr>
        <w:spacing w:after="0" w:line="240" w:lineRule="auto"/>
        <w:ind w:firstLine="709"/>
        <w:jc w:val="both"/>
        <w:rPr>
          <w:rFonts w:ascii="Times New Roman" w:hAnsi="Times New Roman"/>
          <w:b/>
          <w:sz w:val="24"/>
          <w:szCs w:val="24"/>
        </w:rPr>
      </w:pPr>
      <w:r>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C42872" w:rsidRPr="00B33485" w:rsidRDefault="00E83075" w:rsidP="00B33485">
      <w:pPr>
        <w:spacing w:after="0" w:line="240" w:lineRule="auto"/>
        <w:ind w:firstLine="709"/>
        <w:jc w:val="both"/>
        <w:rPr>
          <w:rFonts w:ascii="Times New Roman" w:hAnsi="Times New Roman"/>
          <w:b/>
          <w:sz w:val="24"/>
          <w:szCs w:val="24"/>
        </w:rPr>
      </w:pPr>
      <w:r w:rsidRPr="00C42872">
        <w:rPr>
          <w:rFonts w:ascii="Times New Roman" w:hAnsi="Times New Roman"/>
          <w:sz w:val="24"/>
          <w:szCs w:val="24"/>
        </w:rPr>
        <w:t xml:space="preserve">Реализация </w:t>
      </w:r>
      <w:r w:rsidR="000C6E94" w:rsidRPr="00C42872">
        <w:rPr>
          <w:rFonts w:ascii="Times New Roman" w:hAnsi="Times New Roman"/>
          <w:sz w:val="24"/>
          <w:szCs w:val="24"/>
        </w:rPr>
        <w:t>программ учебных</w:t>
      </w:r>
      <w:r w:rsidRPr="00C42872">
        <w:rPr>
          <w:rFonts w:ascii="Times New Roman" w:hAnsi="Times New Roman"/>
          <w:sz w:val="24"/>
          <w:szCs w:val="24"/>
        </w:rPr>
        <w:t xml:space="preserve"> предметов на уровне основного общего образования обеспечена перечнем УМК, рекомендованных Федеральным перечнем</w:t>
      </w:r>
      <w:r w:rsidR="00C42872" w:rsidRPr="00C42872">
        <w:rPr>
          <w:rFonts w:ascii="Times New Roman" w:hAnsi="Times New Roman"/>
          <w:sz w:val="24"/>
          <w:szCs w:val="24"/>
        </w:rPr>
        <w:t xml:space="preserve"> учебников. </w:t>
      </w:r>
    </w:p>
    <w:p w:rsidR="006316E4" w:rsidRDefault="00D75C3E">
      <w:pPr>
        <w:spacing w:after="0"/>
        <w:ind w:firstLine="709"/>
        <w:jc w:val="both"/>
        <w:rPr>
          <w:rFonts w:ascii="Times New Roman" w:hAnsi="Times New Roman"/>
          <w:sz w:val="24"/>
          <w:szCs w:val="24"/>
        </w:rPr>
      </w:pPr>
      <w:r>
        <w:rPr>
          <w:rFonts w:ascii="Times New Roman" w:hAnsi="Times New Roman"/>
          <w:b/>
          <w:i/>
          <w:sz w:val="24"/>
          <w:szCs w:val="24"/>
          <w:u w:val="single"/>
        </w:rPr>
        <w:t xml:space="preserve">2.2.2. </w:t>
      </w:r>
      <w:r w:rsidR="00C42872" w:rsidRPr="00C42872">
        <w:rPr>
          <w:rFonts w:ascii="Times New Roman" w:hAnsi="Times New Roman"/>
          <w:b/>
          <w:i/>
          <w:sz w:val="24"/>
          <w:szCs w:val="24"/>
          <w:u w:val="single"/>
        </w:rPr>
        <w:t xml:space="preserve">(Приложение № </w:t>
      </w:r>
      <w:r w:rsidR="0028278F">
        <w:rPr>
          <w:rFonts w:ascii="Times New Roman" w:hAnsi="Times New Roman"/>
          <w:b/>
          <w:i/>
          <w:sz w:val="24"/>
          <w:szCs w:val="24"/>
          <w:u w:val="single"/>
        </w:rPr>
        <w:t>4</w:t>
      </w:r>
      <w:r w:rsidR="00C42872" w:rsidRPr="00C42872">
        <w:rPr>
          <w:rFonts w:ascii="Times New Roman" w:hAnsi="Times New Roman"/>
          <w:b/>
          <w:i/>
          <w:sz w:val="24"/>
          <w:szCs w:val="24"/>
          <w:u w:val="single"/>
        </w:rPr>
        <w:t xml:space="preserve"> к основной образовательной программе основного общего образования. Перечень УМК, с помощью которых реализуются программы учебных предметов на уровне основного общего образования в МБОУ  «</w:t>
      </w:r>
      <w:r w:rsidR="0028278F">
        <w:rPr>
          <w:rFonts w:ascii="Times New Roman" w:hAnsi="Times New Roman"/>
          <w:b/>
          <w:i/>
          <w:sz w:val="24"/>
          <w:szCs w:val="24"/>
          <w:u w:val="single"/>
        </w:rPr>
        <w:t>Алдиаровская</w:t>
      </w:r>
      <w:r w:rsidR="00C42872" w:rsidRPr="00C42872">
        <w:rPr>
          <w:rFonts w:ascii="Times New Roman" w:hAnsi="Times New Roman"/>
          <w:b/>
          <w:i/>
          <w:sz w:val="24"/>
          <w:szCs w:val="24"/>
          <w:u w:val="single"/>
        </w:rPr>
        <w:t xml:space="preserve"> СОШ»).</w:t>
      </w:r>
    </w:p>
    <w:p w:rsidR="00C42872" w:rsidRPr="00C42872" w:rsidRDefault="00D75C3E">
      <w:pPr>
        <w:spacing w:after="0"/>
        <w:ind w:firstLine="709"/>
        <w:jc w:val="both"/>
        <w:rPr>
          <w:b/>
          <w:i/>
          <w:u w:val="single"/>
        </w:rPr>
      </w:pPr>
      <w:r>
        <w:rPr>
          <w:rFonts w:ascii="Times New Roman" w:hAnsi="Times New Roman"/>
          <w:b/>
          <w:i/>
          <w:sz w:val="24"/>
          <w:szCs w:val="24"/>
          <w:u w:val="single"/>
        </w:rPr>
        <w:t xml:space="preserve">2.2.3. </w:t>
      </w:r>
      <w:r w:rsidR="00C42872" w:rsidRPr="00C42872">
        <w:rPr>
          <w:rFonts w:ascii="Times New Roman" w:hAnsi="Times New Roman"/>
          <w:b/>
          <w:i/>
          <w:sz w:val="24"/>
          <w:szCs w:val="24"/>
          <w:u w:val="single"/>
        </w:rPr>
        <w:t xml:space="preserve">(Приложение № </w:t>
      </w:r>
      <w:r w:rsidR="0028278F">
        <w:rPr>
          <w:rFonts w:ascii="Times New Roman" w:hAnsi="Times New Roman"/>
          <w:b/>
          <w:i/>
          <w:sz w:val="24"/>
          <w:szCs w:val="24"/>
          <w:u w:val="single"/>
        </w:rPr>
        <w:t>5</w:t>
      </w:r>
      <w:r w:rsidR="00C42872" w:rsidRPr="00C42872">
        <w:rPr>
          <w:rFonts w:ascii="Times New Roman" w:hAnsi="Times New Roman"/>
          <w:b/>
          <w:i/>
          <w:sz w:val="24"/>
          <w:szCs w:val="24"/>
          <w:u w:val="single"/>
        </w:rPr>
        <w:t xml:space="preserve"> к основной образовательной программе основного общего образования. Рабочие программы по предметам</w:t>
      </w:r>
      <w:r w:rsidR="00C42872">
        <w:rPr>
          <w:rFonts w:ascii="Times New Roman" w:hAnsi="Times New Roman"/>
          <w:b/>
          <w:i/>
          <w:sz w:val="24"/>
          <w:szCs w:val="24"/>
          <w:u w:val="single"/>
        </w:rPr>
        <w:t>).</w:t>
      </w:r>
    </w:p>
    <w:p w:rsidR="006316E4" w:rsidRPr="00CE6942" w:rsidRDefault="006316E4">
      <w:pPr>
        <w:spacing w:after="0"/>
        <w:ind w:firstLine="709"/>
        <w:jc w:val="both"/>
        <w:rPr>
          <w:rFonts w:ascii="Times New Roman" w:hAnsi="Times New Roman"/>
          <w:sz w:val="24"/>
          <w:szCs w:val="24"/>
          <w:highlight w:val="green"/>
        </w:rPr>
      </w:pPr>
    </w:p>
    <w:p w:rsidR="00B86DF9" w:rsidRDefault="00B86DF9">
      <w:pPr>
        <w:pStyle w:val="2"/>
        <w:spacing w:line="276" w:lineRule="auto"/>
        <w:jc w:val="center"/>
        <w:rPr>
          <w:i/>
        </w:rPr>
      </w:pPr>
      <w:bookmarkStart w:id="131" w:name="_Toc410654043"/>
      <w:bookmarkStart w:id="132" w:name="_Toc414553254"/>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6316E4" w:rsidRDefault="00E83075">
      <w:pPr>
        <w:pStyle w:val="2"/>
        <w:spacing w:line="276" w:lineRule="auto"/>
        <w:jc w:val="center"/>
      </w:pPr>
      <w:r>
        <w:rPr>
          <w:i/>
        </w:rPr>
        <w:lastRenderedPageBreak/>
        <w:t>2.3. Программа воспитания и социализации обучающихся</w:t>
      </w:r>
      <w:bookmarkEnd w:id="131"/>
      <w:bookmarkEnd w:id="132"/>
      <w:r>
        <w:rPr>
          <w:i/>
        </w:rPr>
        <w:t xml:space="preserve">. </w:t>
      </w:r>
    </w:p>
    <w:p w:rsidR="006316E4" w:rsidRDefault="006316E4">
      <w:pPr>
        <w:pStyle w:val="2"/>
        <w:spacing w:line="276" w:lineRule="auto"/>
        <w:rPr>
          <w:sz w:val="24"/>
          <w:szCs w:val="24"/>
        </w:rPr>
      </w:pPr>
    </w:p>
    <w:p w:rsidR="006316E4" w:rsidRDefault="00E83075">
      <w:pPr>
        <w:pStyle w:val="2"/>
        <w:spacing w:line="276" w:lineRule="auto"/>
      </w:pPr>
      <w:r>
        <w:rPr>
          <w:sz w:val="24"/>
          <w:szCs w:val="24"/>
        </w:rPr>
        <w:t>2.3.1 Общие положения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6316E4" w:rsidRDefault="006316E4">
      <w:pPr>
        <w:spacing w:after="0"/>
        <w:ind w:firstLine="709"/>
        <w:jc w:val="both"/>
      </w:pP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Программа направлена на: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и развитие знаний, установок, личностных ориентиров и </w:t>
      </w:r>
      <w:r w:rsidR="000C6E94" w:rsidRPr="000C6E94">
        <w:rPr>
          <w:rFonts w:ascii="Times New Roman" w:hAnsi="Times New Roman"/>
          <w:sz w:val="24"/>
          <w:szCs w:val="24"/>
        </w:rPr>
        <w:t>норм здорового и безопасного образа жизни с целью сохранения,</w:t>
      </w:r>
      <w:r w:rsidRPr="000C6E94">
        <w:rPr>
          <w:rFonts w:ascii="Times New Roman" w:hAnsi="Times New Roman"/>
          <w:sz w:val="24"/>
          <w:szCs w:val="24"/>
        </w:rPr>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формирование экологической культуры,</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антикоррупционного сознания. </w:t>
      </w:r>
    </w:p>
    <w:p w:rsidR="006316E4" w:rsidRDefault="006316E4">
      <w:pPr>
        <w:spacing w:after="0"/>
        <w:ind w:firstLine="709"/>
        <w:jc w:val="both"/>
      </w:pP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Программа обеспечивает:</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r w:rsidR="000C6E94" w:rsidRPr="000C6E94">
        <w:rPr>
          <w:rFonts w:ascii="Times New Roman" w:hAnsi="Times New Roman"/>
          <w:sz w:val="24"/>
          <w:szCs w:val="24"/>
        </w:rPr>
        <w:t>движениях, спортивных</w:t>
      </w:r>
      <w:r w:rsidRPr="000C6E94">
        <w:rPr>
          <w:rFonts w:ascii="Times New Roman" w:hAnsi="Times New Roman"/>
          <w:sz w:val="24"/>
          <w:szCs w:val="24"/>
        </w:rPr>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в экологическом просвещении сверстников, родителей, населения;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в благоустройстве школы, класса, сельского поселения, города;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r w:rsidR="000C6E94" w:rsidRPr="000C6E94">
        <w:rPr>
          <w:rFonts w:ascii="Times New Roman" w:hAnsi="Times New Roman"/>
          <w:sz w:val="24"/>
          <w:szCs w:val="24"/>
        </w:rPr>
        <w:t>профессиональными образовательными</w:t>
      </w:r>
      <w:r w:rsidRPr="000C6E94">
        <w:rPr>
          <w:rFonts w:ascii="Times New Roman" w:hAnsi="Times New Roman"/>
          <w:sz w:val="24"/>
          <w:szCs w:val="24"/>
        </w:rPr>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r w:rsidRPr="000C6E94">
        <w:rPr>
          <w:rFonts w:ascii="Times New Roman" w:hAnsi="Times New Roman"/>
          <w:sz w:val="24"/>
          <w:szCs w:val="24"/>
        </w:rPr>
        <w:lastRenderedPageBreak/>
        <w:t xml:space="preserve">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овладение современными оздоровительными технологиями, в том числе на основе навыков личной гигиены; </w:t>
      </w:r>
    </w:p>
    <w:p w:rsidR="006316E4" w:rsidRDefault="00E83075" w:rsidP="003C5257">
      <w:pPr>
        <w:pStyle w:val="afffa"/>
        <w:numPr>
          <w:ilvl w:val="0"/>
          <w:numId w:val="148"/>
        </w:numPr>
        <w:tabs>
          <w:tab w:val="left" w:pos="993"/>
        </w:tabs>
        <w:spacing w:after="0"/>
        <w:jc w:val="both"/>
      </w:pPr>
      <w:r w:rsidRPr="000C6E9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 сберегающего просвещения населения, профилактики употребления наркотиков и других </w:t>
      </w:r>
      <w:r w:rsidR="000C6E94" w:rsidRPr="000C6E94">
        <w:rPr>
          <w:rFonts w:ascii="Times New Roman" w:hAnsi="Times New Roman"/>
          <w:sz w:val="24"/>
          <w:szCs w:val="24"/>
        </w:rPr>
        <w:t>псих</w:t>
      </w:r>
      <w:r w:rsidR="000C6E94">
        <w:rPr>
          <w:rFonts w:ascii="Times New Roman" w:hAnsi="Times New Roman"/>
          <w:sz w:val="24"/>
          <w:szCs w:val="24"/>
        </w:rPr>
        <w:t>о</w:t>
      </w:r>
      <w:r w:rsidR="000C6E94" w:rsidRPr="000C6E94">
        <w:rPr>
          <w:rFonts w:ascii="Times New Roman" w:hAnsi="Times New Roman"/>
          <w:sz w:val="24"/>
          <w:szCs w:val="24"/>
        </w:rPr>
        <w:t>активных</w:t>
      </w:r>
      <w:r w:rsidRPr="000C6E94">
        <w:rPr>
          <w:rFonts w:ascii="Times New Roman" w:hAnsi="Times New Roman"/>
          <w:sz w:val="24"/>
          <w:szCs w:val="24"/>
        </w:rPr>
        <w:t xml:space="preserve"> веществ, профилактики инфекционных заболеваний;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убежденности в выборе здорового образа жизни и вреде употребления алкоголя и табакокурения;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316E4" w:rsidRDefault="006316E4" w:rsidP="000C6E94">
      <w:pPr>
        <w:spacing w:after="0"/>
        <w:ind w:left="709"/>
        <w:jc w:val="both"/>
      </w:pP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В программе отражаются: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lastRenderedPageBreak/>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 сберегающего образования обучающихся;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6316E4"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86DF9" w:rsidRPr="00717B6D" w:rsidRDefault="00B86DF9" w:rsidP="00B86DF9">
      <w:pPr>
        <w:pStyle w:val="afff6"/>
        <w:spacing w:after="0" w:line="276" w:lineRule="auto"/>
        <w:jc w:val="both"/>
        <w:rPr>
          <w:b/>
        </w:rPr>
      </w:pPr>
      <w:bookmarkStart w:id="133" w:name="_Toc406059051"/>
      <w:bookmarkStart w:id="134" w:name="_Toc409691731"/>
      <w:bookmarkStart w:id="135" w:name="_Toc410654073"/>
      <w:bookmarkStart w:id="136" w:name="_Toc414553275"/>
      <w:bookmarkEnd w:id="133"/>
      <w:bookmarkEnd w:id="134"/>
      <w:bookmarkEnd w:id="135"/>
      <w:bookmarkEnd w:id="136"/>
    </w:p>
    <w:p w:rsidR="00B86DF9" w:rsidRPr="00E8711D" w:rsidRDefault="00B86DF9" w:rsidP="00B86DF9">
      <w:pPr>
        <w:pageBreakBefore/>
        <w:spacing w:before="27" w:after="27"/>
        <w:jc w:val="both"/>
        <w:rPr>
          <w:rFonts w:ascii="Times New Roman" w:hAnsi="Times New Roman"/>
          <w:b/>
          <w:color w:val="000000"/>
          <w:sz w:val="24"/>
          <w:szCs w:val="24"/>
        </w:rPr>
      </w:pPr>
      <w:r>
        <w:rPr>
          <w:rFonts w:ascii="Times New Roman" w:hAnsi="Times New Roman"/>
          <w:b/>
          <w:sz w:val="24"/>
          <w:szCs w:val="24"/>
        </w:rPr>
        <w:lastRenderedPageBreak/>
        <w:t xml:space="preserve"> </w:t>
      </w:r>
      <w:r w:rsidRPr="00E8711D">
        <w:rPr>
          <w:rFonts w:ascii="Times New Roman" w:hAnsi="Times New Roman"/>
          <w:b/>
          <w:sz w:val="24"/>
          <w:szCs w:val="24"/>
        </w:rPr>
        <w:t>Цель и задачи духовно-нравственного развития, воспитания и социализации обучающихся, описание ценностных ориентиров, лежащих в ее основе</w:t>
      </w:r>
    </w:p>
    <w:p w:rsidR="00B86DF9" w:rsidRPr="00E8711D" w:rsidRDefault="00B86DF9" w:rsidP="00B86DF9">
      <w:pPr>
        <w:spacing w:before="27" w:after="27"/>
        <w:jc w:val="both"/>
        <w:rPr>
          <w:rFonts w:ascii="Times New Roman" w:hAnsi="Times New Roman"/>
          <w:b/>
          <w:color w:val="000000"/>
          <w:sz w:val="24"/>
          <w:szCs w:val="24"/>
        </w:rPr>
      </w:pPr>
    </w:p>
    <w:p w:rsidR="00B86DF9" w:rsidRPr="00E8711D" w:rsidRDefault="00B86DF9" w:rsidP="00B86DF9">
      <w:p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 xml:space="preserve">          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b/>
        </w:rPr>
        <w:t xml:space="preserve">Программа направлена на: </w:t>
      </w:r>
    </w:p>
    <w:p w:rsidR="00B86DF9" w:rsidRPr="00E8711D" w:rsidRDefault="00B86DF9" w:rsidP="00B86DF9">
      <w:pPr>
        <w:pStyle w:val="afff6"/>
        <w:spacing w:after="0" w:line="276" w:lineRule="auto"/>
        <w:ind w:left="360"/>
        <w:jc w:val="both"/>
        <w:rPr>
          <w:rFonts w:ascii="Times New Roman" w:hAnsi="Times New Roman"/>
        </w:rPr>
      </w:pPr>
      <w:r w:rsidRPr="00E8711D">
        <w:rPr>
          <w:rFonts w:ascii="Times New Roman" w:hAnsi="Times New Roman"/>
        </w:rPr>
        <w:t></w:t>
      </w:r>
      <w:r w:rsidRPr="00E8711D">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86DF9" w:rsidRPr="00E8711D" w:rsidRDefault="00B86DF9" w:rsidP="00B86DF9">
      <w:pPr>
        <w:pStyle w:val="afff6"/>
        <w:spacing w:after="0" w:line="276" w:lineRule="auto"/>
        <w:ind w:left="360"/>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86DF9" w:rsidRPr="00E8711D" w:rsidRDefault="00B86DF9" w:rsidP="00B86DF9">
      <w:pPr>
        <w:pStyle w:val="afff6"/>
        <w:spacing w:after="0" w:line="276" w:lineRule="auto"/>
        <w:ind w:left="360"/>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86DF9" w:rsidRPr="00E8711D" w:rsidRDefault="00B86DF9" w:rsidP="00B86DF9">
      <w:pPr>
        <w:pStyle w:val="afff6"/>
        <w:spacing w:after="0" w:line="276" w:lineRule="auto"/>
        <w:ind w:left="360"/>
        <w:jc w:val="both"/>
        <w:rPr>
          <w:rFonts w:ascii="Times New Roman" w:hAnsi="Times New Roman"/>
        </w:rPr>
      </w:pPr>
      <w:r w:rsidRPr="00E8711D">
        <w:rPr>
          <w:rFonts w:ascii="Times New Roman" w:hAnsi="Times New Roman"/>
        </w:rPr>
        <w:t></w:t>
      </w:r>
      <w:r w:rsidRPr="00E8711D">
        <w:rPr>
          <w:rFonts w:ascii="Times New Roman" w:hAnsi="Times New Roman"/>
        </w:rPr>
        <w:t>формирование экологической культуры,</w:t>
      </w:r>
    </w:p>
    <w:p w:rsidR="00B86DF9" w:rsidRPr="00E8711D" w:rsidRDefault="00B86DF9" w:rsidP="00B86DF9">
      <w:pPr>
        <w:pStyle w:val="afff6"/>
        <w:spacing w:after="0" w:line="276" w:lineRule="auto"/>
        <w:ind w:left="360"/>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антикоррупционного сознания.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b/>
        </w:rPr>
        <w:t>Программа обеспечивает:</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w:t>
      </w:r>
      <w:r w:rsidRPr="00E8711D">
        <w:rPr>
          <w:rFonts w:ascii="Times New Roman" w:hAnsi="Times New Roman"/>
        </w:rPr>
        <w:lastRenderedPageBreak/>
        <w:t xml:space="preserve">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в экологическом просвещении сверстников, родителей, населения;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в благоустройстве школы, класса, сельского поселения, города;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у обучающихся мотивации к труду, потребности к приобретению профессии;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приобретение практического опыта, соответствующего интересам и способностям обучающихся;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осознанное отношение обучающихся к выбору индивидуального рациона здорового питания;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 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w:t>
      </w:r>
      <w:r w:rsidRPr="00E8711D">
        <w:rPr>
          <w:rFonts w:ascii="Times New Roman" w:hAnsi="Times New Roman"/>
        </w:rPr>
        <w:t xml:space="preserve">убежденности в выборе здорового образа жизни и вреде употребления алкоголя и табакокурения;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lastRenderedPageBreak/>
        <w:t></w:t>
      </w:r>
      <w:r w:rsidRPr="00E8711D">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86DF9" w:rsidRPr="00E8711D" w:rsidRDefault="00B86DF9" w:rsidP="00B86DF9">
      <w:pPr>
        <w:pStyle w:val="afff6"/>
        <w:spacing w:after="0"/>
        <w:ind w:left="709"/>
        <w:jc w:val="both"/>
        <w:rPr>
          <w:rFonts w:ascii="Times New Roman" w:hAnsi="Times New Roman"/>
          <w:b/>
        </w:rPr>
      </w:pPr>
      <w:r w:rsidRPr="00E8711D">
        <w:rPr>
          <w:rFonts w:ascii="Times New Roman" w:hAnsi="Times New Roman"/>
        </w:rPr>
        <w:t>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b/>
        </w:rPr>
        <w:t xml:space="preserve">В программе отражаются: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8) описание деятельности образовательной организации в области непрерывного экологического здоровье сберегающего образования обучающихся;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11) методику и инструментарий мониторинга духовно-нравственного развития, воспитания и социализации обучающихся;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86DF9" w:rsidRPr="00E8711D" w:rsidRDefault="00B86DF9" w:rsidP="00B86DF9">
      <w:pPr>
        <w:pStyle w:val="afff6"/>
        <w:spacing w:after="0" w:line="276" w:lineRule="auto"/>
        <w:jc w:val="both"/>
        <w:rPr>
          <w:rFonts w:ascii="Times New Roman" w:hAnsi="Times New Roman"/>
        </w:rPr>
      </w:pPr>
      <w:r w:rsidRPr="00E8711D">
        <w:rPr>
          <w:rFonts w:ascii="Times New Roman" w:hAnsi="Times New Roman"/>
        </w:rPr>
        <w:t> </w:t>
      </w:r>
    </w:p>
    <w:p w:rsidR="00B86DF9" w:rsidRPr="00E8711D" w:rsidRDefault="00B86DF9" w:rsidP="00B86DF9">
      <w:pPr>
        <w:jc w:val="both"/>
        <w:rPr>
          <w:rFonts w:ascii="Times New Roman" w:hAnsi="Times New Roman"/>
          <w:b/>
          <w:sz w:val="24"/>
          <w:szCs w:val="24"/>
        </w:rPr>
      </w:pPr>
    </w:p>
    <w:p w:rsidR="00B86DF9" w:rsidRPr="00E8711D" w:rsidRDefault="00B86DF9" w:rsidP="00B86DF9">
      <w:pPr>
        <w:spacing w:after="0"/>
        <w:ind w:firstLine="567"/>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 xml:space="preserve">Воспитание – </w:t>
      </w:r>
      <w:r w:rsidRPr="00E8711D">
        <w:rPr>
          <w:rFonts w:ascii="Times New Roman" w:eastAsia="Times New Roman" w:hAnsi="Times New Roman"/>
          <w:sz w:val="24"/>
          <w:szCs w:val="24"/>
          <w:lang w:eastAsia="zh-CN"/>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B86DF9" w:rsidRPr="00E8711D" w:rsidRDefault="00B86DF9" w:rsidP="00B86DF9">
      <w:pPr>
        <w:autoSpaceDE w:val="0"/>
        <w:spacing w:after="0"/>
        <w:ind w:firstLine="708"/>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Нравственное воспитание</w:t>
      </w:r>
      <w:r w:rsidRPr="00E8711D">
        <w:rPr>
          <w:rFonts w:ascii="Times New Roman" w:eastAsia="Times New Roman" w:hAnsi="Times New Roman"/>
          <w:sz w:val="24"/>
          <w:szCs w:val="24"/>
          <w:lang w:eastAsia="zh-CN"/>
        </w:rPr>
        <w:t xml:space="preserve">, которое предполагает поощрение ценностно значимых поступков: проявление трудолюбия, уважения к товарищу, к старшему, выполнение </w:t>
      </w:r>
      <w:r w:rsidRPr="00E8711D">
        <w:rPr>
          <w:rFonts w:ascii="Times New Roman" w:eastAsia="Times New Roman" w:hAnsi="Times New Roman"/>
          <w:sz w:val="24"/>
          <w:szCs w:val="24"/>
          <w:lang w:eastAsia="zh-CN"/>
        </w:rPr>
        <w:lastRenderedPageBreak/>
        <w:t>данного обещания, намерение говорить правду, бережливое отношение к собственности школы, готовность помочь однокашнику-инвалиду, любые проявления доброты.</w:t>
      </w:r>
    </w:p>
    <w:p w:rsidR="00B86DF9" w:rsidRPr="00E8711D" w:rsidRDefault="00B86DF9" w:rsidP="00B86DF9">
      <w:pPr>
        <w:autoSpaceDE w:val="0"/>
        <w:spacing w:after="0"/>
        <w:ind w:firstLine="708"/>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Духовное образование</w:t>
      </w:r>
      <w:r w:rsidRPr="00E8711D">
        <w:rPr>
          <w:rFonts w:ascii="Times New Roman" w:eastAsia="Times New Roman" w:hAnsi="Times New Roman"/>
          <w:sz w:val="24"/>
          <w:szCs w:val="24"/>
          <w:lang w:eastAsia="zh-CN"/>
        </w:rPr>
        <w:t xml:space="preserve"> – преподавание основного культурного наследия, которое было создано мировой духовной мыслью – мыслью, побуждающей к познанию самого себя, к самотворению, к сравнению себя с идеальным, с абсолютными ценностями. Духовное в человеке – это «творческая жизнь души».</w:t>
      </w:r>
    </w:p>
    <w:p w:rsidR="00B86DF9" w:rsidRPr="00E8711D" w:rsidRDefault="00B86DF9" w:rsidP="00B86DF9">
      <w:pPr>
        <w:autoSpaceDE w:val="0"/>
        <w:spacing w:after="0"/>
        <w:ind w:firstLine="708"/>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Социальное воспитание</w:t>
      </w:r>
      <w:r w:rsidRPr="00E8711D">
        <w:rPr>
          <w:rFonts w:ascii="Times New Roman" w:eastAsia="Times New Roman" w:hAnsi="Times New Roman"/>
          <w:sz w:val="24"/>
          <w:szCs w:val="24"/>
          <w:lang w:eastAsia="zh-CN"/>
        </w:rPr>
        <w:t xml:space="preserve"> – это проекты, социализирующие личность (спонсорство, милосердие, выхаживание, благотворительность, помощь местному сообществу, престарелым, сверстникам-инвалидам).</w:t>
      </w:r>
    </w:p>
    <w:p w:rsidR="00B86DF9" w:rsidRPr="00E8711D" w:rsidRDefault="00B86DF9" w:rsidP="00B86DF9">
      <w:pPr>
        <w:autoSpaceDE w:val="0"/>
        <w:spacing w:after="0"/>
        <w:ind w:firstLine="708"/>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Патриотическое воспитание,</w:t>
      </w:r>
      <w:r w:rsidRPr="00E8711D">
        <w:rPr>
          <w:rFonts w:ascii="Times New Roman" w:eastAsia="Times New Roman" w:hAnsi="Times New Roman"/>
          <w:sz w:val="24"/>
          <w:szCs w:val="24"/>
          <w:lang w:eastAsia="zh-CN"/>
        </w:rPr>
        <w:t xml:space="preserve"> патриотизм – это чувство моего «Я» в малой родине, в большой родине, в месте рождения, проведения детства в народности, народе, роде, семье.</w:t>
      </w:r>
    </w:p>
    <w:p w:rsidR="00B86DF9" w:rsidRPr="00E8711D" w:rsidRDefault="00B86DF9" w:rsidP="00B86DF9">
      <w:pPr>
        <w:autoSpaceDE w:val="0"/>
        <w:spacing w:after="0"/>
        <w:ind w:firstLine="708"/>
        <w:jc w:val="both"/>
        <w:rPr>
          <w:rFonts w:ascii="Times New Roman" w:eastAsia="Times New Roman" w:hAnsi="Times New Roman"/>
          <w:b/>
          <w:bCs/>
          <w:iCs/>
          <w:sz w:val="24"/>
          <w:szCs w:val="24"/>
          <w:lang w:eastAsia="zh-CN"/>
        </w:rPr>
      </w:pPr>
      <w:r w:rsidRPr="00E8711D">
        <w:rPr>
          <w:rFonts w:ascii="Times New Roman" w:eastAsia="Times New Roman" w:hAnsi="Times New Roman"/>
          <w:b/>
          <w:bCs/>
          <w:sz w:val="24"/>
          <w:szCs w:val="24"/>
          <w:lang w:eastAsia="zh-CN"/>
        </w:rPr>
        <w:t>Культурное образование</w:t>
      </w:r>
      <w:r w:rsidRPr="00E8711D">
        <w:rPr>
          <w:rFonts w:ascii="Times New Roman" w:eastAsia="Times New Roman" w:hAnsi="Times New Roman"/>
          <w:sz w:val="24"/>
          <w:szCs w:val="24"/>
          <w:lang w:eastAsia="zh-CN"/>
        </w:rPr>
        <w:t xml:space="preserve"> служит воспитанию вкуса к образцам, ибо «культура есть совокупность абсолютных ценностей, созданных и создаваемых человечеством и составляющих его духовно-общественное бытие». Поэтому приобщение к культуре должно воплощаться в творчестве ребенка, в творении им «культурных продуктов».</w:t>
      </w:r>
    </w:p>
    <w:p w:rsidR="00B86DF9" w:rsidRPr="00E8711D" w:rsidRDefault="00B86DF9" w:rsidP="00B86DF9">
      <w:pPr>
        <w:spacing w:after="0"/>
        <w:ind w:firstLine="567"/>
        <w:jc w:val="both"/>
        <w:rPr>
          <w:rFonts w:ascii="Times New Roman" w:eastAsia="Times New Roman" w:hAnsi="Times New Roman"/>
          <w:b/>
          <w:bCs/>
          <w:iCs/>
          <w:sz w:val="24"/>
          <w:szCs w:val="24"/>
          <w:lang w:eastAsia="zh-CN"/>
        </w:rPr>
      </w:pPr>
      <w:r w:rsidRPr="00E8711D">
        <w:rPr>
          <w:rFonts w:ascii="Times New Roman" w:eastAsia="Times New Roman" w:hAnsi="Times New Roman"/>
          <w:b/>
          <w:bCs/>
          <w:iCs/>
          <w:sz w:val="24"/>
          <w:szCs w:val="24"/>
          <w:lang w:eastAsia="zh-CN"/>
        </w:rPr>
        <w:t>Духовно-нравственное воспитание</w:t>
      </w:r>
      <w:r w:rsidRPr="00E8711D">
        <w:rPr>
          <w:rFonts w:ascii="Times New Roman" w:eastAsia="Times New Roman" w:hAnsi="Times New Roman"/>
          <w:sz w:val="24"/>
          <w:szCs w:val="24"/>
          <w:lang w:eastAsia="zh-CN"/>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86DF9" w:rsidRPr="00E8711D" w:rsidRDefault="00B86DF9" w:rsidP="00B86DF9">
      <w:pPr>
        <w:spacing w:after="0"/>
        <w:ind w:firstLine="567"/>
        <w:jc w:val="both"/>
        <w:rPr>
          <w:rFonts w:ascii="Times New Roman" w:eastAsia="Times New Roman" w:hAnsi="Times New Roman"/>
          <w:sz w:val="24"/>
          <w:szCs w:val="24"/>
          <w:lang w:eastAsia="zh-CN"/>
        </w:rPr>
      </w:pPr>
      <w:r w:rsidRPr="00E8711D">
        <w:rPr>
          <w:rFonts w:ascii="Times New Roman" w:eastAsia="Times New Roman" w:hAnsi="Times New Roman"/>
          <w:b/>
          <w:bCs/>
          <w:iCs/>
          <w:sz w:val="24"/>
          <w:szCs w:val="24"/>
          <w:lang w:eastAsia="zh-CN"/>
        </w:rPr>
        <w:t>Духовно-нравственное развитие</w:t>
      </w:r>
      <w:r w:rsidRPr="00E8711D">
        <w:rPr>
          <w:rFonts w:ascii="Times New Roman" w:eastAsia="Times New Roman" w:hAnsi="Times New Roman"/>
          <w:sz w:val="24"/>
          <w:szCs w:val="24"/>
          <w:lang w:eastAsia="zh-C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86DF9" w:rsidRPr="00E8711D" w:rsidRDefault="00B86DF9" w:rsidP="00B86DF9">
      <w:pPr>
        <w:spacing w:after="0"/>
        <w:jc w:val="both"/>
        <w:rPr>
          <w:rFonts w:ascii="Times New Roman" w:eastAsia="Times New Roman" w:hAnsi="Times New Roman"/>
          <w:sz w:val="24"/>
          <w:szCs w:val="24"/>
          <w:lang w:eastAsia="zh-CN"/>
        </w:rPr>
      </w:pPr>
    </w:p>
    <w:p w:rsidR="00B86DF9" w:rsidRPr="00E8711D" w:rsidRDefault="00B86DF9" w:rsidP="00B86DF9">
      <w:pPr>
        <w:shd w:val="clear" w:color="auto" w:fill="FFFFFF"/>
        <w:autoSpaceDE w:val="0"/>
        <w:spacing w:after="0"/>
        <w:ind w:firstLine="567"/>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 xml:space="preserve">Цель духовно-нравственного развития и воспитания обучающихся должна отражать </w:t>
      </w:r>
      <w:r w:rsidRPr="00E8711D">
        <w:rPr>
          <w:rFonts w:ascii="Times New Roman" w:eastAsia="Times New Roman" w:hAnsi="Times New Roman"/>
          <w:b/>
          <w:bCs/>
          <w:sz w:val="24"/>
          <w:szCs w:val="24"/>
          <w:lang w:eastAsia="zh-CN"/>
        </w:rPr>
        <w:t>нравственный портрет идеально воспитанного школьника:</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любящий свой край и свою Родину;</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уважающий и принимающий ценности семьи и общества;</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соблюдающий нормы и правила общения;</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проявляющий уважение и терпимость к чужому мнению;</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умеющий грамотно разрешать конфликты в общении;</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любознательный, интересующийся, активно познающий мир;</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умеющий учиться, способный организовать свою деятельность, умеющий пользоваться информационными источниками;</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готовый самостоятельно действовать и отвечать за свои поступки перед семьей и школой;</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честный и справедливый;</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творящий и оберегающий красоту мира;</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доброжелательный, обладающий коммуникативной культурой (умеет слушать и слышать собеседника, высказывать свое мнение);</w:t>
      </w:r>
    </w:p>
    <w:p w:rsidR="00B86DF9" w:rsidRPr="00E8711D" w:rsidRDefault="00B86DF9" w:rsidP="003C5257">
      <w:pPr>
        <w:numPr>
          <w:ilvl w:val="0"/>
          <w:numId w:val="164"/>
        </w:numPr>
        <w:shd w:val="clear" w:color="auto" w:fill="FFFFFF"/>
        <w:autoSpaceDE w:val="0"/>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выполняющий правила здорового и безопасного образа жизни для себя и окружающих.</w:t>
      </w:r>
    </w:p>
    <w:p w:rsidR="00B86DF9" w:rsidRPr="00E8711D" w:rsidRDefault="00B86DF9" w:rsidP="00B86DF9">
      <w:pPr>
        <w:shd w:val="clear" w:color="auto" w:fill="FFFFFF"/>
        <w:autoSpaceDE w:val="0"/>
        <w:spacing w:after="0"/>
        <w:ind w:firstLine="567"/>
        <w:jc w:val="both"/>
        <w:rPr>
          <w:rFonts w:ascii="Times New Roman" w:eastAsia="Times New Roman" w:hAnsi="Times New Roman"/>
          <w:b/>
          <w:bCs/>
          <w:sz w:val="24"/>
          <w:szCs w:val="24"/>
          <w:lang w:eastAsia="zh-CN"/>
        </w:rPr>
      </w:pPr>
      <w:r w:rsidRPr="00E8711D">
        <w:rPr>
          <w:rFonts w:ascii="Times New Roman" w:eastAsia="Times New Roman" w:hAnsi="Times New Roman"/>
          <w:sz w:val="24"/>
          <w:szCs w:val="24"/>
          <w:lang w:eastAsia="zh-CN"/>
        </w:rPr>
        <w:t xml:space="preserve">На основе портрета идеально воспитанного учащегося формулируется </w:t>
      </w:r>
      <w:r w:rsidRPr="00E8711D">
        <w:rPr>
          <w:rFonts w:ascii="Times New Roman" w:eastAsia="Times New Roman" w:hAnsi="Times New Roman"/>
          <w:b/>
          <w:bCs/>
          <w:sz w:val="24"/>
          <w:szCs w:val="24"/>
          <w:u w:val="single"/>
          <w:lang w:eastAsia="zh-CN"/>
        </w:rPr>
        <w:t>цель духовно-нравственного развития и воспитания</w:t>
      </w:r>
      <w:r w:rsidRPr="00E8711D">
        <w:rPr>
          <w:rFonts w:ascii="Times New Roman" w:eastAsia="Times New Roman" w:hAnsi="Times New Roman"/>
          <w:b/>
          <w:bCs/>
          <w:sz w:val="24"/>
          <w:szCs w:val="24"/>
          <w:lang w:eastAsia="zh-CN"/>
        </w:rPr>
        <w:t xml:space="preserve"> – </w:t>
      </w:r>
      <w:r w:rsidRPr="00E8711D">
        <w:rPr>
          <w:rFonts w:ascii="Times New Roman" w:eastAsia="Times New Roman" w:hAnsi="Times New Roman"/>
          <w:bCs/>
          <w:sz w:val="24"/>
          <w:szCs w:val="24"/>
          <w:lang w:eastAsia="zh-CN"/>
        </w:rPr>
        <w:t xml:space="preserve">воспитание, социально-педагогическая поддержка становления и развития высоконравственного, ответственного, </w:t>
      </w:r>
      <w:r w:rsidRPr="00E8711D">
        <w:rPr>
          <w:rFonts w:ascii="Times New Roman" w:eastAsia="Times New Roman" w:hAnsi="Times New Roman"/>
          <w:sz w:val="24"/>
          <w:szCs w:val="24"/>
          <w:lang w:eastAsia="zh-CN"/>
        </w:rPr>
        <w:lastRenderedPageBreak/>
        <w:t xml:space="preserve">творческого, </w:t>
      </w:r>
      <w:r w:rsidRPr="00E8711D">
        <w:rPr>
          <w:rFonts w:ascii="Times New Roman" w:eastAsia="Times New Roman" w:hAnsi="Times New Roman"/>
          <w:bCs/>
          <w:sz w:val="24"/>
          <w:szCs w:val="24"/>
          <w:lang w:eastAsia="zh-CN"/>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86DF9" w:rsidRPr="00E8711D" w:rsidRDefault="00B86DF9" w:rsidP="00B86DF9">
      <w:pPr>
        <w:shd w:val="clear" w:color="auto" w:fill="FFFFFF"/>
        <w:autoSpaceDE w:val="0"/>
        <w:spacing w:after="0"/>
        <w:ind w:firstLine="567"/>
        <w:jc w:val="both"/>
        <w:rPr>
          <w:rFonts w:ascii="Times New Roman" w:eastAsia="Times New Roman" w:hAnsi="Times New Roman"/>
          <w:b/>
          <w:bCs/>
          <w:sz w:val="24"/>
          <w:szCs w:val="24"/>
          <w:lang w:eastAsia="zh-CN"/>
        </w:rPr>
      </w:pPr>
    </w:p>
    <w:p w:rsidR="00B86DF9" w:rsidRPr="00E8711D" w:rsidRDefault="00B86DF9" w:rsidP="00B86DF9">
      <w:pPr>
        <w:spacing w:after="0"/>
        <w:jc w:val="both"/>
        <w:rPr>
          <w:rFonts w:ascii="Times New Roman" w:eastAsia="Times New Roman" w:hAnsi="Times New Roman"/>
          <w:sz w:val="24"/>
          <w:szCs w:val="24"/>
          <w:lang w:eastAsia="zh-CN"/>
        </w:rPr>
      </w:pPr>
      <w:r w:rsidRPr="00E8711D">
        <w:rPr>
          <w:rFonts w:ascii="Times New Roman" w:eastAsia="Times New Roman" w:hAnsi="Times New Roman"/>
          <w:b/>
          <w:sz w:val="24"/>
          <w:szCs w:val="24"/>
          <w:lang w:eastAsia="zh-CN"/>
        </w:rPr>
        <w:t xml:space="preserve">Задачи в области формирования </w:t>
      </w:r>
      <w:r w:rsidRPr="00E8711D">
        <w:rPr>
          <w:rFonts w:ascii="Times New Roman" w:eastAsia="Times New Roman" w:hAnsi="Times New Roman"/>
          <w:b/>
          <w:sz w:val="24"/>
          <w:szCs w:val="24"/>
          <w:u w:val="single"/>
          <w:lang w:eastAsia="zh-CN"/>
        </w:rPr>
        <w:t>личностной культуры:</w:t>
      </w:r>
    </w:p>
    <w:p w:rsidR="00B86DF9" w:rsidRPr="00E8711D" w:rsidRDefault="00B86DF9" w:rsidP="003C5257">
      <w:pPr>
        <w:numPr>
          <w:ilvl w:val="0"/>
          <w:numId w:val="162"/>
        </w:numPr>
        <w:spacing w:after="0"/>
        <w:ind w:left="54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86DF9" w:rsidRPr="00E8711D" w:rsidRDefault="00B86DF9" w:rsidP="003C5257">
      <w:pPr>
        <w:numPr>
          <w:ilvl w:val="0"/>
          <w:numId w:val="162"/>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укрепление нравственности;</w:t>
      </w:r>
    </w:p>
    <w:p w:rsidR="00B86DF9" w:rsidRPr="00E8711D" w:rsidRDefault="00B86DF9" w:rsidP="003C5257">
      <w:pPr>
        <w:numPr>
          <w:ilvl w:val="0"/>
          <w:numId w:val="162"/>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основ морали;</w:t>
      </w:r>
    </w:p>
    <w:p w:rsidR="00B86DF9" w:rsidRPr="00E8711D" w:rsidRDefault="00B86DF9" w:rsidP="003C5257">
      <w:pPr>
        <w:numPr>
          <w:ilvl w:val="0"/>
          <w:numId w:val="162"/>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основ нравственного самосознания личности (совести);</w:t>
      </w:r>
    </w:p>
    <w:p w:rsidR="00B86DF9" w:rsidRPr="00E8711D" w:rsidRDefault="00B86DF9" w:rsidP="003C5257">
      <w:pPr>
        <w:numPr>
          <w:ilvl w:val="0"/>
          <w:numId w:val="162"/>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принятие обучающимся базовых общенациональных ценностей, национальных и этнических духовных традиций;</w:t>
      </w:r>
    </w:p>
    <w:p w:rsidR="00B86DF9" w:rsidRPr="00E8711D" w:rsidRDefault="00B86DF9" w:rsidP="003C5257">
      <w:pPr>
        <w:numPr>
          <w:ilvl w:val="0"/>
          <w:numId w:val="162"/>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эстетических потребностей, ценностей и чувств;</w:t>
      </w:r>
    </w:p>
    <w:p w:rsidR="00B86DF9" w:rsidRPr="00E8711D" w:rsidRDefault="00B86DF9" w:rsidP="003C5257">
      <w:pPr>
        <w:numPr>
          <w:ilvl w:val="0"/>
          <w:numId w:val="215"/>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86DF9" w:rsidRPr="00E8711D" w:rsidRDefault="00B86DF9" w:rsidP="003C5257">
      <w:pPr>
        <w:numPr>
          <w:ilvl w:val="0"/>
          <w:numId w:val="215"/>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способности к самостоятельным поступкам и действиям;</w:t>
      </w:r>
    </w:p>
    <w:p w:rsidR="00B86DF9" w:rsidRPr="00E8711D" w:rsidRDefault="00B86DF9" w:rsidP="003C5257">
      <w:pPr>
        <w:numPr>
          <w:ilvl w:val="0"/>
          <w:numId w:val="215"/>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осознание младшим школьником ценности человеческой жизни;</w:t>
      </w:r>
    </w:p>
    <w:p w:rsidR="00B86DF9" w:rsidRPr="00E8711D" w:rsidRDefault="00B86DF9" w:rsidP="003C5257">
      <w:pPr>
        <w:numPr>
          <w:ilvl w:val="0"/>
          <w:numId w:val="215"/>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нравственного смысла учения;</w:t>
      </w:r>
    </w:p>
    <w:p w:rsidR="00B86DF9" w:rsidRPr="00E8711D" w:rsidRDefault="00B86DF9" w:rsidP="003C5257">
      <w:pPr>
        <w:numPr>
          <w:ilvl w:val="0"/>
          <w:numId w:val="215"/>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 xml:space="preserve">   развитие эстетических потребностей, ценностей и чувств;</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развитие трудолюбия, способности к преодолению трудностей, целеустремленности и настойчивости в достижении результата;</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творческого отношения к учебе, труду, социальной деятельности на основе нравственных ценностей и моральных норм;</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86DF9" w:rsidRPr="00E8711D" w:rsidRDefault="00B86DF9" w:rsidP="003C5257">
      <w:pPr>
        <w:numPr>
          <w:ilvl w:val="0"/>
          <w:numId w:val="216"/>
        </w:numPr>
        <w:spacing w:after="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культуры здорового и безопасного образа жизни;</w:t>
      </w:r>
    </w:p>
    <w:p w:rsidR="00B86DF9" w:rsidRPr="00E8711D" w:rsidRDefault="00B86DF9" w:rsidP="003C5257">
      <w:pPr>
        <w:numPr>
          <w:ilvl w:val="0"/>
          <w:numId w:val="216"/>
        </w:numPr>
        <w:spacing w:after="0"/>
        <w:jc w:val="both"/>
        <w:rPr>
          <w:rFonts w:ascii="Times New Roman" w:eastAsia="Times New Roman" w:hAnsi="Times New Roman"/>
          <w:b/>
          <w:sz w:val="24"/>
          <w:szCs w:val="24"/>
          <w:lang w:eastAsia="zh-CN"/>
        </w:rPr>
      </w:pPr>
      <w:r w:rsidRPr="00E8711D">
        <w:rPr>
          <w:rFonts w:ascii="Times New Roman" w:eastAsia="Times New Roman" w:hAnsi="Times New Roman"/>
          <w:sz w:val="24"/>
          <w:szCs w:val="24"/>
          <w:lang w:eastAsia="zh-CN"/>
        </w:rPr>
        <w:t>формирование экологической культуры.</w:t>
      </w:r>
    </w:p>
    <w:p w:rsidR="00B86DF9" w:rsidRPr="00E8711D" w:rsidRDefault="00B86DF9" w:rsidP="00B86DF9">
      <w:pPr>
        <w:spacing w:after="0"/>
        <w:jc w:val="both"/>
        <w:rPr>
          <w:rFonts w:ascii="Times New Roman" w:eastAsia="Times New Roman" w:hAnsi="Times New Roman"/>
          <w:b/>
          <w:sz w:val="24"/>
          <w:szCs w:val="24"/>
          <w:lang w:eastAsia="zh-CN"/>
        </w:rPr>
      </w:pPr>
    </w:p>
    <w:p w:rsidR="00B86DF9" w:rsidRPr="00E8711D" w:rsidRDefault="00B86DF9" w:rsidP="00B86DF9">
      <w:pPr>
        <w:spacing w:after="0"/>
        <w:jc w:val="both"/>
        <w:rPr>
          <w:rFonts w:ascii="Times New Roman" w:eastAsia="Times New Roman" w:hAnsi="Times New Roman"/>
          <w:sz w:val="24"/>
          <w:szCs w:val="24"/>
          <w:lang w:eastAsia="zh-CN"/>
        </w:rPr>
      </w:pPr>
      <w:r w:rsidRPr="00E8711D">
        <w:rPr>
          <w:rFonts w:ascii="Times New Roman" w:eastAsia="Times New Roman" w:hAnsi="Times New Roman"/>
          <w:b/>
          <w:sz w:val="24"/>
          <w:szCs w:val="24"/>
          <w:lang w:eastAsia="zh-CN"/>
        </w:rPr>
        <w:t xml:space="preserve">Задачи в области формирования </w:t>
      </w:r>
      <w:r w:rsidRPr="00E8711D">
        <w:rPr>
          <w:rFonts w:ascii="Times New Roman" w:eastAsia="Times New Roman" w:hAnsi="Times New Roman"/>
          <w:b/>
          <w:sz w:val="24"/>
          <w:szCs w:val="24"/>
          <w:u w:val="single"/>
          <w:lang w:eastAsia="zh-CN"/>
        </w:rPr>
        <w:t>социальной культуры:</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основ российской гражданской идентичности;</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lastRenderedPageBreak/>
        <w:t>пробуждение веры в Россию, чувства личной ответственности за Отечество;</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формирование патриотизма и гражданской солидарности;</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укрепление доверия к другим людям;</w:t>
      </w:r>
    </w:p>
    <w:p w:rsidR="00B86DF9" w:rsidRPr="00E8711D" w:rsidRDefault="00B86DF9" w:rsidP="003C5257">
      <w:pPr>
        <w:numPr>
          <w:ilvl w:val="0"/>
          <w:numId w:val="165"/>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развитие доброжелательности и эмоциональной отзывчивости, понимания и сопереживания другим людям;</w:t>
      </w:r>
    </w:p>
    <w:p w:rsidR="00B86DF9" w:rsidRPr="00E8711D" w:rsidRDefault="00B86DF9" w:rsidP="003C5257">
      <w:pPr>
        <w:numPr>
          <w:ilvl w:val="0"/>
          <w:numId w:val="165"/>
        </w:numPr>
        <w:spacing w:after="0"/>
        <w:ind w:left="540"/>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B86DF9" w:rsidRPr="00E8711D" w:rsidRDefault="00B86DF9" w:rsidP="003C5257">
      <w:pPr>
        <w:numPr>
          <w:ilvl w:val="0"/>
          <w:numId w:val="165"/>
        </w:numPr>
        <w:spacing w:after="0"/>
        <w:ind w:left="567" w:hanging="425"/>
        <w:jc w:val="both"/>
        <w:rPr>
          <w:rFonts w:ascii="Times New Roman" w:eastAsia="Times New Roman" w:hAnsi="Times New Roman"/>
          <w:color w:val="000000"/>
          <w:sz w:val="24"/>
          <w:szCs w:val="24"/>
          <w:lang w:eastAsia="zh-CN"/>
        </w:rPr>
      </w:pPr>
      <w:r w:rsidRPr="00E8711D">
        <w:rPr>
          <w:rFonts w:ascii="Times New Roman" w:eastAsia="Times New Roman" w:hAnsi="Times New Roman"/>
          <w:sz w:val="24"/>
          <w:szCs w:val="24"/>
          <w:lang w:eastAsia="zh-CN"/>
        </w:rPr>
        <w:t>становление гуманистических и демократических ценностных ориентаций;</w:t>
      </w:r>
    </w:p>
    <w:p w:rsidR="00B86DF9" w:rsidRPr="00E8711D" w:rsidRDefault="00B86DF9" w:rsidP="003C5257">
      <w:pPr>
        <w:numPr>
          <w:ilvl w:val="0"/>
          <w:numId w:val="165"/>
        </w:numPr>
        <w:spacing w:after="0"/>
        <w:ind w:left="567" w:hanging="425"/>
        <w:jc w:val="both"/>
        <w:rPr>
          <w:rFonts w:ascii="Times New Roman" w:eastAsia="Times New Roman" w:hAnsi="Times New Roman"/>
          <w:color w:val="000000"/>
          <w:sz w:val="24"/>
          <w:szCs w:val="24"/>
          <w:lang w:eastAsia="zh-CN"/>
        </w:rPr>
      </w:pPr>
      <w:r w:rsidRPr="00E8711D">
        <w:rPr>
          <w:rFonts w:ascii="Times New Roman" w:eastAsia="Times New Roman" w:hAnsi="Times New Roman"/>
          <w:color w:val="000000"/>
          <w:sz w:val="24"/>
          <w:szCs w:val="24"/>
          <w:lang w:eastAsia="zh-CN"/>
        </w:rPr>
        <w:t>формирование осознанного и уважительного отношения к традиционным российским религиям, к вере и религиозным убеждениям;</w:t>
      </w:r>
    </w:p>
    <w:p w:rsidR="00B86DF9" w:rsidRPr="00E8711D" w:rsidRDefault="00B86DF9" w:rsidP="003C5257">
      <w:pPr>
        <w:numPr>
          <w:ilvl w:val="0"/>
          <w:numId w:val="165"/>
        </w:numPr>
        <w:spacing w:after="0"/>
        <w:ind w:left="567" w:hanging="425"/>
        <w:jc w:val="both"/>
        <w:rPr>
          <w:rFonts w:ascii="Times New Roman" w:eastAsia="Times New Roman" w:hAnsi="Times New Roman"/>
          <w:b/>
          <w:color w:val="000000"/>
          <w:sz w:val="24"/>
          <w:szCs w:val="24"/>
          <w:lang w:eastAsia="zh-CN"/>
        </w:rPr>
      </w:pPr>
      <w:r w:rsidRPr="00E8711D">
        <w:rPr>
          <w:rFonts w:ascii="Times New Roman" w:eastAsia="Times New Roman" w:hAnsi="Times New Roman"/>
          <w:color w:val="000000"/>
          <w:sz w:val="24"/>
          <w:szCs w:val="24"/>
          <w:lang w:eastAsia="zh-CN"/>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B86DF9" w:rsidRPr="00E8711D" w:rsidRDefault="00B86DF9" w:rsidP="00B86DF9">
      <w:pPr>
        <w:spacing w:after="0"/>
        <w:ind w:left="567" w:hanging="567"/>
        <w:jc w:val="both"/>
        <w:rPr>
          <w:rFonts w:ascii="Times New Roman" w:eastAsia="Times New Roman" w:hAnsi="Times New Roman"/>
          <w:b/>
          <w:color w:val="000000"/>
          <w:sz w:val="24"/>
          <w:szCs w:val="24"/>
          <w:lang w:eastAsia="zh-CN"/>
        </w:rPr>
      </w:pPr>
    </w:p>
    <w:p w:rsidR="00B86DF9" w:rsidRPr="00E8711D" w:rsidRDefault="00B86DF9" w:rsidP="00B86DF9">
      <w:pPr>
        <w:spacing w:after="0"/>
        <w:ind w:left="567" w:hanging="567"/>
        <w:jc w:val="both"/>
        <w:rPr>
          <w:rFonts w:ascii="Times New Roman" w:eastAsia="Times New Roman" w:hAnsi="Times New Roman"/>
          <w:color w:val="000000"/>
          <w:sz w:val="24"/>
          <w:szCs w:val="24"/>
          <w:lang w:eastAsia="zh-CN"/>
        </w:rPr>
      </w:pPr>
      <w:r w:rsidRPr="00E8711D">
        <w:rPr>
          <w:rFonts w:ascii="Times New Roman" w:eastAsia="Times New Roman" w:hAnsi="Times New Roman"/>
          <w:b/>
          <w:color w:val="000000"/>
          <w:sz w:val="24"/>
          <w:szCs w:val="24"/>
          <w:lang w:eastAsia="zh-CN"/>
        </w:rPr>
        <w:t xml:space="preserve">Задачи в области формирования </w:t>
      </w:r>
      <w:r w:rsidRPr="00E8711D">
        <w:rPr>
          <w:rFonts w:ascii="Times New Roman" w:eastAsia="Times New Roman" w:hAnsi="Times New Roman"/>
          <w:b/>
          <w:color w:val="000000"/>
          <w:sz w:val="24"/>
          <w:szCs w:val="24"/>
          <w:u w:val="single"/>
          <w:lang w:eastAsia="zh-CN"/>
        </w:rPr>
        <w:t>семейной культуры:</w:t>
      </w:r>
    </w:p>
    <w:p w:rsidR="00B86DF9" w:rsidRPr="00E8711D" w:rsidRDefault="00B86DF9" w:rsidP="003C5257">
      <w:pPr>
        <w:numPr>
          <w:ilvl w:val="0"/>
          <w:numId w:val="163"/>
        </w:numPr>
        <w:spacing w:after="0"/>
        <w:ind w:left="567" w:hanging="425"/>
        <w:jc w:val="both"/>
        <w:rPr>
          <w:rFonts w:ascii="Times New Roman" w:eastAsia="Times New Roman" w:hAnsi="Times New Roman"/>
          <w:color w:val="000000"/>
          <w:sz w:val="24"/>
          <w:szCs w:val="24"/>
          <w:lang w:eastAsia="zh-CN"/>
        </w:rPr>
      </w:pPr>
      <w:r w:rsidRPr="00E8711D">
        <w:rPr>
          <w:rFonts w:ascii="Times New Roman" w:eastAsia="Times New Roman" w:hAnsi="Times New Roman"/>
          <w:color w:val="000000"/>
          <w:sz w:val="24"/>
          <w:szCs w:val="24"/>
          <w:lang w:eastAsia="zh-CN"/>
        </w:rPr>
        <w:t>формирование отношения к семье как к основе российского общества;</w:t>
      </w:r>
    </w:p>
    <w:p w:rsidR="00B86DF9" w:rsidRPr="00E8711D" w:rsidRDefault="00B86DF9" w:rsidP="003C5257">
      <w:pPr>
        <w:numPr>
          <w:ilvl w:val="0"/>
          <w:numId w:val="163"/>
        </w:numPr>
        <w:spacing w:after="0"/>
        <w:ind w:left="567" w:hanging="425"/>
        <w:jc w:val="both"/>
        <w:rPr>
          <w:rFonts w:ascii="Times New Roman" w:eastAsia="Times New Roman" w:hAnsi="Times New Roman"/>
          <w:color w:val="000000"/>
          <w:sz w:val="24"/>
          <w:szCs w:val="24"/>
          <w:lang w:eastAsia="zh-CN"/>
        </w:rPr>
      </w:pPr>
      <w:r w:rsidRPr="00E8711D">
        <w:rPr>
          <w:rFonts w:ascii="Times New Roman" w:eastAsia="Times New Roman" w:hAnsi="Times New Roman"/>
          <w:color w:val="000000"/>
          <w:sz w:val="24"/>
          <w:szCs w:val="24"/>
          <w:lang w:eastAsia="zh-CN"/>
        </w:rPr>
        <w:t>формирование у младшего школьника почтительного отношения к родителям, осознанного, заботливого отношения к старшим и младшим;</w:t>
      </w:r>
    </w:p>
    <w:p w:rsidR="00B86DF9" w:rsidRPr="00E8711D" w:rsidRDefault="00B86DF9" w:rsidP="003C5257">
      <w:pPr>
        <w:numPr>
          <w:ilvl w:val="0"/>
          <w:numId w:val="163"/>
        </w:numPr>
        <w:spacing w:after="0"/>
        <w:ind w:left="567" w:hanging="425"/>
        <w:jc w:val="both"/>
        <w:rPr>
          <w:rFonts w:ascii="Times New Roman" w:eastAsia="Times New Roman" w:hAnsi="Times New Roman"/>
          <w:sz w:val="24"/>
          <w:szCs w:val="24"/>
          <w:lang w:eastAsia="zh-CN"/>
        </w:rPr>
      </w:pPr>
      <w:r w:rsidRPr="00E8711D">
        <w:rPr>
          <w:rFonts w:ascii="Times New Roman" w:eastAsia="Times New Roman" w:hAnsi="Times New Roman"/>
          <w:color w:val="000000"/>
          <w:sz w:val="24"/>
          <w:szCs w:val="24"/>
          <w:lang w:eastAsia="zh-CN"/>
        </w:rPr>
        <w:t>знакомство обучающегося с культурно-историческими и этническими традициями российской семьи.</w:t>
      </w:r>
    </w:p>
    <w:p w:rsidR="00B86DF9" w:rsidRPr="00E8711D" w:rsidRDefault="00B86DF9" w:rsidP="00B86DF9">
      <w:pPr>
        <w:spacing w:after="0"/>
        <w:ind w:firstLine="567"/>
        <w:jc w:val="both"/>
        <w:rPr>
          <w:rFonts w:ascii="Times New Roman" w:eastAsia="Times New Roman" w:hAnsi="Times New Roman"/>
          <w:b/>
          <w:bCs/>
          <w:sz w:val="24"/>
          <w:szCs w:val="24"/>
          <w:lang w:eastAsia="zh-CN"/>
        </w:rPr>
      </w:pPr>
      <w:r w:rsidRPr="00E8711D">
        <w:rPr>
          <w:rFonts w:ascii="Times New Roman" w:eastAsia="Times New Roman" w:hAnsi="Times New Roman"/>
          <w:sz w:val="24"/>
          <w:szCs w:val="24"/>
          <w:lang w:eastAsia="zh-CN"/>
        </w:rPr>
        <w:t xml:space="preserve">Таким образом, цель программы </w:t>
      </w:r>
      <w:r w:rsidRPr="00E8711D">
        <w:rPr>
          <w:rFonts w:ascii="Times New Roman" w:eastAsia="Times New Roman" w:hAnsi="Times New Roman"/>
          <w:bCs/>
          <w:color w:val="000000"/>
          <w:sz w:val="24"/>
          <w:szCs w:val="24"/>
          <w:lang w:eastAsia="zh-CN"/>
        </w:rPr>
        <w:t xml:space="preserve">воспитания и социализации обучающихся </w:t>
      </w:r>
      <w:r w:rsidRPr="00E8711D">
        <w:rPr>
          <w:rFonts w:ascii="Times New Roman" w:eastAsia="Times New Roman" w:hAnsi="Times New Roman"/>
          <w:bCs/>
          <w:sz w:val="24"/>
          <w:szCs w:val="24"/>
          <w:lang w:eastAsia="zh-CN"/>
        </w:rPr>
        <w:t xml:space="preserve">на ступени основного общего образования направлена на создание </w:t>
      </w:r>
      <w:r w:rsidRPr="00E8711D">
        <w:rPr>
          <w:rFonts w:ascii="Times New Roman" w:eastAsia="Times New Roman" w:hAnsi="Times New Roman"/>
          <w:b/>
          <w:sz w:val="24"/>
          <w:szCs w:val="24"/>
          <w:lang w:eastAsia="zh-CN"/>
        </w:rPr>
        <w:t>модели выпускника школы.</w:t>
      </w:r>
    </w:p>
    <w:p w:rsidR="00B86DF9" w:rsidRPr="00E8711D" w:rsidRDefault="00B86DF9" w:rsidP="00B86DF9">
      <w:pPr>
        <w:spacing w:after="0" w:line="240" w:lineRule="auto"/>
        <w:jc w:val="center"/>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Модель выпускника основной школы</w:t>
      </w:r>
    </w:p>
    <w:p w:rsidR="00B86DF9" w:rsidRPr="00E8711D" w:rsidRDefault="00B86DF9" w:rsidP="00B86DF9">
      <w:pPr>
        <w:spacing w:after="0" w:line="240" w:lineRule="auto"/>
        <w:jc w:val="center"/>
        <w:rPr>
          <w:rFonts w:ascii="Times New Roman" w:eastAsia="Times New Roman" w:hAnsi="Times New Roman"/>
          <w:b/>
          <w:bCs/>
          <w:sz w:val="24"/>
          <w:szCs w:val="24"/>
          <w:lang w:eastAsia="zh-CN"/>
        </w:rPr>
      </w:pPr>
    </w:p>
    <w:tbl>
      <w:tblPr>
        <w:tblW w:w="0" w:type="auto"/>
        <w:tblInd w:w="-5" w:type="dxa"/>
        <w:tblLayout w:type="fixed"/>
        <w:tblLook w:val="0000" w:firstRow="0" w:lastRow="0" w:firstColumn="0" w:lastColumn="0" w:noHBand="0" w:noVBand="0"/>
      </w:tblPr>
      <w:tblGrid>
        <w:gridCol w:w="4677"/>
        <w:gridCol w:w="6"/>
        <w:gridCol w:w="4975"/>
      </w:tblGrid>
      <w:tr w:rsidR="00B86DF9" w:rsidRPr="00E8711D" w:rsidTr="00B86DF9">
        <w:tc>
          <w:tcPr>
            <w:tcW w:w="4677" w:type="dxa"/>
            <w:tcBorders>
              <w:top w:val="single" w:sz="4" w:space="0" w:color="000000"/>
              <w:left w:val="single" w:sz="4" w:space="0" w:color="000000"/>
              <w:bottom w:val="single" w:sz="4" w:space="0" w:color="000000"/>
            </w:tcBorders>
            <w:shd w:val="clear" w:color="auto" w:fill="auto"/>
          </w:tcPr>
          <w:p w:rsidR="00B86DF9" w:rsidRPr="00E8711D" w:rsidRDefault="00B86DF9" w:rsidP="00B86DF9">
            <w:pPr>
              <w:widowControl w:val="0"/>
              <w:spacing w:after="0" w:line="240" w:lineRule="auto"/>
              <w:jc w:val="both"/>
              <w:rPr>
                <w:rFonts w:ascii="Times New Roman" w:eastAsia="Times New Roman" w:hAnsi="Times New Roman"/>
                <w:sz w:val="24"/>
                <w:szCs w:val="24"/>
                <w:lang w:eastAsia="zh-CN"/>
              </w:rPr>
            </w:pPr>
            <w:r w:rsidRPr="00E8711D">
              <w:rPr>
                <w:rFonts w:ascii="Times New Roman" w:eastAsia="Times New Roman" w:hAnsi="Times New Roman"/>
                <w:b/>
                <w:bCs/>
                <w:sz w:val="24"/>
                <w:szCs w:val="24"/>
                <w:lang w:eastAsia="zh-CN"/>
              </w:rPr>
              <w:t>Ценностный потенциал:</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восприятие ценности достоинства человека;</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уважение к своей Родине-России;</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тактичность;</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трудолюбие;</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чуткость;</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b/>
                <w:bCs/>
                <w:sz w:val="24"/>
                <w:szCs w:val="24"/>
                <w:lang w:eastAsia="zh-CN"/>
              </w:rPr>
            </w:pPr>
            <w:r w:rsidRPr="00E8711D">
              <w:rPr>
                <w:rFonts w:ascii="Times New Roman" w:eastAsia="Times New Roman" w:hAnsi="Times New Roman"/>
                <w:sz w:val="24"/>
                <w:szCs w:val="24"/>
                <w:lang w:eastAsia="zh-CN"/>
              </w:rPr>
              <w:t>реализм</w:t>
            </w: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B86DF9" w:rsidRPr="00E8711D" w:rsidRDefault="00B86DF9" w:rsidP="00B86DF9">
            <w:pPr>
              <w:spacing w:after="0" w:line="240" w:lineRule="auto"/>
              <w:jc w:val="both"/>
              <w:rPr>
                <w:rFonts w:ascii="Times New Roman" w:eastAsia="Times New Roman" w:hAnsi="Times New Roman"/>
                <w:sz w:val="24"/>
                <w:szCs w:val="24"/>
                <w:lang w:eastAsia="zh-CN"/>
              </w:rPr>
            </w:pPr>
            <w:r w:rsidRPr="00E8711D">
              <w:rPr>
                <w:rFonts w:ascii="Times New Roman" w:eastAsia="Times New Roman" w:hAnsi="Times New Roman"/>
                <w:b/>
                <w:bCs/>
                <w:sz w:val="24"/>
                <w:szCs w:val="24"/>
                <w:lang w:eastAsia="zh-CN"/>
              </w:rPr>
              <w:t>Творческий потенциал:</w:t>
            </w:r>
          </w:p>
          <w:p w:rsidR="00B86DF9" w:rsidRPr="00E8711D" w:rsidRDefault="00B86DF9" w:rsidP="003C5257">
            <w:pPr>
              <w:pStyle w:val="afffa"/>
              <w:numPr>
                <w:ilvl w:val="0"/>
                <w:numId w:val="166"/>
              </w:numPr>
              <w:spacing w:after="0" w:line="240" w:lineRule="auto"/>
              <w:jc w:val="both"/>
              <w:rPr>
                <w:rFonts w:ascii="Times New Roman" w:eastAsia="Times New Roman" w:hAnsi="Times New Roman" w:cs="Times New Roman"/>
                <w:b/>
                <w:bCs/>
                <w:sz w:val="24"/>
                <w:szCs w:val="24"/>
                <w:lang w:eastAsia="zh-CN"/>
              </w:rPr>
            </w:pPr>
            <w:r w:rsidRPr="00E8711D">
              <w:rPr>
                <w:rFonts w:ascii="Times New Roman" w:eastAsia="Times New Roman" w:hAnsi="Times New Roman" w:cs="Times New Roman"/>
                <w:sz w:val="24"/>
                <w:szCs w:val="24"/>
                <w:lang w:eastAsia="zh-CN"/>
              </w:rPr>
              <w:t xml:space="preserve">профессиональные навыки, соответствующие складывающимся интересам, и элементарные навыки поискового мышления. </w:t>
            </w:r>
          </w:p>
          <w:p w:rsidR="00B86DF9" w:rsidRPr="00E8711D" w:rsidRDefault="00B86DF9" w:rsidP="00B86DF9">
            <w:pPr>
              <w:spacing w:after="0" w:line="240" w:lineRule="auto"/>
              <w:jc w:val="both"/>
              <w:rPr>
                <w:rFonts w:ascii="Times New Roman" w:eastAsia="Times New Roman" w:hAnsi="Times New Roman"/>
                <w:b/>
                <w:bCs/>
                <w:sz w:val="24"/>
                <w:szCs w:val="24"/>
                <w:lang w:eastAsia="zh-CN"/>
              </w:rPr>
            </w:pPr>
          </w:p>
        </w:tc>
      </w:tr>
      <w:tr w:rsidR="00B86DF9" w:rsidRPr="00E8711D" w:rsidTr="00B86DF9">
        <w:tc>
          <w:tcPr>
            <w:tcW w:w="4683" w:type="dxa"/>
            <w:gridSpan w:val="2"/>
            <w:tcBorders>
              <w:top w:val="single" w:sz="4" w:space="0" w:color="000000"/>
              <w:left w:val="single" w:sz="4" w:space="0" w:color="000000"/>
              <w:bottom w:val="single" w:sz="4" w:space="0" w:color="000000"/>
            </w:tcBorders>
            <w:shd w:val="clear" w:color="auto" w:fill="auto"/>
          </w:tcPr>
          <w:p w:rsidR="00B86DF9" w:rsidRPr="00E8711D" w:rsidRDefault="00B86DF9" w:rsidP="00B86DF9">
            <w:pPr>
              <w:spacing w:after="0" w:line="240" w:lineRule="auto"/>
              <w:jc w:val="both"/>
              <w:rPr>
                <w:rFonts w:ascii="Times New Roman" w:eastAsia="Times New Roman" w:hAnsi="Times New Roman"/>
                <w:sz w:val="24"/>
                <w:szCs w:val="24"/>
                <w:lang w:eastAsia="zh-CN"/>
              </w:rPr>
            </w:pPr>
            <w:r w:rsidRPr="00E8711D">
              <w:rPr>
                <w:rFonts w:ascii="Times New Roman" w:eastAsia="Times New Roman" w:hAnsi="Times New Roman"/>
                <w:b/>
                <w:bCs/>
                <w:sz w:val="24"/>
                <w:szCs w:val="24"/>
                <w:lang w:eastAsia="zh-CN"/>
              </w:rPr>
              <w:t>Познавательный потенциал:</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знания, умения, навыки, соответствующие личностным потребностям конкретного школьника и образовательному стандарту второй ступени;</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знания широкого спектра профессиональной деятельности человека (прежде всего экологической и правовой);</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lang w:eastAsia="zh-CN"/>
              </w:rPr>
            </w:pPr>
            <w:r w:rsidRPr="00E8711D">
              <w:rPr>
                <w:rFonts w:ascii="Times New Roman" w:eastAsia="Times New Roman" w:hAnsi="Times New Roman"/>
                <w:sz w:val="24"/>
                <w:szCs w:val="24"/>
                <w:lang w:eastAsia="zh-CN"/>
              </w:rPr>
              <w:t>знание своих психофизических особенностей;</w:t>
            </w:r>
          </w:p>
          <w:p w:rsidR="00B86DF9" w:rsidRPr="00E8711D"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color w:val="000000"/>
                <w:sz w:val="24"/>
                <w:szCs w:val="24"/>
                <w:lang w:eastAsia="zh-CN"/>
              </w:rPr>
            </w:pPr>
            <w:r w:rsidRPr="00E8711D">
              <w:rPr>
                <w:rFonts w:ascii="Times New Roman" w:eastAsia="Times New Roman" w:hAnsi="Times New Roman"/>
                <w:sz w:val="24"/>
                <w:szCs w:val="24"/>
                <w:lang w:eastAsia="zh-CN"/>
              </w:rPr>
              <w:t>абстрактно-логическое мышление</w:t>
            </w:r>
          </w:p>
          <w:p w:rsidR="00B86DF9" w:rsidRPr="00E8711D"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color w:val="000000"/>
                <w:sz w:val="24"/>
                <w:szCs w:val="24"/>
                <w:lang w:eastAsia="zh-CN"/>
              </w:rPr>
            </w:pPr>
            <w:r w:rsidRPr="00E8711D">
              <w:rPr>
                <w:rFonts w:ascii="Times New Roman" w:eastAsia="Times New Roman" w:hAnsi="Times New Roman"/>
                <w:color w:val="000000"/>
                <w:sz w:val="24"/>
                <w:szCs w:val="24"/>
                <w:lang w:eastAsia="zh-CN"/>
              </w:rPr>
              <w:t xml:space="preserve">Сформированность </w:t>
            </w:r>
            <w:r w:rsidRPr="00E8711D">
              <w:rPr>
                <w:rFonts w:ascii="Times New Roman" w:eastAsia="Times New Roman" w:hAnsi="Times New Roman"/>
                <w:color w:val="000000"/>
                <w:sz w:val="24"/>
                <w:szCs w:val="24"/>
                <w:lang w:eastAsia="zh-CN"/>
              </w:rPr>
              <w:lastRenderedPageBreak/>
              <w:t>индивидуального стиля учебной деятельности, устойчивых учебных интересов и склонностей,</w:t>
            </w:r>
          </w:p>
          <w:p w:rsidR="00B86DF9" w:rsidRPr="00E8711D"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color w:val="000000"/>
                <w:sz w:val="24"/>
                <w:szCs w:val="24"/>
                <w:lang w:eastAsia="zh-CN"/>
              </w:rPr>
            </w:pPr>
            <w:r w:rsidRPr="00E8711D">
              <w:rPr>
                <w:rFonts w:ascii="Times New Roman" w:eastAsia="Times New Roman" w:hAnsi="Times New Roman"/>
                <w:color w:val="000000"/>
                <w:sz w:val="24"/>
                <w:szCs w:val="24"/>
                <w:lang w:eastAsia="zh-CN"/>
              </w:rPr>
              <w:t xml:space="preserve">умение развивать и управлять познавательными процессами личности, </w:t>
            </w:r>
          </w:p>
          <w:p w:rsidR="00B86DF9" w:rsidRPr="00E8711D"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b/>
                <w:bCs/>
                <w:sz w:val="24"/>
                <w:szCs w:val="24"/>
                <w:lang w:eastAsia="zh-CN"/>
              </w:rPr>
            </w:pPr>
            <w:r w:rsidRPr="00E8711D">
              <w:rPr>
                <w:rFonts w:ascii="Times New Roman" w:eastAsia="Times New Roman" w:hAnsi="Times New Roman"/>
                <w:color w:val="000000"/>
                <w:sz w:val="24"/>
                <w:szCs w:val="24"/>
                <w:lang w:eastAsia="zh-CN"/>
              </w:rPr>
              <w:t xml:space="preserve">способность адекватно действовать в ситуации выбора на уроке. </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B86DF9" w:rsidRPr="00E8711D" w:rsidRDefault="00B86DF9" w:rsidP="00B86DF9">
            <w:pPr>
              <w:spacing w:after="0" w:line="240" w:lineRule="auto"/>
              <w:jc w:val="both"/>
              <w:rPr>
                <w:rFonts w:ascii="Times New Roman" w:eastAsia="Times New Roman" w:hAnsi="Times New Roman"/>
                <w:color w:val="000000"/>
                <w:sz w:val="24"/>
                <w:szCs w:val="24"/>
                <w:lang w:eastAsia="zh-CN"/>
              </w:rPr>
            </w:pPr>
            <w:r w:rsidRPr="00E8711D">
              <w:rPr>
                <w:rFonts w:ascii="Times New Roman" w:eastAsia="Times New Roman" w:hAnsi="Times New Roman"/>
                <w:b/>
                <w:bCs/>
                <w:sz w:val="24"/>
                <w:szCs w:val="24"/>
                <w:lang w:eastAsia="zh-CN"/>
              </w:rPr>
              <w:lastRenderedPageBreak/>
              <w:t>Коммуникативный потенциал</w:t>
            </w:r>
            <w:r w:rsidRPr="00E8711D">
              <w:rPr>
                <w:rFonts w:ascii="Times New Roman" w:eastAsia="Times New Roman" w:hAnsi="Times New Roman"/>
                <w:sz w:val="24"/>
                <w:szCs w:val="24"/>
                <w:lang w:eastAsia="zh-CN"/>
              </w:rPr>
              <w:t>:</w:t>
            </w:r>
          </w:p>
          <w:p w:rsidR="00B86DF9" w:rsidRPr="00E8711D" w:rsidRDefault="00B86DF9" w:rsidP="003C5257">
            <w:pPr>
              <w:pStyle w:val="afffa"/>
              <w:numPr>
                <w:ilvl w:val="0"/>
                <w:numId w:val="167"/>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Усвоение основ коммуникативной культуры личности: умение высказывать и отстаивать свою точку зрения;</w:t>
            </w:r>
          </w:p>
          <w:p w:rsidR="00B86DF9" w:rsidRPr="00E8711D" w:rsidRDefault="00B86DF9" w:rsidP="003C5257">
            <w:pPr>
              <w:pStyle w:val="afffa"/>
              <w:numPr>
                <w:ilvl w:val="0"/>
                <w:numId w:val="167"/>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овладение навыками неконфликтного общения;</w:t>
            </w:r>
          </w:p>
          <w:p w:rsidR="00B86DF9" w:rsidRPr="00E8711D" w:rsidRDefault="00B86DF9" w:rsidP="003C5257">
            <w:pPr>
              <w:pStyle w:val="afffa"/>
              <w:numPr>
                <w:ilvl w:val="0"/>
                <w:numId w:val="167"/>
              </w:numPr>
              <w:spacing w:after="0" w:line="240" w:lineRule="auto"/>
              <w:jc w:val="both"/>
              <w:rPr>
                <w:rFonts w:ascii="Times New Roman" w:eastAsia="Times New Roman" w:hAnsi="Times New Roman" w:cs="Times New Roman"/>
                <w:sz w:val="24"/>
                <w:szCs w:val="24"/>
                <w:lang w:eastAsia="zh-CN"/>
              </w:rPr>
            </w:pPr>
            <w:r w:rsidRPr="00E8711D">
              <w:rPr>
                <w:rFonts w:ascii="Times New Roman" w:eastAsia="Times New Roman" w:hAnsi="Times New Roman" w:cs="Times New Roman"/>
                <w:color w:val="000000"/>
                <w:sz w:val="24"/>
                <w:szCs w:val="24"/>
                <w:lang w:eastAsia="zh-CN"/>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B86DF9" w:rsidRPr="00E8711D" w:rsidRDefault="00B86DF9" w:rsidP="003C5257">
            <w:pPr>
              <w:pStyle w:val="afffa"/>
              <w:numPr>
                <w:ilvl w:val="0"/>
                <w:numId w:val="167"/>
              </w:numPr>
              <w:spacing w:after="0" w:line="240" w:lineRule="auto"/>
              <w:jc w:val="both"/>
              <w:rPr>
                <w:rFonts w:ascii="Times New Roman" w:eastAsia="Times New Roman" w:hAnsi="Times New Roman" w:cs="Times New Roman"/>
                <w:b/>
                <w:bCs/>
                <w:sz w:val="24"/>
                <w:szCs w:val="24"/>
                <w:lang w:eastAsia="zh-CN"/>
              </w:rPr>
            </w:pPr>
            <w:r w:rsidRPr="00E8711D">
              <w:rPr>
                <w:rFonts w:ascii="Times New Roman" w:eastAsia="Times New Roman" w:hAnsi="Times New Roman" w:cs="Times New Roman"/>
                <w:sz w:val="24"/>
                <w:szCs w:val="24"/>
                <w:lang w:eastAsia="zh-CN"/>
              </w:rPr>
              <w:t xml:space="preserve">Профессиональные навыки, соответствующие складывающимся интересам, и элементарные навыки </w:t>
            </w:r>
            <w:r w:rsidRPr="00E8711D">
              <w:rPr>
                <w:rFonts w:ascii="Times New Roman" w:eastAsia="Times New Roman" w:hAnsi="Times New Roman" w:cs="Times New Roman"/>
                <w:sz w:val="24"/>
                <w:szCs w:val="24"/>
                <w:lang w:eastAsia="zh-CN"/>
              </w:rPr>
              <w:lastRenderedPageBreak/>
              <w:t xml:space="preserve">поискового мышления. </w:t>
            </w:r>
          </w:p>
          <w:p w:rsidR="00B86DF9" w:rsidRPr="00E8711D" w:rsidRDefault="00B86DF9" w:rsidP="00B86DF9">
            <w:pPr>
              <w:spacing w:after="0" w:line="240" w:lineRule="auto"/>
              <w:jc w:val="both"/>
              <w:rPr>
                <w:rFonts w:ascii="Times New Roman" w:eastAsia="Times New Roman" w:hAnsi="Times New Roman"/>
                <w:b/>
                <w:bCs/>
                <w:sz w:val="24"/>
                <w:szCs w:val="24"/>
                <w:lang w:eastAsia="zh-CN"/>
              </w:rPr>
            </w:pPr>
          </w:p>
        </w:tc>
      </w:tr>
      <w:tr w:rsidR="00B86DF9" w:rsidRPr="00E8711D" w:rsidTr="00B86DF9">
        <w:tc>
          <w:tcPr>
            <w:tcW w:w="4677" w:type="dxa"/>
            <w:tcBorders>
              <w:top w:val="single" w:sz="4" w:space="0" w:color="000000"/>
              <w:left w:val="single" w:sz="4" w:space="0" w:color="000000"/>
              <w:bottom w:val="single" w:sz="4" w:space="0" w:color="000000"/>
            </w:tcBorders>
            <w:shd w:val="clear" w:color="auto" w:fill="auto"/>
          </w:tcPr>
          <w:p w:rsidR="00B86DF9" w:rsidRPr="00E8711D" w:rsidRDefault="00B86DF9" w:rsidP="00B86DF9">
            <w:pPr>
              <w:spacing w:after="0" w:line="240" w:lineRule="auto"/>
              <w:jc w:val="both"/>
              <w:rPr>
                <w:rFonts w:ascii="Times New Roman" w:eastAsia="Times New Roman" w:hAnsi="Times New Roman"/>
                <w:sz w:val="24"/>
                <w:szCs w:val="24"/>
                <w:lang w:eastAsia="zh-CN"/>
              </w:rPr>
            </w:pPr>
            <w:r w:rsidRPr="00E8711D">
              <w:rPr>
                <w:rFonts w:ascii="Times New Roman" w:eastAsia="Times New Roman" w:hAnsi="Times New Roman"/>
                <w:b/>
                <w:bCs/>
                <w:sz w:val="24"/>
                <w:szCs w:val="24"/>
                <w:lang w:eastAsia="zh-CN"/>
              </w:rPr>
              <w:lastRenderedPageBreak/>
              <w:t>Художественный потенциал:</w:t>
            </w:r>
          </w:p>
          <w:p w:rsidR="00B86DF9" w:rsidRPr="00E8711D"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sz w:val="24"/>
                <w:szCs w:val="24"/>
                <w:lang w:eastAsia="zh-CN"/>
              </w:rPr>
              <w:t>эстетическая культура, художественная активность.</w:t>
            </w:r>
          </w:p>
          <w:p w:rsidR="00B86DF9" w:rsidRPr="00E8711D"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Способность видеть и понимать гармонию и красоту,</w:t>
            </w:r>
          </w:p>
          <w:p w:rsidR="00B86DF9" w:rsidRPr="00E8711D"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 xml:space="preserve">знание выдающихся деятелей и произведений литературы и искусства, </w:t>
            </w:r>
          </w:p>
          <w:p w:rsidR="00B86DF9" w:rsidRPr="00E8711D" w:rsidRDefault="00B86DF9" w:rsidP="003C5257">
            <w:pPr>
              <w:pStyle w:val="afffa"/>
              <w:numPr>
                <w:ilvl w:val="0"/>
                <w:numId w:val="169"/>
              </w:numPr>
              <w:spacing w:after="0" w:line="240" w:lineRule="auto"/>
              <w:jc w:val="both"/>
              <w:rPr>
                <w:rFonts w:ascii="Times New Roman" w:eastAsia="Times New Roman" w:hAnsi="Times New Roman" w:cs="Times New Roman"/>
                <w:sz w:val="24"/>
                <w:szCs w:val="24"/>
                <w:lang w:eastAsia="zh-CN"/>
              </w:rPr>
            </w:pPr>
            <w:r w:rsidRPr="00E8711D">
              <w:rPr>
                <w:rFonts w:ascii="Times New Roman" w:eastAsia="Times New Roman" w:hAnsi="Times New Roman" w:cs="Times New Roman"/>
                <w:color w:val="000000"/>
                <w:sz w:val="24"/>
                <w:szCs w:val="24"/>
                <w:lang w:eastAsia="zh-CN"/>
              </w:rPr>
              <w:t>апробация своих возможностей в музыке, литературе, сценическом и изобразительном искусстве.</w:t>
            </w:r>
          </w:p>
          <w:p w:rsidR="00B86DF9" w:rsidRPr="00E8711D" w:rsidRDefault="00B86DF9" w:rsidP="00B86DF9">
            <w:pPr>
              <w:spacing w:after="0" w:line="240" w:lineRule="auto"/>
              <w:jc w:val="both"/>
              <w:rPr>
                <w:rFonts w:ascii="Times New Roman" w:eastAsia="Times New Roman" w:hAnsi="Times New Roman"/>
                <w:sz w:val="24"/>
                <w:szCs w:val="24"/>
                <w:lang w:eastAsia="zh-CN"/>
              </w:rPr>
            </w:pP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B86DF9" w:rsidRPr="00E8711D" w:rsidRDefault="00B86DF9" w:rsidP="00B86DF9">
            <w:pPr>
              <w:pStyle w:val="afffa"/>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b/>
                <w:bCs/>
                <w:color w:val="000000"/>
                <w:sz w:val="24"/>
                <w:szCs w:val="24"/>
                <w:lang w:eastAsia="zh-CN"/>
              </w:rPr>
              <w:t>Нравственный потенциал:</w:t>
            </w:r>
          </w:p>
          <w:p w:rsidR="00B86DF9" w:rsidRPr="00E8711D"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B86DF9" w:rsidRPr="00E8711D"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sz w:val="24"/>
                <w:szCs w:val="24"/>
                <w:lang w:eastAsia="zh-CN"/>
              </w:rPr>
            </w:pPr>
            <w:r w:rsidRPr="00E8711D">
              <w:rPr>
                <w:rFonts w:ascii="Times New Roman" w:eastAsia="Times New Roman" w:hAnsi="Times New Roman" w:cs="Times New Roman"/>
                <w:color w:val="000000"/>
                <w:sz w:val="24"/>
                <w:szCs w:val="24"/>
                <w:lang w:eastAsia="zh-CN"/>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B86DF9" w:rsidRPr="00E8711D"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sz w:val="24"/>
                <w:szCs w:val="24"/>
                <w:lang w:eastAsia="zh-CN"/>
              </w:rPr>
              <w:t>Готовность объективно оценивать себя, отстаивать свою собственную позицию</w:t>
            </w:r>
            <w:r w:rsidRPr="00E8711D">
              <w:rPr>
                <w:rFonts w:ascii="Times New Roman" w:eastAsia="Times New Roman" w:hAnsi="Times New Roman" w:cs="Times New Roman"/>
                <w:color w:val="000000"/>
                <w:sz w:val="24"/>
                <w:szCs w:val="24"/>
                <w:lang w:eastAsia="zh-CN"/>
              </w:rPr>
              <w:t xml:space="preserve">, отвечать за свои поступки и действия. </w:t>
            </w:r>
          </w:p>
          <w:p w:rsidR="00B86DF9" w:rsidRPr="00E8711D"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sz w:val="24"/>
                <w:szCs w:val="24"/>
                <w:lang w:eastAsia="zh-CN"/>
              </w:rPr>
            </w:pPr>
            <w:r w:rsidRPr="00E8711D">
              <w:rPr>
                <w:rFonts w:ascii="Times New Roman" w:eastAsia="Times New Roman" w:hAnsi="Times New Roman" w:cs="Times New Roman"/>
                <w:color w:val="000000"/>
                <w:sz w:val="24"/>
                <w:szCs w:val="24"/>
                <w:lang w:eastAsia="zh-CN"/>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B86DF9" w:rsidRPr="00E8711D" w:rsidTr="00B86DF9">
        <w:tc>
          <w:tcPr>
            <w:tcW w:w="9658" w:type="dxa"/>
            <w:gridSpan w:val="3"/>
            <w:tcBorders>
              <w:top w:val="single" w:sz="4" w:space="0" w:color="000000"/>
              <w:left w:val="single" w:sz="4" w:space="0" w:color="000000"/>
              <w:bottom w:val="single" w:sz="4" w:space="0" w:color="000000"/>
              <w:right w:val="single" w:sz="4" w:space="0" w:color="000000"/>
            </w:tcBorders>
            <w:shd w:val="clear" w:color="auto" w:fill="auto"/>
          </w:tcPr>
          <w:p w:rsidR="00B86DF9" w:rsidRPr="00E8711D" w:rsidRDefault="00B86DF9" w:rsidP="00B86DF9">
            <w:pPr>
              <w:spacing w:after="0" w:line="240" w:lineRule="auto"/>
              <w:ind w:firstLine="708"/>
              <w:jc w:val="both"/>
              <w:rPr>
                <w:rFonts w:ascii="Times New Roman" w:eastAsia="Times New Roman" w:hAnsi="Times New Roman"/>
                <w:color w:val="000000"/>
                <w:sz w:val="24"/>
                <w:szCs w:val="24"/>
                <w:lang w:eastAsia="zh-CN"/>
              </w:rPr>
            </w:pPr>
            <w:r w:rsidRPr="00E8711D">
              <w:rPr>
                <w:rFonts w:ascii="Times New Roman" w:eastAsia="Times New Roman" w:hAnsi="Times New Roman"/>
                <w:b/>
                <w:bCs/>
                <w:color w:val="000000"/>
                <w:sz w:val="24"/>
                <w:szCs w:val="24"/>
                <w:lang w:eastAsia="zh-CN"/>
              </w:rPr>
              <w:t>Физический потенциал</w:t>
            </w:r>
          </w:p>
          <w:p w:rsidR="00B86DF9" w:rsidRPr="00E8711D"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 xml:space="preserve">Развитие основных физических качеств: быстроты, ловкости, гибкости, силы и выносливости; </w:t>
            </w:r>
          </w:p>
          <w:p w:rsidR="00B86DF9" w:rsidRPr="00E8711D"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 xml:space="preserve">овладение простейшими туристическими умениями и навыками; </w:t>
            </w:r>
          </w:p>
          <w:p w:rsidR="00B86DF9" w:rsidRPr="00E8711D"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lang w:eastAsia="zh-CN"/>
              </w:rPr>
            </w:pPr>
            <w:r w:rsidRPr="00E8711D">
              <w:rPr>
                <w:rFonts w:ascii="Times New Roman" w:eastAsia="Times New Roman" w:hAnsi="Times New Roman" w:cs="Times New Roman"/>
                <w:color w:val="000000"/>
                <w:sz w:val="24"/>
                <w:szCs w:val="24"/>
                <w:lang w:eastAsia="zh-CN"/>
              </w:rPr>
              <w:t xml:space="preserve">знание и соблюдение режима занятий физическими упражнениями; </w:t>
            </w:r>
          </w:p>
          <w:p w:rsidR="00B86DF9" w:rsidRPr="00E8711D" w:rsidRDefault="00B86DF9" w:rsidP="003C5257">
            <w:pPr>
              <w:pStyle w:val="afffa"/>
              <w:numPr>
                <w:ilvl w:val="0"/>
                <w:numId w:val="170"/>
              </w:numPr>
              <w:spacing w:after="0" w:line="240" w:lineRule="auto"/>
              <w:jc w:val="both"/>
              <w:rPr>
                <w:rFonts w:ascii="Times New Roman" w:eastAsia="Times New Roman" w:hAnsi="Times New Roman" w:cs="Times New Roman"/>
                <w:sz w:val="24"/>
                <w:szCs w:val="24"/>
                <w:lang w:eastAsia="zh-CN"/>
              </w:rPr>
            </w:pPr>
            <w:r w:rsidRPr="00E8711D">
              <w:rPr>
                <w:rFonts w:ascii="Times New Roman" w:eastAsia="Times New Roman" w:hAnsi="Times New Roman" w:cs="Times New Roman"/>
                <w:color w:val="000000"/>
                <w:sz w:val="24"/>
                <w:szCs w:val="24"/>
                <w:lang w:eastAsia="zh-CN"/>
              </w:rPr>
              <w:t>способность разработать и реализовать индивидуальную программу физического совершенствования.</w:t>
            </w:r>
          </w:p>
        </w:tc>
      </w:tr>
    </w:tbl>
    <w:p w:rsidR="00B86DF9" w:rsidRPr="00E8711D" w:rsidRDefault="00B86DF9" w:rsidP="00B86DF9">
      <w:pPr>
        <w:jc w:val="center"/>
        <w:rPr>
          <w:rFonts w:ascii="Times New Roman" w:hAnsi="Times New Roman"/>
          <w:b/>
          <w:sz w:val="24"/>
          <w:szCs w:val="24"/>
        </w:rPr>
      </w:pPr>
    </w:p>
    <w:p w:rsidR="00B86DF9" w:rsidRPr="00E8711D" w:rsidRDefault="00B86DF9" w:rsidP="00B86DF9">
      <w:pPr>
        <w:spacing w:before="27" w:after="27" w:line="240" w:lineRule="auto"/>
        <w:jc w:val="center"/>
        <w:rPr>
          <w:rFonts w:ascii="Times New Roman" w:eastAsia="Times New Roman" w:hAnsi="Times New Roman"/>
          <w:b/>
          <w:bCs/>
          <w:sz w:val="24"/>
          <w:szCs w:val="24"/>
          <w:lang w:eastAsia="zh-CN"/>
        </w:rPr>
      </w:pPr>
      <w:r w:rsidRPr="00E8711D">
        <w:rPr>
          <w:rFonts w:ascii="Times New Roman" w:eastAsia="Times New Roman" w:hAnsi="Times New Roman"/>
          <w:b/>
          <w:sz w:val="24"/>
          <w:szCs w:val="24"/>
          <w:lang w:eastAsia="zh-CN"/>
        </w:rPr>
        <w:t xml:space="preserve">Ценностные установки воспитания и социализации обучающихся </w:t>
      </w:r>
      <w:r w:rsidRPr="00E8711D">
        <w:rPr>
          <w:rFonts w:ascii="Times New Roman" w:eastAsia="Times New Roman" w:hAnsi="Times New Roman"/>
          <w:b/>
          <w:bCs/>
          <w:sz w:val="24"/>
          <w:szCs w:val="24"/>
          <w:lang w:eastAsia="zh-CN"/>
        </w:rPr>
        <w:t>на ступени основного общего образования.</w:t>
      </w:r>
    </w:p>
    <w:p w:rsidR="00B86DF9" w:rsidRPr="00E8711D" w:rsidRDefault="00B86DF9" w:rsidP="00B86DF9">
      <w:pPr>
        <w:spacing w:before="27" w:after="27" w:line="240" w:lineRule="auto"/>
        <w:jc w:val="center"/>
        <w:rPr>
          <w:rFonts w:ascii="Times New Roman" w:eastAsia="Times New Roman" w:hAnsi="Times New Roman"/>
          <w:color w:val="000000"/>
          <w:sz w:val="24"/>
          <w:szCs w:val="24"/>
          <w:lang w:eastAsia="zh-CN"/>
        </w:rPr>
      </w:pPr>
    </w:p>
    <w:p w:rsidR="00B86DF9" w:rsidRPr="00E8711D" w:rsidRDefault="00B86DF9" w:rsidP="00B86DF9">
      <w:pPr>
        <w:spacing w:after="0" w:line="240" w:lineRule="auto"/>
        <w:ind w:firstLine="567"/>
        <w:jc w:val="both"/>
        <w:rPr>
          <w:rFonts w:ascii="Times New Roman" w:eastAsia="Times New Roman" w:hAnsi="Times New Roman"/>
          <w:b/>
          <w:color w:val="000000"/>
          <w:sz w:val="24"/>
          <w:szCs w:val="24"/>
          <w:lang w:eastAsia="zh-CN"/>
        </w:rPr>
      </w:pPr>
      <w:r w:rsidRPr="00E8711D">
        <w:rPr>
          <w:rFonts w:ascii="Times New Roman" w:eastAsia="Times New Roman" w:hAnsi="Times New Roman"/>
          <w:color w:val="000000"/>
          <w:sz w:val="24"/>
          <w:szCs w:val="24"/>
          <w:lang w:eastAsia="zh-CN"/>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патриотизм</w:t>
      </w:r>
      <w:r w:rsidRPr="00E8711D">
        <w:rPr>
          <w:rFonts w:ascii="Times New Roman" w:eastAsia="Times New Roman" w:hAnsi="Times New Roman"/>
          <w:color w:val="000000"/>
          <w:sz w:val="24"/>
          <w:szCs w:val="24"/>
          <w:lang w:eastAsia="zh-CN"/>
        </w:rPr>
        <w:t xml:space="preserve"> (любовь к России, к своему народу, к своей малой родине; служение Отечеству);</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социальная солидарность</w:t>
      </w:r>
      <w:r w:rsidRPr="00E8711D">
        <w:rPr>
          <w:rFonts w:ascii="Times New Roman" w:eastAsia="Times New Roman" w:hAnsi="Times New Roman"/>
          <w:color w:val="000000"/>
          <w:sz w:val="24"/>
          <w:szCs w:val="24"/>
          <w:lang w:eastAsia="zh-CN"/>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color w:val="000000"/>
          <w:sz w:val="24"/>
          <w:szCs w:val="24"/>
          <w:lang w:eastAsia="zh-CN"/>
        </w:rPr>
        <w:t>гражданственность</w:t>
      </w:r>
      <w:r w:rsidRPr="00E8711D">
        <w:rPr>
          <w:rFonts w:ascii="Times New Roman" w:eastAsia="Times New Roman" w:hAnsi="Times New Roman"/>
          <w:color w:val="000000"/>
          <w:sz w:val="24"/>
          <w:szCs w:val="24"/>
          <w:lang w:eastAsia="zh-CN"/>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lastRenderedPageBreak/>
        <w:t xml:space="preserve">человечность </w:t>
      </w:r>
      <w:r w:rsidRPr="00E8711D">
        <w:rPr>
          <w:rFonts w:ascii="Times New Roman" w:eastAsia="Times New Roman" w:hAnsi="Times New Roman"/>
          <w:sz w:val="24"/>
          <w:szCs w:val="24"/>
          <w:lang w:eastAsia="zh-CN"/>
        </w:rPr>
        <w:t>(</w:t>
      </w:r>
      <w:r w:rsidRPr="00E8711D">
        <w:rPr>
          <w:rFonts w:ascii="Times New Roman" w:eastAsia="Times New Roman" w:hAnsi="Times New Roman"/>
          <w:color w:val="000000"/>
          <w:sz w:val="24"/>
          <w:szCs w:val="24"/>
          <w:lang w:eastAsia="zh-CN"/>
        </w:rPr>
        <w:t xml:space="preserve">мир во всем мире, </w:t>
      </w:r>
      <w:r w:rsidRPr="00E8711D">
        <w:rPr>
          <w:rFonts w:ascii="Times New Roman" w:eastAsia="Times New Roman" w:hAnsi="Times New Roman"/>
          <w:sz w:val="24"/>
          <w:szCs w:val="24"/>
          <w:lang w:eastAsia="zh-CN"/>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честь;</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достоинство;</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 xml:space="preserve">свобода </w:t>
      </w:r>
      <w:r w:rsidRPr="00E8711D">
        <w:rPr>
          <w:rFonts w:ascii="Times New Roman" w:eastAsia="Times New Roman" w:hAnsi="Times New Roman"/>
          <w:sz w:val="24"/>
          <w:szCs w:val="24"/>
          <w:lang w:eastAsia="zh-CN"/>
        </w:rPr>
        <w:t>(личная и национальная);</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bCs/>
          <w:sz w:val="24"/>
          <w:szCs w:val="24"/>
          <w:lang w:eastAsia="zh-CN"/>
        </w:rPr>
        <w:t xml:space="preserve">доверие </w:t>
      </w:r>
      <w:r w:rsidRPr="00E8711D">
        <w:rPr>
          <w:rFonts w:ascii="Times New Roman" w:eastAsia="Times New Roman" w:hAnsi="Times New Roman"/>
          <w:bCs/>
          <w:sz w:val="24"/>
          <w:szCs w:val="24"/>
          <w:lang w:eastAsia="zh-CN"/>
        </w:rPr>
        <w:t>(к людям, институтам государства и гражданского общества);</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color w:val="000000"/>
          <w:sz w:val="24"/>
          <w:szCs w:val="24"/>
          <w:lang w:eastAsia="zh-CN"/>
        </w:rPr>
        <w:t>семья</w:t>
      </w:r>
      <w:r w:rsidRPr="00E8711D">
        <w:rPr>
          <w:rFonts w:ascii="Times New Roman" w:eastAsia="Times New Roman" w:hAnsi="Times New Roman"/>
          <w:color w:val="000000"/>
          <w:sz w:val="24"/>
          <w:szCs w:val="24"/>
          <w:lang w:eastAsia="zh-CN"/>
        </w:rPr>
        <w:t xml:space="preserve"> (любовь и верность, здоровье, достаток, почитание родителей, забота о старших и младших, забота о продолжении рода);</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 xml:space="preserve">любовь </w:t>
      </w:r>
      <w:r w:rsidRPr="00E8711D">
        <w:rPr>
          <w:rFonts w:ascii="Times New Roman" w:eastAsia="Times New Roman" w:hAnsi="Times New Roman"/>
          <w:sz w:val="24"/>
          <w:szCs w:val="24"/>
          <w:lang w:eastAsia="zh-CN"/>
        </w:rPr>
        <w:t>(к близким, друзьям, школе и действия во благо их);</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lang w:eastAsia="zh-CN"/>
        </w:rPr>
      </w:pPr>
      <w:r w:rsidRPr="00E8711D">
        <w:rPr>
          <w:rFonts w:ascii="Times New Roman" w:eastAsia="Times New Roman" w:hAnsi="Times New Roman"/>
          <w:b/>
          <w:bCs/>
          <w:sz w:val="24"/>
          <w:szCs w:val="24"/>
          <w:lang w:eastAsia="zh-CN"/>
        </w:rPr>
        <w:t>дружба;</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bCs/>
          <w:sz w:val="24"/>
          <w:szCs w:val="24"/>
          <w:lang w:eastAsia="zh-CN"/>
        </w:rPr>
        <w:t xml:space="preserve">здоровье </w:t>
      </w:r>
      <w:r w:rsidRPr="00E8711D">
        <w:rPr>
          <w:rFonts w:ascii="Times New Roman" w:eastAsia="Times New Roman" w:hAnsi="Times New Roman"/>
          <w:sz w:val="24"/>
          <w:szCs w:val="24"/>
          <w:lang w:eastAsia="zh-CN"/>
        </w:rPr>
        <w:t>(физическое и душевное, психологическое, нравственное, личное, близких и общества, здоровый образ жизни);</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труд и творчество</w:t>
      </w:r>
      <w:r w:rsidRPr="00E8711D">
        <w:rPr>
          <w:rFonts w:ascii="Times New Roman" w:eastAsia="Times New Roman" w:hAnsi="Times New Roman"/>
          <w:color w:val="000000"/>
          <w:sz w:val="24"/>
          <w:szCs w:val="24"/>
          <w:lang w:eastAsia="zh-CN"/>
        </w:rPr>
        <w:t xml:space="preserve"> (творчество и созидание, целеустремленность и настойчивость, трудолюбие, бережливость);</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наука</w:t>
      </w:r>
      <w:r w:rsidRPr="00E8711D">
        <w:rPr>
          <w:rFonts w:ascii="Times New Roman" w:eastAsia="Times New Roman" w:hAnsi="Times New Roman"/>
          <w:color w:val="000000"/>
          <w:sz w:val="24"/>
          <w:szCs w:val="24"/>
          <w:lang w:eastAsia="zh-CN"/>
        </w:rPr>
        <w:t xml:space="preserve"> (познание, истина, научная картина мира, экологическое сознание);</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традиционные российские религии</w:t>
      </w:r>
      <w:r w:rsidRPr="00E8711D">
        <w:rPr>
          <w:rFonts w:ascii="Times New Roman" w:eastAsia="Times New Roman" w:hAnsi="Times New Roman"/>
          <w:color w:val="000000"/>
          <w:sz w:val="24"/>
          <w:szCs w:val="24"/>
          <w:lang w:eastAsia="zh-CN"/>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lang w:eastAsia="zh-CN"/>
        </w:rPr>
      </w:pPr>
      <w:r w:rsidRPr="00E8711D">
        <w:rPr>
          <w:rFonts w:ascii="Times New Roman" w:eastAsia="Times New Roman" w:hAnsi="Times New Roman"/>
          <w:b/>
          <w:color w:val="000000"/>
          <w:sz w:val="24"/>
          <w:szCs w:val="24"/>
          <w:lang w:eastAsia="zh-CN"/>
        </w:rPr>
        <w:t>искусство и литература</w:t>
      </w:r>
      <w:r w:rsidRPr="00E8711D">
        <w:rPr>
          <w:rFonts w:ascii="Times New Roman" w:eastAsia="Times New Roman" w:hAnsi="Times New Roman"/>
          <w:color w:val="000000"/>
          <w:sz w:val="24"/>
          <w:szCs w:val="24"/>
          <w:lang w:eastAsia="zh-CN"/>
        </w:rPr>
        <w:t xml:space="preserve"> (красота, гармония, духовный мир человека, нравственный выбор, смысл жизни, эстетическое развитие);</w:t>
      </w:r>
    </w:p>
    <w:p w:rsidR="00B86DF9" w:rsidRPr="00E8711D"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sz w:val="24"/>
          <w:szCs w:val="24"/>
          <w:lang w:eastAsia="zh-CN"/>
        </w:rPr>
      </w:pPr>
      <w:r w:rsidRPr="00E8711D">
        <w:rPr>
          <w:rFonts w:ascii="Times New Roman" w:eastAsia="Times New Roman" w:hAnsi="Times New Roman"/>
          <w:b/>
          <w:color w:val="000000"/>
          <w:sz w:val="24"/>
          <w:szCs w:val="24"/>
          <w:lang w:eastAsia="zh-CN"/>
        </w:rPr>
        <w:t>природа</w:t>
      </w:r>
      <w:r w:rsidRPr="00E8711D">
        <w:rPr>
          <w:rFonts w:ascii="Times New Roman" w:eastAsia="Times New Roman" w:hAnsi="Times New Roman"/>
          <w:color w:val="000000"/>
          <w:sz w:val="24"/>
          <w:szCs w:val="24"/>
          <w:lang w:eastAsia="zh-CN"/>
        </w:rPr>
        <w:t xml:space="preserve"> (жизнь, родная земля, заповедная природа, планета Земля).</w:t>
      </w:r>
    </w:p>
    <w:p w:rsidR="00B86DF9" w:rsidRPr="00E8711D" w:rsidRDefault="00B86DF9" w:rsidP="00B86DF9">
      <w:pPr>
        <w:shd w:val="clear" w:color="auto" w:fill="FFFFFF"/>
        <w:autoSpaceDE w:val="0"/>
        <w:spacing w:after="0" w:line="240" w:lineRule="auto"/>
        <w:ind w:firstLine="567"/>
        <w:jc w:val="both"/>
        <w:rPr>
          <w:rFonts w:ascii="Times New Roman" w:eastAsia="Times New Roman" w:hAnsi="Times New Roman"/>
          <w:b/>
          <w:color w:val="000000"/>
          <w:sz w:val="24"/>
          <w:szCs w:val="24"/>
          <w:lang w:eastAsia="zh-CN"/>
        </w:rPr>
      </w:pPr>
      <w:r w:rsidRPr="00E8711D">
        <w:rPr>
          <w:rFonts w:ascii="Times New Roman" w:eastAsia="Times New Roman" w:hAnsi="Times New Roman"/>
          <w:sz w:val="24"/>
          <w:szCs w:val="24"/>
          <w:lang w:eastAsia="zh-CN"/>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86DF9" w:rsidRPr="00E8711D" w:rsidRDefault="00B86DF9" w:rsidP="00B86DF9">
      <w:pP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B86DF9" w:rsidRPr="00E8711D" w:rsidRDefault="00B86DF9" w:rsidP="00B86DF9">
      <w:pPr>
        <w:spacing w:after="0"/>
        <w:ind w:firstLine="709"/>
        <w:jc w:val="both"/>
        <w:rPr>
          <w:rFonts w:ascii="Times New Roman" w:eastAsia="Calibri" w:hAnsi="Times New Roman"/>
          <w:sz w:val="24"/>
          <w:szCs w:val="24"/>
        </w:rPr>
      </w:pPr>
      <w:r w:rsidRPr="00E8711D">
        <w:rPr>
          <w:rFonts w:ascii="Times New Roman" w:eastAsia="Calibri"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E8711D">
        <w:rPr>
          <w:rFonts w:ascii="Times New Roman" w:eastAsia="Calibri" w:hAnsi="Times New Roman"/>
          <w:i/>
          <w:sz w:val="24"/>
          <w:szCs w:val="24"/>
        </w:rPr>
        <w:t>уклада школьной жизни</w:t>
      </w:r>
      <w:r w:rsidRPr="00E8711D">
        <w:rPr>
          <w:rFonts w:ascii="Times New Roman" w:eastAsia="Calibri" w:hAnsi="Times New Roman"/>
          <w:sz w:val="24"/>
          <w:szCs w:val="24"/>
        </w:rPr>
        <w:t xml:space="preserve">: </w:t>
      </w:r>
    </w:p>
    <w:p w:rsidR="00B86DF9" w:rsidRPr="00E8711D"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lang w:eastAsia="ru-RU"/>
        </w:rPr>
      </w:pPr>
      <w:r w:rsidRPr="00E8711D">
        <w:rPr>
          <w:rFonts w:ascii="Times New Roman" w:eastAsia="Calibri" w:hAnsi="Times New Roman"/>
          <w:sz w:val="24"/>
          <w:szCs w:val="24"/>
          <w:lang w:eastAsia="ru-RU"/>
        </w:rPr>
        <w:t xml:space="preserve">обеспечивающего создание социальной среды развития обучающихся; </w:t>
      </w:r>
    </w:p>
    <w:p w:rsidR="00B86DF9" w:rsidRPr="00E8711D"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lang w:eastAsia="ru-RU"/>
        </w:rPr>
      </w:pPr>
      <w:r w:rsidRPr="00E8711D">
        <w:rPr>
          <w:rFonts w:ascii="Times New Roman" w:eastAsia="Calibri" w:hAnsi="Times New Roman"/>
          <w:sz w:val="24"/>
          <w:szCs w:val="24"/>
          <w:lang w:eastAsia="ru-RU"/>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86DF9" w:rsidRPr="00E8711D"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lang w:eastAsia="ru-RU"/>
        </w:rPr>
      </w:pPr>
      <w:r w:rsidRPr="00E8711D">
        <w:rPr>
          <w:rFonts w:ascii="Times New Roman" w:eastAsia="Calibri" w:hAnsi="Times New Roman"/>
          <w:sz w:val="24"/>
          <w:szCs w:val="24"/>
          <w:lang w:eastAsia="ru-RU"/>
        </w:rPr>
        <w:t xml:space="preserve">основанного на системе базовых национальных ценностей российского общества; </w:t>
      </w:r>
    </w:p>
    <w:p w:rsidR="00B86DF9" w:rsidRPr="00E8711D"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lang w:eastAsia="ru-RU"/>
        </w:rPr>
      </w:pPr>
      <w:r w:rsidRPr="00E8711D">
        <w:rPr>
          <w:rFonts w:ascii="Times New Roman" w:eastAsia="Calibri" w:hAnsi="Times New Roman"/>
          <w:sz w:val="24"/>
          <w:szCs w:val="24"/>
          <w:lang w:eastAsia="ru-RU"/>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86DF9" w:rsidRPr="00E8711D" w:rsidRDefault="00B86DF9" w:rsidP="00B86DF9">
      <w:pPr>
        <w:spacing w:after="0"/>
        <w:ind w:firstLine="709"/>
        <w:jc w:val="both"/>
        <w:rPr>
          <w:rFonts w:ascii="Times New Roman" w:eastAsia="Calibri" w:hAnsi="Times New Roman"/>
          <w:sz w:val="24"/>
          <w:szCs w:val="24"/>
        </w:rPr>
      </w:pPr>
      <w:r w:rsidRPr="00E8711D">
        <w:rPr>
          <w:rFonts w:ascii="Times New Roman" w:eastAsia="Calibri"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w:t>
      </w:r>
      <w:r w:rsidRPr="00E8711D">
        <w:rPr>
          <w:rFonts w:ascii="Times New Roman" w:eastAsia="Calibri" w:hAnsi="Times New Roman"/>
          <w:sz w:val="24"/>
          <w:szCs w:val="24"/>
        </w:rPr>
        <w:lastRenderedPageBreak/>
        <w:t xml:space="preserve">школы, элементовколлективной жизнедеятельности, обеспечивающих реализацию ценностей и целей. </w:t>
      </w:r>
    </w:p>
    <w:p w:rsidR="00B86DF9" w:rsidRPr="00E8711D" w:rsidRDefault="00B86DF9" w:rsidP="00B86DF9">
      <w:pPr>
        <w:spacing w:after="0"/>
        <w:ind w:firstLine="709"/>
        <w:jc w:val="both"/>
        <w:rPr>
          <w:rFonts w:ascii="Times New Roman" w:eastAsia="Calibri" w:hAnsi="Times New Roman"/>
          <w:sz w:val="24"/>
          <w:szCs w:val="24"/>
        </w:rPr>
      </w:pPr>
      <w:r w:rsidRPr="00E8711D">
        <w:rPr>
          <w:rFonts w:ascii="Times New Roman" w:eastAsia="Calibri" w:hAnsi="Times New Roman"/>
          <w:b/>
          <w:sz w:val="24"/>
          <w:szCs w:val="24"/>
        </w:rPr>
        <w:t xml:space="preserve">Основными направлениями деятельности образовательной организации </w:t>
      </w:r>
      <w:r w:rsidRPr="00E8711D">
        <w:rPr>
          <w:rFonts w:ascii="Times New Roman" w:eastAsia="Calibri"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обеспечение принятия обучающимися </w:t>
      </w:r>
      <w:r w:rsidRPr="00E8711D">
        <w:rPr>
          <w:rFonts w:ascii="Times New Roman" w:eastAsia="Calibri" w:hAnsi="Times New Roman" w:cs="Times New Roman"/>
          <w:b/>
          <w:sz w:val="24"/>
          <w:szCs w:val="24"/>
        </w:rPr>
        <w:t>ценности Человека и человечности</w:t>
      </w:r>
      <w:r w:rsidRPr="00E8711D">
        <w:rPr>
          <w:rFonts w:ascii="Times New Roman" w:eastAsia="Calibri" w:hAnsi="Times New Roman" w:cs="Times New Roman"/>
          <w:sz w:val="24"/>
          <w:szCs w:val="24"/>
        </w:rPr>
        <w:t xml:space="preserve">,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мотивов и ценностей обучающегося в сфере </w:t>
      </w:r>
      <w:r w:rsidRPr="00E8711D">
        <w:rPr>
          <w:rFonts w:ascii="Times New Roman" w:eastAsia="Calibri" w:hAnsi="Times New Roman" w:cs="Times New Roman"/>
          <w:b/>
          <w:sz w:val="24"/>
          <w:szCs w:val="24"/>
        </w:rPr>
        <w:t>отношений к России как Отечеству</w:t>
      </w:r>
      <w:r w:rsidRPr="00E8711D">
        <w:rPr>
          <w:rFonts w:ascii="Times New Roman" w:eastAsia="Calibri"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включение обучающихся в процессы </w:t>
      </w:r>
      <w:r w:rsidRPr="00E8711D">
        <w:rPr>
          <w:rFonts w:ascii="Times New Roman" w:eastAsia="Calibri" w:hAnsi="Times New Roman" w:cs="Times New Roman"/>
          <w:b/>
          <w:sz w:val="24"/>
          <w:szCs w:val="24"/>
        </w:rPr>
        <w:t>общественной самоорганизации</w:t>
      </w:r>
      <w:r w:rsidRPr="00E8711D">
        <w:rPr>
          <w:rFonts w:ascii="Times New Roman" w:eastAsia="Calibri"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b/>
          <w:sz w:val="24"/>
          <w:szCs w:val="24"/>
        </w:rPr>
        <w:t>формирование партнерских отношений с родителями</w:t>
      </w:r>
      <w:r w:rsidRPr="00E8711D">
        <w:rPr>
          <w:rFonts w:ascii="Times New Roman" w:eastAsia="Calibri" w:hAnsi="Times New Roman" w:cs="Times New Roman"/>
          <w:sz w:val="24"/>
          <w:szCs w:val="24"/>
        </w:rPr>
        <w:t xml:space="preserve">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мотивов и ценностей обучающегося в сфере </w:t>
      </w:r>
      <w:r w:rsidRPr="00E8711D">
        <w:rPr>
          <w:rFonts w:ascii="Times New Roman" w:eastAsia="Calibri" w:hAnsi="Times New Roman" w:cs="Times New Roman"/>
          <w:b/>
          <w:sz w:val="24"/>
          <w:szCs w:val="24"/>
        </w:rPr>
        <w:t>трудовых отношений и выбора будущей профессии</w:t>
      </w:r>
      <w:r w:rsidRPr="00E8711D">
        <w:rPr>
          <w:rFonts w:ascii="Times New Roman" w:eastAsia="Calibri"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r w:rsidRPr="00E8711D">
        <w:rPr>
          <w:rFonts w:ascii="Times New Roman" w:eastAsia="Calibri" w:hAnsi="Times New Roman" w:cs="Times New Roman"/>
          <w:sz w:val="24"/>
          <w:szCs w:val="24"/>
        </w:rPr>
        <w:lastRenderedPageBreak/>
        <w:t xml:space="preserve">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мотивационно-ценностных отношений обучающегося в сфере </w:t>
      </w:r>
      <w:r w:rsidRPr="00E8711D">
        <w:rPr>
          <w:rFonts w:ascii="Times New Roman" w:eastAsia="Calibri" w:hAnsi="Times New Roman" w:cs="Times New Roman"/>
          <w:b/>
          <w:sz w:val="24"/>
          <w:szCs w:val="24"/>
        </w:rPr>
        <w:t>самопознания, самоопределения, самореализации, самосовершенствования</w:t>
      </w:r>
      <w:r w:rsidRPr="00E8711D">
        <w:rPr>
          <w:rFonts w:ascii="Times New Roman" w:eastAsia="Calibri"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мотивационно-ценностных отношений обучающегося в сфере </w:t>
      </w:r>
      <w:r w:rsidRPr="00E8711D">
        <w:rPr>
          <w:rFonts w:ascii="Times New Roman" w:eastAsia="Calibri" w:hAnsi="Times New Roman" w:cs="Times New Roman"/>
          <w:b/>
          <w:sz w:val="24"/>
          <w:szCs w:val="24"/>
        </w:rPr>
        <w:t>здорового образа жизни</w:t>
      </w:r>
      <w:r w:rsidRPr="00E8711D">
        <w:rPr>
          <w:rFonts w:ascii="Times New Roman" w:eastAsia="Calibri"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мотивов и ценностей обучающегося в сфере </w:t>
      </w:r>
      <w:r w:rsidRPr="00E8711D">
        <w:rPr>
          <w:rFonts w:ascii="Times New Roman" w:eastAsia="Calibri" w:hAnsi="Times New Roman" w:cs="Times New Roman"/>
          <w:b/>
          <w:sz w:val="24"/>
          <w:szCs w:val="24"/>
        </w:rPr>
        <w:t>отношений к природе</w:t>
      </w:r>
      <w:r w:rsidRPr="00E8711D">
        <w:rPr>
          <w:rFonts w:ascii="Times New Roman" w:eastAsia="Calibri"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86DF9" w:rsidRPr="00E8711D"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rPr>
      </w:pPr>
      <w:r w:rsidRPr="00E8711D">
        <w:rPr>
          <w:rFonts w:ascii="Times New Roman" w:eastAsia="Calibri" w:hAnsi="Times New Roman" w:cs="Times New Roman"/>
          <w:sz w:val="24"/>
          <w:szCs w:val="24"/>
        </w:rPr>
        <w:t xml:space="preserve">формирование мотивационно-ценностных отношений обучающегося в </w:t>
      </w:r>
      <w:r w:rsidRPr="00E8711D">
        <w:rPr>
          <w:rFonts w:ascii="Times New Roman" w:eastAsia="Calibri" w:hAnsi="Times New Roman" w:cs="Times New Roman"/>
          <w:b/>
          <w:sz w:val="24"/>
          <w:szCs w:val="24"/>
        </w:rPr>
        <w:t>сфере искусства</w:t>
      </w:r>
      <w:r w:rsidRPr="00E8711D">
        <w:rPr>
          <w:rFonts w:ascii="Times New Roman" w:eastAsia="Calibri"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w:t>
      </w:r>
      <w:r w:rsidRPr="00E8711D">
        <w:rPr>
          <w:rFonts w:ascii="Times New Roman" w:eastAsia="Calibri" w:hAnsi="Times New Roman" w:cs="Times New Roman"/>
          <w:sz w:val="24"/>
          <w:szCs w:val="24"/>
        </w:rPr>
        <w:lastRenderedPageBreak/>
        <w:t xml:space="preserve">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86DF9" w:rsidRPr="00E8711D" w:rsidRDefault="00B86DF9" w:rsidP="00B86DF9">
      <w:pP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86DF9" w:rsidRPr="00E8711D" w:rsidRDefault="00B86DF9" w:rsidP="00B86DF9">
      <w:pPr>
        <w:pStyle w:val="western"/>
        <w:shd w:val="clear" w:color="auto" w:fill="FFFFFF"/>
        <w:spacing w:after="0" w:line="276" w:lineRule="auto"/>
        <w:ind w:firstLine="567"/>
      </w:pPr>
      <w:r w:rsidRPr="00E8711D">
        <w:rPr>
          <w:b/>
          <w:bCs/>
        </w:rPr>
        <w:t xml:space="preserve">Содержание </w:t>
      </w:r>
      <w:r w:rsidRPr="00E8711D">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B86DF9" w:rsidRPr="00E8711D" w:rsidRDefault="00B86DF9" w:rsidP="00B86DF9">
      <w:pPr>
        <w:pStyle w:val="western"/>
        <w:shd w:val="clear" w:color="auto" w:fill="FFFFFF"/>
        <w:spacing w:after="0" w:line="276" w:lineRule="auto"/>
        <w:ind w:firstLine="567"/>
      </w:pPr>
      <w:r w:rsidRPr="00E8711D">
        <w:t xml:space="preserve">Каждое направление представлено в виде </w:t>
      </w:r>
      <w:r w:rsidRPr="00E8711D">
        <w:rPr>
          <w:b/>
          <w:bCs/>
          <w:i/>
          <w:iCs/>
        </w:rPr>
        <w:t xml:space="preserve">модуля, </w:t>
      </w:r>
      <w:r w:rsidRPr="00E8711D">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Модуль «Я - гражданин»</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1. Воспитание гражданственности, патриотизма, уважения к правам, свободам и обязанностям человека.</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Задачи модуля: </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знаний</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политическом устройстве Российского государства, его институтах, их роли в жизни общества, о его важнейших законах;</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символах государства – Флаге, Гербе России, о государственных символах Республики Чувашия;</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об институтах гражданского общества, о возможностях участия граждан в общественном управлении;</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правах и обязанностях гражданина России;</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правах и обязанностях, регламентированных Уставом школы, Правилами внутреннего учебно-воспитательного распорядка для учащихся;</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интерес к общественным явлениям, понимание активной роли человека в обществе;</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ценностного отношения к своему национальному языку и культуре, как государственному, языку межнационального общения;</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народах России, об их общей исторической судьбе, о единстве народов нашей страны;</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национальных героях и важнейших событиях истории России, и ее народах;</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интерес к государственным праздникам и важнейшим событиям в жизни России, и своего края –  Чувашской Республики ;</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lastRenderedPageBreak/>
        <w:t>стремление активно участвовать в делах класса, школы, семьи, своего города, малой Родины, своей страны;</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любовь к образовательному учреждению, своему народу республики;</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уважение к защитникам Отечества;</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умение отвечать за свои поступки;</w:t>
      </w:r>
    </w:p>
    <w:p w:rsidR="00B86DF9" w:rsidRPr="00E8711D"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Ценности: </w:t>
      </w:r>
      <w:r w:rsidRPr="00E8711D">
        <w:rPr>
          <w:rFonts w:ascii="Times New Roman" w:eastAsia="Times New Roman" w:hAnsi="Times New Roman"/>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Основные направления работы</w:t>
      </w:r>
    </w:p>
    <w:tbl>
      <w:tblPr>
        <w:tblW w:w="9344" w:type="dxa"/>
        <w:tblCellSpacing w:w="7" w:type="dxa"/>
        <w:tblCellMar>
          <w:top w:w="75" w:type="dxa"/>
          <w:left w:w="75" w:type="dxa"/>
          <w:bottom w:w="75" w:type="dxa"/>
          <w:right w:w="75" w:type="dxa"/>
        </w:tblCellMar>
        <w:tblLook w:val="04A0" w:firstRow="1" w:lastRow="0" w:firstColumn="1" w:lastColumn="0" w:noHBand="0" w:noVBand="1"/>
      </w:tblPr>
      <w:tblGrid>
        <w:gridCol w:w="4337"/>
        <w:gridCol w:w="5007"/>
      </w:tblGrid>
      <w:tr w:rsidR="00B86DF9" w:rsidRPr="00E8711D" w:rsidTr="00B86DF9">
        <w:trPr>
          <w:trHeight w:val="373"/>
          <w:tblCellSpacing w:w="7" w:type="dxa"/>
        </w:trPr>
        <w:tc>
          <w:tcPr>
            <w:tcW w:w="4316"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jc w:val="center"/>
              <w:rPr>
                <w:rFonts w:ascii="Times New Roman" w:eastAsia="Times New Roman" w:hAnsi="Times New Roman"/>
                <w:b/>
                <w:i/>
                <w:color w:val="000000"/>
                <w:sz w:val="24"/>
                <w:szCs w:val="24"/>
                <w:lang w:eastAsia="ru-RU"/>
              </w:rPr>
            </w:pPr>
            <w:r w:rsidRPr="00E8711D">
              <w:rPr>
                <w:rFonts w:ascii="Times New Roman" w:eastAsia="Times New Roman" w:hAnsi="Times New Roman"/>
                <w:b/>
                <w:i/>
                <w:color w:val="000000"/>
                <w:sz w:val="24"/>
                <w:szCs w:val="24"/>
                <w:lang w:eastAsia="ru-RU"/>
              </w:rPr>
              <w:t>Воспитательные задачи</w:t>
            </w:r>
          </w:p>
        </w:tc>
        <w:tc>
          <w:tcPr>
            <w:tcW w:w="4986"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pacing w:before="100" w:beforeAutospacing="1" w:after="119" w:line="240" w:lineRule="auto"/>
              <w:jc w:val="center"/>
              <w:rPr>
                <w:rFonts w:ascii="Times New Roman" w:eastAsia="Times New Roman" w:hAnsi="Times New Roman"/>
                <w:b/>
                <w:i/>
                <w:color w:val="000000"/>
                <w:sz w:val="24"/>
                <w:szCs w:val="24"/>
                <w:lang w:eastAsia="ru-RU"/>
              </w:rPr>
            </w:pPr>
            <w:r w:rsidRPr="00E8711D">
              <w:rPr>
                <w:rFonts w:ascii="Times New Roman" w:eastAsia="Times New Roman" w:hAnsi="Times New Roman"/>
                <w:b/>
                <w:i/>
                <w:color w:val="000000"/>
                <w:sz w:val="24"/>
                <w:szCs w:val="24"/>
                <w:lang w:eastAsia="ru-RU"/>
              </w:rPr>
              <w:t>Ключевые дела</w:t>
            </w:r>
          </w:p>
        </w:tc>
      </w:tr>
      <w:tr w:rsidR="00B86DF9" w:rsidRPr="00E8711D" w:rsidTr="00B86DF9">
        <w:trPr>
          <w:trHeight w:val="8098"/>
          <w:tblCellSpacing w:w="7" w:type="dxa"/>
        </w:trPr>
        <w:tc>
          <w:tcPr>
            <w:tcW w:w="4316"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чувства патриотизма, сопричастности к героической истории Российского государства;</w:t>
            </w:r>
          </w:p>
          <w:p w:rsidR="00B86DF9" w:rsidRPr="00E8711D"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у подрастающего поколения верности Родине, готовности служению Отечеству и его вооруженной защите;</w:t>
            </w:r>
          </w:p>
          <w:p w:rsidR="00B86DF9" w:rsidRPr="00E8711D"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гражданского отношения к Отечеству;</w:t>
            </w:r>
          </w:p>
          <w:p w:rsidR="00B86DF9" w:rsidRPr="00E8711D"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верности духовным традициям России;</w:t>
            </w:r>
          </w:p>
          <w:p w:rsidR="00B86DF9" w:rsidRPr="00E8711D" w:rsidRDefault="00B86DF9" w:rsidP="003C5257">
            <w:pPr>
              <w:numPr>
                <w:ilvl w:val="0"/>
                <w:numId w:val="174"/>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4986"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народного единства;</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классные часы, посвященные Международному Дню толерантности;</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месячник правовой культуры «Я – человек, я – гражданин!»;</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историко-патриотическая молодежная акция «Я – гражданин», посвященная Дню Конституции;</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месячник гражданско-патриотического воспитания;</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уроки мужества «Служить России суждено тебе и мне», посвящённые Дню вывода Советских войск из Афганистана;</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космонавтики;</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Военно-спортивная игра «Зарница»;</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акция «Ветеран» (поздравление ветеранов Великой Отечественной войны и труда);</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уроки мужества «Ты же выжил, солдат!»;</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«Неделя Памяти» (мероприятия, посвящённые Дню Победы);</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России;</w:t>
            </w:r>
          </w:p>
          <w:p w:rsidR="00B86DF9" w:rsidRPr="00E8711D"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интеллектуальные игры;</w:t>
            </w:r>
          </w:p>
          <w:p w:rsidR="00B86DF9" w:rsidRPr="00E8711D" w:rsidRDefault="00B86DF9" w:rsidP="003C5257">
            <w:pPr>
              <w:numPr>
                <w:ilvl w:val="0"/>
                <w:numId w:val="175"/>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районных, республиканских и всероссийских конкурсах правовой, патриотической и краеведческой направленности.</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Совместная педагогическая деятельность семьи и школы:</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посещение семей, в которых есть (или были) ветераны войны;</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привлечение родителей к подготовке и проведению праздников, мероприятий;</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изучение семейных традиций;</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и проведение совместных встреч, конкурсов и викторин;</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совместных экскурсий в музеи;</w:t>
      </w:r>
    </w:p>
    <w:p w:rsidR="00B86DF9" w:rsidRPr="00E8711D"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lastRenderedPageBreak/>
        <w:t>совместные проекты.</w:t>
      </w:r>
    </w:p>
    <w:p w:rsidR="00B86DF9" w:rsidRPr="00E8711D" w:rsidRDefault="00B86DF9" w:rsidP="00B86DF9">
      <w:pPr>
        <w:pStyle w:val="western"/>
        <w:shd w:val="clear" w:color="auto" w:fill="FFFFFF"/>
        <w:spacing w:after="0"/>
      </w:pPr>
      <w:r w:rsidRPr="00E8711D">
        <w:rPr>
          <w:b/>
          <w:bCs/>
        </w:rPr>
        <w:t>Планируемые результаты:</w:t>
      </w:r>
    </w:p>
    <w:p w:rsidR="00B86DF9" w:rsidRPr="00E8711D" w:rsidRDefault="00B86DF9" w:rsidP="00B86DF9">
      <w:pPr>
        <w:pStyle w:val="western"/>
        <w:shd w:val="clear" w:color="auto" w:fill="FFFFFF"/>
        <w:spacing w:after="0"/>
        <w:ind w:firstLine="567"/>
      </w:pPr>
      <w:r w:rsidRPr="00E8711D">
        <w:t>В школе создана система гражданско-патриотического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B86DF9" w:rsidRPr="00E8711D" w:rsidRDefault="00B86DF9" w:rsidP="00B86DF9">
      <w:pPr>
        <w:pStyle w:val="western"/>
        <w:shd w:val="clear" w:color="auto" w:fill="FFFFFF"/>
        <w:spacing w:after="0"/>
        <w:ind w:firstLine="567"/>
      </w:pPr>
      <w:r w:rsidRPr="00E8711D">
        <w:t>В школе формируется личность, осознающая себя частью общества и гражданином своего Отечества, овладевающая следующими компетенциями:</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опыт постижения ценностей гражданского общества, национальной истории и культуры;</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опыт ролевого взаимодействия и реализации гражданской, патриотической позиции;</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опыт социальной и межкультурной коммуникации;</w:t>
      </w:r>
    </w:p>
    <w:p w:rsidR="00B86DF9" w:rsidRPr="00E8711D" w:rsidRDefault="00B86DF9" w:rsidP="003C5257">
      <w:pPr>
        <w:pStyle w:val="western"/>
        <w:numPr>
          <w:ilvl w:val="0"/>
          <w:numId w:val="177"/>
        </w:numPr>
        <w:shd w:val="clear" w:color="auto" w:fill="FFFFFF"/>
        <w:suppressAutoHyphens w:val="0"/>
        <w:spacing w:before="100" w:beforeAutospacing="1" w:after="0"/>
      </w:pPr>
      <w:r w:rsidRPr="00E8711D">
        <w:t>знания о правах и обязанностях человека, гражданина, семьянина, товарища.</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Модуль «Я – человек»</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2: Воспитание нравственных чувств и этического сознания.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Задачи модуля: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знаний</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базовых национальных российских ценностях;</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различия хороших и плохих поступков;</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правилах поведения в школе, дома, на улице, в общественных местах, на природе;</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религиозной картине мира, роли традиционных религий в развитии Российского государства, в истории и культуре нашей страны;</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уважительного отношения к родителям, старшим, доброжелательное отношение к сверстникам и младшим;</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установления дружеских взаимоотношений в коллективе, основанных на взаимопомощи и взаимной поддержке;</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бережного, гуманного отношение ко всему живому;</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правил этики, культуры речи;</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86DF9" w:rsidRPr="00E8711D"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86DF9" w:rsidRPr="00E8711D" w:rsidRDefault="00B86DF9" w:rsidP="00B86DF9">
      <w:pPr>
        <w:shd w:val="clear" w:color="auto" w:fill="FFFFFF"/>
        <w:spacing w:before="100" w:beforeAutospacing="1"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lastRenderedPageBreak/>
        <w:t xml:space="preserve">Ценности: </w:t>
      </w:r>
      <w:r w:rsidRPr="00E8711D">
        <w:rPr>
          <w:rFonts w:ascii="Times New Roman" w:eastAsia="Times New Roman" w:hAnsi="Times New Roman"/>
          <w:color w:val="000000"/>
          <w:sz w:val="24"/>
          <w:szCs w:val="24"/>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Основные направления работы</w:t>
      </w:r>
    </w:p>
    <w:tbl>
      <w:tblPr>
        <w:tblW w:w="9330" w:type="dxa"/>
        <w:tblCellSpacing w:w="7" w:type="dxa"/>
        <w:tblCellMar>
          <w:top w:w="75" w:type="dxa"/>
          <w:left w:w="75" w:type="dxa"/>
          <w:bottom w:w="75" w:type="dxa"/>
          <w:right w:w="75" w:type="dxa"/>
        </w:tblCellMar>
        <w:tblLook w:val="04A0" w:firstRow="1" w:lastRow="0" w:firstColumn="1" w:lastColumn="0" w:noHBand="0" w:noVBand="1"/>
      </w:tblPr>
      <w:tblGrid>
        <w:gridCol w:w="4331"/>
        <w:gridCol w:w="4999"/>
      </w:tblGrid>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ind w:left="369"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Ключевые дела</w:t>
            </w:r>
          </w:p>
        </w:tc>
      </w:tr>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духовно-нравственных ориентиров;</w:t>
            </w:r>
          </w:p>
          <w:p w:rsidR="00B86DF9" w:rsidRPr="00E8711D"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гражданского отношения к себе;</w:t>
            </w:r>
          </w:p>
          <w:p w:rsidR="00B86DF9" w:rsidRPr="00E8711D"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сознательной дисциплины и культуры поведения, ответственности и исполнительности;</w:t>
            </w:r>
          </w:p>
          <w:p w:rsidR="00B86DF9" w:rsidRPr="00E8711D"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потребности самообразования, самовоспитания своих морально-волевых качеств;</w:t>
            </w:r>
          </w:p>
          <w:p w:rsidR="00B86DF9" w:rsidRPr="00E8711D" w:rsidRDefault="00B86DF9" w:rsidP="003C5257">
            <w:pPr>
              <w:numPr>
                <w:ilvl w:val="0"/>
                <w:numId w:val="179"/>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развитие самосовершенствования личности.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Знаний;</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пожилого человека « Пожилым всегда у нас почёт»;</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Учителя « Учителями славится Россия»;</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матери;</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посвящения в первоклассники;</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благотворительная акция «Ветеран живет рядом»;</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КТД «Новогодний праздник»;</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мероприятия ко Дню защитника Отечества;</w:t>
            </w:r>
          </w:p>
          <w:p w:rsidR="00B86DF9" w:rsidRPr="00E8711D"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праздничные мероприятия, посвященные 8 марта;</w:t>
            </w:r>
          </w:p>
          <w:p w:rsidR="00B86DF9" w:rsidRPr="00E8711D" w:rsidRDefault="00B86DF9" w:rsidP="003C5257">
            <w:pPr>
              <w:numPr>
                <w:ilvl w:val="0"/>
                <w:numId w:val="180"/>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мероприятия с библиотеками (праздники, творческая деятельность, беседы);</w:t>
            </w:r>
          </w:p>
          <w:p w:rsidR="00B86DF9" w:rsidRPr="00E8711D" w:rsidRDefault="00B86DF9" w:rsidP="003C5257">
            <w:pPr>
              <w:numPr>
                <w:ilvl w:val="0"/>
                <w:numId w:val="180"/>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беседы с обучающимися «Правила поведения в общественных местах», «Как не стать жертвой преступления, мошенничества» и т.д.;</w:t>
            </w:r>
          </w:p>
          <w:p w:rsidR="00B86DF9" w:rsidRPr="00E8711D" w:rsidRDefault="00B86DF9" w:rsidP="003C5257">
            <w:pPr>
              <w:numPr>
                <w:ilvl w:val="0"/>
                <w:numId w:val="180"/>
              </w:numPr>
              <w:shd w:val="clear" w:color="auto" w:fill="FFFFFF"/>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вовлечение учащихся в детское объединение « Новое поколение», секции, клубы и кружки по интересам.</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Совместная педагогическая деятельность семьи и школы:</w:t>
      </w:r>
    </w:p>
    <w:p w:rsidR="00B86DF9" w:rsidRPr="00E8711D"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оформление информационных стендов;</w:t>
      </w:r>
    </w:p>
    <w:p w:rsidR="00B86DF9" w:rsidRPr="00E8711D"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тематические общешкольные родительские собрания;</w:t>
      </w:r>
    </w:p>
    <w:p w:rsidR="00B86DF9" w:rsidRPr="00E8711D"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работе Управляющего совета школы, Совета родителей и Профилактического совета;</w:t>
      </w:r>
    </w:p>
    <w:p w:rsidR="00B86DF9" w:rsidRPr="00E8711D"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субботников по благоустройству территории;</w:t>
      </w:r>
    </w:p>
    <w:p w:rsidR="00B86DF9" w:rsidRPr="00E8711D"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и проведение совместных праздников, экскурсионных походов, посещение театров, музеев:</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праздник «Золотая осень»;</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День Учителя;</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День Матери;</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p>
    <w:p w:rsidR="00B86DF9" w:rsidRPr="00E8711D" w:rsidRDefault="00B86DF9" w:rsidP="003C5257">
      <w:pPr>
        <w:numPr>
          <w:ilvl w:val="0"/>
          <w:numId w:val="18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конкурсах, акциях, проводимых в школе:</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на лучшую новогоднюю игрушку;</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акция милосердия «Ветеран живет рядом»;</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самый классный класс;</w:t>
      </w:r>
    </w:p>
    <w:p w:rsidR="00B86DF9" w:rsidRPr="00E8711D" w:rsidRDefault="00B86DF9" w:rsidP="003C5257">
      <w:pPr>
        <w:numPr>
          <w:ilvl w:val="0"/>
          <w:numId w:val="18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lastRenderedPageBreak/>
        <w:t>индивидуальные консультации ( педагогическая и медицинская помощь);</w:t>
      </w:r>
    </w:p>
    <w:p w:rsidR="00B86DF9" w:rsidRPr="00E8711D" w:rsidRDefault="00B86DF9" w:rsidP="003C5257">
      <w:pPr>
        <w:numPr>
          <w:ilvl w:val="0"/>
          <w:numId w:val="18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изучение мотивов и потребностей родителей.</w:t>
      </w:r>
    </w:p>
    <w:p w:rsidR="00B86DF9" w:rsidRPr="00E8711D" w:rsidRDefault="00B86DF9" w:rsidP="00B86DF9">
      <w:pPr>
        <w:pStyle w:val="western"/>
        <w:shd w:val="clear" w:color="auto" w:fill="FFFFFF"/>
        <w:spacing w:after="0"/>
      </w:pPr>
      <w:r w:rsidRPr="00E8711D">
        <w:rPr>
          <w:b/>
          <w:bCs/>
        </w:rPr>
        <w:t>П</w:t>
      </w:r>
      <w:r w:rsidR="00953B5D">
        <w:rPr>
          <w:noProof/>
        </w:rPr>
        <w:pict>
          <v:rect id="Прямоугольник 1" o:spid="_x0000_s1042" alt="data:image/png;base64,iVBORw0KGgoAAAANSUhEUgAAABIAAAABCAYAAADTjP5iAAAACXBIWXMAAA72AAANeAGWr/dQAAAAGklEQVR4nGP5/v07x4kTJywYCIAfP37gVQcAHDYLAtoHXkMAAAAASUVORK5CYII=" style="position:absolute;left:0;text-align:left;margin-left:0;margin-top:0;width:24pt;height:24pt;z-index:251666432;visibility:visible;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0dmS5oAwAA&#10;cwYAAA4AAAAAAAAAAAAAAAAALgIAAGRycy9lMm9Eb2MueG1sUEsBAi0AFAAGAAgAAAAhAEyg6SzY&#10;AAAAAwEAAA8AAAAAAAAAAAAAAAAAwgUAAGRycy9kb3ducmV2LnhtbFBLBQYAAAAABAAEAPMAAADH&#10;BgAAAAA=&#10;" o:allowoverlap="f" filled="f" stroked="f">
            <o:lock v:ext="edit" aspectratio="t"/>
            <w10:wrap type="square"/>
          </v:rect>
        </w:pict>
      </w:r>
      <w:r w:rsidRPr="00E8711D">
        <w:rPr>
          <w:b/>
          <w:bCs/>
        </w:rPr>
        <w:t>ланируемые результаты:</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знания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уважительное отношение к традиционным религиям;</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неравнодушие к жизненным проблемам других людей, сочувствие к человеку, находящемуся в трудной ситуации;</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уважительное отношение к родителям (законным представителям), к старшим, заботливое отношение к младшим;</w:t>
      </w:r>
    </w:p>
    <w:p w:rsidR="00B86DF9" w:rsidRPr="00E8711D" w:rsidRDefault="00B86DF9" w:rsidP="003C5257">
      <w:pPr>
        <w:pStyle w:val="western"/>
        <w:numPr>
          <w:ilvl w:val="0"/>
          <w:numId w:val="184"/>
        </w:numPr>
        <w:shd w:val="clear" w:color="auto" w:fill="FFFFFF"/>
        <w:suppressAutoHyphens w:val="0"/>
        <w:spacing w:before="100" w:beforeAutospacing="1" w:after="0"/>
        <w:jc w:val="left"/>
      </w:pPr>
      <w:r w:rsidRPr="00E8711D">
        <w:t>знание традиций своей семьи и школы, бережное отношение к ним.</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Модуль «Я и труд»</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3. Воспитание трудолюбия, творческого отношения к учению, труду, жизни.</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Задачи модуля: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знаний</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нравственных основах учебы, ведущей роли образования, труда и значении творчества в жизни человека и общества;</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уважение к труду и творчеству старших и сверстников;</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об основных профессиях;</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ценностного отношения к учебе как виду творческой деятельности;</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навыки коллективной работы, в том числе при разработке и реализации учебных и учебно-трудовых проектов;</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умение соблюдать порядок на рабочем месте;</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B86DF9" w:rsidRPr="00E8711D"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отрицательное отношение к лени и небрежности в труде и учебе, небережливому отношению к результатам труда людей.</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Ценности: </w:t>
      </w:r>
      <w:r w:rsidRPr="00E8711D">
        <w:rPr>
          <w:rFonts w:ascii="Times New Roman" w:eastAsia="Times New Roman" w:hAnsi="Times New Roman"/>
          <w:color w:val="000000"/>
          <w:sz w:val="24"/>
          <w:szCs w:val="24"/>
          <w:lang w:eastAsia="ru-RU"/>
        </w:rPr>
        <w:t>уважение к труду; творчество и созидание; стремление к познанию и истине; целеустремленность и настойчивость; бережливость.</w:t>
      </w:r>
    </w:p>
    <w:p w:rsidR="00B86DF9" w:rsidRPr="00E8711D" w:rsidRDefault="00B86DF9" w:rsidP="00B86DF9">
      <w:pPr>
        <w:spacing w:before="100" w:beforeAutospacing="1" w:after="0" w:line="240" w:lineRule="auto"/>
        <w:jc w:val="center"/>
        <w:rPr>
          <w:rFonts w:ascii="Times New Roman" w:eastAsia="Times New Roman" w:hAnsi="Times New Roman"/>
          <w:b/>
          <w:bCs/>
          <w:color w:val="000000"/>
          <w:sz w:val="24"/>
          <w:szCs w:val="24"/>
          <w:lang w:eastAsia="ru-RU"/>
        </w:rPr>
      </w:pPr>
    </w:p>
    <w:p w:rsidR="00B86DF9" w:rsidRPr="00E8711D" w:rsidRDefault="00B86DF9" w:rsidP="00B86DF9">
      <w:pPr>
        <w:spacing w:before="100" w:beforeAutospacing="1" w:after="0" w:line="240" w:lineRule="auto"/>
        <w:jc w:val="center"/>
        <w:rPr>
          <w:rFonts w:ascii="Times New Roman" w:eastAsia="Times New Roman" w:hAnsi="Times New Roman"/>
          <w:b/>
          <w:bCs/>
          <w:color w:val="000000"/>
          <w:sz w:val="24"/>
          <w:szCs w:val="24"/>
          <w:lang w:eastAsia="ru-RU"/>
        </w:rPr>
      </w:pP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lastRenderedPageBreak/>
        <w:t>Основные направления работы</w:t>
      </w:r>
    </w:p>
    <w:tbl>
      <w:tblPr>
        <w:tblW w:w="9105" w:type="dxa"/>
        <w:tblCellSpacing w:w="7" w:type="dxa"/>
        <w:tblCellMar>
          <w:top w:w="75" w:type="dxa"/>
          <w:left w:w="75" w:type="dxa"/>
          <w:bottom w:w="75" w:type="dxa"/>
          <w:right w:w="75" w:type="dxa"/>
        </w:tblCellMar>
        <w:tblLook w:val="04A0" w:firstRow="1" w:lastRow="0" w:firstColumn="1" w:lastColumn="0" w:noHBand="0" w:noVBand="1"/>
      </w:tblPr>
      <w:tblGrid>
        <w:gridCol w:w="4342"/>
        <w:gridCol w:w="4763"/>
      </w:tblGrid>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Воспитательные задачи</w:t>
            </w:r>
          </w:p>
        </w:tc>
        <w:tc>
          <w:tcPr>
            <w:tcW w:w="456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pacing w:before="100" w:beforeAutospacing="1" w:after="119" w:line="240" w:lineRule="auto"/>
              <w:ind w:left="335"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Ключевые дела</w:t>
            </w:r>
          </w:p>
        </w:tc>
      </w:tr>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у учащихся осознания принадлежности к школьному коллективу;</w:t>
            </w:r>
          </w:p>
          <w:p w:rsidR="00B86DF9" w:rsidRPr="00E8711D"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стремление к сочетанию личных и общественных интересов, к созданию атмосферы подлинного товарищества и дружбы в коллективе;</w:t>
            </w:r>
          </w:p>
          <w:p w:rsidR="00B86DF9" w:rsidRPr="00E8711D"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сознательного отношения к учебе, труду;</w:t>
            </w:r>
          </w:p>
          <w:p w:rsidR="00B86DF9" w:rsidRPr="00E8711D"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развитие познавательной активности, участия в общешкольных мероприятиях;</w:t>
            </w:r>
          </w:p>
          <w:p w:rsidR="00B86DF9" w:rsidRPr="00E8711D" w:rsidRDefault="00B86DF9" w:rsidP="003C5257">
            <w:pPr>
              <w:numPr>
                <w:ilvl w:val="0"/>
                <w:numId w:val="186"/>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готовности школьников к сознательному выбору профессии.</w:t>
            </w:r>
          </w:p>
        </w:tc>
        <w:tc>
          <w:tcPr>
            <w:tcW w:w="456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Праздник «Осень в гости к нам пришла»;</w:t>
            </w:r>
          </w:p>
          <w:p w:rsidR="00B86DF9" w:rsidRPr="00E8711D"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профориентации;</w:t>
            </w:r>
          </w:p>
          <w:p w:rsidR="00B86DF9" w:rsidRPr="00E8711D"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посвящения в первоклассники;</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Субботники по благоустройству территории школы;</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акция «Мастерская Деда Мороза»;</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оформление класса к Новому году;</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экскурсии на предприятия  Янтиковского района;</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Встреча с выпускниками;</w:t>
            </w:r>
          </w:p>
          <w:p w:rsidR="00B86DF9" w:rsidRPr="00E8711D" w:rsidRDefault="00B86DF9" w:rsidP="003C5257">
            <w:pPr>
              <w:numPr>
                <w:ilvl w:val="0"/>
                <w:numId w:val="187"/>
              </w:numPr>
              <w:suppressAutoHyphens w:val="0"/>
              <w:spacing w:before="28" w:after="28"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выставки декоративно-прикладного творчества;</w:t>
            </w:r>
          </w:p>
          <w:p w:rsidR="00B86DF9" w:rsidRPr="00E8711D"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конкурсные, познавательно развлекательные, сюжетно-ролевые и коллективно-творческие мероприятия;</w:t>
            </w:r>
          </w:p>
          <w:p w:rsidR="00B86DF9" w:rsidRPr="00E8711D" w:rsidRDefault="00B86DF9" w:rsidP="003C5257">
            <w:pPr>
              <w:numPr>
                <w:ilvl w:val="0"/>
                <w:numId w:val="187"/>
              </w:numPr>
              <w:shd w:val="clear" w:color="auto" w:fill="FFFFFF"/>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вовлечение учащихся в детское объединение « Новое поколение», секции, клубы и кружки по интересам.</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Совместная педагогическая деятельность семьи и школы:</w:t>
      </w:r>
    </w:p>
    <w:p w:rsidR="00B86DF9" w:rsidRPr="00E8711D" w:rsidRDefault="00B86DF9" w:rsidP="003C5257">
      <w:pPr>
        <w:numPr>
          <w:ilvl w:val="0"/>
          <w:numId w:val="18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празднике « Осень в гости к нам пришла»;</w:t>
      </w:r>
    </w:p>
    <w:p w:rsidR="00B86DF9" w:rsidRPr="00E8711D"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субботниках по благоустройству территории школы;</w:t>
      </w:r>
    </w:p>
    <w:p w:rsidR="00B86DF9" w:rsidRPr="00E8711D"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экскурсий на предприятия с привлечением родителей;</w:t>
      </w:r>
    </w:p>
    <w:p w:rsidR="00B86DF9" w:rsidRPr="00E8711D"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проекты с родителями «Школьный двор», конкурс «Домик для птиц»;</w:t>
      </w:r>
    </w:p>
    <w:p w:rsidR="00B86DF9" w:rsidRPr="00E8711D"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встреч-бесед с родителями – людьми различных профессий, прославившихся своим трудом, его результатами;</w:t>
      </w:r>
    </w:p>
    <w:p w:rsidR="00B86DF9" w:rsidRPr="00E8711D"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коллективно-творческих делах по подготовке праздников.</w:t>
      </w:r>
    </w:p>
    <w:p w:rsidR="00B86DF9" w:rsidRPr="00E8711D" w:rsidRDefault="00B86DF9" w:rsidP="00B86DF9">
      <w:pPr>
        <w:pStyle w:val="western"/>
        <w:shd w:val="clear" w:color="auto" w:fill="FFFFFF"/>
        <w:spacing w:after="0"/>
      </w:pPr>
      <w:r w:rsidRPr="00E8711D">
        <w:rPr>
          <w:b/>
          <w:bCs/>
        </w:rPr>
        <w:t>Планируемые результаты:</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ценностное отношение к труду и творчеству, человеку труда, трудовым достижениям России и человечества, трудолюбие;</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ценностное и творческое отношение к учебному труду;</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знания о различных профессиях;</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навыки трудового творческого сотрудничества со сверстниками, взрослыми;</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осознание приоритета нравственных основ труда, творчества, создания нового;</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опыт участия в различных видах общественно полезной и личностно значимой деятельности;</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потребности и умения выражать себя в различных доступных и наиболее привлекательных для ребенка видах творческой деятельности;</w:t>
      </w:r>
    </w:p>
    <w:p w:rsidR="00B86DF9" w:rsidRPr="00E8711D" w:rsidRDefault="00B86DF9" w:rsidP="003C5257">
      <w:pPr>
        <w:pStyle w:val="western"/>
        <w:numPr>
          <w:ilvl w:val="0"/>
          <w:numId w:val="189"/>
        </w:numPr>
        <w:shd w:val="clear" w:color="auto" w:fill="FFFFFF"/>
        <w:suppressAutoHyphens w:val="0"/>
        <w:spacing w:before="100" w:beforeAutospacing="1" w:after="0"/>
        <w:jc w:val="left"/>
      </w:pPr>
      <w:r w:rsidRPr="00E8711D">
        <w:t>мотивация к самореализации в социальном творчестве, познавательной и практической, общественно полезной деятельности.</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lastRenderedPageBreak/>
        <w:t>Модуль «Я и здоровье»</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4. Формирование ценностного отношения к семье, здоровью и здоровому образу жизни.</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Цель:</w:t>
      </w:r>
      <w:r w:rsidRPr="00E8711D">
        <w:rPr>
          <w:rFonts w:ascii="Times New Roman" w:eastAsia="Times New Roman" w:hAnsi="Times New Roman"/>
          <w:color w:val="000000"/>
          <w:sz w:val="24"/>
          <w:szCs w:val="24"/>
          <w:lang w:eastAsia="ru-RU"/>
        </w:rPr>
        <w:t>Формирование у обучающихся и их родителей ответственного отношения к здоровому образу жизни, сохранение и укрепление здоровья обучающихся, пропаганда физической культуры, спорта, туризма.</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Задачи модуля: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знаний</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здоровом образе жизни и опасностях, угрожающих здоровью людей;</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понимание устройства человеческого организма, способы сбережения здоровья;</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влияние слова на физическое и психологическое состояние человека («слово может убить, слово может спасти»);</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опыта укрепления и сбережения здоровья в процессе учебной работы;</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осмысленное чередование умственной и физической активности в процессе учебы;</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регулярность безопасных физических упражнений, игр на уроках физической культуры, на перемене;</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опыт ограждения своего здоровья и здоровья близких людей от вредных факторов окружающей среды;</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соблюдение правил личной гигиены, чистоты тела и одежды, корректная помощь в этом младшим, нуждающимся в помощи;</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составление и следование здоровье сберегающему режиму дня – учебы, труда и отдыха;</w:t>
      </w:r>
    </w:p>
    <w:p w:rsidR="00B86DF9" w:rsidRPr="00E8711D"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Ценности: </w:t>
      </w:r>
      <w:r w:rsidRPr="00E8711D">
        <w:rPr>
          <w:rFonts w:ascii="Times New Roman" w:eastAsia="Times New Roman" w:hAnsi="Times New Roman"/>
          <w:color w:val="000000"/>
          <w:sz w:val="24"/>
          <w:szCs w:val="24"/>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Основные направления работы</w:t>
      </w:r>
    </w:p>
    <w:tbl>
      <w:tblPr>
        <w:tblW w:w="9330" w:type="dxa"/>
        <w:tblCellSpacing w:w="7" w:type="dxa"/>
        <w:tblCellMar>
          <w:top w:w="75" w:type="dxa"/>
          <w:left w:w="75" w:type="dxa"/>
          <w:bottom w:w="75" w:type="dxa"/>
          <w:right w:w="75" w:type="dxa"/>
        </w:tblCellMar>
        <w:tblLook w:val="04A0" w:firstRow="1" w:lastRow="0" w:firstColumn="1" w:lastColumn="0" w:noHBand="0" w:noVBand="1"/>
      </w:tblPr>
      <w:tblGrid>
        <w:gridCol w:w="4331"/>
        <w:gridCol w:w="4999"/>
      </w:tblGrid>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Ключевые дела</w:t>
            </w:r>
          </w:p>
        </w:tc>
      </w:tr>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191"/>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создание условий для сохранения физического, психического, духовного и нравственного здоровья учащихся;</w:t>
            </w:r>
          </w:p>
          <w:p w:rsidR="00B86DF9" w:rsidRPr="00E8711D" w:rsidRDefault="00B86DF9" w:rsidP="003C5257">
            <w:pPr>
              <w:numPr>
                <w:ilvl w:val="0"/>
                <w:numId w:val="191"/>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негативного отношения к вредным привычкам;</w:t>
            </w:r>
          </w:p>
          <w:p w:rsidR="00B86DF9" w:rsidRPr="00E8711D" w:rsidRDefault="00B86DF9" w:rsidP="003C5257">
            <w:pPr>
              <w:numPr>
                <w:ilvl w:val="0"/>
                <w:numId w:val="191"/>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пропаганда физической культуры и здорового образа жизни.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Здоровья;</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система профилактических мер по ПДД и ОБЖ;</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профилактическая программа «За здоровый образ жизни;</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всероссийская акция «Спорт вместо наркотиков», «Я выбираю спорт как альтернативу пагубным привычкам»;</w:t>
            </w:r>
          </w:p>
          <w:p w:rsidR="00B86DF9" w:rsidRPr="00E8711D" w:rsidRDefault="00B86DF9" w:rsidP="003C5257">
            <w:pPr>
              <w:numPr>
                <w:ilvl w:val="0"/>
                <w:numId w:val="192"/>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игра «Мы выбираем здоровье»;</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спортивные мероприятия;</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lastRenderedPageBreak/>
              <w:t>беседы школьной медсестры с обучающимися «Здоровый образ жизни», «Профилактика простудных заболеваний» и т.д.;</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массовых мероприятиях «День памяти жертв ДТП», «День защиты детей»;</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акция «Внимание – дети!» по профилактике дорожно-транспортного травматизма;</w:t>
            </w:r>
          </w:p>
          <w:p w:rsidR="00B86DF9" w:rsidRPr="00E8711D"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мероприятия, посвященные Всемирному дню борьбы со СПИДом;</w:t>
            </w:r>
          </w:p>
          <w:p w:rsidR="00B86DF9" w:rsidRPr="00E8711D" w:rsidRDefault="00B86DF9" w:rsidP="003C5257">
            <w:pPr>
              <w:numPr>
                <w:ilvl w:val="0"/>
                <w:numId w:val="192"/>
              </w:numPr>
              <w:shd w:val="clear" w:color="auto" w:fill="FFFFFF"/>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вовлечение учащихся в детское объединение « Новое поколение», секции, клубы и кружки по интересам.</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Совместная педагогическая деятельность семьи и школы:</w:t>
      </w:r>
    </w:p>
    <w:p w:rsidR="00B86DF9" w:rsidRPr="00E8711D" w:rsidRDefault="00B86DF9" w:rsidP="003C5257">
      <w:pPr>
        <w:numPr>
          <w:ilvl w:val="0"/>
          <w:numId w:val="19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родительские собрания по профилактике табакокурения, наркомании, сквернословия, детского дорожно-транспортного травматизма;</w:t>
      </w:r>
    </w:p>
    <w:p w:rsidR="00B86DF9" w:rsidRPr="00E8711D" w:rsidRDefault="00B86DF9" w:rsidP="003C5257">
      <w:pPr>
        <w:numPr>
          <w:ilvl w:val="0"/>
          <w:numId w:val="19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беседы на тему:</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информационной безопасности и духовного здоровья детей;</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86DF9" w:rsidRPr="00E8711D" w:rsidRDefault="00B86DF9" w:rsidP="00B86DF9">
      <w:pPr>
        <w:shd w:val="clear" w:color="auto" w:fill="FFFFFF"/>
        <w:spacing w:after="0" w:line="240" w:lineRule="auto"/>
        <w:ind w:left="720"/>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безопасности детей в лесу, на водоемах и т.д.;</w:t>
      </w:r>
    </w:p>
    <w:p w:rsidR="00B86DF9" w:rsidRPr="00E8711D"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консультации социального педагога, медсестры, учителя физической культуры по вопросам здоровьесбережения обучающихся;</w:t>
      </w:r>
    </w:p>
    <w:p w:rsidR="00B86DF9" w:rsidRPr="00E8711D"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распространение буклетов для родителей по вопросам наркопрофилактики «Это необходимо знать»;</w:t>
      </w:r>
    </w:p>
    <w:p w:rsidR="00B86DF9" w:rsidRPr="00E8711D"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совместный праздник для детей и родителей «Мама, папа, я – спортивная семья».</w:t>
      </w:r>
    </w:p>
    <w:p w:rsidR="00B86DF9" w:rsidRPr="00E8711D" w:rsidRDefault="00B86DF9" w:rsidP="00B86DF9">
      <w:pPr>
        <w:pStyle w:val="western"/>
        <w:shd w:val="clear" w:color="auto" w:fill="FFFFFF"/>
        <w:spacing w:after="0"/>
      </w:pPr>
      <w:r w:rsidRPr="00E8711D">
        <w:rPr>
          <w:b/>
          <w:bCs/>
        </w:rPr>
        <w:t>Планируемые результаты:</w:t>
      </w:r>
    </w:p>
    <w:p w:rsidR="00B86DF9" w:rsidRPr="00E8711D" w:rsidRDefault="00B86DF9" w:rsidP="00B86DF9">
      <w:pPr>
        <w:pStyle w:val="western"/>
        <w:shd w:val="clear" w:color="auto" w:fill="FFFFFF"/>
        <w:spacing w:after="0"/>
        <w:ind w:firstLine="567"/>
      </w:pPr>
      <w:r w:rsidRPr="00E8711D">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B86DF9" w:rsidRPr="00E8711D" w:rsidRDefault="00B86DF9" w:rsidP="00B86DF9">
      <w:pPr>
        <w:pStyle w:val="western"/>
        <w:shd w:val="clear" w:color="auto" w:fill="FFFFFF"/>
        <w:spacing w:after="0"/>
      </w:pPr>
      <w:r w:rsidRPr="00E8711D">
        <w:rPr>
          <w:u w:val="single"/>
        </w:rPr>
        <w:t>Формируемые компетенции:</w:t>
      </w:r>
    </w:p>
    <w:p w:rsidR="00B86DF9" w:rsidRPr="00E8711D" w:rsidRDefault="00B86DF9" w:rsidP="003C5257">
      <w:pPr>
        <w:pStyle w:val="western"/>
        <w:numPr>
          <w:ilvl w:val="0"/>
          <w:numId w:val="195"/>
        </w:numPr>
        <w:shd w:val="clear" w:color="auto" w:fill="FFFFFF"/>
        <w:suppressAutoHyphens w:val="0"/>
        <w:spacing w:before="100" w:beforeAutospacing="1" w:after="0"/>
        <w:jc w:val="left"/>
      </w:pPr>
      <w:r w:rsidRPr="00E8711D">
        <w:t>ценностное отношение к своему здоровью, здоровью близких и окружающих людей;</w:t>
      </w:r>
    </w:p>
    <w:p w:rsidR="00B86DF9" w:rsidRPr="00E8711D" w:rsidRDefault="00B86DF9" w:rsidP="003C5257">
      <w:pPr>
        <w:pStyle w:val="western"/>
        <w:numPr>
          <w:ilvl w:val="0"/>
          <w:numId w:val="195"/>
        </w:numPr>
        <w:shd w:val="clear" w:color="auto" w:fill="FFFFFF"/>
        <w:suppressAutoHyphens w:val="0"/>
        <w:spacing w:before="100" w:beforeAutospacing="1" w:after="0"/>
        <w:jc w:val="left"/>
      </w:pPr>
      <w:r w:rsidRPr="00E8711D">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86DF9" w:rsidRPr="00E8711D" w:rsidRDefault="00B86DF9" w:rsidP="003C5257">
      <w:pPr>
        <w:pStyle w:val="western"/>
        <w:numPr>
          <w:ilvl w:val="0"/>
          <w:numId w:val="195"/>
        </w:numPr>
        <w:shd w:val="clear" w:color="auto" w:fill="FFFFFF"/>
        <w:suppressAutoHyphens w:val="0"/>
        <w:spacing w:before="100" w:beforeAutospacing="1" w:after="0"/>
        <w:jc w:val="left"/>
      </w:pPr>
      <w:r w:rsidRPr="00E8711D">
        <w:t>личный опыт здоровьесберегающей деятельности;</w:t>
      </w:r>
    </w:p>
    <w:p w:rsidR="00B86DF9" w:rsidRPr="00E8711D" w:rsidRDefault="00B86DF9" w:rsidP="003C5257">
      <w:pPr>
        <w:pStyle w:val="western"/>
        <w:numPr>
          <w:ilvl w:val="0"/>
          <w:numId w:val="195"/>
        </w:numPr>
        <w:shd w:val="clear" w:color="auto" w:fill="FFFFFF"/>
        <w:suppressAutoHyphens w:val="0"/>
        <w:spacing w:before="100" w:beforeAutospacing="1" w:after="0"/>
        <w:jc w:val="left"/>
      </w:pPr>
      <w:r w:rsidRPr="00E8711D">
        <w:t>знания о роли физической культуры и спорта для здоровья человека, его образования, труда и творчества;</w:t>
      </w:r>
    </w:p>
    <w:p w:rsidR="00B86DF9" w:rsidRPr="00E8711D" w:rsidRDefault="00B86DF9" w:rsidP="003C5257">
      <w:pPr>
        <w:pStyle w:val="western"/>
        <w:numPr>
          <w:ilvl w:val="0"/>
          <w:numId w:val="195"/>
        </w:numPr>
        <w:shd w:val="clear" w:color="auto" w:fill="FFFFFF"/>
        <w:suppressAutoHyphens w:val="0"/>
        <w:spacing w:before="100" w:beforeAutospacing="1" w:after="0"/>
        <w:jc w:val="left"/>
      </w:pPr>
      <w:r w:rsidRPr="00E8711D">
        <w:lastRenderedPageBreak/>
        <w:t>знания о возможном негативном влиянии компьютерных игр, телевидения, рекламы на здоровье человека.</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Модуль «Я и природа»</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5. Воспитание ценностного отношения к природе, окружающей среде.</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Задачи модуля:</w:t>
      </w:r>
    </w:p>
    <w:p w:rsidR="00B86DF9" w:rsidRPr="00E8711D"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B86DF9" w:rsidRPr="00E8711D"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ценностное отношение к природе и всем формам жизни;</w:t>
      </w:r>
    </w:p>
    <w:p w:rsidR="00B86DF9" w:rsidRPr="00E8711D"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элементарный опыт природоохранительной деятельности;</w:t>
      </w:r>
    </w:p>
    <w:p w:rsidR="00B86DF9" w:rsidRPr="00E8711D"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бережное отношение к растениям и животным.</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Ценности: </w:t>
      </w:r>
      <w:r w:rsidRPr="00E8711D">
        <w:rPr>
          <w:rFonts w:ascii="Times New Roman" w:eastAsia="Times New Roman" w:hAnsi="Times New Roman"/>
          <w:color w:val="000000"/>
          <w:sz w:val="24"/>
          <w:szCs w:val="24"/>
          <w:lang w:eastAsia="ru-RU"/>
        </w:rPr>
        <w:t xml:space="preserve">родная земля; заповедная природа; планета Земля; экологическое сознание. </w:t>
      </w: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Основные направления работы</w:t>
      </w:r>
    </w:p>
    <w:tbl>
      <w:tblPr>
        <w:tblW w:w="9330" w:type="dxa"/>
        <w:tblCellSpacing w:w="7" w:type="dxa"/>
        <w:tblCellMar>
          <w:top w:w="75" w:type="dxa"/>
          <w:left w:w="75" w:type="dxa"/>
          <w:bottom w:w="75" w:type="dxa"/>
          <w:right w:w="75" w:type="dxa"/>
        </w:tblCellMar>
        <w:tblLook w:val="04A0" w:firstRow="1" w:lastRow="0" w:firstColumn="1" w:lastColumn="0" w:noHBand="0" w:noVBand="1"/>
      </w:tblPr>
      <w:tblGrid>
        <w:gridCol w:w="4331"/>
        <w:gridCol w:w="4999"/>
      </w:tblGrid>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pacing w:before="100" w:beforeAutospacing="1" w:after="119" w:line="240" w:lineRule="auto"/>
              <w:ind w:left="335"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Ключевые дела</w:t>
            </w:r>
          </w:p>
        </w:tc>
      </w:tr>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понимания взаимосвязей между человеком, обществом, природой;</w:t>
            </w:r>
          </w:p>
          <w:p w:rsidR="00B86DF9" w:rsidRPr="00E8711D"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гуманистического отношения к людям;</w:t>
            </w:r>
          </w:p>
          <w:p w:rsidR="00B86DF9" w:rsidRPr="00E8711D"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эстетического отношения учащихся к окружающей среде и труду как источнику радости и творчества людей;</w:t>
            </w:r>
          </w:p>
          <w:p w:rsidR="00B86DF9" w:rsidRPr="00E8711D" w:rsidRDefault="00B86DF9" w:rsidP="003C5257">
            <w:pPr>
              <w:numPr>
                <w:ilvl w:val="0"/>
                <w:numId w:val="197"/>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экологической грамотности.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тематические классные часы, посвященные проблемам экологии;</w:t>
            </w:r>
          </w:p>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xml:space="preserve">экологическая акция «Чистые берега», </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экскурсий по историческим местам района;</w:t>
            </w:r>
          </w:p>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экологические субботники;</w:t>
            </w:r>
          </w:p>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классные часы «Школа экологической грамотности»;</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и проведение походов выходного дня;</w:t>
            </w:r>
          </w:p>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экологических конкурсах;</w:t>
            </w:r>
          </w:p>
          <w:p w:rsidR="00B86DF9" w:rsidRPr="00E8711D"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дни экологической безопасности;</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птиц;</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районных, республиканских конкурсах проектно-исследовательских работ по экологии;</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конкурс «Домик для птиц»;</w:t>
            </w:r>
          </w:p>
          <w:p w:rsidR="00B86DF9" w:rsidRPr="00E8711D"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реализации проекта по благоустройству территории;</w:t>
            </w:r>
          </w:p>
          <w:p w:rsidR="00B86DF9" w:rsidRPr="00E8711D" w:rsidRDefault="00B86DF9" w:rsidP="003C5257">
            <w:pPr>
              <w:numPr>
                <w:ilvl w:val="0"/>
                <w:numId w:val="198"/>
              </w:numPr>
              <w:shd w:val="clear" w:color="auto" w:fill="FFFFFF"/>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вовлечение учащихся в детское объединение « Новое поколение», секции, клубы и кружки по интересам.</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Совместная педагогическая деятельность семьи и школы:</w:t>
      </w:r>
    </w:p>
    <w:p w:rsidR="00B86DF9" w:rsidRPr="00E8711D"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тематические классные родительские собрания;</w:t>
      </w:r>
    </w:p>
    <w:p w:rsidR="00B86DF9" w:rsidRPr="00E8711D"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проекты с родителями «Школьный двор», конкурс «Домик для птиц»;</w:t>
      </w:r>
    </w:p>
    <w:p w:rsidR="00B86DF9" w:rsidRPr="00E8711D"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субботниках по благоустройству территории гимназии;</w:t>
      </w:r>
    </w:p>
    <w:p w:rsidR="00B86DF9" w:rsidRPr="00E8711D"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привлечение родителей для совместной работы во внеурочное время.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lastRenderedPageBreak/>
        <w:t>Планируемые результаты:</w:t>
      </w:r>
    </w:p>
    <w:p w:rsidR="00B86DF9" w:rsidRPr="00E8711D"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ценностное отношение к природе;</w:t>
      </w:r>
    </w:p>
    <w:p w:rsidR="00B86DF9" w:rsidRPr="00E8711D"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опыт эстетического, эмоционально-нравственного отношения к природе;</w:t>
      </w:r>
    </w:p>
    <w:p w:rsidR="00B86DF9" w:rsidRPr="00E8711D"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знания о традициях нравственно-этического отношения к природе в культуре народов России, нормах экологической этики;</w:t>
      </w:r>
    </w:p>
    <w:p w:rsidR="00B86DF9" w:rsidRPr="00E8711D"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опыт участия в природоохранной деятельности в школе, на пришкольном участке, по месту жительства;</w:t>
      </w:r>
    </w:p>
    <w:p w:rsidR="00B86DF9" w:rsidRPr="00E8711D"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личный опыт участия в экологических инициативах, проектах.</w:t>
      </w:r>
    </w:p>
    <w:p w:rsidR="00B86DF9" w:rsidRPr="00E8711D"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Модуль «Я и культура»</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i/>
          <w:iCs/>
          <w:color w:val="000000"/>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Задачи модуля:</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Получение знаний</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 душевной и физической красоте человека;</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интерес к чтению, произведениям искусства, детским спектаклям, концертам, выставкам, музыке;</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интерес к занятиям художественным творчеством;</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стремление к опрятному внешнему виду;</w:t>
      </w:r>
    </w:p>
    <w:p w:rsidR="00B86DF9" w:rsidRPr="00E8711D"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отрицательное отношение к некрасивым поступкам и неряшливости.</w:t>
      </w: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 xml:space="preserve">Ценности: </w:t>
      </w:r>
      <w:r w:rsidRPr="00E8711D">
        <w:rPr>
          <w:rFonts w:ascii="Times New Roman" w:eastAsia="Times New Roman" w:hAnsi="Times New Roman"/>
          <w:color w:val="000000"/>
          <w:sz w:val="24"/>
          <w:szCs w:val="24"/>
          <w:lang w:eastAsia="ru-RU"/>
        </w:rPr>
        <w:t xml:space="preserve">красота; гармония; духовный мир человека; эстетическое развитие. </w:t>
      </w:r>
    </w:p>
    <w:p w:rsidR="00B86DF9" w:rsidRPr="00E8711D" w:rsidRDefault="00B86DF9" w:rsidP="00B86DF9">
      <w:pPr>
        <w:spacing w:before="100" w:beforeAutospacing="1"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t>Основные направления работы</w:t>
      </w:r>
    </w:p>
    <w:tbl>
      <w:tblPr>
        <w:tblW w:w="9330" w:type="dxa"/>
        <w:tblCellSpacing w:w="7" w:type="dxa"/>
        <w:tblCellMar>
          <w:top w:w="75" w:type="dxa"/>
          <w:left w:w="75" w:type="dxa"/>
          <w:bottom w:w="75" w:type="dxa"/>
          <w:right w:w="75" w:type="dxa"/>
        </w:tblCellMar>
        <w:tblLook w:val="04A0" w:firstRow="1" w:lastRow="0" w:firstColumn="1" w:lastColumn="0" w:noHBand="0" w:noVBand="1"/>
      </w:tblPr>
      <w:tblGrid>
        <w:gridCol w:w="4331"/>
        <w:gridCol w:w="4999"/>
      </w:tblGrid>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Ключевые дела</w:t>
            </w:r>
          </w:p>
        </w:tc>
      </w:tr>
      <w:tr w:rsidR="00B86DF9" w:rsidRPr="00E8711D"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E8711D"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раскрытие духовных основ отечественной культуры;</w:t>
            </w:r>
          </w:p>
          <w:p w:rsidR="00B86DF9" w:rsidRPr="00E8711D"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B86DF9" w:rsidRPr="00E8711D"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понимания значимости искусства в жизни каждого гражданина;</w:t>
            </w:r>
          </w:p>
          <w:p w:rsidR="00B86DF9" w:rsidRPr="00E8711D" w:rsidRDefault="00B86DF9" w:rsidP="003C5257">
            <w:pPr>
              <w:numPr>
                <w:ilvl w:val="0"/>
                <w:numId w:val="202"/>
              </w:numPr>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формирование культуры общения, поведения, эстетического участия в мероприятиях.</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знаний;</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выполнение творческих заданий по разным предметам;</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посещение учреждений культуры;</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КТД эстетической направленности;</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Последний звонок;</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экскурсий по историческим местам района;</w:t>
            </w:r>
          </w:p>
          <w:p w:rsidR="00B86DF9" w:rsidRPr="00E8711D"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творческих конкурсах, проектах, выставках декоративно-прикладного творчества;</w:t>
            </w:r>
          </w:p>
          <w:p w:rsidR="00B86DF9" w:rsidRPr="00E8711D" w:rsidRDefault="00B86DF9" w:rsidP="003C5257">
            <w:pPr>
              <w:numPr>
                <w:ilvl w:val="0"/>
                <w:numId w:val="203"/>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мероприятия с библиотеками (праздники, творческая деятельность);</w:t>
            </w:r>
          </w:p>
          <w:p w:rsidR="00B86DF9" w:rsidRPr="00E8711D" w:rsidRDefault="00B86DF9" w:rsidP="003C5257">
            <w:pPr>
              <w:numPr>
                <w:ilvl w:val="0"/>
                <w:numId w:val="203"/>
              </w:numPr>
              <w:shd w:val="clear" w:color="auto" w:fill="FFFFFF"/>
              <w:suppressAutoHyphens w:val="0"/>
              <w:spacing w:before="100" w:beforeAutospacing="1" w:after="119"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вовлечение учащихся в детское объединение « Новое поколение», секции, клубы и кружки по интересам.</w:t>
            </w:r>
          </w:p>
        </w:tc>
      </w:tr>
    </w:tbl>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86DF9" w:rsidRPr="00E8711D" w:rsidRDefault="00B86DF9" w:rsidP="00B86DF9">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b/>
          <w:bCs/>
          <w:color w:val="000000"/>
          <w:sz w:val="24"/>
          <w:szCs w:val="24"/>
          <w:lang w:eastAsia="ru-RU"/>
        </w:rPr>
        <w:lastRenderedPageBreak/>
        <w:t>Совместная педагогическая деятельность семьи и школы:</w:t>
      </w:r>
    </w:p>
    <w:p w:rsidR="00B86DF9" w:rsidRPr="00E8711D"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коллективно-творческих делах;</w:t>
      </w:r>
    </w:p>
    <w:p w:rsidR="00B86DF9" w:rsidRPr="00E8711D"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проекты;</w:t>
      </w:r>
    </w:p>
    <w:p w:rsidR="00B86DF9" w:rsidRPr="00E8711D"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привлечение родителей к подготовке и проведению праздников, мероприятий;</w:t>
      </w:r>
    </w:p>
    <w:p w:rsidR="00B86DF9" w:rsidRPr="00E8711D"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и проведение семейных встреч, конкурсов и викторин;</w:t>
      </w:r>
    </w:p>
    <w:p w:rsidR="00B86DF9" w:rsidRPr="00E8711D"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организация экскурсий по историческим местам района;</w:t>
      </w:r>
    </w:p>
    <w:p w:rsidR="00B86DF9" w:rsidRPr="00E8711D"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совместные посещения с родителями театров, музеев;</w:t>
      </w:r>
    </w:p>
    <w:p w:rsidR="00B86DF9" w:rsidRPr="00E8711D"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родителей в конкурсах, акциях, проводимых в школе;</w:t>
      </w:r>
    </w:p>
    <w:p w:rsidR="00B86DF9" w:rsidRPr="00E8711D"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участие в художественном оформлении классов, школы к праздникам, мероприятиям.</w:t>
      </w:r>
    </w:p>
    <w:p w:rsidR="00B86DF9" w:rsidRPr="00E8711D" w:rsidRDefault="00B86DF9" w:rsidP="00B86DF9">
      <w:pPr>
        <w:pStyle w:val="western"/>
        <w:shd w:val="clear" w:color="auto" w:fill="FFFFFF"/>
        <w:spacing w:after="0"/>
      </w:pPr>
      <w:r w:rsidRPr="00E8711D">
        <w:rPr>
          <w:b/>
          <w:bCs/>
        </w:rPr>
        <w:t>Планируемые результаты:</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умения видеть красоту в окружающем мире;</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умения видеть красоту в поведении, поступках людей;</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знания об эстетических и художественных ценностях отечественной культуры;</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опыт эмоционального постижения народного творчества, этнокультурных традиций, фольклора народов России и чувашского народа;</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86DF9" w:rsidRPr="00E8711D" w:rsidRDefault="00B86DF9" w:rsidP="003C5257">
      <w:pPr>
        <w:pStyle w:val="western"/>
        <w:numPr>
          <w:ilvl w:val="0"/>
          <w:numId w:val="206"/>
        </w:numPr>
        <w:shd w:val="clear" w:color="auto" w:fill="FFFFFF"/>
        <w:suppressAutoHyphens w:val="0"/>
        <w:spacing w:before="100" w:beforeAutospacing="1" w:after="0"/>
        <w:jc w:val="left"/>
      </w:pPr>
      <w:r w:rsidRPr="00E8711D">
        <w:t>мотивация к реализации эстетических ценностей в пространстве образовательного учреждения и семьи.</w:t>
      </w:r>
    </w:p>
    <w:p w:rsidR="00B86DF9" w:rsidRPr="00E8711D" w:rsidRDefault="00B86DF9" w:rsidP="00B86DF9">
      <w:pPr>
        <w:shd w:val="clear" w:color="auto" w:fill="FFFFFF"/>
        <w:spacing w:before="100" w:beforeAutospacing="1"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Формы индивидуальной и групповой организации профессиональной ориентации обучающихся отбираются с учётом возрастных особенностей школьников. Подростковый возраст – это один из самых ответственных этапов осознания себя как личности. В этот период закладываются основы нравственного отношения к разным видам труда, происходит формирование системы личностных ценностей, которые определяют избирательность отношения подростков к различным профессиям. Интенсивно развиваются функции самоконтроля, самоанализа, способность планировать свою деятельность и т. п. В этот период важно заложить фундамент будущей профессиональной мотивации в виде общей, но устойчивой ориентации: понимание значения труда в жизни людей, уважение и любовь к труду.</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Развитие деятельности учащихся осуществляется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В рамках преподавания учебных дисциплин учителем создаются условия для обеспечения деятельности учащихся по реализации направления профессиональной ориентации: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lastRenderedPageBreak/>
        <w:t>-методическое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учащихся;</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организационное обеспечение возможности выстраивания учащимися образовательных коммуникаций в разновозрастных группах;</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системное выстраивание рефлексии учащимися собственной деятельности в рамках учебного занятия и (или) цикла учебных занятий;</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выстраивание взаимосвязи академических знаний с технологиями их использования;</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организационное обеспечение реализации части учебных программ в процессе технологических практик (практикумов) в том числе на базе производственных, образовательных и иных организаций и предприятий;</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Во внеурочном пространстве школы основным результатом деятельности по профессиональной ориентации школьников на уровне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(ИОП), делать осознанный выбор будущей программы профессиональной подготовки и образовательного пространства для ее реализации: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коммуникативная компетентность;</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способность к адекватному самооцениванию;</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перспективное планирование;</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отслеживание собственных успехов и неудач, корректировка в связи с этим собственных индивидуальных образовательных программ;</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создание текстов для самопрезентации;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анализ и отбор информации на открытых информационных ресурсах (в том числе в сети Интернет) и др.</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Основные функции организаторов профориентации в школе.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t>Заместитель директора по воспитательной работе</w:t>
      </w:r>
      <w:r w:rsidRPr="00E8711D">
        <w:rPr>
          <w:rFonts w:ascii="Times New Roman" w:eastAsia="Times New Roman" w:hAnsi="Times New Roman"/>
          <w:sz w:val="24"/>
          <w:szCs w:val="24"/>
          <w:lang w:eastAsia="ru-RU"/>
        </w:rPr>
        <w:t>, как координатор профориентационные работы в школы реализует следующие направления: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поддержание связей общеобразовательного учреждения с социальными партнерами, влияющими на самоопределение учащихся;</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осуществление контролирующих функций работы классных руководителей, учителей-предметников, социального педагога по проблеме профильного и профессионального самоопределения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lastRenderedPageBreak/>
        <w:t>Классный руководитель:</w:t>
      </w:r>
      <w:r w:rsidRPr="00E8711D">
        <w:rPr>
          <w:rFonts w:ascii="Times New Roman" w:eastAsia="Times New Roman" w:hAnsi="Times New Roman"/>
          <w:sz w:val="24"/>
          <w:szCs w:val="24"/>
          <w:lang w:eastAsia="ru-RU"/>
        </w:rPr>
        <w:t xml:space="preserve"> опираясь на концепцию, образовательную программу и план воспитательной работы школы: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составляет для конкретного класса программу социального развития, в которой содержатся мероприятия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организует индивидуальные и групповые профориентационные беседы, диспуты, конференции;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ведет психолого-педагогические наблюдения склонностей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организует посещение учащимися дней открытых дверей в вузах и средних профессиональных учебных заведениях;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организует тематические и комплексные экскурсии учащихся на предприятия района;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оказывает помощь школьному социальному педагогу в проведении анкетирования, учащихся и их родителей по проблеме самоопределения;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проводит родительские собрания по проблеме формирования готовности учащихся к профильному и профессиональному самоопределению;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организует встречи учащихся с выпускниками школы – студентами вузов, средних профессиональных учебных заведений.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t>Учителя-предметники: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обеспечивают профориентационной направленность уроков, формируют у учащихся общетрудовые, профессионально важные навыки;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способствуют формированию у школьников адекватной самооценки;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проводят наблюдения по выявлению склонностей и способностей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адаптируют учебные программы в зависимости от профиля класса, особенностей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t>Зав. библиотекой: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регулярно подбирает литературу для учителей и учащихся в помощь выбору профессии (по годам обучения) и профориентационной работе;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изучает читательские интересы учащихся и рекомендует им литературу, помогающую в выборе профессии;</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организовывает выставки книг о профессиях и читательские диспуты-конференции на темы выбора профессии;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регулярно устраивает выставки литературы о профессиях по сферам и отраслям (машиностроение, транспорт, строительство, в мире искусства и т.д.).</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t>Социальный педагог: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изучает профессиональный интерес и склонностей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проведение тренинговых занятий по профориентации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lastRenderedPageBreak/>
        <w:t>- проводит беседы, психологическое просвещение для родителей и педагогов на тему выбора;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осуществляет консультации с учетом возрастных особенностей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способствует формированию у подростков адекватной самооценки;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приглашает родителей, учащихся для выступлений перед учениками о своей профессии;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оказывает помощь классному руководителю в анализе и оценке интересов и склонностей учащихся.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профконсультирование, профдиагностика определения индивидуальной образовательной траектории;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b/>
          <w:bCs/>
          <w:sz w:val="24"/>
          <w:szCs w:val="24"/>
          <w:lang w:eastAsia="ru-RU"/>
        </w:rPr>
        <w:t>Медицинский работник: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способствует формированию у школьников установки на здоровый образ жизни, используя разнообразные формы, методы, средства;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проводит с учащимися беседы о взаимосвязи успешности профессиональной карьеры и здоровья человека;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организует консультации по проблеме влияния состояния здоровья на профессиональную карьеру; </w:t>
      </w:r>
    </w:p>
    <w:p w:rsidR="00B86DF9" w:rsidRPr="00E8711D" w:rsidRDefault="00B86DF9" w:rsidP="00B86DF9">
      <w:pPr>
        <w:spacing w:after="0"/>
        <w:ind w:firstLine="426"/>
        <w:jc w:val="both"/>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оказывает помощь классному руководителю, социальному педагогу в анализе деятельности учащихся.</w:t>
      </w:r>
    </w:p>
    <w:p w:rsidR="00B86DF9" w:rsidRPr="00E8711D" w:rsidRDefault="00B86DF9" w:rsidP="00B86DF9">
      <w:pPr>
        <w:spacing w:after="0"/>
        <w:ind w:firstLine="426"/>
        <w:jc w:val="both"/>
        <w:rPr>
          <w:rFonts w:ascii="Times New Roman" w:eastAsia="Times New Roman" w:hAnsi="Times New Roman"/>
          <w:sz w:val="24"/>
          <w:szCs w:val="24"/>
          <w:lang w:eastAsia="ru-RU"/>
        </w:rPr>
      </w:pPr>
    </w:p>
    <w:p w:rsidR="00B86DF9" w:rsidRPr="00E8711D" w:rsidRDefault="00B86DF9" w:rsidP="00B86DF9">
      <w:pPr>
        <w:jc w:val="both"/>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p>
    <w:p w:rsidR="00B86DF9" w:rsidRPr="00E8711D" w:rsidRDefault="00B86DF9" w:rsidP="00B86DF9">
      <w:pPr>
        <w:spacing w:after="0" w:line="240" w:lineRule="auto"/>
        <w:ind w:firstLine="426"/>
        <w:contextualSpacing/>
        <w:jc w:val="center"/>
        <w:rPr>
          <w:rFonts w:ascii="Times New Roman" w:hAnsi="Times New Roman"/>
          <w:b/>
          <w:sz w:val="24"/>
          <w:szCs w:val="24"/>
        </w:rPr>
      </w:pPr>
      <w:r w:rsidRPr="00E8711D">
        <w:rPr>
          <w:rFonts w:ascii="Times New Roman" w:hAnsi="Times New Roman"/>
          <w:b/>
          <w:sz w:val="24"/>
          <w:szCs w:val="24"/>
        </w:rPr>
        <w:t>План работы по профессиональной ориентации в МБОУ «Алдиаровская средняя общеобразовательная школа» Янтиковского района Чувашской Республики</w:t>
      </w:r>
    </w:p>
    <w:p w:rsidR="00B86DF9" w:rsidRPr="00E8711D" w:rsidRDefault="00B86DF9" w:rsidP="00B86DF9">
      <w:pPr>
        <w:spacing w:after="0" w:line="240" w:lineRule="auto"/>
        <w:ind w:firstLine="426"/>
        <w:contextualSpacing/>
        <w:jc w:val="center"/>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528"/>
      </w:tblGrid>
      <w:tr w:rsidR="00B86DF9" w:rsidRPr="00E8711D" w:rsidTr="00B86DF9">
        <w:tc>
          <w:tcPr>
            <w:tcW w:w="4503" w:type="dxa"/>
          </w:tcPr>
          <w:p w:rsidR="00B86DF9" w:rsidRPr="00E8711D" w:rsidRDefault="00B86DF9" w:rsidP="00B86DF9">
            <w:pPr>
              <w:autoSpaceDE w:val="0"/>
              <w:autoSpaceDN w:val="0"/>
              <w:adjustRightInd w:val="0"/>
              <w:jc w:val="center"/>
              <w:rPr>
                <w:rFonts w:ascii="Times New Roman" w:eastAsia="TimesNewRomanPSMT" w:hAnsi="Times New Roman"/>
                <w:i/>
                <w:sz w:val="24"/>
                <w:szCs w:val="24"/>
              </w:rPr>
            </w:pPr>
            <w:r w:rsidRPr="00E8711D">
              <w:rPr>
                <w:rFonts w:ascii="Times New Roman" w:eastAsia="TimesNewRomanPSMT" w:hAnsi="Times New Roman"/>
                <w:i/>
                <w:sz w:val="24"/>
                <w:szCs w:val="24"/>
              </w:rPr>
              <w:t>Формы индивидуальной и групповой организации профориентации обучающихся</w:t>
            </w:r>
          </w:p>
        </w:tc>
        <w:tc>
          <w:tcPr>
            <w:tcW w:w="5528" w:type="dxa"/>
          </w:tcPr>
          <w:p w:rsidR="00B86DF9" w:rsidRPr="00E8711D" w:rsidRDefault="00B86DF9" w:rsidP="00B86DF9">
            <w:pPr>
              <w:autoSpaceDE w:val="0"/>
              <w:autoSpaceDN w:val="0"/>
              <w:adjustRightInd w:val="0"/>
              <w:jc w:val="center"/>
              <w:rPr>
                <w:rFonts w:ascii="Times New Roman" w:eastAsia="TimesNewRomanPSMT" w:hAnsi="Times New Roman"/>
                <w:i/>
                <w:sz w:val="24"/>
                <w:szCs w:val="24"/>
              </w:rPr>
            </w:pPr>
            <w:r w:rsidRPr="00E8711D">
              <w:rPr>
                <w:rFonts w:ascii="Times New Roman" w:eastAsia="TimesNewRomanPSMT" w:hAnsi="Times New Roman"/>
                <w:i/>
                <w:sz w:val="24"/>
                <w:szCs w:val="24"/>
              </w:rPr>
              <w:t>Ожидаемые результаты</w:t>
            </w:r>
          </w:p>
        </w:tc>
      </w:tr>
      <w:tr w:rsidR="00B86DF9" w:rsidRPr="00E8711D" w:rsidTr="00B86DF9">
        <w:tc>
          <w:tcPr>
            <w:tcW w:w="10031" w:type="dxa"/>
            <w:gridSpan w:val="2"/>
          </w:tcPr>
          <w:p w:rsidR="00B86DF9" w:rsidRPr="00E8711D" w:rsidRDefault="00B86DF9" w:rsidP="00B86DF9">
            <w:pPr>
              <w:autoSpaceDE w:val="0"/>
              <w:autoSpaceDN w:val="0"/>
              <w:adjustRightInd w:val="0"/>
              <w:jc w:val="center"/>
              <w:rPr>
                <w:rFonts w:ascii="Times New Roman" w:eastAsia="TimesNewRomanPSMT" w:hAnsi="Times New Roman"/>
                <w:i/>
                <w:sz w:val="24"/>
                <w:szCs w:val="24"/>
              </w:rPr>
            </w:pPr>
            <w:r w:rsidRPr="00E8711D">
              <w:rPr>
                <w:rFonts w:ascii="Times New Roman" w:eastAsia="TimesNewRomanPSMT" w:hAnsi="Times New Roman"/>
                <w:i/>
                <w:sz w:val="24"/>
                <w:szCs w:val="24"/>
              </w:rPr>
              <w:t>5-6 класс</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Игра по станциям «Все работы хороши – выбирай на вкус»</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Проба своих способностей в различных профессиях</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Классные часы «Моё любимое занятие», «Все профессии важны, все профессии нужны», «Кем мечтаю быть», Кто нас </w:t>
            </w:r>
            <w:r w:rsidRPr="00E8711D">
              <w:rPr>
                <w:rFonts w:ascii="Times New Roman" w:eastAsia="TimesNewRomanPSMT" w:hAnsi="Times New Roman"/>
                <w:sz w:val="24"/>
                <w:szCs w:val="24"/>
              </w:rPr>
              <w:lastRenderedPageBreak/>
              <w:t xml:space="preserve">обслуживает» (профессии сферы быта),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«Профессии наших родителей», «Здоровье и выбор профессии» </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lastRenderedPageBreak/>
              <w:t xml:space="preserve">Ясное представление о профессиональных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требованиях к человеку и его здоровью в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lastRenderedPageBreak/>
              <w:t xml:space="preserve">соответствии с выбираемой профессией ,о месте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получения профессии, потребности общества в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этой профессии.</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lastRenderedPageBreak/>
              <w:t xml:space="preserve">Анкета «Твои знания и увлечения»  </w:t>
            </w:r>
          </w:p>
          <w:p w:rsidR="00B86DF9" w:rsidRPr="00E8711D" w:rsidRDefault="00B86DF9" w:rsidP="00B86DF9">
            <w:pPr>
              <w:autoSpaceDE w:val="0"/>
              <w:autoSpaceDN w:val="0"/>
              <w:adjustRightInd w:val="0"/>
              <w:rPr>
                <w:rFonts w:ascii="Times New Roman" w:eastAsia="TimesNewRomanPSMT" w:hAnsi="Times New Roman"/>
                <w:sz w:val="24"/>
                <w:szCs w:val="24"/>
              </w:rPr>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Анализ профориентационной направленности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учащихся для определения в кружки,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факультативы, секции</w:t>
            </w:r>
          </w:p>
        </w:tc>
      </w:tr>
      <w:tr w:rsidR="00B86DF9" w:rsidRPr="00E8711D" w:rsidTr="00B86DF9">
        <w:tc>
          <w:tcPr>
            <w:tcW w:w="4503" w:type="dxa"/>
          </w:tcPr>
          <w:p w:rsidR="00B86DF9" w:rsidRPr="00E8711D" w:rsidRDefault="00B86DF9" w:rsidP="00B86DF9">
            <w:pPr>
              <w:autoSpaceDE w:val="0"/>
              <w:autoSpaceDN w:val="0"/>
              <w:adjustRightInd w:val="0"/>
              <w:rPr>
                <w:rFonts w:ascii="Times New Roman" w:hAnsi="Times New Roman"/>
                <w:sz w:val="24"/>
                <w:szCs w:val="24"/>
              </w:rPr>
            </w:pPr>
            <w:r w:rsidRPr="00E8711D">
              <w:rPr>
                <w:rFonts w:ascii="Times New Roman" w:hAnsi="Times New Roman"/>
                <w:i/>
                <w:sz w:val="24"/>
                <w:szCs w:val="24"/>
              </w:rPr>
              <w:t>5 класс</w:t>
            </w:r>
            <w:r w:rsidRPr="00E8711D">
              <w:rPr>
                <w:rFonts w:ascii="Times New Roman" w:hAnsi="Times New Roman"/>
                <w:sz w:val="24"/>
                <w:szCs w:val="24"/>
              </w:rPr>
              <w:t xml:space="preserve"> –  индивидуально-групповые занятия по экологии «Юный эколог», по русскому языку - «Ориентир», по физической культуре – «Волейбол».</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hAnsi="Times New Roman"/>
                <w:i/>
                <w:sz w:val="24"/>
                <w:szCs w:val="24"/>
              </w:rPr>
              <w:t>6 класс</w:t>
            </w:r>
            <w:r w:rsidRPr="00E8711D">
              <w:rPr>
                <w:rFonts w:ascii="Times New Roman" w:hAnsi="Times New Roman"/>
                <w:sz w:val="24"/>
                <w:szCs w:val="24"/>
              </w:rPr>
              <w:t xml:space="preserve"> - индивидуально-групповые занятия «Ориентир», «Занимательный английский», «Основы журналистики», «Юный эколог», по физической культуре – «Волейбол», по технологии «Техника квилинга»</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Развитие творческих, интеллектуальных, спортивных способностей, приобщение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к трудовой деятельности</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Выставка поделок, творческих работ «Мир моих увлечений»</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Развитие творческих способностей, приобщение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к трудовой деятельности</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Экскурсии на предприятия Янтиковского района  </w:t>
            </w:r>
          </w:p>
          <w:p w:rsidR="00B86DF9" w:rsidRPr="00E8711D" w:rsidRDefault="00B86DF9" w:rsidP="00B86DF9">
            <w:pPr>
              <w:autoSpaceDE w:val="0"/>
              <w:autoSpaceDN w:val="0"/>
              <w:adjustRightInd w:val="0"/>
              <w:rPr>
                <w:rFonts w:ascii="Times New Roman" w:eastAsia="TimesNewRomanPSMT" w:hAnsi="Times New Roman"/>
                <w:sz w:val="24"/>
                <w:szCs w:val="24"/>
              </w:rPr>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Знакомство с приоритетными профессиями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предприятий своего района</w:t>
            </w:r>
          </w:p>
        </w:tc>
      </w:tr>
      <w:tr w:rsidR="00B86DF9" w:rsidRPr="00E8711D" w:rsidTr="00B86DF9">
        <w:tc>
          <w:tcPr>
            <w:tcW w:w="10031" w:type="dxa"/>
            <w:gridSpan w:val="2"/>
          </w:tcPr>
          <w:p w:rsidR="00B86DF9" w:rsidRPr="00E8711D" w:rsidRDefault="00B86DF9" w:rsidP="00B86DF9">
            <w:pPr>
              <w:autoSpaceDE w:val="0"/>
              <w:autoSpaceDN w:val="0"/>
              <w:adjustRightInd w:val="0"/>
              <w:jc w:val="center"/>
              <w:rPr>
                <w:rFonts w:ascii="Times New Roman" w:eastAsia="TimesNewRomanPSMT" w:hAnsi="Times New Roman"/>
                <w:i/>
                <w:sz w:val="24"/>
                <w:szCs w:val="24"/>
              </w:rPr>
            </w:pPr>
            <w:r w:rsidRPr="00E8711D">
              <w:rPr>
                <w:rFonts w:ascii="Times New Roman" w:eastAsia="TimesNewRomanPSMT" w:hAnsi="Times New Roman"/>
                <w:i/>
                <w:sz w:val="24"/>
                <w:szCs w:val="24"/>
              </w:rPr>
              <w:t>7-9 класс</w:t>
            </w:r>
          </w:p>
        </w:tc>
      </w:tr>
      <w:tr w:rsidR="00B86DF9" w:rsidRPr="00E8711D" w:rsidTr="00B86DF9">
        <w:trPr>
          <w:trHeight w:val="1694"/>
        </w:trPr>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Классные часы «Ошибки в выборе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профессии», «Престижные профессии», «Профессии нашего села»,«Профессии наших родителей», «Формула успеха –труд по призванию»</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Формирование способности соотносить свои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индивидуально-психологические особенности с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требованиями выбираемой профессии и умение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сделать самостоятельный выбор. Формирование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представления о востребованных профессиях на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территории района</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Тест-анкета «Мои способности»  </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Выявление своих способностей</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Парад проектов «В мире профессий»  </w:t>
            </w:r>
          </w:p>
          <w:p w:rsidR="00B86DF9" w:rsidRPr="00E8711D" w:rsidRDefault="00B86DF9" w:rsidP="00B86DF9">
            <w:pPr>
              <w:autoSpaceDE w:val="0"/>
              <w:autoSpaceDN w:val="0"/>
              <w:adjustRightInd w:val="0"/>
              <w:rPr>
                <w:rFonts w:ascii="Times New Roman" w:eastAsia="TimesNewRomanPSMT" w:hAnsi="Times New Roman"/>
                <w:sz w:val="24"/>
                <w:szCs w:val="24"/>
              </w:rPr>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Расширение знаний о мире профессий.</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 Умение работать с открытыми источниками информации о профессиях</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lastRenderedPageBreak/>
              <w:t xml:space="preserve">Экскурсии на предприятия Янтиковского района  </w:t>
            </w:r>
          </w:p>
          <w:p w:rsidR="00B86DF9" w:rsidRPr="00E8711D" w:rsidRDefault="00B86DF9" w:rsidP="00B86DF9">
            <w:pPr>
              <w:autoSpaceDE w:val="0"/>
              <w:autoSpaceDN w:val="0"/>
              <w:adjustRightInd w:val="0"/>
              <w:rPr>
                <w:rFonts w:ascii="Times New Roman" w:eastAsia="TimesNewRomanPSMT" w:hAnsi="Times New Roman"/>
                <w:sz w:val="24"/>
                <w:szCs w:val="24"/>
              </w:rPr>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Знакомство с приоритетными профессиями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предприятий своего района</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Оформление рекламного стенда «Выбери свою профессию»</w:t>
            </w:r>
          </w:p>
          <w:p w:rsidR="00B86DF9" w:rsidRPr="00E8711D" w:rsidRDefault="00B86DF9" w:rsidP="00B86DF9">
            <w:pPr>
              <w:autoSpaceDE w:val="0"/>
              <w:autoSpaceDN w:val="0"/>
              <w:adjustRightInd w:val="0"/>
              <w:rPr>
                <w:rFonts w:ascii="Times New Roman" w:eastAsia="TimesNewRomanPSMT" w:hAnsi="Times New Roman"/>
                <w:sz w:val="24"/>
                <w:szCs w:val="24"/>
              </w:rPr>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Расширение знаний о мире профессий, </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приобщение к трудовой деятельности</w:t>
            </w:r>
          </w:p>
        </w:tc>
      </w:tr>
      <w:tr w:rsidR="00B86DF9" w:rsidRPr="00E8711D" w:rsidTr="00B86DF9">
        <w:tc>
          <w:tcPr>
            <w:tcW w:w="4503"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Проектная деятельность в рамках предпрофильных курсов «Выбор профессии»</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Расширение знаний о мире профессий.</w:t>
            </w:r>
          </w:p>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eastAsia="TimesNewRomanPSMT" w:hAnsi="Times New Roman"/>
                <w:sz w:val="24"/>
                <w:szCs w:val="24"/>
              </w:rPr>
              <w:t xml:space="preserve"> Умение работать с информацией, проводить исследование</w:t>
            </w:r>
          </w:p>
        </w:tc>
      </w:tr>
      <w:tr w:rsidR="00B86DF9" w:rsidRPr="00E8711D" w:rsidTr="00B86DF9">
        <w:tc>
          <w:tcPr>
            <w:tcW w:w="4503" w:type="dxa"/>
          </w:tcPr>
          <w:p w:rsidR="00B86DF9" w:rsidRPr="00E8711D" w:rsidRDefault="00B86DF9" w:rsidP="00B86DF9">
            <w:pPr>
              <w:pStyle w:val="affff"/>
              <w:shd w:val="clear" w:color="auto" w:fill="FFFFFF"/>
              <w:spacing w:after="0" w:line="200" w:lineRule="atLeast"/>
              <w:rPr>
                <w:rFonts w:eastAsia="TimesNewRomanPSMT"/>
              </w:rPr>
            </w:pPr>
            <w:r w:rsidRPr="00E8711D">
              <w:rPr>
                <w:i/>
              </w:rPr>
              <w:t>8 класс</w:t>
            </w:r>
            <w:r w:rsidRPr="00E8711D">
              <w:t xml:space="preserve"> –  индивидуально-групповые занятия по биологии «Юный эколог», по физике- «Квант», по математике – «Практикум по математике», по технологии «Техника квилинга»</w:t>
            </w: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hAnsi="Times New Roman"/>
                <w:sz w:val="24"/>
                <w:szCs w:val="24"/>
              </w:rPr>
              <w:t>личностно-профессиональное развитие подростков, формирование навыков самодиагностики и профессионального выбора, развитие социальной компетенции</w:t>
            </w:r>
          </w:p>
        </w:tc>
      </w:tr>
      <w:tr w:rsidR="00B86DF9" w:rsidRPr="00E8711D" w:rsidTr="00B86DF9">
        <w:tc>
          <w:tcPr>
            <w:tcW w:w="4503" w:type="dxa"/>
          </w:tcPr>
          <w:p w:rsidR="00B86DF9" w:rsidRPr="00E8711D" w:rsidRDefault="00B86DF9" w:rsidP="00B86DF9">
            <w:pPr>
              <w:pStyle w:val="affff"/>
              <w:shd w:val="clear" w:color="auto" w:fill="FFFFFF"/>
              <w:spacing w:after="0"/>
            </w:pPr>
            <w:r w:rsidRPr="00E8711D">
              <w:rPr>
                <w:i/>
              </w:rPr>
              <w:t>9 класс</w:t>
            </w:r>
            <w:r w:rsidRPr="00E8711D">
              <w:t xml:space="preserve"> – индивидуально-групповые занятия по физике «Квант»,  по русскому языку -  «Основы журналистики», по биологии «Юннаты», «Познай свой край», элективные курсы «Трудные вопросы орфографии и пунктуации»,</w:t>
            </w:r>
          </w:p>
          <w:p w:rsidR="00B86DF9" w:rsidRPr="00E8711D" w:rsidRDefault="00B86DF9" w:rsidP="00B86DF9">
            <w:pPr>
              <w:pStyle w:val="affff"/>
              <w:spacing w:after="0"/>
            </w:pPr>
            <w:r w:rsidRPr="00E8711D">
              <w:t>«Задания с параметрами».</w:t>
            </w:r>
          </w:p>
          <w:p w:rsidR="00B86DF9" w:rsidRPr="00E8711D" w:rsidRDefault="00B86DF9" w:rsidP="00B86DF9">
            <w:pPr>
              <w:pStyle w:val="affff"/>
              <w:shd w:val="clear" w:color="auto" w:fill="FFFFFF"/>
              <w:spacing w:after="0" w:line="200" w:lineRule="atLeast"/>
            </w:pPr>
          </w:p>
        </w:tc>
        <w:tc>
          <w:tcPr>
            <w:tcW w:w="5528" w:type="dxa"/>
          </w:tcPr>
          <w:p w:rsidR="00B86DF9" w:rsidRPr="00E8711D" w:rsidRDefault="00B86DF9" w:rsidP="00B86DF9">
            <w:pPr>
              <w:autoSpaceDE w:val="0"/>
              <w:autoSpaceDN w:val="0"/>
              <w:adjustRightInd w:val="0"/>
              <w:rPr>
                <w:rFonts w:ascii="Times New Roman" w:eastAsia="TimesNewRomanPSMT" w:hAnsi="Times New Roman"/>
                <w:sz w:val="24"/>
                <w:szCs w:val="24"/>
              </w:rPr>
            </w:pPr>
            <w:r w:rsidRPr="00E8711D">
              <w:rPr>
                <w:rFonts w:ascii="Times New Roman" w:hAnsi="Times New Roman"/>
                <w:color w:val="000000"/>
                <w:sz w:val="24"/>
                <w:szCs w:val="24"/>
              </w:rPr>
              <w:t xml:space="preserve">удовлетворение познавательных интересов обучающихся в различных сферах человеческой деятельности, </w:t>
            </w:r>
            <w:r w:rsidRPr="00E8711D">
              <w:rPr>
                <w:rFonts w:ascii="Times New Roman" w:hAnsi="Times New Roman"/>
                <w:sz w:val="24"/>
                <w:szCs w:val="24"/>
              </w:rPr>
              <w:t>формирование у подростка индивидуального образовательного запроса, личностной потребности во взвешенном выборе направления продолжения образования, готовности к последующей реализации в избранном образовательном профиле, а также дальнейшей профессиональной самоидентификации в новых экономических и социокультурных условиях</w:t>
            </w:r>
          </w:p>
        </w:tc>
      </w:tr>
    </w:tbl>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B86DF9" w:rsidRPr="00E8711D" w:rsidRDefault="00B86DF9" w:rsidP="00B86DF9">
      <w:pPr>
        <w:jc w:val="center"/>
        <w:rPr>
          <w:rFonts w:ascii="Times New Roman" w:hAnsi="Times New Roman"/>
          <w:b/>
          <w:sz w:val="24"/>
          <w:szCs w:val="24"/>
        </w:rPr>
      </w:pPr>
    </w:p>
    <w:p w:rsidR="00B86DF9" w:rsidRPr="00E8711D" w:rsidRDefault="00B86DF9" w:rsidP="00B86DF9">
      <w:pPr>
        <w:shd w:val="clear" w:color="auto" w:fill="FFFFFF"/>
        <w:spacing w:after="0"/>
        <w:jc w:val="both"/>
        <w:rPr>
          <w:rFonts w:ascii="Times New Roman" w:eastAsia="Times New Roman" w:hAnsi="Times New Roman"/>
          <w:sz w:val="24"/>
          <w:szCs w:val="24"/>
          <w:lang w:eastAsia="ru-RU"/>
        </w:rPr>
      </w:pPr>
      <w:r w:rsidRPr="00E8711D">
        <w:rPr>
          <w:rFonts w:ascii="Times New Roman" w:eastAsia="Times New Roman" w:hAnsi="Times New Roman"/>
          <w:b/>
          <w:bCs/>
          <w:i/>
          <w:iCs/>
          <w:sz w:val="24"/>
          <w:szCs w:val="24"/>
          <w:lang w:eastAsia="ru-RU"/>
        </w:rPr>
        <w:t>Миссия школы в контексте социальной деятельности</w:t>
      </w:r>
      <w:r w:rsidRPr="00E8711D">
        <w:rPr>
          <w:rFonts w:ascii="Times New Roman" w:eastAsia="Times New Roman" w:hAnsi="Times New Roman"/>
          <w:sz w:val="24"/>
          <w:szCs w:val="24"/>
          <w:lang w:eastAsia="ru-RU"/>
        </w:rPr>
        <w:t>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B86DF9" w:rsidRPr="00E8711D" w:rsidRDefault="00B86DF9" w:rsidP="00B86DF9">
      <w:pPr>
        <w:tabs>
          <w:tab w:val="left" w:pos="993"/>
        </w:tabs>
        <w:spacing w:after="0"/>
        <w:ind w:firstLine="426"/>
        <w:contextualSpacing/>
        <w:jc w:val="both"/>
        <w:rPr>
          <w:rFonts w:ascii="Times New Roman" w:eastAsia="Calibri" w:hAnsi="Times New Roman"/>
          <w:sz w:val="24"/>
          <w:szCs w:val="24"/>
          <w:lang w:eastAsia="ru-RU"/>
        </w:rPr>
      </w:pPr>
      <w:r w:rsidRPr="00E8711D">
        <w:rPr>
          <w:rFonts w:ascii="Times New Roman" w:eastAsia="Calibri" w:hAnsi="Times New Roman"/>
          <w:sz w:val="24"/>
          <w:szCs w:val="24"/>
          <w:lang w:eastAsia="ru-RU"/>
        </w:rPr>
        <w:t xml:space="preserve">Школа активно взаимодействует с социальными партнерами в целях реализации программы воспитания и социализации обучающихся. </w:t>
      </w:r>
    </w:p>
    <w:p w:rsidR="00B86DF9" w:rsidRPr="00E8711D" w:rsidRDefault="00B86DF9" w:rsidP="00B86DF9">
      <w:pPr>
        <w:tabs>
          <w:tab w:val="left" w:pos="993"/>
        </w:tabs>
        <w:spacing w:after="0"/>
        <w:ind w:firstLine="426"/>
        <w:contextualSpacing/>
        <w:jc w:val="both"/>
        <w:rPr>
          <w:rFonts w:ascii="Times New Roman" w:eastAsia="Calibri" w:hAnsi="Times New Roman"/>
          <w:sz w:val="24"/>
          <w:szCs w:val="24"/>
          <w:lang w:eastAsia="ru-RU"/>
        </w:rPr>
      </w:pPr>
    </w:p>
    <w:p w:rsidR="00B86DF9" w:rsidRPr="00E8711D" w:rsidRDefault="00B86DF9" w:rsidP="00B86DF9">
      <w:pPr>
        <w:tabs>
          <w:tab w:val="left" w:pos="993"/>
        </w:tabs>
        <w:spacing w:after="0"/>
        <w:ind w:firstLine="426"/>
        <w:contextualSpacing/>
        <w:jc w:val="both"/>
        <w:rPr>
          <w:rFonts w:ascii="Times New Roman" w:eastAsia="Calibri" w:hAnsi="Times New Roman"/>
          <w:sz w:val="24"/>
          <w:szCs w:val="24"/>
          <w:lang w:eastAsia="ru-RU"/>
        </w:rPr>
      </w:pPr>
    </w:p>
    <w:p w:rsidR="00B86DF9" w:rsidRPr="00B86DF9" w:rsidRDefault="00953B5D" w:rsidP="00B86DF9">
      <w:pPr>
        <w:spacing w:line="360" w:lineRule="auto"/>
        <w:ind w:firstLine="454"/>
        <w:jc w:val="center"/>
        <w:rPr>
          <w:rFonts w:ascii="Times New Roman" w:eastAsia="Calibri" w:hAnsi="Times New Roman"/>
          <w:b/>
          <w:sz w:val="24"/>
          <w:szCs w:val="24"/>
          <w:highlight w:val="magenta"/>
        </w:rPr>
      </w:pPr>
      <w:r>
        <w:rPr>
          <w:rFonts w:ascii="Times New Roman" w:eastAsia="Calibri" w:hAnsi="Times New Roman"/>
          <w:noProof/>
          <w:sz w:val="24"/>
          <w:szCs w:val="24"/>
        </w:rPr>
        <w:pict>
          <v:roundrect id="_x0000_s1050" style="position:absolute;left:0;text-align:left;margin-left:356.1pt;margin-top:31.9pt;width:135.9pt;height:176.35pt;z-index:251649024" arcsize="10923f">
            <v:textbox>
              <w:txbxContent>
                <w:p w:rsidR="00E8711D" w:rsidRPr="008C07A0" w:rsidRDefault="00E8711D" w:rsidP="00B86DF9">
                  <w:pPr>
                    <w:pStyle w:val="affff"/>
                  </w:pPr>
                  <w:r w:rsidRPr="008C07A0">
                    <w:t>Учреждения дополнительного образования (МАУ ДО «ДЮСШ-ФСК «Аль», МБУ ДО «Янтиковская детская школа искусств», МБО</w:t>
                  </w:r>
                  <w:r>
                    <w:t>У ДО «Детско-юношеский центр»).</w:t>
                  </w:r>
                </w:p>
              </w:txbxContent>
            </v:textbox>
          </v:roundrect>
        </w:pict>
      </w:r>
      <w:r>
        <w:rPr>
          <w:rFonts w:ascii="Times New Roman" w:eastAsia="Calibri" w:hAnsi="Times New Roman"/>
          <w:noProof/>
          <w:sz w:val="24"/>
          <w:szCs w:val="24"/>
        </w:rPr>
        <w:pict>
          <v:roundrect id="_x0000_s1051" style="position:absolute;left:0;text-align:left;margin-left:157.2pt;margin-top:25.9pt;width:149.25pt;height:83.35pt;z-index:251650048" arcsize="10923f">
            <v:textbox>
              <w:txbxContent>
                <w:p w:rsidR="00E8711D" w:rsidRPr="008109B2" w:rsidRDefault="00E8711D" w:rsidP="00B86DF9">
                  <w:pPr>
                    <w:rPr>
                      <w:rFonts w:ascii="Times New Roman" w:hAnsi="Times New Roman"/>
                      <w:sz w:val="24"/>
                      <w:szCs w:val="24"/>
                    </w:rPr>
                  </w:pPr>
                  <w:r>
                    <w:rPr>
                      <w:sz w:val="20"/>
                      <w:szCs w:val="20"/>
                    </w:rPr>
                    <w:t xml:space="preserve"> </w:t>
                  </w:r>
                  <w:r w:rsidRPr="008109B2">
                    <w:rPr>
                      <w:rFonts w:ascii="Times New Roman" w:hAnsi="Times New Roman"/>
                      <w:sz w:val="24"/>
                      <w:szCs w:val="24"/>
                    </w:rPr>
                    <w:t xml:space="preserve">Отделение полиции  </w:t>
                  </w:r>
                </w:p>
                <w:p w:rsidR="00E8711D" w:rsidRPr="008109B2" w:rsidRDefault="00E8711D" w:rsidP="00B86DF9">
                  <w:pPr>
                    <w:rPr>
                      <w:rFonts w:ascii="Times New Roman" w:hAnsi="Times New Roman"/>
                      <w:sz w:val="24"/>
                      <w:szCs w:val="24"/>
                    </w:rPr>
                  </w:pPr>
                  <w:r w:rsidRPr="008109B2">
                    <w:rPr>
                      <w:rFonts w:ascii="Times New Roman" w:hAnsi="Times New Roman"/>
                      <w:sz w:val="24"/>
                      <w:szCs w:val="24"/>
                    </w:rPr>
                    <w:t>по Янтиковскому району МО МВД РФ «Урмарский»</w:t>
                  </w:r>
                </w:p>
                <w:p w:rsidR="00E8711D" w:rsidRPr="005F350A" w:rsidRDefault="00E8711D" w:rsidP="00B86DF9">
                  <w:pPr>
                    <w:rPr>
                      <w:rFonts w:ascii="Algerian" w:hAnsi="Algerian"/>
                      <w:sz w:val="20"/>
                      <w:szCs w:val="20"/>
                    </w:rPr>
                  </w:pPr>
                </w:p>
              </w:txbxContent>
            </v:textbox>
          </v:roundrect>
        </w:pict>
      </w:r>
      <w:r w:rsidR="00B86DF9" w:rsidRPr="00E8711D">
        <w:rPr>
          <w:rFonts w:ascii="Times New Roman" w:eastAsia="Calibri" w:hAnsi="Times New Roman"/>
          <w:b/>
          <w:sz w:val="24"/>
          <w:szCs w:val="24"/>
        </w:rPr>
        <w:t>Схема «Социальные партнёры МБОУ «Алдиаровская СОШ»</w:t>
      </w:r>
    </w:p>
    <w:p w:rsidR="00B86DF9" w:rsidRPr="00B86DF9" w:rsidRDefault="00B86DF9" w:rsidP="00B86DF9">
      <w:pPr>
        <w:spacing w:line="360" w:lineRule="auto"/>
        <w:ind w:left="-993" w:hanging="141"/>
        <w:jc w:val="both"/>
        <w:rPr>
          <w:rFonts w:ascii="Times New Roman" w:eastAsia="Calibri" w:hAnsi="Times New Roman"/>
          <w:sz w:val="24"/>
          <w:szCs w:val="24"/>
          <w:highlight w:val="magenta"/>
        </w:rPr>
      </w:pP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roundrect id="_x0000_s1052" style="position:absolute;left:0;text-align:left;margin-left:-13.05pt;margin-top:3.15pt;width:139.5pt;height:86.3pt;z-index:251651072" arcsize="10923f">
            <v:textbox>
              <w:txbxContent>
                <w:p w:rsidR="00E8711D" w:rsidRPr="004714BD" w:rsidRDefault="00E8711D" w:rsidP="00B86DF9">
                  <w:pPr>
                    <w:jc w:val="center"/>
                    <w:rPr>
                      <w:sz w:val="8"/>
                      <w:szCs w:val="8"/>
                    </w:rPr>
                  </w:pPr>
                </w:p>
                <w:p w:rsidR="00E8711D" w:rsidRPr="008109B2" w:rsidRDefault="00E8711D" w:rsidP="00B86DF9">
                  <w:pPr>
                    <w:jc w:val="center"/>
                    <w:rPr>
                      <w:rFonts w:ascii="Times New Roman" w:hAnsi="Times New Roman"/>
                      <w:sz w:val="24"/>
                      <w:szCs w:val="24"/>
                    </w:rPr>
                  </w:pPr>
                  <w:r w:rsidRPr="008109B2">
                    <w:rPr>
                      <w:rFonts w:ascii="Times New Roman" w:hAnsi="Times New Roman"/>
                      <w:sz w:val="24"/>
                      <w:szCs w:val="24"/>
                    </w:rPr>
                    <w:t>БУ «Янтиковская ЦРБ»</w:t>
                  </w:r>
                </w:p>
                <w:p w:rsidR="00E8711D" w:rsidRPr="008109B2" w:rsidRDefault="00E8711D" w:rsidP="00B86DF9">
                  <w:pPr>
                    <w:jc w:val="center"/>
                    <w:rPr>
                      <w:rFonts w:ascii="Times New Roman" w:hAnsi="Times New Roman"/>
                      <w:sz w:val="24"/>
                      <w:szCs w:val="24"/>
                    </w:rPr>
                  </w:pPr>
                  <w:r w:rsidRPr="008109B2">
                    <w:rPr>
                      <w:rFonts w:ascii="Times New Roman" w:hAnsi="Times New Roman"/>
                      <w:sz w:val="24"/>
                      <w:szCs w:val="24"/>
                    </w:rPr>
                    <w:t>Минздрава Чувашии</w:t>
                  </w: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Default="00E8711D" w:rsidP="00B86DF9">
                  <w:pPr>
                    <w:jc w:val="center"/>
                    <w:rPr>
                      <w:sz w:val="20"/>
                      <w:szCs w:val="20"/>
                    </w:rPr>
                  </w:pPr>
                </w:p>
                <w:p w:rsidR="00E8711D" w:rsidRPr="005F350A" w:rsidRDefault="00E8711D" w:rsidP="00B86DF9">
                  <w:pPr>
                    <w:jc w:val="center"/>
                    <w:rPr>
                      <w:sz w:val="20"/>
                      <w:szCs w:val="20"/>
                    </w:rPr>
                  </w:pPr>
                </w:p>
                <w:p w:rsidR="00E8711D" w:rsidRPr="005F350A" w:rsidRDefault="00E8711D" w:rsidP="00B86DF9">
                  <w:pPr>
                    <w:jc w:val="center"/>
                    <w:rPr>
                      <w:rFonts w:ascii="Algerian" w:hAnsi="Algerian"/>
                      <w:sz w:val="20"/>
                      <w:szCs w:val="20"/>
                    </w:rPr>
                  </w:pPr>
                  <w:r w:rsidRPr="005F350A">
                    <w:rPr>
                      <w:sz w:val="20"/>
                      <w:szCs w:val="20"/>
                    </w:rPr>
                    <w:t>здравоохранения</w:t>
                  </w:r>
                </w:p>
              </w:txbxContent>
            </v:textbox>
          </v:roundrect>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type id="_x0000_t32" coordsize="21600,21600" o:spt="32" o:oned="t" path="m,l21600,21600e" filled="f">
            <v:path arrowok="t" fillok="f" o:connecttype="none"/>
            <o:lock v:ext="edit" shapetype="t"/>
          </v:shapetype>
          <v:shape id="_x0000_s1045" type="#_x0000_t32" style="position:absolute;left:0;text-align:left;margin-left:234pt;margin-top:8.35pt;width:.75pt;height:54.75pt;flip:x y;z-index:251652096" o:connectortype="straight">
            <v:stroke endarrow="block"/>
          </v:shape>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 id="_x0000_s1046" type="#_x0000_t32" style="position:absolute;left:0;text-align:left;margin-left:126.45pt;margin-top:15.7pt;width:42.75pt;height:43.5pt;flip:x y;z-index:251653120" o:connectortype="straight">
            <v:stroke endarrow="block"/>
          </v:shape>
        </w:pict>
      </w:r>
      <w:r>
        <w:rPr>
          <w:rFonts w:ascii="Times New Roman" w:eastAsia="Calibri" w:hAnsi="Times New Roman"/>
          <w:noProof/>
          <w:sz w:val="24"/>
          <w:szCs w:val="24"/>
          <w:highlight w:val="magenta"/>
        </w:rPr>
        <w:pict>
          <v:shape id="_x0000_s1044" type="#_x0000_t32" style="position:absolute;left:0;text-align:left;margin-left:313.4pt;margin-top:22.2pt;width:39.3pt;height:32.55pt;flip:y;z-index:251654144" o:connectortype="straight">
            <v:stroke endarrow="block"/>
          </v:shape>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oval id="_x0000_s1043" style="position:absolute;left:0;text-align:left;margin-left:145.5pt;margin-top:18.6pt;width:195pt;height:99.75pt;z-index:251655168" strokecolor="#d99594" strokeweight="1pt">
            <v:fill color2="#e5b8b7" focusposition="1" focussize="" focus="100%" type="gradient"/>
            <v:shadow on="t" type="perspective" color="#622423" opacity=".5" offset="1pt" offset2="-3pt"/>
            <v:textbox style="mso-next-textbox:#_x0000_s1043">
              <w:txbxContent>
                <w:p w:rsidR="00E8711D" w:rsidRPr="004714BD" w:rsidRDefault="00E8711D" w:rsidP="00B86DF9">
                  <w:pPr>
                    <w:jc w:val="center"/>
                    <w:rPr>
                      <w:rFonts w:ascii="Algerian" w:hAnsi="Algerian"/>
                      <w:i/>
                      <w:sz w:val="32"/>
                      <w:szCs w:val="32"/>
                    </w:rPr>
                  </w:pPr>
                  <w:r>
                    <w:rPr>
                      <w:i/>
                      <w:sz w:val="32"/>
                      <w:szCs w:val="32"/>
                    </w:rPr>
                    <w:t>МБОУ «Алдиаровская СОШ»</w:t>
                  </w:r>
                </w:p>
              </w:txbxContent>
            </v:textbox>
          </v:oval>
        </w:pict>
      </w:r>
    </w:p>
    <w:p w:rsidR="00B86DF9" w:rsidRPr="00B86DF9" w:rsidRDefault="00953B5D" w:rsidP="00B86DF9">
      <w:pPr>
        <w:tabs>
          <w:tab w:val="center" w:pos="4904"/>
        </w:tabs>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9" type="#_x0000_t176" style="position:absolute;left:0;text-align:left;margin-left:-13.05pt;margin-top:6.45pt;width:112.65pt;height:102.6pt;z-index:251656192">
            <v:textbox>
              <w:txbxContent>
                <w:p w:rsidR="00E8711D" w:rsidRPr="009748DE" w:rsidRDefault="00E8711D" w:rsidP="00B86DF9">
                  <w:pPr>
                    <w:jc w:val="center"/>
                    <w:rPr>
                      <w:rFonts w:ascii="Times New Roman" w:hAnsi="Times New Roman"/>
                      <w:sz w:val="24"/>
                      <w:szCs w:val="24"/>
                    </w:rPr>
                  </w:pPr>
                  <w:r w:rsidRPr="009748DE">
                    <w:rPr>
                      <w:rFonts w:ascii="Times New Roman" w:hAnsi="Times New Roman"/>
                      <w:sz w:val="24"/>
                      <w:szCs w:val="24"/>
                    </w:rPr>
                    <w:t>КУ Центр занятости населения Янтиковского района Минтруда Чувашии</w:t>
                  </w:r>
                </w:p>
              </w:txbxContent>
            </v:textbox>
          </v:shape>
        </w:pict>
      </w:r>
      <w:r w:rsidR="00B86DF9" w:rsidRPr="00B86DF9">
        <w:rPr>
          <w:rFonts w:ascii="Times New Roman" w:eastAsia="Calibri" w:hAnsi="Times New Roman"/>
          <w:sz w:val="24"/>
          <w:szCs w:val="24"/>
          <w:highlight w:val="magenta"/>
        </w:rPr>
        <w:tab/>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 id="_x0000_s1056" type="#_x0000_t32" style="position:absolute;left:0;text-align:left;margin-left:340.5pt;margin-top:21.15pt;width:30.25pt;height:0;z-index:251657216" o:connectortype="straight">
            <v:stroke endarrow="block"/>
          </v:shape>
        </w:pict>
      </w:r>
      <w:r>
        <w:rPr>
          <w:rFonts w:ascii="Times New Roman" w:eastAsia="Calibri" w:hAnsi="Times New Roman"/>
          <w:noProof/>
          <w:sz w:val="24"/>
          <w:szCs w:val="24"/>
          <w:highlight w:val="magenta"/>
        </w:rPr>
        <w:pict>
          <v:shape id="_x0000_s1057" type="#_x0000_t176" style="position:absolute;left:0;text-align:left;margin-left:370.75pt;margin-top:7.35pt;width:101.45pt;height:66.85pt;z-index:251658240">
            <v:textbox>
              <w:txbxContent>
                <w:p w:rsidR="00E8711D" w:rsidRPr="008109B2" w:rsidRDefault="00E8711D" w:rsidP="00B86DF9">
                  <w:pPr>
                    <w:jc w:val="center"/>
                    <w:rPr>
                      <w:rFonts w:ascii="Times New Roman" w:hAnsi="Times New Roman"/>
                      <w:sz w:val="24"/>
                      <w:szCs w:val="24"/>
                    </w:rPr>
                  </w:pPr>
                  <w:r w:rsidRPr="008109B2">
                    <w:rPr>
                      <w:rFonts w:ascii="Times New Roman" w:hAnsi="Times New Roman"/>
                      <w:sz w:val="24"/>
                      <w:szCs w:val="24"/>
                    </w:rPr>
                    <w:t>Образовательные учреждения района</w:t>
                  </w:r>
                </w:p>
              </w:txbxContent>
            </v:textbox>
          </v:shape>
        </w:pict>
      </w:r>
      <w:r>
        <w:rPr>
          <w:rFonts w:ascii="Times New Roman" w:eastAsia="Calibri" w:hAnsi="Times New Roman"/>
          <w:noProof/>
          <w:sz w:val="24"/>
          <w:szCs w:val="24"/>
          <w:highlight w:val="magenta"/>
        </w:rPr>
        <w:pict>
          <v:shape id="_x0000_s1058" type="#_x0000_t32" style="position:absolute;left:0;text-align:left;margin-left:99.6pt;margin-top:19.65pt;width:43.2pt;height:0;flip:x;z-index:251659264" o:connectortype="straight">
            <v:stroke endarrow="block"/>
          </v:shape>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 id="_x0000_s1047" type="#_x0000_t32" style="position:absolute;left:0;text-align:left;margin-left:102.45pt;margin-top:22.8pt;width:50.25pt;height:27.75pt;flip:x;z-index:251660288" o:connectortype="straight">
            <v:stroke endarrow="block"/>
          </v:shape>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shape id="_x0000_s1049" type="#_x0000_t32" style="position:absolute;left:0;text-align:left;margin-left:323.5pt;margin-top:8.15pt;width:47.25pt;height:27.75pt;z-index:251661312" o:connectortype="straight">
            <v:stroke endarrow="block"/>
          </v:shape>
        </w:pict>
      </w: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roundrect id="_x0000_s1053" style="position:absolute;left:0;text-align:left;margin-left:-22.2pt;margin-top:6.45pt;width:161.25pt;height:89.6pt;z-index:251662336" arcsize="10923f">
            <v:textbox>
              <w:txbxContent>
                <w:p w:rsidR="00E8711D" w:rsidRPr="009748DE" w:rsidRDefault="00E8711D" w:rsidP="00B86DF9">
                  <w:pPr>
                    <w:jc w:val="center"/>
                    <w:rPr>
                      <w:rFonts w:ascii="Times New Roman" w:hAnsi="Times New Roman"/>
                      <w:sz w:val="24"/>
                      <w:szCs w:val="24"/>
                    </w:rPr>
                  </w:pPr>
                  <w:r w:rsidRPr="009748DE">
                    <w:rPr>
                      <w:rFonts w:ascii="Times New Roman" w:hAnsi="Times New Roman"/>
                      <w:sz w:val="24"/>
                      <w:szCs w:val="24"/>
                    </w:rPr>
                    <w:t>Организации культуры (СДК, районный  краеведческий музей, сельская библиотека)</w:t>
                  </w:r>
                </w:p>
                <w:p w:rsidR="00E8711D" w:rsidRPr="004714BD" w:rsidRDefault="00E8711D" w:rsidP="00B86DF9">
                  <w:pPr>
                    <w:jc w:val="center"/>
                    <w:rPr>
                      <w:rFonts w:ascii="Algerian" w:hAnsi="Algerian"/>
                    </w:rPr>
                  </w:pPr>
                </w:p>
              </w:txbxContent>
            </v:textbox>
          </v:roundrect>
        </w:pict>
      </w:r>
      <w:r>
        <w:rPr>
          <w:rFonts w:ascii="Times New Roman" w:eastAsia="Calibri" w:hAnsi="Times New Roman"/>
          <w:noProof/>
          <w:sz w:val="24"/>
          <w:szCs w:val="24"/>
          <w:highlight w:val="magenta"/>
        </w:rPr>
        <w:pict>
          <v:roundrect id="_x0000_s1055" style="position:absolute;left:0;text-align:left;margin-left:340.5pt;margin-top:2.25pt;width:139.95pt;height:64pt;z-index:251663360" arcsize="10923f">
            <v:textbox>
              <w:txbxContent>
                <w:p w:rsidR="00E8711D" w:rsidRPr="009748DE" w:rsidRDefault="00E8711D" w:rsidP="00B86DF9">
                  <w:pPr>
                    <w:jc w:val="center"/>
                    <w:rPr>
                      <w:rFonts w:ascii="Times New Roman" w:hAnsi="Times New Roman"/>
                      <w:sz w:val="24"/>
                      <w:szCs w:val="24"/>
                    </w:rPr>
                  </w:pPr>
                  <w:r w:rsidRPr="009748DE">
                    <w:rPr>
                      <w:rFonts w:ascii="Times New Roman" w:hAnsi="Times New Roman"/>
                      <w:sz w:val="24"/>
                      <w:szCs w:val="24"/>
                    </w:rPr>
                    <w:t>Пожарная часть №</w:t>
                  </w:r>
                  <w:r>
                    <w:rPr>
                      <w:rFonts w:ascii="Times New Roman" w:hAnsi="Times New Roman"/>
                      <w:sz w:val="24"/>
                      <w:szCs w:val="24"/>
                    </w:rPr>
                    <w:t xml:space="preserve"> </w:t>
                  </w:r>
                  <w:r w:rsidRPr="009748DE">
                    <w:rPr>
                      <w:rFonts w:ascii="Times New Roman" w:hAnsi="Times New Roman"/>
                      <w:sz w:val="24"/>
                      <w:szCs w:val="24"/>
                    </w:rPr>
                    <w:t>45 с. Янтиково, ГИБДД</w:t>
                  </w:r>
                </w:p>
              </w:txbxContent>
            </v:textbox>
          </v:roundrect>
        </w:pict>
      </w:r>
      <w:r>
        <w:rPr>
          <w:rFonts w:ascii="Times New Roman" w:eastAsia="Calibri" w:hAnsi="Times New Roman"/>
          <w:noProof/>
          <w:sz w:val="24"/>
          <w:szCs w:val="24"/>
          <w:highlight w:val="magenta"/>
        </w:rPr>
        <w:pict>
          <v:shape id="_x0000_s1048" type="#_x0000_t32" style="position:absolute;left:0;text-align:left;margin-left:241.5pt;margin-top:2.25pt;width:3.75pt;height:53.7pt;z-index:251664384" o:connectortype="straight">
            <v:stroke endarrow="block"/>
          </v:shape>
        </w:pict>
      </w: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953B5D" w:rsidP="00B86DF9">
      <w:pPr>
        <w:spacing w:line="360" w:lineRule="auto"/>
        <w:ind w:firstLine="454"/>
        <w:jc w:val="both"/>
        <w:rPr>
          <w:rFonts w:ascii="Times New Roman" w:eastAsia="Calibri" w:hAnsi="Times New Roman"/>
          <w:sz w:val="24"/>
          <w:szCs w:val="24"/>
          <w:highlight w:val="magenta"/>
        </w:rPr>
      </w:pPr>
      <w:r>
        <w:rPr>
          <w:rFonts w:ascii="Times New Roman" w:eastAsia="Calibri" w:hAnsi="Times New Roman"/>
          <w:noProof/>
          <w:sz w:val="24"/>
          <w:szCs w:val="24"/>
          <w:highlight w:val="magenta"/>
        </w:rPr>
        <w:pict>
          <v:roundrect id="_x0000_s1054" style="position:absolute;left:0;text-align:left;margin-left:157.2pt;margin-top:7.65pt;width:198.9pt;height:74.75pt;z-index:251665408" arcsize="10923f">
            <v:textbox>
              <w:txbxContent>
                <w:p w:rsidR="00E8711D" w:rsidRPr="009748DE" w:rsidRDefault="00E8711D" w:rsidP="00B86DF9">
                  <w:pPr>
                    <w:jc w:val="center"/>
                    <w:rPr>
                      <w:rFonts w:ascii="Times New Roman" w:hAnsi="Times New Roman"/>
                      <w:sz w:val="24"/>
                      <w:szCs w:val="24"/>
                    </w:rPr>
                  </w:pPr>
                  <w:r w:rsidRPr="009748DE">
                    <w:rPr>
                      <w:rFonts w:ascii="Times New Roman" w:hAnsi="Times New Roman"/>
                      <w:sz w:val="24"/>
                      <w:szCs w:val="24"/>
                    </w:rPr>
                    <w:t>Управление Пенсионного фонда РФ (государственное учреждение) в Янтиковском районе ЧР-Чувашии</w:t>
                  </w:r>
                </w:p>
              </w:txbxContent>
            </v:textbox>
          </v:roundrect>
        </w:pict>
      </w: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B86DF9" w:rsidP="00B86DF9">
      <w:pPr>
        <w:tabs>
          <w:tab w:val="left" w:pos="993"/>
        </w:tabs>
        <w:spacing w:after="0"/>
        <w:ind w:right="283"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r w:rsidRPr="00E8711D">
        <w:rPr>
          <w:rFonts w:ascii="Times New Roman" w:eastAsia="Calibri" w:hAnsi="Times New Roman"/>
          <w:b/>
          <w:sz w:val="24"/>
          <w:szCs w:val="24"/>
          <w:lang w:eastAsia="ru-RU"/>
        </w:rPr>
        <w:t>Совместная деятельность с социальными партнерами.</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Совместная деятельность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1"/>
        <w:gridCol w:w="6063"/>
      </w:tblGrid>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Управление образования, молодёжной политики, физической культуры и спорта</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Создание условий для реализации мероприятий  различного уровня в сфере развития образования, молодёжной политики, физической культуры и спорта</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Учреждения системы дополнительного образования:</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МБУ ДО  «Янтиковская ДШИ»</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МБОУ ДО «Детско-юношеский </w:t>
            </w:r>
            <w:r w:rsidRPr="00E8711D">
              <w:rPr>
                <w:rFonts w:ascii="Times New Roman" w:hAnsi="Times New Roman"/>
                <w:sz w:val="24"/>
                <w:szCs w:val="24"/>
              </w:rPr>
              <w:lastRenderedPageBreak/>
              <w:t xml:space="preserve">центр» </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МАУ ДО  «ДЮСШ-ФСК «Аль»</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lastRenderedPageBreak/>
              <w:t>Расширение  образовательных ресурсов основного и дополнительного образования.</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организация внеурочной деятельности,  участие в реализации муниципальных конкурсов, проектов и т.д.</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Создание  оптимальных условий для развития личности </w:t>
            </w:r>
            <w:r w:rsidRPr="00E8711D">
              <w:rPr>
                <w:rFonts w:ascii="Times New Roman" w:hAnsi="Times New Roman"/>
                <w:sz w:val="24"/>
                <w:szCs w:val="24"/>
              </w:rPr>
              <w:lastRenderedPageBreak/>
              <w:t>каждого ребенка, развитие индивидуальных способностей, осуществление комплексного педагогического влияния на личность школьника.  </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lastRenderedPageBreak/>
              <w:t>МБУК «Централизованная библиотечная система» Янтиковского района ЧР</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Создание  и расширение единого культурного,  просветительского и читательского пространства.</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Янтиковский краеведческий музей </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Обеспечение социокультурного пространства для решения проблем гражданско-патриотического воспитания школьников.</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Стадион «ДЮСШ»</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Создание условий для реализации мероприятий  различного уровня в сфере развития  физкультуры и спорта</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МБУК "Централизованная клубная система" Янтиковского района </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Обеспечение социокультурного пространства для решения проблем культурологического, эстетического  воспитания школьников</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Отделение полиции   </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по Янтиковскому району МО МВД РФ «Урмарский»</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Формирование единого профилактического пространства по реализации  совместных  мероприятий  по профилактике правонарушений и преступлений среди несовершеннолетних</w:t>
            </w:r>
          </w:p>
        </w:tc>
      </w:tr>
      <w:tr w:rsidR="00B86DF9" w:rsidRPr="00E8711D" w:rsidTr="00B86DF9">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БУ "Янтиковская ЦРБ" Минздрава Чувашии </w:t>
            </w:r>
          </w:p>
        </w:tc>
        <w:tc>
          <w:tcPr>
            <w:tcW w:w="0" w:type="auto"/>
            <w:tcMar>
              <w:top w:w="75" w:type="dxa"/>
              <w:left w:w="75" w:type="dxa"/>
              <w:bottom w:w="75" w:type="dxa"/>
              <w:right w:w="75" w:type="dxa"/>
            </w:tcMar>
            <w:hideMark/>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Формирование единого пространства по реализации  проектов,  направленных на здоровьесбережение  обучающихся</w:t>
            </w:r>
          </w:p>
        </w:tc>
      </w:tr>
    </w:tbl>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tabs>
          <w:tab w:val="left" w:pos="993"/>
        </w:tabs>
        <w:spacing w:after="0"/>
        <w:ind w:firstLine="426"/>
        <w:contextualSpacing/>
        <w:jc w:val="center"/>
        <w:rPr>
          <w:rFonts w:ascii="Times New Roman" w:eastAsia="Calibri" w:hAnsi="Times New Roman"/>
          <w:b/>
          <w:sz w:val="24"/>
          <w:szCs w:val="24"/>
          <w:lang w:eastAsia="ru-RU"/>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w:t>
      </w:r>
      <w:r w:rsidRPr="00E8711D">
        <w:rPr>
          <w:rFonts w:ascii="Times New Roman" w:hAnsi="Times New Roman"/>
          <w:sz w:val="24"/>
          <w:szCs w:val="24"/>
        </w:rPr>
        <w:lastRenderedPageBreak/>
        <w:t>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b/>
          <w:bCs/>
          <w:i/>
          <w:sz w:val="24"/>
          <w:szCs w:val="24"/>
          <w:shd w:val="clear" w:color="auto" w:fill="FFFFFF"/>
        </w:rPr>
        <w:t>Ролевые игры.</w:t>
      </w:r>
      <w:r w:rsidRPr="00E8711D">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b/>
          <w:bCs/>
          <w:i/>
          <w:sz w:val="24"/>
          <w:szCs w:val="24"/>
          <w:shd w:val="clear" w:color="auto" w:fill="FFFFFF"/>
        </w:rPr>
        <w:t>Педагогическая поддержка социализации обучающихся в ходе познавательной деятельности</w:t>
      </w:r>
      <w:r w:rsidRPr="00E8711D">
        <w:rPr>
          <w:rFonts w:ascii="Times New Roman" w:hAnsi="Times New Roman"/>
          <w:b/>
          <w:bCs/>
          <w:sz w:val="24"/>
          <w:szCs w:val="24"/>
          <w:shd w:val="clear" w:color="auto" w:fill="FFFFFF"/>
        </w:rPr>
        <w:t>.</w:t>
      </w:r>
      <w:r w:rsidRPr="00E8711D">
        <w:rPr>
          <w:rFonts w:ascii="Times New Roman" w:hAnsi="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b/>
          <w:bCs/>
          <w:i/>
          <w:sz w:val="24"/>
          <w:szCs w:val="24"/>
          <w:shd w:val="clear" w:color="auto" w:fill="FFFFFF"/>
        </w:rPr>
        <w:t>Педагогическая поддержка социализации обучающихся</w:t>
      </w:r>
      <w:r w:rsidRPr="00E8711D">
        <w:rPr>
          <w:rFonts w:ascii="Times New Roman" w:hAnsi="Times New Roman"/>
          <w:b/>
          <w:bCs/>
          <w:i/>
          <w:noProof/>
          <w:sz w:val="24"/>
          <w:szCs w:val="24"/>
          <w:shd w:val="clear" w:color="auto" w:fill="FFFFFF"/>
        </w:rPr>
        <w:t xml:space="preserve"> </w:t>
      </w:r>
      <w:r w:rsidRPr="00E8711D">
        <w:rPr>
          <w:rFonts w:ascii="Times New Roman" w:hAnsi="Times New Roman"/>
          <w:b/>
          <w:bCs/>
          <w:i/>
          <w:sz w:val="24"/>
          <w:szCs w:val="24"/>
          <w:shd w:val="clear" w:color="auto" w:fill="FFFFFF"/>
        </w:rPr>
        <w:t>средствами общественной деятельности.</w:t>
      </w:r>
      <w:r w:rsidRPr="00E8711D">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B86DF9" w:rsidRPr="00E8711D" w:rsidRDefault="00B86DF9" w:rsidP="00B86DF9">
      <w:pPr>
        <w:tabs>
          <w:tab w:val="left" w:pos="1074"/>
        </w:tabs>
        <w:ind w:firstLine="709"/>
        <w:jc w:val="both"/>
        <w:rPr>
          <w:rFonts w:ascii="Times New Roman" w:hAnsi="Times New Roman"/>
          <w:sz w:val="24"/>
          <w:szCs w:val="24"/>
        </w:rPr>
      </w:pPr>
      <w:r w:rsidRPr="00E8711D">
        <w:rPr>
          <w:rFonts w:ascii="Times New Roman" w:hAnsi="Times New Roman"/>
          <w:sz w:val="24"/>
          <w:szCs w:val="24"/>
        </w:rPr>
        <w:t>• участвовать в принятии решений Управляющего Совета школы;</w:t>
      </w:r>
    </w:p>
    <w:p w:rsidR="00B86DF9" w:rsidRPr="00E8711D" w:rsidRDefault="00B86DF9" w:rsidP="00B86DF9">
      <w:pPr>
        <w:tabs>
          <w:tab w:val="left" w:pos="1084"/>
        </w:tabs>
        <w:ind w:firstLine="709"/>
        <w:jc w:val="both"/>
        <w:rPr>
          <w:rFonts w:ascii="Times New Roman" w:hAnsi="Times New Roman"/>
          <w:sz w:val="24"/>
          <w:szCs w:val="24"/>
        </w:rPr>
      </w:pPr>
      <w:r w:rsidRPr="00E8711D">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B86DF9" w:rsidRPr="00E8711D" w:rsidRDefault="00B86DF9" w:rsidP="00B86DF9">
      <w:pPr>
        <w:tabs>
          <w:tab w:val="left" w:pos="1084"/>
        </w:tabs>
        <w:ind w:firstLine="709"/>
        <w:jc w:val="both"/>
        <w:rPr>
          <w:rFonts w:ascii="Times New Roman" w:hAnsi="Times New Roman"/>
          <w:sz w:val="24"/>
          <w:szCs w:val="24"/>
        </w:rPr>
      </w:pPr>
      <w:r w:rsidRPr="00E8711D">
        <w:rPr>
          <w:rFonts w:ascii="Times New Roman" w:hAnsi="Times New Roman"/>
          <w:sz w:val="24"/>
          <w:szCs w:val="24"/>
        </w:rPr>
        <w:t>• контролировать выполнение обучающимися основных прав и обязанностей;</w:t>
      </w:r>
    </w:p>
    <w:p w:rsidR="00B86DF9" w:rsidRPr="00E8711D" w:rsidRDefault="00B86DF9" w:rsidP="00B86DF9">
      <w:pPr>
        <w:tabs>
          <w:tab w:val="left" w:pos="1079"/>
        </w:tabs>
        <w:ind w:firstLine="709"/>
        <w:jc w:val="both"/>
        <w:rPr>
          <w:rFonts w:ascii="Times New Roman" w:hAnsi="Times New Roman"/>
          <w:sz w:val="24"/>
          <w:szCs w:val="24"/>
        </w:rPr>
      </w:pPr>
      <w:r w:rsidRPr="00E8711D">
        <w:rPr>
          <w:rFonts w:ascii="Times New Roman" w:hAnsi="Times New Roman"/>
          <w:sz w:val="24"/>
          <w:szCs w:val="24"/>
        </w:rPr>
        <w:t>• защищать права обучающихся на всех уровнях управления школой.</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lastRenderedPageBreak/>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86DF9" w:rsidRPr="00E8711D" w:rsidRDefault="00B86DF9" w:rsidP="00B86DF9">
      <w:pPr>
        <w:tabs>
          <w:tab w:val="left" w:pos="1074"/>
        </w:tabs>
        <w:ind w:firstLine="709"/>
        <w:jc w:val="both"/>
        <w:rPr>
          <w:rFonts w:ascii="Times New Roman" w:hAnsi="Times New Roman"/>
          <w:sz w:val="24"/>
          <w:szCs w:val="24"/>
        </w:rPr>
      </w:pPr>
      <w:r w:rsidRPr="00E8711D">
        <w:rPr>
          <w:rFonts w:ascii="Times New Roman" w:hAnsi="Times New Roman"/>
          <w:sz w:val="24"/>
          <w:szCs w:val="24"/>
        </w:rPr>
        <w:t>• придания общественного характера системе управления образовательным процессом;</w:t>
      </w:r>
    </w:p>
    <w:p w:rsidR="00B86DF9" w:rsidRPr="00E8711D" w:rsidRDefault="00B86DF9" w:rsidP="00B86DF9">
      <w:pPr>
        <w:tabs>
          <w:tab w:val="left" w:pos="1089"/>
        </w:tabs>
        <w:ind w:firstLine="709"/>
        <w:jc w:val="both"/>
        <w:rPr>
          <w:rFonts w:ascii="Times New Roman" w:hAnsi="Times New Roman"/>
          <w:sz w:val="24"/>
          <w:szCs w:val="24"/>
        </w:rPr>
      </w:pPr>
      <w:r w:rsidRPr="00E8711D">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B86DF9" w:rsidRPr="00E8711D" w:rsidRDefault="00B86DF9" w:rsidP="00B86DF9">
      <w:pPr>
        <w:ind w:firstLine="709"/>
        <w:jc w:val="both"/>
        <w:rPr>
          <w:rFonts w:ascii="Times New Roman" w:hAnsi="Times New Roman"/>
          <w:b/>
          <w:sz w:val="24"/>
          <w:szCs w:val="24"/>
        </w:rPr>
      </w:pPr>
      <w:r w:rsidRPr="00E8711D">
        <w:rPr>
          <w:rFonts w:ascii="Times New Roman" w:hAnsi="Times New Roman"/>
          <w:b/>
          <w:i/>
          <w:sz w:val="24"/>
          <w:szCs w:val="24"/>
        </w:rPr>
        <w:t>Педагогическая поддержка социализации обучающихся средствами трудовой деятельности.</w:t>
      </w:r>
      <w:r w:rsidRPr="00E8711D">
        <w:rPr>
          <w:rFonts w:ascii="Times New Roman" w:hAnsi="Times New Roman"/>
          <w:b/>
          <w:sz w:val="24"/>
          <w:szCs w:val="24"/>
        </w:rPr>
        <w:t xml:space="preserve"> </w:t>
      </w:r>
      <w:r w:rsidRPr="00E8711D">
        <w:rPr>
          <w:rFonts w:ascii="Times New Roman" w:hAnsi="Times New Roman"/>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 полезная работа, профессионально ориентированная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86DF9" w:rsidRPr="00E8711D" w:rsidRDefault="00B86DF9" w:rsidP="00B86DF9">
      <w:pPr>
        <w:shd w:val="clear" w:color="auto" w:fill="FFFFFF"/>
        <w:autoSpaceDE w:val="0"/>
        <w:autoSpaceDN w:val="0"/>
        <w:adjustRightInd w:val="0"/>
        <w:ind w:firstLine="708"/>
        <w:jc w:val="both"/>
        <w:rPr>
          <w:rFonts w:ascii="Times New Roman" w:hAnsi="Times New Roman"/>
          <w:b/>
          <w:color w:val="FF0000"/>
          <w:sz w:val="24"/>
          <w:szCs w:val="24"/>
        </w:rPr>
      </w:pPr>
      <w:r w:rsidRPr="00E8711D">
        <w:rPr>
          <w:rFonts w:ascii="Times New Roman" w:hAnsi="Times New Roman"/>
          <w:sz w:val="24"/>
          <w:szCs w:val="24"/>
        </w:rPr>
        <w:t>Организация социальной деятельности обучающихся исходит из того, что социальные ожидания учащихся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tbl>
      <w:tblPr>
        <w:tblpPr w:leftFromText="180" w:rightFromText="180" w:vertAnchor="text" w:horzAnchor="margin" w:tblpY="14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412"/>
        <w:gridCol w:w="2835"/>
        <w:gridCol w:w="2126"/>
      </w:tblGrid>
      <w:tr w:rsidR="00B86DF9" w:rsidRPr="00E8711D" w:rsidTr="00B86DF9">
        <w:tc>
          <w:tcPr>
            <w:tcW w:w="2658" w:type="dxa"/>
            <w:shd w:val="clear" w:color="auto" w:fill="auto"/>
          </w:tcPr>
          <w:p w:rsidR="00B86DF9" w:rsidRPr="00E8711D" w:rsidRDefault="00B86DF9" w:rsidP="00B86DF9">
            <w:pPr>
              <w:jc w:val="center"/>
              <w:rPr>
                <w:rFonts w:ascii="Times New Roman" w:eastAsia="Calibri" w:hAnsi="Times New Roman"/>
                <w:bCs/>
                <w:sz w:val="24"/>
                <w:szCs w:val="24"/>
                <w:shd w:val="clear" w:color="auto" w:fill="FFFFFF"/>
              </w:rPr>
            </w:pPr>
            <w:r w:rsidRPr="00E8711D">
              <w:rPr>
                <w:rFonts w:ascii="Times New Roman" w:eastAsia="Calibri" w:hAnsi="Times New Roman"/>
                <w:bCs/>
                <w:sz w:val="24"/>
                <w:szCs w:val="24"/>
                <w:shd w:val="clear" w:color="auto" w:fill="FFFFFF"/>
              </w:rPr>
              <w:t xml:space="preserve">Форма педагогической поддержки </w:t>
            </w:r>
            <w:r w:rsidRPr="00E8711D">
              <w:rPr>
                <w:rFonts w:ascii="Times New Roman" w:eastAsia="Calibri" w:hAnsi="Times New Roman"/>
                <w:bCs/>
                <w:sz w:val="24"/>
                <w:szCs w:val="24"/>
                <w:shd w:val="clear" w:color="auto" w:fill="FFFFFF"/>
              </w:rPr>
              <w:lastRenderedPageBreak/>
              <w:t>социализации</w:t>
            </w:r>
          </w:p>
        </w:tc>
        <w:tc>
          <w:tcPr>
            <w:tcW w:w="5247" w:type="dxa"/>
            <w:gridSpan w:val="2"/>
            <w:shd w:val="clear" w:color="auto" w:fill="auto"/>
          </w:tcPr>
          <w:p w:rsidR="00B86DF9" w:rsidRPr="00E8711D" w:rsidRDefault="00B86DF9" w:rsidP="00B86DF9">
            <w:pPr>
              <w:jc w:val="center"/>
              <w:rPr>
                <w:rFonts w:ascii="Times New Roman" w:eastAsia="Calibri" w:hAnsi="Times New Roman"/>
                <w:sz w:val="24"/>
                <w:szCs w:val="24"/>
              </w:rPr>
            </w:pPr>
            <w:r w:rsidRPr="00E8711D">
              <w:rPr>
                <w:rFonts w:ascii="Times New Roman" w:eastAsia="Calibri" w:hAnsi="Times New Roman"/>
                <w:sz w:val="24"/>
                <w:szCs w:val="24"/>
              </w:rPr>
              <w:lastRenderedPageBreak/>
              <w:t>Формы реализации</w:t>
            </w:r>
          </w:p>
        </w:tc>
        <w:tc>
          <w:tcPr>
            <w:tcW w:w="2126" w:type="dxa"/>
            <w:shd w:val="clear" w:color="auto" w:fill="auto"/>
          </w:tcPr>
          <w:p w:rsidR="00B86DF9" w:rsidRPr="00E8711D" w:rsidRDefault="00B86DF9" w:rsidP="00B86DF9">
            <w:pPr>
              <w:jc w:val="center"/>
              <w:rPr>
                <w:rFonts w:ascii="Times New Roman" w:eastAsia="Calibri" w:hAnsi="Times New Roman"/>
                <w:sz w:val="24"/>
                <w:szCs w:val="24"/>
              </w:rPr>
            </w:pPr>
            <w:r w:rsidRPr="00E8711D">
              <w:rPr>
                <w:rFonts w:ascii="Times New Roman" w:eastAsia="Calibri" w:hAnsi="Times New Roman"/>
                <w:sz w:val="24"/>
                <w:szCs w:val="24"/>
              </w:rPr>
              <w:t>Исполнители</w:t>
            </w:r>
          </w:p>
        </w:tc>
      </w:tr>
      <w:tr w:rsidR="00B86DF9" w:rsidRPr="00E8711D" w:rsidTr="00B86DF9">
        <w:tc>
          <w:tcPr>
            <w:tcW w:w="2658" w:type="dxa"/>
            <w:vMerge w:val="restart"/>
            <w:shd w:val="clear" w:color="auto" w:fill="auto"/>
          </w:tcPr>
          <w:p w:rsidR="00B86DF9" w:rsidRPr="00E8711D" w:rsidRDefault="00B86DF9" w:rsidP="00B86DF9">
            <w:pPr>
              <w:spacing w:line="360" w:lineRule="auto"/>
              <w:jc w:val="center"/>
              <w:rPr>
                <w:rFonts w:ascii="Times New Roman" w:eastAsia="Calibri" w:hAnsi="Times New Roman"/>
                <w:i/>
                <w:sz w:val="24"/>
                <w:szCs w:val="24"/>
              </w:rPr>
            </w:pPr>
            <w:r w:rsidRPr="00E8711D">
              <w:rPr>
                <w:rFonts w:ascii="Times New Roman" w:eastAsia="Calibri" w:hAnsi="Times New Roman"/>
                <w:bCs/>
                <w:i/>
                <w:sz w:val="24"/>
                <w:szCs w:val="24"/>
                <w:shd w:val="clear" w:color="auto" w:fill="FFFFFF"/>
              </w:rPr>
              <w:lastRenderedPageBreak/>
              <w:t>Ролевые игры</w:t>
            </w:r>
          </w:p>
        </w:tc>
        <w:tc>
          <w:tcPr>
            <w:tcW w:w="2412" w:type="dxa"/>
            <w:shd w:val="clear" w:color="auto" w:fill="auto"/>
          </w:tcPr>
          <w:p w:rsidR="00B86DF9" w:rsidRPr="00E8711D" w:rsidRDefault="00B86DF9" w:rsidP="00B86DF9">
            <w:pPr>
              <w:jc w:val="center"/>
              <w:rPr>
                <w:rFonts w:ascii="Times New Roman" w:eastAsia="Calibri" w:hAnsi="Times New Roman"/>
                <w:sz w:val="24"/>
                <w:szCs w:val="24"/>
              </w:rPr>
            </w:pPr>
            <w:r w:rsidRPr="00E8711D">
              <w:rPr>
                <w:rFonts w:ascii="Times New Roman" w:eastAsia="Calibri" w:hAnsi="Times New Roman"/>
                <w:sz w:val="24"/>
                <w:szCs w:val="24"/>
              </w:rPr>
              <w:t>урочная</w:t>
            </w: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уроки литературы, истории</w:t>
            </w:r>
          </w:p>
        </w:tc>
        <w:tc>
          <w:tcPr>
            <w:tcW w:w="2126"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учителя литературы, истории</w:t>
            </w:r>
          </w:p>
        </w:tc>
      </w:tr>
      <w:tr w:rsidR="00B86DF9" w:rsidRPr="00E8711D" w:rsidTr="00B86DF9">
        <w:tc>
          <w:tcPr>
            <w:tcW w:w="2658" w:type="dxa"/>
            <w:vMerge/>
            <w:shd w:val="clear" w:color="auto" w:fill="auto"/>
          </w:tcPr>
          <w:p w:rsidR="00B86DF9" w:rsidRPr="00E8711D" w:rsidRDefault="00B86DF9" w:rsidP="00B86DF9">
            <w:pPr>
              <w:spacing w:line="360" w:lineRule="auto"/>
              <w:rPr>
                <w:rFonts w:ascii="Times New Roman" w:eastAsia="Calibri" w:hAnsi="Times New Roman"/>
                <w:b/>
                <w:bCs/>
                <w:sz w:val="24"/>
                <w:szCs w:val="24"/>
                <w:shd w:val="clear" w:color="auto" w:fill="FFFFFF"/>
              </w:rPr>
            </w:pPr>
          </w:p>
        </w:tc>
        <w:tc>
          <w:tcPr>
            <w:tcW w:w="2412" w:type="dxa"/>
            <w:vMerge w:val="restart"/>
            <w:shd w:val="clear" w:color="auto" w:fill="auto"/>
          </w:tcPr>
          <w:p w:rsidR="00B86DF9" w:rsidRPr="00E8711D" w:rsidRDefault="00B86DF9" w:rsidP="00B86DF9">
            <w:pPr>
              <w:jc w:val="center"/>
              <w:rPr>
                <w:rFonts w:ascii="Times New Roman" w:eastAsia="Calibri" w:hAnsi="Times New Roman"/>
                <w:sz w:val="24"/>
                <w:szCs w:val="24"/>
              </w:rPr>
            </w:pPr>
            <w:r w:rsidRPr="00E8711D">
              <w:rPr>
                <w:rFonts w:ascii="Times New Roman" w:eastAsia="Calibri" w:hAnsi="Times New Roman"/>
                <w:sz w:val="24"/>
                <w:szCs w:val="24"/>
              </w:rPr>
              <w:t>внеурочная</w:t>
            </w: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 xml:space="preserve">занятия внеурочной деятельности </w:t>
            </w:r>
          </w:p>
        </w:tc>
        <w:tc>
          <w:tcPr>
            <w:tcW w:w="2126"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руководитель занятия</w:t>
            </w:r>
          </w:p>
        </w:tc>
      </w:tr>
      <w:tr w:rsidR="00B86DF9" w:rsidRPr="00E8711D" w:rsidTr="00B86DF9">
        <w:tc>
          <w:tcPr>
            <w:tcW w:w="2658" w:type="dxa"/>
            <w:vMerge/>
            <w:shd w:val="clear" w:color="auto" w:fill="auto"/>
          </w:tcPr>
          <w:p w:rsidR="00B86DF9" w:rsidRPr="00E8711D" w:rsidRDefault="00B86DF9" w:rsidP="00B86DF9">
            <w:pPr>
              <w:spacing w:line="360" w:lineRule="auto"/>
              <w:jc w:val="center"/>
              <w:rPr>
                <w:rFonts w:ascii="Times New Roman" w:eastAsia="Calibri" w:hAnsi="Times New Roman"/>
                <w:b/>
                <w:bCs/>
                <w:sz w:val="24"/>
                <w:szCs w:val="24"/>
                <w:shd w:val="clear" w:color="auto" w:fill="FFFFFF"/>
              </w:rPr>
            </w:pPr>
          </w:p>
        </w:tc>
        <w:tc>
          <w:tcPr>
            <w:tcW w:w="2412" w:type="dxa"/>
            <w:vMerge/>
            <w:shd w:val="clear" w:color="auto" w:fill="auto"/>
          </w:tcPr>
          <w:p w:rsidR="00B86DF9" w:rsidRPr="00E8711D" w:rsidRDefault="00B86DF9" w:rsidP="00B86DF9">
            <w:pPr>
              <w:spacing w:line="360" w:lineRule="auto"/>
              <w:jc w:val="both"/>
              <w:rPr>
                <w:rFonts w:ascii="Times New Roman" w:eastAsia="Calibri" w:hAnsi="Times New Roman"/>
                <w:sz w:val="24"/>
                <w:szCs w:val="24"/>
              </w:rPr>
            </w:pP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ученическое самоуправление: работа «Новое поколение», подготовка  и проведение акций, рейдов, участие в тренингах.</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t>Зам. директора по ВР,  члены (учащиеся) актива детского самоуправления</w:t>
            </w:r>
          </w:p>
        </w:tc>
      </w:tr>
      <w:tr w:rsidR="00B86DF9" w:rsidRPr="00E8711D" w:rsidTr="00B86DF9">
        <w:tc>
          <w:tcPr>
            <w:tcW w:w="2658" w:type="dxa"/>
            <w:vMerge/>
            <w:shd w:val="clear" w:color="auto" w:fill="auto"/>
          </w:tcPr>
          <w:p w:rsidR="00B86DF9" w:rsidRPr="00E8711D" w:rsidRDefault="00B86DF9" w:rsidP="00B86DF9">
            <w:pPr>
              <w:spacing w:line="360" w:lineRule="auto"/>
              <w:jc w:val="center"/>
              <w:rPr>
                <w:rFonts w:ascii="Times New Roman" w:eastAsia="Calibri" w:hAnsi="Times New Roman"/>
                <w:b/>
                <w:bCs/>
                <w:sz w:val="24"/>
                <w:szCs w:val="24"/>
                <w:shd w:val="clear" w:color="auto" w:fill="FFFFFF"/>
              </w:rPr>
            </w:pPr>
          </w:p>
        </w:tc>
        <w:tc>
          <w:tcPr>
            <w:tcW w:w="2412" w:type="dxa"/>
            <w:vMerge/>
            <w:shd w:val="clear" w:color="auto" w:fill="auto"/>
          </w:tcPr>
          <w:p w:rsidR="00B86DF9" w:rsidRPr="00E8711D" w:rsidRDefault="00B86DF9" w:rsidP="00B86DF9">
            <w:pPr>
              <w:spacing w:line="360" w:lineRule="auto"/>
              <w:jc w:val="both"/>
              <w:rPr>
                <w:rFonts w:ascii="Times New Roman" w:eastAsia="Calibri" w:hAnsi="Times New Roman"/>
                <w:sz w:val="24"/>
                <w:szCs w:val="24"/>
              </w:rPr>
            </w:pP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работа детского самоуправления «Новое поколение»: проведение  акций.</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t>Зам. директора по ВР, старшеклассники</w:t>
            </w:r>
          </w:p>
        </w:tc>
      </w:tr>
      <w:tr w:rsidR="00B86DF9" w:rsidRPr="00E8711D" w:rsidTr="00B86DF9">
        <w:tc>
          <w:tcPr>
            <w:tcW w:w="2658" w:type="dxa"/>
            <w:shd w:val="clear" w:color="auto" w:fill="auto"/>
          </w:tcPr>
          <w:p w:rsidR="00B86DF9" w:rsidRPr="00E8711D" w:rsidRDefault="00B86DF9" w:rsidP="00B86DF9">
            <w:pPr>
              <w:spacing w:line="360" w:lineRule="auto"/>
              <w:jc w:val="center"/>
              <w:rPr>
                <w:rFonts w:ascii="Times New Roman" w:eastAsia="Calibri" w:hAnsi="Times New Roman"/>
                <w:bCs/>
                <w:i/>
                <w:sz w:val="24"/>
                <w:szCs w:val="24"/>
                <w:shd w:val="clear" w:color="auto" w:fill="FFFFFF"/>
              </w:rPr>
            </w:pPr>
            <w:r w:rsidRPr="00E8711D">
              <w:rPr>
                <w:rFonts w:ascii="Times New Roman" w:eastAsia="Calibri" w:hAnsi="Times New Roman"/>
                <w:i/>
                <w:sz w:val="24"/>
                <w:szCs w:val="24"/>
              </w:rPr>
              <w:t>Познавательная деятельность обучающихся</w:t>
            </w:r>
          </w:p>
        </w:tc>
        <w:tc>
          <w:tcPr>
            <w:tcW w:w="2412" w:type="dxa"/>
            <w:shd w:val="clear" w:color="auto" w:fill="auto"/>
          </w:tcPr>
          <w:p w:rsidR="00B86DF9" w:rsidRPr="00E8711D" w:rsidRDefault="00B86DF9" w:rsidP="00B86DF9">
            <w:pPr>
              <w:spacing w:line="360" w:lineRule="auto"/>
              <w:jc w:val="both"/>
              <w:rPr>
                <w:rFonts w:ascii="Times New Roman" w:eastAsia="Calibri" w:hAnsi="Times New Roman"/>
                <w:sz w:val="24"/>
                <w:szCs w:val="24"/>
              </w:rPr>
            </w:pPr>
            <w:r w:rsidRPr="00E8711D">
              <w:rPr>
                <w:rFonts w:ascii="Times New Roman" w:eastAsia="Calibri" w:hAnsi="Times New Roman"/>
                <w:sz w:val="24"/>
                <w:szCs w:val="24"/>
              </w:rPr>
              <w:t xml:space="preserve">урочная </w:t>
            </w: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 xml:space="preserve">Сотрудничество  и взаимодействие учителя и ученика в ходе освоения учебного материала: </w:t>
            </w:r>
          </w:p>
          <w:p w:rsidR="00B86DF9" w:rsidRPr="00E8711D" w:rsidRDefault="00B86DF9" w:rsidP="003C5257">
            <w:pPr>
              <w:pStyle w:val="affff5"/>
              <w:numPr>
                <w:ilvl w:val="0"/>
                <w:numId w:val="152"/>
              </w:numPr>
              <w:spacing w:after="0" w:line="240" w:lineRule="auto"/>
              <w:ind w:left="0" w:hanging="360"/>
              <w:rPr>
                <w:lang w:eastAsia="ru-RU"/>
              </w:rPr>
            </w:pPr>
            <w:r w:rsidRPr="00E8711D">
              <w:rPr>
                <w:lang w:eastAsia="ru-RU"/>
              </w:rPr>
              <w:t>совместная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86DF9" w:rsidRPr="00E8711D" w:rsidRDefault="00B86DF9" w:rsidP="003C5257">
            <w:pPr>
              <w:pStyle w:val="affff5"/>
              <w:numPr>
                <w:ilvl w:val="0"/>
                <w:numId w:val="152"/>
              </w:numPr>
              <w:spacing w:after="0" w:line="240" w:lineRule="auto"/>
              <w:ind w:left="0" w:hanging="360"/>
              <w:rPr>
                <w:lang w:eastAsia="ru-RU"/>
              </w:rPr>
            </w:pPr>
            <w:r w:rsidRPr="00E8711D">
              <w:rPr>
                <w:lang w:eastAsia="ru-RU"/>
              </w:rPr>
              <w:t>совместной распределенной проектной деятельности, ориентированной на получение социально- значимого продукта;</w:t>
            </w:r>
          </w:p>
          <w:p w:rsidR="00B86DF9" w:rsidRPr="00E8711D" w:rsidRDefault="00B86DF9" w:rsidP="003C5257">
            <w:pPr>
              <w:pStyle w:val="affff5"/>
              <w:numPr>
                <w:ilvl w:val="0"/>
                <w:numId w:val="152"/>
              </w:numPr>
              <w:spacing w:after="0" w:line="240" w:lineRule="auto"/>
              <w:ind w:left="0" w:hanging="360"/>
              <w:rPr>
                <w:lang w:eastAsia="ru-RU"/>
              </w:rPr>
            </w:pPr>
            <w:r w:rsidRPr="00E8711D">
              <w:rPr>
                <w:lang w:eastAsia="ru-RU"/>
              </w:rPr>
              <w:t xml:space="preserve">исследовательской деятельности в ее разных формах, в том числе осмысленное экспериментирование с </w:t>
            </w:r>
            <w:r w:rsidRPr="00E8711D">
              <w:rPr>
                <w:lang w:eastAsia="ru-RU"/>
              </w:rPr>
              <w:lastRenderedPageBreak/>
              <w:t>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86DF9" w:rsidRPr="00E8711D" w:rsidRDefault="00B86DF9" w:rsidP="003C5257">
            <w:pPr>
              <w:pStyle w:val="affff5"/>
              <w:numPr>
                <w:ilvl w:val="0"/>
                <w:numId w:val="152"/>
              </w:numPr>
              <w:spacing w:after="0" w:line="240" w:lineRule="auto"/>
              <w:ind w:left="0" w:hanging="360"/>
              <w:rPr>
                <w:lang w:eastAsia="ru-RU"/>
              </w:rPr>
            </w:pPr>
            <w:r w:rsidRPr="00E8711D">
              <w:rPr>
                <w:lang w:eastAsia="ru-RU"/>
              </w:rPr>
              <w:t>творческой деятельности (художественной, технической и др. видах деятельности);</w:t>
            </w:r>
          </w:p>
          <w:p w:rsidR="00B86DF9" w:rsidRPr="00E8711D" w:rsidRDefault="00B86DF9" w:rsidP="003C5257">
            <w:pPr>
              <w:pStyle w:val="affff5"/>
              <w:numPr>
                <w:ilvl w:val="0"/>
                <w:numId w:val="152"/>
              </w:numPr>
              <w:spacing w:after="0" w:line="240" w:lineRule="auto"/>
              <w:ind w:left="0" w:hanging="360"/>
              <w:rPr>
                <w:lang w:eastAsia="ru-RU"/>
              </w:rPr>
            </w:pPr>
            <w:r w:rsidRPr="00E8711D">
              <w:rPr>
                <w:lang w:eastAsia="ru-RU"/>
              </w:rPr>
              <w:t>спортивной деятельности, направленной на построение образа себя, позитивное самоизменение.</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lastRenderedPageBreak/>
              <w:t>учителя-предметники, учащиеся</w:t>
            </w:r>
          </w:p>
        </w:tc>
      </w:tr>
      <w:tr w:rsidR="00B86DF9" w:rsidRPr="00E8711D" w:rsidTr="00B86DF9">
        <w:tc>
          <w:tcPr>
            <w:tcW w:w="2658" w:type="dxa"/>
            <w:shd w:val="clear" w:color="auto" w:fill="auto"/>
          </w:tcPr>
          <w:p w:rsidR="00B86DF9" w:rsidRPr="00E8711D" w:rsidRDefault="00B86DF9" w:rsidP="00B86DF9">
            <w:pPr>
              <w:spacing w:line="360" w:lineRule="auto"/>
              <w:jc w:val="center"/>
              <w:rPr>
                <w:rFonts w:ascii="Times New Roman" w:eastAsia="Calibri" w:hAnsi="Times New Roman"/>
                <w:i/>
                <w:sz w:val="24"/>
                <w:szCs w:val="24"/>
              </w:rPr>
            </w:pPr>
            <w:r w:rsidRPr="00E8711D">
              <w:rPr>
                <w:rFonts w:ascii="Times New Roman" w:eastAsia="Calibri" w:hAnsi="Times New Roman"/>
                <w:bCs/>
                <w:i/>
                <w:sz w:val="24"/>
                <w:szCs w:val="24"/>
                <w:shd w:val="clear" w:color="auto" w:fill="FFFFFF"/>
              </w:rPr>
              <w:lastRenderedPageBreak/>
              <w:t>Общественная деятельность</w:t>
            </w:r>
          </w:p>
        </w:tc>
        <w:tc>
          <w:tcPr>
            <w:tcW w:w="2412" w:type="dxa"/>
            <w:shd w:val="clear" w:color="auto" w:fill="auto"/>
          </w:tcPr>
          <w:p w:rsidR="00B86DF9" w:rsidRPr="00E8711D" w:rsidRDefault="00B86DF9" w:rsidP="00B86DF9">
            <w:pPr>
              <w:spacing w:line="360" w:lineRule="auto"/>
              <w:jc w:val="both"/>
              <w:rPr>
                <w:rFonts w:ascii="Times New Roman" w:eastAsia="Calibri" w:hAnsi="Times New Roman"/>
                <w:sz w:val="24"/>
                <w:szCs w:val="24"/>
              </w:rPr>
            </w:pPr>
            <w:r w:rsidRPr="00E8711D">
              <w:rPr>
                <w:rFonts w:ascii="Times New Roman" w:eastAsia="Calibri" w:hAnsi="Times New Roman"/>
                <w:sz w:val="24"/>
                <w:szCs w:val="24"/>
              </w:rPr>
              <w:t>школьное самоуправление</w:t>
            </w:r>
          </w:p>
        </w:tc>
        <w:tc>
          <w:tcPr>
            <w:tcW w:w="2835" w:type="dxa"/>
            <w:shd w:val="clear" w:color="auto" w:fill="auto"/>
          </w:tcPr>
          <w:p w:rsidR="00B86DF9" w:rsidRPr="00E8711D" w:rsidRDefault="00B86DF9" w:rsidP="00B86DF9">
            <w:pPr>
              <w:rPr>
                <w:rFonts w:ascii="Times New Roman" w:eastAsia="Calibri" w:hAnsi="Times New Roman"/>
                <w:sz w:val="24"/>
                <w:szCs w:val="24"/>
              </w:rPr>
            </w:pPr>
            <w:r w:rsidRPr="00E8711D">
              <w:rPr>
                <w:rFonts w:ascii="Times New Roman" w:eastAsia="Calibri" w:hAnsi="Times New Roman"/>
                <w:sz w:val="24"/>
                <w:szCs w:val="24"/>
              </w:rPr>
              <w:t>участие в работе Управляющего Совета школы, Совета профилактики</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t>Администрация школы, заместитель по ВР, соцпедагог</w:t>
            </w:r>
          </w:p>
        </w:tc>
      </w:tr>
      <w:tr w:rsidR="00B86DF9" w:rsidRPr="00E8711D" w:rsidTr="00B86DF9">
        <w:tc>
          <w:tcPr>
            <w:tcW w:w="2658" w:type="dxa"/>
            <w:vMerge w:val="restart"/>
            <w:shd w:val="clear" w:color="auto" w:fill="auto"/>
          </w:tcPr>
          <w:p w:rsidR="00B86DF9" w:rsidRPr="00E8711D" w:rsidRDefault="00B86DF9" w:rsidP="00B86DF9">
            <w:pPr>
              <w:spacing w:line="360" w:lineRule="auto"/>
              <w:jc w:val="center"/>
              <w:rPr>
                <w:rFonts w:ascii="Times New Roman" w:eastAsia="Calibri" w:hAnsi="Times New Roman"/>
                <w:i/>
                <w:sz w:val="24"/>
                <w:szCs w:val="24"/>
              </w:rPr>
            </w:pPr>
            <w:r w:rsidRPr="00E8711D">
              <w:rPr>
                <w:rFonts w:ascii="Times New Roman" w:eastAsia="Calibri" w:hAnsi="Times New Roman"/>
                <w:i/>
                <w:sz w:val="24"/>
                <w:szCs w:val="24"/>
              </w:rPr>
              <w:t>Трудовая деятельность</w:t>
            </w:r>
          </w:p>
        </w:tc>
        <w:tc>
          <w:tcPr>
            <w:tcW w:w="2412" w:type="dxa"/>
            <w:shd w:val="clear" w:color="auto" w:fill="auto"/>
          </w:tcPr>
          <w:p w:rsidR="00B86DF9" w:rsidRPr="00E8711D" w:rsidRDefault="00B86DF9" w:rsidP="00B86DF9">
            <w:pPr>
              <w:spacing w:line="360" w:lineRule="auto"/>
              <w:jc w:val="both"/>
              <w:rPr>
                <w:rFonts w:ascii="Times New Roman" w:eastAsia="Calibri" w:hAnsi="Times New Roman"/>
                <w:sz w:val="24"/>
                <w:szCs w:val="24"/>
              </w:rPr>
            </w:pPr>
            <w:r w:rsidRPr="00E8711D">
              <w:rPr>
                <w:rFonts w:ascii="Times New Roman" w:eastAsia="Calibri" w:hAnsi="Times New Roman"/>
                <w:sz w:val="24"/>
                <w:szCs w:val="24"/>
              </w:rPr>
              <w:t>урочная</w:t>
            </w:r>
          </w:p>
        </w:tc>
        <w:tc>
          <w:tcPr>
            <w:tcW w:w="2835" w:type="dxa"/>
            <w:shd w:val="clear" w:color="auto" w:fill="auto"/>
          </w:tcPr>
          <w:p w:rsidR="00B86DF9" w:rsidRPr="00E8711D" w:rsidRDefault="00B86DF9" w:rsidP="00B86DF9">
            <w:pPr>
              <w:spacing w:line="360" w:lineRule="auto"/>
              <w:rPr>
                <w:rFonts w:ascii="Times New Roman" w:eastAsia="Calibri" w:hAnsi="Times New Roman"/>
                <w:sz w:val="24"/>
                <w:szCs w:val="24"/>
              </w:rPr>
            </w:pPr>
            <w:r w:rsidRPr="00E8711D">
              <w:rPr>
                <w:rFonts w:ascii="Times New Roman" w:eastAsia="Calibri" w:hAnsi="Times New Roman"/>
                <w:sz w:val="24"/>
                <w:szCs w:val="24"/>
              </w:rPr>
              <w:t>уроки технологии</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t>учитель технологии</w:t>
            </w:r>
          </w:p>
        </w:tc>
      </w:tr>
      <w:tr w:rsidR="00B86DF9" w:rsidRPr="00E8711D" w:rsidTr="00B86DF9">
        <w:tc>
          <w:tcPr>
            <w:tcW w:w="2658" w:type="dxa"/>
            <w:vMerge/>
            <w:shd w:val="clear" w:color="auto" w:fill="auto"/>
          </w:tcPr>
          <w:p w:rsidR="00B86DF9" w:rsidRPr="00E8711D" w:rsidRDefault="00B86DF9" w:rsidP="00B86DF9">
            <w:pPr>
              <w:spacing w:line="360" w:lineRule="auto"/>
              <w:jc w:val="center"/>
              <w:rPr>
                <w:rFonts w:ascii="Times New Roman" w:eastAsia="Calibri" w:hAnsi="Times New Roman"/>
                <w:b/>
                <w:sz w:val="24"/>
                <w:szCs w:val="24"/>
              </w:rPr>
            </w:pPr>
          </w:p>
        </w:tc>
        <w:tc>
          <w:tcPr>
            <w:tcW w:w="2412" w:type="dxa"/>
            <w:shd w:val="clear" w:color="auto" w:fill="auto"/>
          </w:tcPr>
          <w:p w:rsidR="00B86DF9" w:rsidRPr="00E8711D" w:rsidRDefault="00B86DF9" w:rsidP="00B86DF9">
            <w:pPr>
              <w:spacing w:line="360" w:lineRule="auto"/>
              <w:jc w:val="both"/>
              <w:rPr>
                <w:rFonts w:ascii="Times New Roman" w:eastAsia="Calibri" w:hAnsi="Times New Roman"/>
                <w:sz w:val="24"/>
                <w:szCs w:val="24"/>
              </w:rPr>
            </w:pPr>
            <w:r w:rsidRPr="00E8711D">
              <w:rPr>
                <w:rFonts w:ascii="Times New Roman" w:eastAsia="Calibri" w:hAnsi="Times New Roman"/>
                <w:sz w:val="24"/>
                <w:szCs w:val="24"/>
              </w:rPr>
              <w:t>внеурочная</w:t>
            </w:r>
          </w:p>
        </w:tc>
        <w:tc>
          <w:tcPr>
            <w:tcW w:w="2835" w:type="dxa"/>
            <w:shd w:val="clear" w:color="auto" w:fill="auto"/>
          </w:tcPr>
          <w:p w:rsidR="00B86DF9" w:rsidRPr="00E8711D" w:rsidRDefault="00B86DF9" w:rsidP="00B86DF9">
            <w:pPr>
              <w:autoSpaceDE w:val="0"/>
              <w:autoSpaceDN w:val="0"/>
              <w:adjustRightInd w:val="0"/>
              <w:rPr>
                <w:rFonts w:ascii="Times New Roman" w:hAnsi="Times New Roman"/>
                <w:sz w:val="24"/>
                <w:szCs w:val="24"/>
              </w:rPr>
            </w:pPr>
            <w:r w:rsidRPr="00E8711D">
              <w:rPr>
                <w:rFonts w:ascii="Times New Roman" w:eastAsia="Calibri" w:hAnsi="Times New Roman"/>
                <w:sz w:val="24"/>
                <w:szCs w:val="24"/>
              </w:rPr>
              <w:t>участие в акциях, трудовых десантах, субботники по благоустройству школьной и близлежащей территории</w:t>
            </w:r>
            <w:r w:rsidRPr="00E8711D">
              <w:rPr>
                <w:rFonts w:ascii="Times New Roman" w:hAnsi="Times New Roman"/>
                <w:sz w:val="24"/>
                <w:szCs w:val="24"/>
              </w:rPr>
              <w:t xml:space="preserve">, </w:t>
            </w:r>
          </w:p>
          <w:p w:rsidR="00B86DF9" w:rsidRPr="00E8711D" w:rsidRDefault="00B86DF9" w:rsidP="00B86DF9">
            <w:pPr>
              <w:autoSpaceDE w:val="0"/>
              <w:autoSpaceDN w:val="0"/>
              <w:adjustRightInd w:val="0"/>
              <w:rPr>
                <w:rFonts w:ascii="Times New Roman" w:hAnsi="Times New Roman"/>
                <w:sz w:val="24"/>
                <w:szCs w:val="24"/>
              </w:rPr>
            </w:pPr>
            <w:r w:rsidRPr="00E8711D">
              <w:rPr>
                <w:rFonts w:ascii="Times New Roman" w:hAnsi="Times New Roman"/>
                <w:sz w:val="24"/>
                <w:szCs w:val="24"/>
              </w:rPr>
              <w:t xml:space="preserve"> уборка учебных</w:t>
            </w:r>
          </w:p>
          <w:p w:rsidR="00B86DF9" w:rsidRPr="00E8711D" w:rsidRDefault="00B86DF9" w:rsidP="00B86DF9">
            <w:pPr>
              <w:rPr>
                <w:rFonts w:ascii="Times New Roman" w:eastAsia="Calibri" w:hAnsi="Times New Roman"/>
                <w:sz w:val="24"/>
                <w:szCs w:val="24"/>
              </w:rPr>
            </w:pPr>
            <w:r w:rsidRPr="00E8711D">
              <w:rPr>
                <w:rFonts w:ascii="Times New Roman" w:hAnsi="Times New Roman"/>
                <w:sz w:val="24"/>
                <w:szCs w:val="24"/>
              </w:rPr>
              <w:t>кабинетов, облагораживание территории в период летних каникул</w:t>
            </w:r>
          </w:p>
        </w:tc>
        <w:tc>
          <w:tcPr>
            <w:tcW w:w="2126" w:type="dxa"/>
            <w:shd w:val="clear" w:color="auto" w:fill="auto"/>
          </w:tcPr>
          <w:p w:rsidR="00B86DF9" w:rsidRPr="00E8711D" w:rsidRDefault="00B86DF9" w:rsidP="00B86DF9">
            <w:pPr>
              <w:jc w:val="both"/>
              <w:rPr>
                <w:rFonts w:ascii="Times New Roman" w:eastAsia="Calibri" w:hAnsi="Times New Roman"/>
                <w:sz w:val="24"/>
                <w:szCs w:val="24"/>
              </w:rPr>
            </w:pPr>
            <w:r w:rsidRPr="00E8711D">
              <w:rPr>
                <w:rFonts w:ascii="Times New Roman" w:eastAsia="Calibri" w:hAnsi="Times New Roman"/>
                <w:sz w:val="24"/>
                <w:szCs w:val="24"/>
              </w:rPr>
              <w:t>Заместитель директора по ВР, учителя-предметники, классные руководители, воспитатели лагерной смены</w:t>
            </w:r>
          </w:p>
        </w:tc>
      </w:tr>
    </w:tbl>
    <w:p w:rsidR="00B86DF9" w:rsidRPr="00E8711D" w:rsidRDefault="00B86DF9" w:rsidP="00B86DF9">
      <w:pPr>
        <w:ind w:firstLine="709"/>
        <w:jc w:val="both"/>
        <w:rPr>
          <w:rFonts w:ascii="Times New Roman" w:hAnsi="Times New Roman"/>
          <w:sz w:val="24"/>
          <w:szCs w:val="24"/>
        </w:rPr>
      </w:pPr>
      <w:r w:rsidRPr="00E8711D">
        <w:rPr>
          <w:rFonts w:ascii="Times New Roman" w:hAnsi="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w:t>
      </w:r>
    </w:p>
    <w:p w:rsidR="00B86DF9" w:rsidRPr="00E8711D" w:rsidRDefault="00B86DF9" w:rsidP="00B86DF9">
      <w:pPr>
        <w:ind w:firstLine="709"/>
        <w:contextualSpacing/>
        <w:jc w:val="both"/>
        <w:rPr>
          <w:rFonts w:ascii="Times New Roman" w:hAnsi="Times New Roman"/>
          <w:bCs/>
          <w:iCs/>
          <w:sz w:val="24"/>
          <w:szCs w:val="24"/>
        </w:rPr>
      </w:pPr>
      <w:r w:rsidRPr="00E8711D">
        <w:rPr>
          <w:rFonts w:ascii="Times New Roman" w:hAnsi="Times New Roman"/>
          <w:i/>
          <w:sz w:val="24"/>
          <w:szCs w:val="24"/>
        </w:rPr>
        <w:t>Цель:</w:t>
      </w:r>
      <w:r w:rsidRPr="00E8711D">
        <w:rPr>
          <w:rFonts w:ascii="Times New Roman" w:hAnsi="Times New Roman"/>
          <w:b/>
          <w:sz w:val="24"/>
          <w:szCs w:val="24"/>
        </w:rPr>
        <w:t xml:space="preserve"> </w:t>
      </w:r>
      <w:r w:rsidRPr="00E8711D">
        <w:rPr>
          <w:rFonts w:ascii="Times New Roman" w:hAnsi="Times New Roman"/>
          <w:sz w:val="24"/>
          <w:szCs w:val="24"/>
        </w:rPr>
        <w:t>повышение педагогической культуры родителей (законных представителей)</w:t>
      </w:r>
    </w:p>
    <w:p w:rsidR="00B86DF9" w:rsidRPr="00E8711D" w:rsidRDefault="00B86DF9" w:rsidP="00B86DF9">
      <w:pPr>
        <w:ind w:firstLine="709"/>
        <w:jc w:val="both"/>
        <w:rPr>
          <w:rFonts w:ascii="Times New Roman" w:hAnsi="Times New Roman"/>
          <w:i/>
          <w:sz w:val="24"/>
          <w:szCs w:val="24"/>
        </w:rPr>
      </w:pPr>
      <w:r w:rsidRPr="00E8711D">
        <w:rPr>
          <w:rFonts w:ascii="Times New Roman" w:hAnsi="Times New Roman"/>
          <w:i/>
          <w:sz w:val="24"/>
          <w:szCs w:val="24"/>
        </w:rPr>
        <w:t>Задачи:</w:t>
      </w:r>
    </w:p>
    <w:p w:rsidR="00B86DF9" w:rsidRPr="00E8711D" w:rsidRDefault="00B86DF9" w:rsidP="003C5257">
      <w:pPr>
        <w:numPr>
          <w:ilvl w:val="0"/>
          <w:numId w:val="219"/>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создать условия для активного и полезного взаимодействия школы и семьи по вопросам воспитания учащихся;</w:t>
      </w:r>
    </w:p>
    <w:p w:rsidR="00B86DF9" w:rsidRPr="00E8711D"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lastRenderedPageBreak/>
        <w:t>позитивно влиять на формирование у детей и родителей позитивных семейных ценностей;</w:t>
      </w:r>
    </w:p>
    <w:p w:rsidR="00B86DF9" w:rsidRPr="00E8711D"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B86DF9" w:rsidRPr="00E8711D"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способствовать демонстрации положительного опыта воспитания детей в семье;</w:t>
      </w:r>
    </w:p>
    <w:p w:rsidR="00B86DF9" w:rsidRPr="00E8711D" w:rsidRDefault="00B86DF9" w:rsidP="003C5257">
      <w:pPr>
        <w:numPr>
          <w:ilvl w:val="0"/>
          <w:numId w:val="221"/>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создавать условия для духовного общения детей и родителей;</w:t>
      </w:r>
    </w:p>
    <w:p w:rsidR="00B86DF9" w:rsidRPr="00E8711D" w:rsidRDefault="00B86DF9" w:rsidP="003C5257">
      <w:pPr>
        <w:numPr>
          <w:ilvl w:val="0"/>
          <w:numId w:val="221"/>
        </w:numPr>
        <w:tabs>
          <w:tab w:val="num" w:pos="360"/>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B86DF9" w:rsidRPr="00E8711D" w:rsidRDefault="00B86DF9" w:rsidP="00B86DF9">
      <w:pPr>
        <w:ind w:firstLine="709"/>
        <w:jc w:val="both"/>
        <w:rPr>
          <w:rFonts w:ascii="Times New Roman" w:hAnsi="Times New Roman"/>
          <w:i/>
          <w:sz w:val="24"/>
          <w:szCs w:val="24"/>
        </w:rPr>
      </w:pPr>
      <w:r w:rsidRPr="00E8711D">
        <w:rPr>
          <w:rFonts w:ascii="Times New Roman" w:hAnsi="Times New Roman"/>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школьников </w:t>
      </w:r>
      <w:r w:rsidRPr="00E8711D">
        <w:rPr>
          <w:rFonts w:ascii="Times New Roman" w:hAnsi="Times New Roman"/>
          <w:i/>
          <w:sz w:val="24"/>
          <w:szCs w:val="24"/>
        </w:rPr>
        <w:t>основана на следующих  принципах:</w:t>
      </w:r>
    </w:p>
    <w:p w:rsidR="00B86DF9" w:rsidRPr="00E8711D"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B86DF9" w:rsidRPr="00E8711D"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сочетание педагогического просвещения с педагогическим самообразованием родителей;</w:t>
      </w:r>
    </w:p>
    <w:p w:rsidR="00B86DF9" w:rsidRPr="00E8711D" w:rsidRDefault="00B86DF9" w:rsidP="003C5257">
      <w:pPr>
        <w:numPr>
          <w:ilvl w:val="0"/>
          <w:numId w:val="218"/>
        </w:numPr>
        <w:tabs>
          <w:tab w:val="num" w:pos="0"/>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педагогическое внимание, уважение и требовательность к родителям;</w:t>
      </w:r>
    </w:p>
    <w:p w:rsidR="00B86DF9" w:rsidRPr="00E8711D"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B86DF9" w:rsidRPr="00E8711D"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содействие родителям в решении индивидуальных проблем воспитания детей;</w:t>
      </w:r>
    </w:p>
    <w:p w:rsidR="00B86DF9" w:rsidRPr="00E8711D" w:rsidRDefault="00B86DF9" w:rsidP="003C5257">
      <w:pPr>
        <w:numPr>
          <w:ilvl w:val="0"/>
          <w:numId w:val="218"/>
        </w:numPr>
        <w:tabs>
          <w:tab w:val="num" w:pos="0"/>
          <w:tab w:val="num" w:pos="360"/>
          <w:tab w:val="left" w:pos="993"/>
        </w:tabs>
        <w:suppressAutoHyphens w:val="0"/>
        <w:spacing w:after="0"/>
        <w:ind w:left="0" w:firstLine="709"/>
        <w:jc w:val="both"/>
        <w:rPr>
          <w:rFonts w:ascii="Times New Roman" w:hAnsi="Times New Roman"/>
          <w:sz w:val="24"/>
          <w:szCs w:val="24"/>
        </w:rPr>
      </w:pPr>
      <w:r w:rsidRPr="00E8711D">
        <w:rPr>
          <w:rFonts w:ascii="Times New Roman" w:hAnsi="Times New Roman"/>
          <w:sz w:val="24"/>
          <w:szCs w:val="24"/>
        </w:rPr>
        <w:t>опора на положительный опыт семейного воспитания.</w:t>
      </w:r>
    </w:p>
    <w:p w:rsidR="00B86DF9" w:rsidRPr="00E8711D" w:rsidRDefault="00B86DF9" w:rsidP="00B86DF9">
      <w:pPr>
        <w:ind w:firstLine="709"/>
        <w:jc w:val="both"/>
        <w:rPr>
          <w:rFonts w:ascii="Times New Roman" w:hAnsi="Times New Roman"/>
          <w:i/>
          <w:sz w:val="24"/>
          <w:szCs w:val="24"/>
        </w:rPr>
      </w:pPr>
      <w:r w:rsidRPr="00E8711D">
        <w:rPr>
          <w:rFonts w:ascii="Times New Roman" w:hAnsi="Times New Roman"/>
          <w:i/>
          <w:sz w:val="24"/>
          <w:szCs w:val="24"/>
        </w:rPr>
        <w:t>Содержание работы:</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изучение взаимоотношений детей и родителей, атмосферы в семьях учащихся;</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удовлетворение потребностей родителей в консультативной помощи психолого-социальной службы школы</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организация проведения совместного досуга родителей и учащихся;</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создание благоприятной атмосферы общения, направленной на преодоление конфликтных ситуаций в системе «учитель – ученик - родитель»;</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привлечение родителей к активному участию в жизни школы, формированию внутренней политики школьной жизни;</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демонстрация достижений родителей в воспитании детей, положительного опыта семейного воспитания;</w:t>
      </w:r>
    </w:p>
    <w:p w:rsidR="00B86DF9" w:rsidRPr="00E8711D"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поощрение родителей, активно участвующих в жизни школы</w:t>
      </w:r>
    </w:p>
    <w:p w:rsidR="00B86DF9" w:rsidRPr="00E8711D" w:rsidRDefault="00B86DF9" w:rsidP="00B86DF9">
      <w:pPr>
        <w:ind w:firstLine="709"/>
        <w:jc w:val="both"/>
        <w:rPr>
          <w:rFonts w:ascii="Times New Roman" w:hAnsi="Times New Roman"/>
          <w:i/>
          <w:sz w:val="24"/>
          <w:szCs w:val="24"/>
        </w:rPr>
      </w:pPr>
      <w:r w:rsidRPr="00E8711D">
        <w:rPr>
          <w:rFonts w:ascii="Times New Roman" w:hAnsi="Times New Roman"/>
          <w:i/>
          <w:sz w:val="24"/>
          <w:szCs w:val="24"/>
        </w:rPr>
        <w:t>Формы работы:</w:t>
      </w:r>
    </w:p>
    <w:p w:rsidR="00B86DF9" w:rsidRPr="00E8711D" w:rsidRDefault="00B86DF9" w:rsidP="003C5257">
      <w:pPr>
        <w:numPr>
          <w:ilvl w:val="0"/>
          <w:numId w:val="223"/>
        </w:numPr>
        <w:tabs>
          <w:tab w:val="left" w:pos="993"/>
        </w:tabs>
        <w:suppressAutoHyphens w:val="0"/>
        <w:spacing w:after="0"/>
        <w:ind w:left="0" w:firstLine="709"/>
        <w:rPr>
          <w:rFonts w:ascii="Times New Roman" w:hAnsi="Times New Roman"/>
          <w:sz w:val="24"/>
          <w:szCs w:val="24"/>
        </w:rPr>
      </w:pPr>
      <w:r w:rsidRPr="00E8711D">
        <w:rPr>
          <w:rFonts w:ascii="Times New Roman" w:hAnsi="Times New Roman"/>
          <w:sz w:val="24"/>
          <w:szCs w:val="24"/>
        </w:rPr>
        <w:lastRenderedPageBreak/>
        <w:t>родительские собрания, посещение семей учащихся;</w:t>
      </w:r>
    </w:p>
    <w:p w:rsidR="00B86DF9" w:rsidRPr="00E8711D" w:rsidRDefault="00B86DF9" w:rsidP="003C5257">
      <w:pPr>
        <w:numPr>
          <w:ilvl w:val="0"/>
          <w:numId w:val="223"/>
        </w:numPr>
        <w:tabs>
          <w:tab w:val="left" w:pos="993"/>
        </w:tabs>
        <w:suppressAutoHyphens w:val="0"/>
        <w:spacing w:after="0"/>
        <w:ind w:left="0" w:firstLine="709"/>
        <w:rPr>
          <w:rFonts w:ascii="Times New Roman" w:hAnsi="Times New Roman"/>
          <w:sz w:val="24"/>
          <w:szCs w:val="24"/>
        </w:rPr>
      </w:pPr>
      <w:r w:rsidRPr="00E8711D">
        <w:rPr>
          <w:rFonts w:ascii="Times New Roman" w:hAnsi="Times New Roman"/>
          <w:sz w:val="24"/>
          <w:szCs w:val="24"/>
        </w:rPr>
        <w:t xml:space="preserve">анкетирование; </w:t>
      </w:r>
    </w:p>
    <w:p w:rsidR="00B86DF9" w:rsidRPr="00E8711D" w:rsidRDefault="00B86DF9" w:rsidP="003C5257">
      <w:pPr>
        <w:numPr>
          <w:ilvl w:val="0"/>
          <w:numId w:val="224"/>
        </w:numPr>
        <w:tabs>
          <w:tab w:val="left" w:pos="993"/>
        </w:tabs>
        <w:suppressAutoHyphens w:val="0"/>
        <w:spacing w:after="0"/>
        <w:ind w:left="0" w:firstLine="709"/>
        <w:contextualSpacing/>
        <w:jc w:val="both"/>
        <w:rPr>
          <w:rFonts w:ascii="Times New Roman" w:hAnsi="Times New Roman"/>
          <w:sz w:val="24"/>
          <w:szCs w:val="24"/>
        </w:rPr>
      </w:pPr>
      <w:r w:rsidRPr="00E8711D">
        <w:rPr>
          <w:rFonts w:ascii="Times New Roman" w:hAnsi="Times New Roman"/>
          <w:sz w:val="24"/>
          <w:szCs w:val="24"/>
        </w:rPr>
        <w:t>тематические классные часы, посвящённые истории рода и семьи;</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семейные праздники;</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спортивные состязания с участием бабушек, дедушек, отцов и матерей;</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календарные праздники – День Матери, 8 марта, 23 февраля, 1 сентября, День учителя и т.д.;</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тренинги родительского взаимодействия, индивидуальные и групповые консультации, беседы с детьми и родителями;</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походы выходного дня, экскурсии, викторины, родительско-ученических и семейных команд;</w:t>
      </w:r>
    </w:p>
    <w:p w:rsidR="00B86DF9" w:rsidRPr="00E8711D"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rPr>
      </w:pPr>
      <w:r w:rsidRPr="00E8711D">
        <w:rPr>
          <w:rFonts w:ascii="Times New Roman" w:hAnsi="Times New Roman"/>
          <w:sz w:val="24"/>
          <w:szCs w:val="24"/>
        </w:rPr>
        <w:t>дни творчества, дни открытых дверей.</w:t>
      </w:r>
    </w:p>
    <w:p w:rsidR="00B86DF9" w:rsidRPr="00E8711D" w:rsidRDefault="00B86DF9" w:rsidP="00B86DF9">
      <w:pPr>
        <w:widowControl w:val="0"/>
        <w:ind w:firstLine="709"/>
        <w:jc w:val="center"/>
        <w:rPr>
          <w:rFonts w:ascii="Times New Roman" w:hAnsi="Times New Roman"/>
          <w:b/>
          <w:i/>
          <w:sz w:val="24"/>
          <w:szCs w:val="24"/>
        </w:rPr>
      </w:pPr>
    </w:p>
    <w:p w:rsidR="00B86DF9" w:rsidRPr="00E8711D" w:rsidRDefault="00B86DF9" w:rsidP="00B86DF9">
      <w:pPr>
        <w:widowControl w:val="0"/>
        <w:ind w:firstLine="709"/>
        <w:jc w:val="center"/>
        <w:rPr>
          <w:rFonts w:ascii="Times New Roman" w:hAnsi="Times New Roman"/>
          <w:b/>
          <w:i/>
          <w:sz w:val="24"/>
          <w:szCs w:val="24"/>
        </w:rPr>
      </w:pPr>
      <w:r w:rsidRPr="00E8711D">
        <w:rPr>
          <w:rFonts w:ascii="Times New Roman" w:hAnsi="Times New Roman"/>
          <w:b/>
          <w:i/>
          <w:sz w:val="24"/>
          <w:szCs w:val="24"/>
        </w:rPr>
        <w:t>Формы работы с семьей</w:t>
      </w:r>
    </w:p>
    <w:p w:rsidR="00B86DF9" w:rsidRPr="00E8711D" w:rsidRDefault="00B86DF9" w:rsidP="00B86DF9">
      <w:pPr>
        <w:widowControl w:val="0"/>
        <w:ind w:firstLine="709"/>
        <w:jc w:val="center"/>
        <w:rPr>
          <w:rFonts w:ascii="Times New Roman" w:hAnsi="Times New Roman"/>
          <w:i/>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7"/>
        <w:gridCol w:w="1396"/>
        <w:gridCol w:w="2456"/>
      </w:tblGrid>
      <w:tr w:rsidR="00B86DF9" w:rsidRPr="00E8711D" w:rsidTr="00B86DF9">
        <w:tc>
          <w:tcPr>
            <w:tcW w:w="2942" w:type="pct"/>
          </w:tcPr>
          <w:p w:rsidR="00B86DF9" w:rsidRPr="00E8711D" w:rsidRDefault="00B86DF9" w:rsidP="00B86DF9">
            <w:pPr>
              <w:jc w:val="center"/>
              <w:rPr>
                <w:rFonts w:ascii="Times New Roman" w:hAnsi="Times New Roman"/>
                <w:i/>
                <w:sz w:val="24"/>
                <w:szCs w:val="24"/>
              </w:rPr>
            </w:pPr>
            <w:r w:rsidRPr="00E8711D">
              <w:rPr>
                <w:rFonts w:ascii="Times New Roman" w:hAnsi="Times New Roman"/>
                <w:i/>
                <w:sz w:val="24"/>
                <w:szCs w:val="24"/>
              </w:rPr>
              <w:t>Название мероприятия</w:t>
            </w:r>
          </w:p>
        </w:tc>
        <w:tc>
          <w:tcPr>
            <w:tcW w:w="746" w:type="pct"/>
          </w:tcPr>
          <w:p w:rsidR="00B86DF9" w:rsidRPr="00E8711D" w:rsidRDefault="00B86DF9" w:rsidP="00B86DF9">
            <w:pPr>
              <w:jc w:val="center"/>
              <w:rPr>
                <w:rFonts w:ascii="Times New Roman" w:hAnsi="Times New Roman"/>
                <w:i/>
                <w:sz w:val="24"/>
                <w:szCs w:val="24"/>
              </w:rPr>
            </w:pPr>
            <w:r w:rsidRPr="00E8711D">
              <w:rPr>
                <w:rFonts w:ascii="Times New Roman" w:hAnsi="Times New Roman"/>
                <w:i/>
                <w:sz w:val="24"/>
                <w:szCs w:val="24"/>
              </w:rPr>
              <w:t>Сроки</w:t>
            </w:r>
          </w:p>
        </w:tc>
        <w:tc>
          <w:tcPr>
            <w:tcW w:w="1312" w:type="pct"/>
          </w:tcPr>
          <w:p w:rsidR="00B86DF9" w:rsidRPr="00E8711D" w:rsidRDefault="00B86DF9" w:rsidP="00B86DF9">
            <w:pPr>
              <w:jc w:val="center"/>
              <w:rPr>
                <w:rFonts w:ascii="Times New Roman" w:hAnsi="Times New Roman"/>
                <w:i/>
                <w:sz w:val="24"/>
                <w:szCs w:val="24"/>
              </w:rPr>
            </w:pPr>
            <w:r w:rsidRPr="00E8711D">
              <w:rPr>
                <w:rFonts w:ascii="Times New Roman" w:hAnsi="Times New Roman"/>
                <w:i/>
                <w:sz w:val="24"/>
                <w:szCs w:val="24"/>
              </w:rPr>
              <w:t>Ответственные</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Цикл классных часов на тему «Моя семья»</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Семейные праздники</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 xml:space="preserve"> День матери. День открытых дверей.</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ноябрь</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Всемирный день семьи</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май</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 xml:space="preserve">Последний звонок и выпускной вечер </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май - июнь</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Тематические родительские собрания по классам</w:t>
            </w:r>
            <w:r w:rsidRPr="00E8711D">
              <w:rPr>
                <w:rFonts w:ascii="Times New Roman" w:hAnsi="Times New Roman"/>
                <w:bCs/>
                <w:sz w:val="24"/>
                <w:szCs w:val="24"/>
              </w:rPr>
              <w:t xml:space="preserve"> по духовно-нравственному воспитанию</w:t>
            </w:r>
            <w:r w:rsidRPr="00E8711D">
              <w:rPr>
                <w:rFonts w:ascii="Times New Roman" w:hAnsi="Times New Roman"/>
                <w:sz w:val="24"/>
                <w:szCs w:val="24"/>
              </w:rPr>
              <w:t xml:space="preserve"> </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 xml:space="preserve">Общешкольное родительское собрание </w:t>
            </w:r>
          </w:p>
          <w:p w:rsidR="00B86DF9" w:rsidRPr="00E8711D" w:rsidRDefault="00B86DF9" w:rsidP="00B86DF9">
            <w:pPr>
              <w:rPr>
                <w:rFonts w:ascii="Times New Roman" w:hAnsi="Times New Roman"/>
                <w:sz w:val="24"/>
                <w:szCs w:val="24"/>
              </w:rPr>
            </w:pP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3 раза в год</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школы</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Заседания Управляющего Совета школы</w:t>
            </w:r>
          </w:p>
          <w:p w:rsidR="00B86DF9" w:rsidRPr="00E8711D" w:rsidRDefault="00B86DF9" w:rsidP="00B86DF9">
            <w:pPr>
              <w:rPr>
                <w:rFonts w:ascii="Times New Roman" w:hAnsi="Times New Roman"/>
                <w:sz w:val="24"/>
                <w:szCs w:val="24"/>
              </w:rPr>
            </w:pP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Сентябрь, по необход.</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Администрация школы</w:t>
            </w:r>
          </w:p>
        </w:tc>
      </w:tr>
      <w:tr w:rsidR="00B86DF9" w:rsidRPr="00E8711D" w:rsidTr="00B86DF9">
        <w:trPr>
          <w:trHeight w:val="639"/>
        </w:trPr>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lastRenderedPageBreak/>
              <w:t xml:space="preserve">Привлечение родителей для совместной работы во внеурочное время </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Работа с семьями учащихся, стоящих на ВШК</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 xml:space="preserve"> Социальный педагог,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Работа с социально-неблагополучными семьями</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Социальный педагог,  классные руководители</w:t>
            </w:r>
          </w:p>
        </w:tc>
      </w:tr>
      <w:tr w:rsidR="00B86DF9" w:rsidRPr="00E8711D" w:rsidTr="00B86DF9">
        <w:tc>
          <w:tcPr>
            <w:tcW w:w="294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Привлечение родителей к работе по профилактике вредных привычек, противоправного поведения несовершеннолетних</w:t>
            </w:r>
          </w:p>
        </w:tc>
        <w:tc>
          <w:tcPr>
            <w:tcW w:w="746" w:type="pct"/>
          </w:tcPr>
          <w:p w:rsidR="00B86DF9" w:rsidRPr="00E8711D" w:rsidRDefault="00B86DF9" w:rsidP="00B86DF9">
            <w:pPr>
              <w:jc w:val="center"/>
              <w:rPr>
                <w:rFonts w:ascii="Times New Roman" w:hAnsi="Times New Roman"/>
                <w:sz w:val="24"/>
                <w:szCs w:val="24"/>
              </w:rPr>
            </w:pPr>
            <w:r w:rsidRPr="00E8711D">
              <w:rPr>
                <w:rFonts w:ascii="Times New Roman" w:hAnsi="Times New Roman"/>
                <w:sz w:val="24"/>
                <w:szCs w:val="24"/>
              </w:rPr>
              <w:t>в течение года</w:t>
            </w:r>
          </w:p>
        </w:tc>
        <w:tc>
          <w:tcPr>
            <w:tcW w:w="1312" w:type="pct"/>
          </w:tcPr>
          <w:p w:rsidR="00B86DF9" w:rsidRPr="00E8711D" w:rsidRDefault="00B86DF9" w:rsidP="00B86DF9">
            <w:pPr>
              <w:rPr>
                <w:rFonts w:ascii="Times New Roman" w:hAnsi="Times New Roman"/>
                <w:sz w:val="24"/>
                <w:szCs w:val="24"/>
              </w:rPr>
            </w:pPr>
            <w:r w:rsidRPr="00E8711D">
              <w:rPr>
                <w:rFonts w:ascii="Times New Roman" w:hAnsi="Times New Roman"/>
                <w:sz w:val="24"/>
                <w:szCs w:val="24"/>
              </w:rPr>
              <w:t>Социальный педагог,  классные руководители</w:t>
            </w:r>
          </w:p>
        </w:tc>
      </w:tr>
    </w:tbl>
    <w:p w:rsidR="00B86DF9" w:rsidRPr="00E8711D" w:rsidRDefault="00B86DF9" w:rsidP="00B86DF9">
      <w:pPr>
        <w:keepNext/>
        <w:autoSpaceDE w:val="0"/>
        <w:autoSpaceDN w:val="0"/>
        <w:adjustRightInd w:val="0"/>
        <w:spacing w:before="360" w:line="360" w:lineRule="auto"/>
        <w:outlineLvl w:val="0"/>
        <w:rPr>
          <w:rFonts w:ascii="Times New Roman" w:hAnsi="Times New Roman"/>
          <w:i/>
          <w:sz w:val="24"/>
          <w:szCs w:val="24"/>
        </w:rPr>
      </w:pPr>
      <w:bookmarkStart w:id="137" w:name="_Toc231265560"/>
      <w:bookmarkStart w:id="138" w:name="_Toc367642259"/>
      <w:bookmarkStart w:id="139" w:name="_Toc367642716"/>
      <w:r w:rsidRPr="00E8711D">
        <w:rPr>
          <w:rFonts w:ascii="Times New Roman" w:hAnsi="Times New Roman"/>
          <w:i/>
          <w:sz w:val="24"/>
          <w:szCs w:val="24"/>
        </w:rPr>
        <w:t>Взаимодействие школы с общественными и традиционными религиозными организациями</w:t>
      </w:r>
      <w:bookmarkEnd w:id="137"/>
      <w:bookmarkEnd w:id="138"/>
      <w:bookmarkEnd w:id="139"/>
    </w:p>
    <w:p w:rsidR="00B86DF9" w:rsidRPr="00E8711D" w:rsidRDefault="00B86DF9" w:rsidP="00B86DF9">
      <w:pPr>
        <w:ind w:firstLine="709"/>
        <w:jc w:val="both"/>
        <w:rPr>
          <w:rFonts w:ascii="Times New Roman" w:hAnsi="Times New Roman"/>
          <w:i/>
          <w:sz w:val="24"/>
          <w:szCs w:val="24"/>
        </w:rPr>
      </w:pPr>
      <w:r w:rsidRPr="00E8711D">
        <w:rPr>
          <w:rFonts w:ascii="Times New Roman" w:hAnsi="Times New Roman"/>
          <w:i/>
          <w:sz w:val="24"/>
          <w:szCs w:val="24"/>
        </w:rPr>
        <w:t>Формы взаимодействия:</w:t>
      </w:r>
    </w:p>
    <w:p w:rsidR="00B86DF9" w:rsidRPr="00E8711D"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rPr>
      </w:pPr>
      <w:r w:rsidRPr="00E8711D">
        <w:rPr>
          <w:rFonts w:ascii="Times New Roman" w:hAnsi="Times New Roman"/>
          <w:sz w:val="24"/>
          <w:szCs w:val="24"/>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B86DF9" w:rsidRPr="00E8711D"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rPr>
      </w:pPr>
      <w:r w:rsidRPr="00E8711D">
        <w:rPr>
          <w:rFonts w:ascii="Times New Roman" w:hAnsi="Times New Roman"/>
          <w:sz w:val="24"/>
          <w:szCs w:val="24"/>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B86DF9" w:rsidRPr="00E8711D"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rPr>
      </w:pPr>
      <w:r w:rsidRPr="00E8711D">
        <w:rPr>
          <w:rFonts w:ascii="Times New Roman" w:hAnsi="Times New Roman"/>
          <w:sz w:val="24"/>
          <w:szCs w:val="24"/>
        </w:rPr>
        <w:t>проведение совместных мероприятий по направлениям духовно-нравственного развития и воспитания младших школьников;</w:t>
      </w:r>
    </w:p>
    <w:p w:rsidR="00B86DF9" w:rsidRPr="00E8711D"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rPr>
      </w:pPr>
      <w:r w:rsidRPr="00E8711D">
        <w:rPr>
          <w:rFonts w:ascii="Times New Roman" w:hAnsi="Times New Roman"/>
          <w:sz w:val="24"/>
          <w:szCs w:val="24"/>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B86DF9" w:rsidRPr="00E8711D" w:rsidRDefault="00B86DF9" w:rsidP="00B86DF9">
      <w:pP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B86DF9" w:rsidRPr="00E8711D" w:rsidRDefault="00B86DF9" w:rsidP="00B86DF9">
      <w:pPr>
        <w:jc w:val="center"/>
        <w:rPr>
          <w:rFonts w:ascii="Times New Roman" w:hAnsi="Times New Roman"/>
          <w:b/>
          <w:sz w:val="24"/>
          <w:szCs w:val="24"/>
        </w:rPr>
      </w:pP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lastRenderedPageBreak/>
        <w:t>В современных условиях высокой технической оснащенности и психофизической интенсивности труда одним из главных лимитирующих факторов 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Обследуя обучающихся пятых классов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учащихся, мы пришли к выводу, что в последние годы возросло количество детей с нарушениями нервной системы, снижением зрения, заболеваниями сердечно-сосудистой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Среди факторов, влияющих на здоровье детей в школе, отмечены:</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1.Уровень учебной нагрузки на организм учащихся.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2.Состояние лечебно-оздоровительной работы в школе.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3.Состояние внеурочной воспитательной работы в школе.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4.Уровень психологической помощи учащимся.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5.Состояние микроклимата в школе и дома.</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уровня жизни в целом по стране, кризисные ситуации, повсеместное ухудшение экологической обстановки, освоение многих новшеств, включаемых в содержание образования (трудоемкие процессы, требующие больших физических затрат).</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bdr w:val="none" w:sz="0" w:space="0" w:color="auto" w:frame="1"/>
          <w:lang w:eastAsia="ru-RU"/>
        </w:rPr>
        <w:t>Целью </w:t>
      </w:r>
      <w:r w:rsidRPr="00E8711D">
        <w:rPr>
          <w:rFonts w:ascii="Times New Roman" w:eastAsia="Times New Roman" w:hAnsi="Times New Roman"/>
          <w:sz w:val="24"/>
          <w:szCs w:val="24"/>
          <w:lang w:eastAsia="ru-RU"/>
        </w:rPr>
        <w:t>программы воспитания экологической культуры, культуры здорового и безопасного образа жизни является</w:t>
      </w:r>
      <w:r w:rsidRPr="00E8711D">
        <w:rPr>
          <w:rFonts w:ascii="Times New Roman" w:eastAsia="Times New Roman" w:hAnsi="Times New Roman"/>
          <w:sz w:val="24"/>
          <w:szCs w:val="24"/>
          <w:bdr w:val="none" w:sz="0" w:space="0" w:color="auto" w:frame="1"/>
          <w:lang w:eastAsia="ru-RU"/>
        </w:rPr>
        <w:t> формирование</w:t>
      </w:r>
      <w:r w:rsidRPr="00E8711D">
        <w:rPr>
          <w:rFonts w:ascii="Times New Roman" w:eastAsia="Times New Roman" w:hAnsi="Times New Roman"/>
          <w:sz w:val="24"/>
          <w:szCs w:val="24"/>
          <w:lang w:eastAsia="ru-RU"/>
        </w:rPr>
        <w:t xml:space="preserve">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bdr w:val="none" w:sz="0" w:space="0" w:color="auto" w:frame="1"/>
          <w:lang w:eastAsia="ru-RU"/>
        </w:rPr>
        <w:t>Задачи:</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bdr w:val="none" w:sz="0" w:space="0" w:color="auto" w:frame="1"/>
          <w:lang w:eastAsia="ru-RU"/>
        </w:rPr>
        <w:t>- </w:t>
      </w:r>
      <w:r w:rsidRPr="00E8711D">
        <w:rPr>
          <w:rFonts w:ascii="Times New Roman" w:eastAsia="Times New Roman" w:hAnsi="Times New Roman"/>
          <w:sz w:val="24"/>
          <w:szCs w:val="24"/>
          <w:lang w:eastAsia="ru-RU"/>
        </w:rPr>
        <w:t>ценностное отношение к жизни во всех ее проявлениях, качеству окружающей среды, своему здоровью, здоровью членов своей семьи, педагогов, сверстников;</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формировать представление о позитивных факторах, влияющих на здоровье;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научить обучающихся сделать осознанный выбор поступков, поведения, позволяющих сохранять и укреплять здоровье;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lastRenderedPageBreak/>
        <w:t>- выполнять правила личной гигиены и развивать готовность на основе ее использования самостоятельно поддерживать свое здоровье;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сформировать представление о правильном (здоровом) питании, его режиме, структуре, полезных продуктах;</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сформировать представление о рациональной организации режима дня, отдыха двигательной активности, научить ребенка составлять, анализировать контролировать свой режим дня;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учащихся;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 обучить элементарным навыкам эмоциональной разгрузки (релаксации);</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сформировать навыки позитивного коммуникативного общения;</w:t>
      </w:r>
    </w:p>
    <w:p w:rsidR="00B86DF9" w:rsidRPr="00E8711D"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lang w:eastAsia="ru-RU"/>
        </w:rPr>
      </w:pPr>
      <w:r w:rsidRPr="00E8711D">
        <w:rPr>
          <w:rFonts w:ascii="Times New Roman" w:eastAsia="Times New Roman" w:hAnsi="Times New Roman"/>
          <w:sz w:val="24"/>
          <w:szCs w:val="24"/>
          <w:lang w:eastAsia="ru-RU"/>
        </w:rPr>
        <w:t>-сформировать потребность обучающихся безбоязненно обращаться к врачу по любым вопросам состояния здоровья, в том числе связанным с особенностями роста и развития.</w:t>
      </w:r>
    </w:p>
    <w:p w:rsidR="00B86DF9" w:rsidRPr="00E8711D" w:rsidRDefault="00B86DF9" w:rsidP="00B86DF9">
      <w:pPr>
        <w:spacing w:after="0"/>
        <w:ind w:left="420"/>
        <w:jc w:val="both"/>
        <w:rPr>
          <w:rFonts w:ascii="Times New Roman" w:eastAsia="Calibri" w:hAnsi="Times New Roman"/>
          <w:sz w:val="24"/>
          <w:szCs w:val="24"/>
        </w:rPr>
      </w:pPr>
      <w:r w:rsidRPr="00E8711D">
        <w:rPr>
          <w:rFonts w:ascii="Times New Roman" w:eastAsia="Calibri" w:hAnsi="Times New Roman"/>
          <w:i/>
          <w:sz w:val="24"/>
          <w:szCs w:val="24"/>
        </w:rPr>
        <w:t>Обучающиеся школы должны знать</w:t>
      </w:r>
      <w:r w:rsidRPr="00E8711D">
        <w:rPr>
          <w:rFonts w:ascii="Times New Roman" w:eastAsia="Calibri" w:hAnsi="Times New Roman"/>
          <w:sz w:val="24"/>
          <w:szCs w:val="24"/>
        </w:rPr>
        <w:t xml:space="preserve">: </w:t>
      </w:r>
    </w:p>
    <w:p w:rsidR="00B86DF9" w:rsidRPr="00E8711D" w:rsidRDefault="00B86DF9" w:rsidP="003C5257">
      <w:pPr>
        <w:numPr>
          <w:ilvl w:val="0"/>
          <w:numId w:val="207"/>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главная ценность жизни есть здоровье, за которое отвечает сам человек. </w:t>
      </w:r>
    </w:p>
    <w:p w:rsidR="00B86DF9" w:rsidRPr="00E8711D" w:rsidRDefault="00B86DF9" w:rsidP="003C5257">
      <w:pPr>
        <w:numPr>
          <w:ilvl w:val="0"/>
          <w:numId w:val="207"/>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о необходимости регулярных профилактических осмотров с целью предупреждения и распознавания заболеваний на ранней стадии. </w:t>
      </w:r>
    </w:p>
    <w:p w:rsidR="00B86DF9" w:rsidRPr="00E8711D" w:rsidRDefault="00B86DF9" w:rsidP="003C5257">
      <w:pPr>
        <w:numPr>
          <w:ilvl w:val="0"/>
          <w:numId w:val="207"/>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о заболеваниях, передающихся половым путем и способах их предупреждения. </w:t>
      </w:r>
    </w:p>
    <w:p w:rsidR="00B86DF9" w:rsidRPr="00E8711D" w:rsidRDefault="00B86DF9" w:rsidP="00B86DF9">
      <w:pPr>
        <w:spacing w:after="0"/>
        <w:ind w:left="420"/>
        <w:jc w:val="both"/>
        <w:rPr>
          <w:rFonts w:ascii="Times New Roman" w:eastAsia="Calibri" w:hAnsi="Times New Roman"/>
          <w:i/>
          <w:sz w:val="24"/>
          <w:szCs w:val="24"/>
        </w:rPr>
      </w:pPr>
      <w:r w:rsidRPr="00E8711D">
        <w:rPr>
          <w:rFonts w:ascii="Times New Roman" w:eastAsia="Calibri" w:hAnsi="Times New Roman"/>
          <w:i/>
          <w:sz w:val="24"/>
          <w:szCs w:val="24"/>
        </w:rPr>
        <w:t xml:space="preserve">должны уметь: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противостоять физическим и интеллектуальным перегрузкам.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оказать первую доврачебную помощь пострадавшим.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обеспечить адекватные физиологические потребности и индивидуальные особенности питания.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вести себя в эпидемиологически неблагоприятных условиях.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иметь устойчивую мотивацию на достаточный уровень двигательной активности, а также закаливание.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регулярно проходить профилактические осмотры по рекомендации врачей. </w:t>
      </w:r>
    </w:p>
    <w:p w:rsidR="00B86DF9" w:rsidRPr="00E8711D" w:rsidRDefault="00B86DF9" w:rsidP="003C5257">
      <w:pPr>
        <w:numPr>
          <w:ilvl w:val="0"/>
          <w:numId w:val="208"/>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использовать минимальный арсенал лекарственных препаратов, которые применяют без назначения врача. </w:t>
      </w:r>
    </w:p>
    <w:p w:rsidR="00B86DF9" w:rsidRPr="00E8711D" w:rsidRDefault="00B86DF9" w:rsidP="00B86DF9">
      <w:pPr>
        <w:spacing w:after="0"/>
        <w:ind w:left="420"/>
        <w:jc w:val="both"/>
        <w:rPr>
          <w:rFonts w:ascii="Times New Roman" w:eastAsia="Calibri" w:hAnsi="Times New Roman"/>
          <w:i/>
          <w:sz w:val="24"/>
          <w:szCs w:val="24"/>
        </w:rPr>
      </w:pPr>
      <w:r w:rsidRPr="00E8711D">
        <w:rPr>
          <w:rFonts w:ascii="Times New Roman" w:eastAsia="Calibri" w:hAnsi="Times New Roman"/>
          <w:i/>
          <w:sz w:val="24"/>
          <w:szCs w:val="24"/>
        </w:rPr>
        <w:t xml:space="preserve">должны иметь: </w:t>
      </w:r>
    </w:p>
    <w:p w:rsidR="00B86DF9" w:rsidRPr="00E8711D" w:rsidRDefault="00B86DF9" w:rsidP="003C5257">
      <w:pPr>
        <w:numPr>
          <w:ilvl w:val="0"/>
          <w:numId w:val="209"/>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сформированную точку зрения на вредные привычки (табак, алкоголь, наркотики, психотропные вещества). </w:t>
      </w:r>
    </w:p>
    <w:p w:rsidR="00B86DF9" w:rsidRPr="00E8711D" w:rsidRDefault="00B86DF9" w:rsidP="003C5257">
      <w:pPr>
        <w:numPr>
          <w:ilvl w:val="0"/>
          <w:numId w:val="209"/>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потребность соблюдения правил личной гигиены. </w:t>
      </w:r>
    </w:p>
    <w:p w:rsidR="00B86DF9" w:rsidRPr="00E8711D" w:rsidRDefault="00B86DF9" w:rsidP="003C5257">
      <w:pPr>
        <w:numPr>
          <w:ilvl w:val="0"/>
          <w:numId w:val="209"/>
        </w:numPr>
        <w:suppressAutoHyphens w:val="0"/>
        <w:spacing w:after="0"/>
        <w:jc w:val="both"/>
        <w:rPr>
          <w:rFonts w:ascii="Times New Roman" w:eastAsia="Calibri" w:hAnsi="Times New Roman"/>
          <w:sz w:val="24"/>
          <w:szCs w:val="24"/>
        </w:rPr>
      </w:pPr>
      <w:r w:rsidRPr="00E8711D">
        <w:rPr>
          <w:rFonts w:ascii="Times New Roman" w:eastAsia="Calibri" w:hAnsi="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B86DF9" w:rsidRPr="00E8711D" w:rsidRDefault="00B86DF9" w:rsidP="00B86DF9">
      <w:pPr>
        <w:jc w:val="both"/>
        <w:rPr>
          <w:rFonts w:ascii="Times New Roman" w:hAnsi="Times New Roman"/>
          <w:b/>
          <w:sz w:val="24"/>
          <w:szCs w:val="24"/>
        </w:rPr>
      </w:pPr>
      <w:r w:rsidRPr="00E8711D">
        <w:rPr>
          <w:rFonts w:ascii="Times New Roman" w:eastAsia="Calibri" w:hAnsi="Times New Roman"/>
          <w:sz w:val="24"/>
          <w:szCs w:val="24"/>
        </w:rPr>
        <w:t>навыки позитивного отношения к людям.</w:t>
      </w: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2.3.8.Описание деятельности образовательной организации в области непрерывного экологического здоровье сберегающего образования обучающихся</w:t>
      </w:r>
    </w:p>
    <w:p w:rsidR="00B86DF9" w:rsidRPr="00E8711D" w:rsidRDefault="00B86DF9" w:rsidP="00B86DF9">
      <w:pPr>
        <w:autoSpaceDE w:val="0"/>
        <w:jc w:val="both"/>
        <w:rPr>
          <w:rFonts w:ascii="Times New Roman" w:hAnsi="Times New Roman"/>
          <w:b/>
          <w:color w:val="17365D"/>
          <w:sz w:val="24"/>
          <w:szCs w:val="24"/>
        </w:rPr>
      </w:pPr>
      <w:r w:rsidRPr="00E8711D">
        <w:rPr>
          <w:rFonts w:ascii="Times New Roman" w:hAnsi="Times New Roman"/>
          <w:sz w:val="24"/>
          <w:szCs w:val="24"/>
        </w:rPr>
        <w:t xml:space="preserve">Экологическая здоровьесберегающая деятельность школы на ступени основного общего образования представлена в виде пяти взаимосвязанных блоков: </w:t>
      </w:r>
    </w:p>
    <w:p w:rsidR="00B86DF9" w:rsidRPr="00E8711D"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rPr>
      </w:pPr>
      <w:r w:rsidRPr="00E8711D">
        <w:rPr>
          <w:rFonts w:ascii="Times New Roman" w:hAnsi="Times New Roman"/>
          <w:sz w:val="24"/>
          <w:szCs w:val="24"/>
        </w:rPr>
        <w:t xml:space="preserve">по созданию </w:t>
      </w:r>
      <w:r w:rsidRPr="00E8711D">
        <w:rPr>
          <w:rFonts w:ascii="Times New Roman" w:hAnsi="Times New Roman"/>
          <w:bCs/>
          <w:sz w:val="24"/>
          <w:szCs w:val="24"/>
        </w:rPr>
        <w:t>экологически безопасной здоровьесберагающей инфраструктуры</w:t>
      </w:r>
      <w:r w:rsidRPr="00E8711D">
        <w:rPr>
          <w:rFonts w:ascii="Times New Roman" w:hAnsi="Times New Roman"/>
          <w:sz w:val="24"/>
          <w:szCs w:val="24"/>
        </w:rPr>
        <w:t xml:space="preserve">; </w:t>
      </w:r>
    </w:p>
    <w:p w:rsidR="00B86DF9" w:rsidRPr="00E8711D"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rPr>
      </w:pPr>
      <w:r w:rsidRPr="00E8711D">
        <w:rPr>
          <w:rFonts w:ascii="Times New Roman" w:hAnsi="Times New Roman"/>
          <w:bCs/>
          <w:sz w:val="24"/>
          <w:szCs w:val="24"/>
        </w:rPr>
        <w:t>рациональной организации учебной и внеучебной деятельности обучающихся</w:t>
      </w:r>
      <w:r w:rsidRPr="00E8711D">
        <w:rPr>
          <w:rFonts w:ascii="Times New Roman" w:hAnsi="Times New Roman"/>
          <w:sz w:val="24"/>
          <w:szCs w:val="24"/>
        </w:rPr>
        <w:t xml:space="preserve">; </w:t>
      </w:r>
    </w:p>
    <w:p w:rsidR="00B86DF9" w:rsidRPr="00E8711D"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rPr>
      </w:pPr>
      <w:r w:rsidRPr="00E8711D">
        <w:rPr>
          <w:rFonts w:ascii="Times New Roman" w:hAnsi="Times New Roman"/>
          <w:bCs/>
          <w:sz w:val="24"/>
          <w:szCs w:val="24"/>
        </w:rPr>
        <w:t>эффективной организации физкультурно-оздоровительной работы</w:t>
      </w:r>
      <w:r w:rsidRPr="00E8711D">
        <w:rPr>
          <w:rFonts w:ascii="Times New Roman" w:hAnsi="Times New Roman"/>
          <w:sz w:val="24"/>
          <w:szCs w:val="24"/>
        </w:rPr>
        <w:t xml:space="preserve">; </w:t>
      </w:r>
    </w:p>
    <w:p w:rsidR="00B86DF9" w:rsidRPr="00E8711D"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rPr>
      </w:pPr>
      <w:r w:rsidRPr="00E8711D">
        <w:rPr>
          <w:rFonts w:ascii="Times New Roman" w:hAnsi="Times New Roman"/>
          <w:bCs/>
          <w:sz w:val="24"/>
          <w:szCs w:val="24"/>
        </w:rPr>
        <w:t xml:space="preserve">реализации модульных образовательных программ  </w:t>
      </w:r>
    </w:p>
    <w:p w:rsidR="00B86DF9" w:rsidRPr="00E8711D"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b/>
          <w:sz w:val="24"/>
          <w:szCs w:val="24"/>
        </w:rPr>
      </w:pPr>
      <w:r w:rsidRPr="00E8711D">
        <w:rPr>
          <w:rFonts w:ascii="Times New Roman" w:hAnsi="Times New Roman"/>
          <w:bCs/>
          <w:sz w:val="24"/>
          <w:szCs w:val="24"/>
        </w:rPr>
        <w:t>просветительской работы с родителями</w:t>
      </w:r>
      <w:r w:rsidRPr="00E8711D">
        <w:rPr>
          <w:rFonts w:ascii="Times New Roman" w:hAnsi="Times New Roman"/>
          <w:b/>
          <w:bCs/>
          <w:sz w:val="24"/>
          <w:szCs w:val="24"/>
        </w:rPr>
        <w:t xml:space="preserve"> </w:t>
      </w:r>
      <w:r w:rsidRPr="00E8711D">
        <w:rPr>
          <w:rFonts w:ascii="Times New Roman" w:hAnsi="Times New Roman"/>
          <w:sz w:val="24"/>
          <w:szCs w:val="24"/>
        </w:rPr>
        <w:t xml:space="preserve">(законными представителями) </w:t>
      </w:r>
    </w:p>
    <w:p w:rsidR="00B86DF9" w:rsidRPr="00E8711D" w:rsidRDefault="00B86DF9" w:rsidP="00B86DF9">
      <w:pPr>
        <w:autoSpaceDE w:val="0"/>
        <w:autoSpaceDN w:val="0"/>
        <w:adjustRightInd w:val="0"/>
        <w:ind w:left="360"/>
        <w:jc w:val="both"/>
        <w:rPr>
          <w:rFonts w:ascii="Times New Roman" w:hAnsi="Times New Roman"/>
          <w:b/>
          <w:sz w:val="24"/>
          <w:szCs w:val="24"/>
        </w:rPr>
      </w:pPr>
      <w:r w:rsidRPr="00E8711D">
        <w:rPr>
          <w:rFonts w:ascii="Times New Roman" w:hAnsi="Times New Roman"/>
          <w:sz w:val="24"/>
          <w:szCs w:val="24"/>
        </w:rPr>
        <w:t>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Экологически безопасная здоровьесберегающая инфраструктура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 </w:t>
      </w:r>
      <w:r w:rsidRPr="00E8711D">
        <w:rPr>
          <w:rFonts w:ascii="Times New Roman" w:hAnsi="Times New Roman"/>
          <w:sz w:val="24"/>
          <w:szCs w:val="24"/>
        </w:rPr>
        <w:tab/>
        <w:t>Состояние и содержание здания и помещений школы соответствует санитарным 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гигиеническим нормам, нормам пожарной безопасности, требованиям охраны здоровья 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охраны труда обучающихся и работников школы (ежегодный акт приемки школы к новому учебному году).</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Пространство здоровьесбережения в школе полифункционально и направлено на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культивирование здорового образа жизни, воспитание личности безопасного типа, развитие</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экологического мышления как способности осознания ценности и системности окружающего мира. Основу составляет программа по обеспечению безопасности школы как образовательное пространство для отработки навыков безопасной жизнедеятельности, формирование осознанного поведения в экстремальных ситуациях, подготовки детских объединений к конкурсам и трансляции навыков безопасного поведения в среде сверстников.</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Условия осуществления образовательного процесса соответствуют требованиям</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СанПиН, охраны труда и противопожарной безопасности. Школа оснащена техническими средствами охраны: система пожарной сигнализации и оповещения людей о пожаре, кнопка тревожной сигнализации с выводом на Отделение полиции  по Янтиковскому району МО МВД РФ «Урмарский». Организация физической охраны: дневное время – техперсонал; ночное время – сторож. Проводятся инструктажи с сотрудниками школы и обучающимися о мерах предосторожности и порядке действий при обнаружении взрывоопасных объектов. С целью обеспечения транспортной доступности и безопасности обучающихся осуществляется их подвоз в школу с помощью школьного автобуса МБОУ «Алдиаровская СОШ». По приказу директора назначены ответственные за организацию перевозок и сопровождающих из числа педагогов. Подвоз детей осуществляется, согласно списочного состава, утвержденного директором школы. Школьная столовая имеет необходимый набор помещений: обеденный зал на 50 </w:t>
      </w:r>
      <w:r w:rsidRPr="00E8711D">
        <w:rPr>
          <w:rFonts w:ascii="Times New Roman" w:hAnsi="Times New Roman"/>
          <w:sz w:val="24"/>
          <w:szCs w:val="24"/>
        </w:rPr>
        <w:lastRenderedPageBreak/>
        <w:t>посадочных мест, моечные для столовой и кухонной посуды, холодильная камера для полуфабрикатов, раздаточная. Пищеблок оснащен кухонным и столовым инвентарем в достаточном количестве. Организовано качественное горячее питание обучающихся. График питания учащихся составляется в соответствии с санитарными нормами 2.4.2.2821-10. В комплексном питании используются продукты, обогащенные микронутриентами (хлеб, напитки, соль). Контроль за качеством приготовления пищи осуществляет бракеражная комиссия, в состав которой входят представители администрации, дежурный учитель и повар. К контролю за организацией питания привлекаются родители.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На территории школы имеется спортивная площадка. В школе имеется необходимый спортивный инвентарь.</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Кабинет ОБЖ оснащен пневматической винтовкой «ИЖ-38»,  учебными противогазами, приборами химической разведки, учебными таблицами, стендами.</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В соответствии с программой производственного контроля все сотрудники проходят  обязательные периодические и профилактические медицинские осмотры, вакцинацию.</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Кабинет биологии, "зеленые зоны" школы, пришкольный участок, являются средами экологического образования школьников.</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bCs/>
          <w:i/>
          <w:sz w:val="24"/>
          <w:szCs w:val="24"/>
        </w:rPr>
        <w:t>Рациональная организация учебной и внеучебной деятельности обучающихся</w:t>
      </w:r>
      <w:r w:rsidRPr="00E8711D">
        <w:rPr>
          <w:rFonts w:ascii="Times New Roman" w:hAnsi="Times New Roman"/>
          <w:b/>
          <w:bCs/>
          <w:sz w:val="24"/>
          <w:szCs w:val="24"/>
        </w:rPr>
        <w:t xml:space="preserve"> </w:t>
      </w:r>
      <w:r w:rsidRPr="00E8711D">
        <w:rPr>
          <w:rFonts w:ascii="Times New Roman" w:hAnsi="Times New Roman"/>
          <w:sz w:val="24"/>
          <w:szCs w:val="24"/>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Режим работы школы регламентируется в соответствии с СанПиНами 2.4.2.2821-10, Уставом школы, Правилами внутреннего трудового распорядка для четкой организации образовательного процесса.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Школа работает в одну смену, у 5-9 классов - шестидневная учебная неделя. Учебные занятия начинаются в 08.30. Продолжительность урока 45 минут. Перемены между уроками  составляют от 10 до 20  минут.</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 xml:space="preserve">На всех этапах обучения соблюдаются гигиенические нормы и требования к организации и объёму учебной и внеучебной нагрузки (выполнение домашних заданий, </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занятия в кружках и спортивных секциях) обучающихся.</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Непрерывное экологическое здоровьесберегающее образование обучающихся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обеспечивается посредством интеграции основных образовательных программ и программ</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дополнительного образования. Дополнительное образование школы предоставляет детям интеллектуальные, образовательные, развивающие, спортивно-оздоровительные и другие услуги на основе свободного выбора и самоопределения, обеспечивая оптимальную самореализацию подростков. Это позволяет частично снять перегрузку учащихся, эффективнее использовать имеющиеся ресурсы, расширить пространство социальных проб и возможностей профессионального самоопределения обучающихся.</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bCs/>
          <w:i/>
          <w:sz w:val="24"/>
          <w:szCs w:val="24"/>
        </w:rPr>
        <w:lastRenderedPageBreak/>
        <w:t>Эффективная организация физкультурно-оздоровительной работы</w:t>
      </w:r>
      <w:r w:rsidRPr="00E8711D">
        <w:rPr>
          <w:rFonts w:ascii="Times New Roman" w:hAnsi="Times New Roman"/>
          <w:b/>
          <w:bCs/>
          <w:sz w:val="24"/>
          <w:szCs w:val="24"/>
        </w:rPr>
        <w:t xml:space="preserve"> </w:t>
      </w:r>
      <w:r w:rsidRPr="00E8711D">
        <w:rPr>
          <w:rFonts w:ascii="Times New Roman" w:hAnsi="Times New Roman"/>
          <w:sz w:val="24"/>
          <w:szCs w:val="24"/>
        </w:rPr>
        <w:t>обеспечивает рациональный двигательный режим, направлена на организацию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Ведение третьего часа физической культуры обеспечивает оптимальную двигательную активность подростков и направлено на удовлетворение индивидуальных потребностей: спортивные игры, дифференциация по видам спорта. Обязательное проведение физкультминуток на уроках, динамических перемен и динамических пауз, проведение Дней здоровья, акции «Спорт – альтернатива пагубным привычкам»  способствуют эмоциональной разгрузке и повышению двигательной активности школьников.</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Закладыванию устойчивых стереотипов поведения в различных жизненных ситуациях</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 позиции безопасности жизнедеятельности и здорового образа жизни способствует</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разнообразная деятельность школьников в составе детских общественных объединений, в рамках традиционных спортивных и здоровьесберегающих мероприятий, в период летней оздоровительной кампании. </w:t>
      </w:r>
    </w:p>
    <w:p w:rsidR="00B86DF9" w:rsidRPr="00E8711D" w:rsidRDefault="00B86DF9" w:rsidP="00B86DF9">
      <w:pPr>
        <w:autoSpaceDE w:val="0"/>
        <w:autoSpaceDN w:val="0"/>
        <w:adjustRightInd w:val="0"/>
        <w:jc w:val="both"/>
        <w:rPr>
          <w:rFonts w:ascii="Times New Roman" w:hAnsi="Times New Roman"/>
          <w:i/>
          <w:sz w:val="24"/>
          <w:szCs w:val="24"/>
        </w:rPr>
      </w:pPr>
      <w:r w:rsidRPr="00E8711D">
        <w:rPr>
          <w:rFonts w:ascii="Times New Roman" w:hAnsi="Times New Roman"/>
          <w:i/>
          <w:sz w:val="24"/>
          <w:szCs w:val="24"/>
        </w:rPr>
        <w:t>Реализация модульных образовательных программ</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В режиме интеграции общего и дополнительного образования в среднем звене организован кружок «ЮИД».</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В дружине юных инспекторов движения строится работа по обучению воспитанников</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правилам дорожного движения, овладению ими навыками безопасного поведения на дороге;</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организуется работа по пропаганде правил дорожного движения в школе и микрорайоне,</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индивидуальная работа с учащимися - нарушителями правил. Особенно важный и значимый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этап – общественно полезная деятельность в микрорайоне, направленная на предупреждение</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дорожно-транспортных происшествий с детьми. </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 xml:space="preserve">Участие школьников в работе детского самоуправления и социальных практиках во многом способствует их профессиональному самоопределению. В период летних каникул в школе работает оздоровительный </w:t>
      </w:r>
      <w:r w:rsidRPr="00E8711D">
        <w:rPr>
          <w:rFonts w:ascii="Times New Roman" w:hAnsi="Times New Roman"/>
          <w:bCs/>
          <w:i/>
          <w:sz w:val="24"/>
          <w:szCs w:val="24"/>
        </w:rPr>
        <w:t>лагерь дневного пребывания «Радуга»</w:t>
      </w:r>
      <w:r w:rsidRPr="00E8711D">
        <w:rPr>
          <w:rFonts w:ascii="Times New Roman" w:hAnsi="Times New Roman"/>
          <w:i/>
          <w:sz w:val="24"/>
          <w:szCs w:val="24"/>
        </w:rPr>
        <w:t>,</w:t>
      </w:r>
      <w:r w:rsidRPr="00E8711D">
        <w:rPr>
          <w:rFonts w:ascii="Times New Roman" w:hAnsi="Times New Roman"/>
          <w:sz w:val="24"/>
          <w:szCs w:val="24"/>
        </w:rPr>
        <w:t xml:space="preserve"> где проводятся оздоровительные процедуры: закаливание, прием воздушных ванн и др.</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t>В школе регулярно организуются события, пропагандирующие здоровый образ жизни и способствующие здоровьесбережению школьников: спортивные соревнования, туристические слеты, веселые старты, смотры строя и песни, дни здоровья. Учащиеся активно включаются в их разработку, организацию и проведение через проектную деятельность.</w:t>
      </w:r>
    </w:p>
    <w:p w:rsidR="00B86DF9" w:rsidRPr="00E8711D" w:rsidRDefault="00B86DF9" w:rsidP="00B86DF9">
      <w:pPr>
        <w:autoSpaceDE w:val="0"/>
        <w:autoSpaceDN w:val="0"/>
        <w:adjustRightInd w:val="0"/>
        <w:ind w:firstLine="708"/>
        <w:jc w:val="both"/>
        <w:rPr>
          <w:rFonts w:ascii="Times New Roman" w:hAnsi="Times New Roman"/>
          <w:sz w:val="24"/>
          <w:szCs w:val="24"/>
        </w:rPr>
      </w:pPr>
      <w:r w:rsidRPr="00E8711D">
        <w:rPr>
          <w:rFonts w:ascii="Times New Roman" w:hAnsi="Times New Roman"/>
          <w:sz w:val="24"/>
          <w:szCs w:val="24"/>
        </w:rPr>
        <w:lastRenderedPageBreak/>
        <w:t>Традиционными в школе стали Дни здоровья.</w:t>
      </w:r>
    </w:p>
    <w:p w:rsidR="00B86DF9" w:rsidRPr="00E8711D" w:rsidRDefault="00B86DF9" w:rsidP="00B86DF9">
      <w:pPr>
        <w:shd w:val="clear" w:color="auto" w:fill="FFFFFF"/>
        <w:autoSpaceDE w:val="0"/>
        <w:autoSpaceDN w:val="0"/>
        <w:adjustRightInd w:val="0"/>
        <w:spacing w:line="240" w:lineRule="atLeast"/>
        <w:jc w:val="both"/>
        <w:rPr>
          <w:rFonts w:ascii="Times New Roman" w:hAnsi="Times New Roman"/>
          <w:i/>
          <w:color w:val="000000"/>
          <w:sz w:val="24"/>
          <w:szCs w:val="24"/>
        </w:rPr>
      </w:pPr>
      <w:r w:rsidRPr="00E8711D">
        <w:rPr>
          <w:rFonts w:ascii="Times New Roman" w:hAnsi="Times New Roman"/>
          <w:i/>
          <w:sz w:val="24"/>
          <w:szCs w:val="24"/>
        </w:rPr>
        <w:t>Просветительская работа с родителями (законными представителями) обучающихся</w:t>
      </w:r>
    </w:p>
    <w:p w:rsidR="00B86DF9" w:rsidRPr="00E8711D" w:rsidRDefault="00B86DF9" w:rsidP="00B86DF9">
      <w:pPr>
        <w:shd w:val="clear" w:color="auto" w:fill="FFFFFF"/>
        <w:autoSpaceDE w:val="0"/>
        <w:autoSpaceDN w:val="0"/>
        <w:adjustRightInd w:val="0"/>
        <w:spacing w:line="240" w:lineRule="atLeast"/>
        <w:ind w:firstLine="567"/>
        <w:jc w:val="both"/>
        <w:rPr>
          <w:rFonts w:ascii="Times New Roman" w:hAnsi="Times New Roman"/>
          <w:i/>
          <w:sz w:val="24"/>
          <w:szCs w:val="24"/>
        </w:rPr>
      </w:pPr>
      <w:r w:rsidRPr="00E8711D">
        <w:rPr>
          <w:rFonts w:ascii="Times New Roman" w:hAnsi="Times New Roman"/>
          <w:sz w:val="24"/>
          <w:szCs w:val="24"/>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E8711D">
        <w:rPr>
          <w:rFonts w:ascii="Times New Roman" w:hAnsi="Times New Roman"/>
          <w:iCs/>
          <w:sz w:val="24"/>
          <w:szCs w:val="24"/>
        </w:rPr>
        <w:t>повышение педагогической культуры родителей.</w:t>
      </w:r>
    </w:p>
    <w:p w:rsidR="00B86DF9" w:rsidRPr="00E8711D" w:rsidRDefault="00B86DF9" w:rsidP="00B86DF9">
      <w:pPr>
        <w:shd w:val="clear" w:color="auto" w:fill="FFFFFF"/>
        <w:autoSpaceDE w:val="0"/>
        <w:autoSpaceDN w:val="0"/>
        <w:adjustRightInd w:val="0"/>
        <w:jc w:val="both"/>
        <w:rPr>
          <w:rFonts w:ascii="Times New Roman" w:hAnsi="Times New Roman"/>
          <w:sz w:val="24"/>
          <w:szCs w:val="24"/>
        </w:rPr>
      </w:pPr>
      <w:r w:rsidRPr="00E8711D">
        <w:rPr>
          <w:rFonts w:ascii="Times New Roman" w:hAnsi="Times New Roman"/>
          <w:bCs/>
          <w:i/>
          <w:sz w:val="24"/>
          <w:szCs w:val="24"/>
        </w:rPr>
        <w:t>Педагогическая культура родителей (законных представителей) обучающихся</w:t>
      </w:r>
      <w:r w:rsidRPr="00E8711D">
        <w:rPr>
          <w:rFonts w:ascii="Times New Roman" w:hAnsi="Times New Roman"/>
          <w:b/>
          <w:bCs/>
          <w:sz w:val="24"/>
          <w:szCs w:val="24"/>
        </w:rPr>
        <w:t xml:space="preserve"> — </w:t>
      </w:r>
      <w:r w:rsidRPr="00E8711D">
        <w:rPr>
          <w:rFonts w:ascii="Times New Roman" w:hAnsi="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86DF9" w:rsidRPr="00E8711D" w:rsidRDefault="00B86DF9" w:rsidP="00B86DF9">
      <w:pPr>
        <w:shd w:val="clear" w:color="auto" w:fill="FFFFFF"/>
        <w:autoSpaceDE w:val="0"/>
        <w:autoSpaceDN w:val="0"/>
        <w:adjustRightInd w:val="0"/>
        <w:ind w:firstLine="567"/>
        <w:jc w:val="both"/>
        <w:rPr>
          <w:rFonts w:ascii="Times New Roman" w:hAnsi="Times New Roman"/>
          <w:sz w:val="24"/>
          <w:szCs w:val="24"/>
        </w:rPr>
      </w:pPr>
      <w:r w:rsidRPr="00E8711D">
        <w:rPr>
          <w:rFonts w:ascii="Times New Roman" w:hAnsi="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86DF9" w:rsidRPr="00E8711D" w:rsidRDefault="00B86DF9" w:rsidP="00B86DF9">
      <w:pPr>
        <w:shd w:val="clear" w:color="auto" w:fill="FFFFFF"/>
        <w:autoSpaceDE w:val="0"/>
        <w:autoSpaceDN w:val="0"/>
        <w:adjustRightInd w:val="0"/>
        <w:ind w:firstLine="567"/>
        <w:jc w:val="both"/>
        <w:rPr>
          <w:rFonts w:ascii="Times New Roman" w:hAnsi="Times New Roman"/>
          <w:sz w:val="24"/>
          <w:szCs w:val="24"/>
        </w:rPr>
      </w:pPr>
      <w:r w:rsidRPr="00E8711D">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Федерального закона  «Об образовании в Российской Федерации».</w:t>
      </w:r>
    </w:p>
    <w:p w:rsidR="00B86DF9" w:rsidRPr="00E8711D" w:rsidRDefault="00B86DF9" w:rsidP="00B86DF9">
      <w:pPr>
        <w:shd w:val="clear" w:color="auto" w:fill="FFFFFF"/>
        <w:autoSpaceDE w:val="0"/>
        <w:autoSpaceDN w:val="0"/>
        <w:adjustRightInd w:val="0"/>
        <w:ind w:firstLine="567"/>
        <w:jc w:val="both"/>
        <w:rPr>
          <w:rFonts w:ascii="Times New Roman" w:hAnsi="Times New Roman"/>
          <w:sz w:val="24"/>
          <w:szCs w:val="24"/>
        </w:rPr>
      </w:pPr>
      <w:r w:rsidRPr="00E8711D">
        <w:rPr>
          <w:rFonts w:ascii="Times New Roman" w:hAnsi="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педагогическое внимание, уважение и требовательность к родителям (законным представителям);</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B86DF9" w:rsidRPr="00E8711D"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rPr>
      </w:pPr>
      <w:r w:rsidRPr="00E8711D">
        <w:rPr>
          <w:rFonts w:ascii="Times New Roman" w:hAnsi="Times New Roman"/>
          <w:sz w:val="24"/>
          <w:szCs w:val="24"/>
        </w:rPr>
        <w:t>опора на положительный опыт семейного воспитания.</w:t>
      </w:r>
    </w:p>
    <w:p w:rsidR="00B86DF9" w:rsidRPr="00E8711D" w:rsidRDefault="00B86DF9" w:rsidP="00B86DF9">
      <w:pPr>
        <w:shd w:val="clear" w:color="auto" w:fill="FFFFFF"/>
        <w:autoSpaceDE w:val="0"/>
        <w:autoSpaceDN w:val="0"/>
        <w:adjustRightInd w:val="0"/>
        <w:ind w:firstLine="567"/>
        <w:jc w:val="both"/>
        <w:rPr>
          <w:rFonts w:ascii="Times New Roman" w:hAnsi="Times New Roman"/>
          <w:sz w:val="24"/>
          <w:szCs w:val="24"/>
        </w:rPr>
      </w:pPr>
      <w:r w:rsidRPr="00E8711D">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E8711D">
        <w:rPr>
          <w:rFonts w:ascii="Times New Roman" w:hAnsi="Times New Roman"/>
          <w:bCs/>
          <w:sz w:val="24"/>
          <w:szCs w:val="24"/>
        </w:rPr>
        <w:t>родительское собрание, родительская конференция, собрание-диспут, семейная гостиная, встреча за круглым столом, вечер вопросов и ответов, семинар, педагогический практикум, тренинг для родителей и другие.</w:t>
      </w:r>
    </w:p>
    <w:p w:rsidR="00B86DF9" w:rsidRPr="00E8711D" w:rsidRDefault="00B86DF9" w:rsidP="00B86DF9">
      <w:pPr>
        <w:shd w:val="clear" w:color="auto" w:fill="FFFFFF"/>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Формы психолого-педагогического просвещения родителей</w:t>
      </w:r>
    </w:p>
    <w:p w:rsidR="00B86DF9" w:rsidRPr="00E8711D" w:rsidRDefault="00B86DF9" w:rsidP="00B86DF9">
      <w:pPr>
        <w:shd w:val="clear" w:color="auto" w:fill="FFFFFF"/>
        <w:autoSpaceDE w:val="0"/>
        <w:autoSpaceDN w:val="0"/>
        <w:adjustRightInd w:val="0"/>
        <w:ind w:firstLine="567"/>
        <w:jc w:val="both"/>
        <w:rPr>
          <w:rFonts w:ascii="Times New Roman" w:hAnsi="Times New Roman"/>
          <w:bCs/>
          <w:i/>
          <w:sz w:val="24"/>
          <w:szCs w:val="24"/>
        </w:rPr>
      </w:pPr>
      <w:r w:rsidRPr="00E8711D">
        <w:rPr>
          <w:rFonts w:ascii="Times New Roman" w:hAnsi="Times New Roman"/>
          <w:bCs/>
          <w:i/>
          <w:sz w:val="24"/>
          <w:szCs w:val="24"/>
        </w:rPr>
        <w:t>МБОУ «Алдиаровская СОШ»</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i/>
          <w:sz w:val="24"/>
          <w:szCs w:val="24"/>
        </w:rPr>
      </w:pPr>
      <w:r w:rsidRPr="00E8711D">
        <w:rPr>
          <w:rStyle w:val="FontStyle14"/>
          <w:bCs/>
          <w:i/>
          <w:sz w:val="24"/>
          <w:szCs w:val="24"/>
        </w:rPr>
        <w:t>родительские собрания</w:t>
      </w:r>
      <w:r w:rsidRPr="00E8711D">
        <w:rPr>
          <w:rStyle w:val="FontStyle14"/>
          <w:i/>
          <w:sz w:val="24"/>
          <w:szCs w:val="24"/>
        </w:rPr>
        <w:t>,</w:t>
      </w:r>
      <w:r w:rsidRPr="00E8711D">
        <w:rPr>
          <w:rStyle w:val="FontStyle14"/>
          <w:sz w:val="24"/>
          <w:szCs w:val="24"/>
        </w:rPr>
        <w:t xml:space="preserve">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B86DF9" w:rsidRPr="00E8711D" w:rsidRDefault="00B86DF9" w:rsidP="003C5257">
      <w:pPr>
        <w:numPr>
          <w:ilvl w:val="0"/>
          <w:numId w:val="227"/>
        </w:numPr>
        <w:shd w:val="clear" w:color="auto" w:fill="FFFFFF"/>
        <w:suppressAutoHyphens w:val="0"/>
        <w:autoSpaceDE w:val="0"/>
        <w:autoSpaceDN w:val="0"/>
        <w:adjustRightInd w:val="0"/>
        <w:spacing w:after="0" w:line="240" w:lineRule="auto"/>
        <w:jc w:val="both"/>
        <w:rPr>
          <w:rFonts w:ascii="Times New Roman" w:hAnsi="Times New Roman"/>
          <w:sz w:val="24"/>
          <w:szCs w:val="24"/>
        </w:rPr>
      </w:pPr>
      <w:r w:rsidRPr="00E8711D">
        <w:rPr>
          <w:rFonts w:ascii="Times New Roman" w:hAnsi="Times New Roman"/>
          <w:bCs/>
          <w:i/>
          <w:sz w:val="24"/>
          <w:szCs w:val="24"/>
        </w:rPr>
        <w:lastRenderedPageBreak/>
        <w:t>общешкольное родительское собрание</w:t>
      </w:r>
      <w:r w:rsidRPr="00E8711D">
        <w:rPr>
          <w:rFonts w:ascii="Times New Roman" w:hAnsi="Times New Roman"/>
          <w:b/>
          <w:bCs/>
          <w:sz w:val="24"/>
          <w:szCs w:val="24"/>
        </w:rPr>
        <w:t xml:space="preserve"> </w:t>
      </w:r>
      <w:r w:rsidRPr="00E8711D">
        <w:rPr>
          <w:rFonts w:ascii="Times New Roman" w:hAnsi="Times New Roman"/>
          <w:sz w:val="24"/>
          <w:szCs w:val="24"/>
        </w:rPr>
        <w:t xml:space="preserve"> проводится 3 раза в год. Цель: знакомство с нормативно-правовыми документами о школе, основными направлениями, задачами, итогами работы;</w:t>
      </w:r>
    </w:p>
    <w:p w:rsidR="00B86DF9" w:rsidRPr="00E8711D" w:rsidRDefault="00B86DF9" w:rsidP="003C5257">
      <w:pPr>
        <w:numPr>
          <w:ilvl w:val="0"/>
          <w:numId w:val="227"/>
        </w:numPr>
        <w:shd w:val="clear" w:color="auto" w:fill="FFFFFF"/>
        <w:tabs>
          <w:tab w:val="clear" w:pos="1146"/>
        </w:tabs>
        <w:suppressAutoHyphens w:val="0"/>
        <w:autoSpaceDE w:val="0"/>
        <w:autoSpaceDN w:val="0"/>
        <w:adjustRightInd w:val="0"/>
        <w:spacing w:after="0" w:line="240" w:lineRule="auto"/>
        <w:jc w:val="both"/>
        <w:rPr>
          <w:rStyle w:val="FontStyle14"/>
          <w:sz w:val="24"/>
          <w:szCs w:val="24"/>
        </w:rPr>
      </w:pPr>
      <w:r w:rsidRPr="00E8711D">
        <w:rPr>
          <w:rFonts w:ascii="Times New Roman" w:hAnsi="Times New Roman"/>
          <w:bCs/>
          <w:i/>
          <w:sz w:val="24"/>
          <w:szCs w:val="24"/>
        </w:rPr>
        <w:t>классные родительские собрания</w:t>
      </w:r>
      <w:r w:rsidRPr="00E8711D">
        <w:rPr>
          <w:rFonts w:ascii="Times New Roman" w:hAnsi="Times New Roman"/>
          <w:b/>
          <w:bCs/>
          <w:sz w:val="24"/>
          <w:szCs w:val="24"/>
        </w:rPr>
        <w:t xml:space="preserve"> </w:t>
      </w:r>
      <w:r w:rsidRPr="00E8711D">
        <w:rPr>
          <w:rFonts w:ascii="Times New Roman" w:hAnsi="Times New Roman"/>
          <w:sz w:val="24"/>
          <w:szCs w:val="24"/>
        </w:rPr>
        <w:t>проводятся 1 раз в четверть.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r w:rsidRPr="00E8711D">
        <w:rPr>
          <w:rStyle w:val="FontStyle14"/>
          <w:sz w:val="24"/>
          <w:szCs w:val="24"/>
        </w:rPr>
        <w:t>;</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родительские конференции</w:t>
      </w:r>
      <w:r w:rsidRPr="00E8711D">
        <w:rPr>
          <w:rStyle w:val="FontStyle14"/>
          <w:i/>
          <w:sz w:val="24"/>
          <w:szCs w:val="24"/>
        </w:rPr>
        <w:t xml:space="preserve">, </w:t>
      </w:r>
      <w:r w:rsidRPr="00E8711D">
        <w:rPr>
          <w:rStyle w:val="FontStyle14"/>
          <w:sz w:val="24"/>
          <w:szCs w:val="24"/>
        </w:rPr>
        <w:t>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презентации семейного опыта</w:t>
      </w:r>
      <w:r w:rsidRPr="00E8711D">
        <w:rPr>
          <w:rStyle w:val="FontStyle14"/>
          <w:i/>
          <w:sz w:val="24"/>
          <w:szCs w:val="24"/>
        </w:rPr>
        <w:t>,</w:t>
      </w:r>
      <w:r w:rsidRPr="00E8711D">
        <w:rPr>
          <w:rStyle w:val="FontStyle14"/>
          <w:sz w:val="24"/>
          <w:szCs w:val="24"/>
        </w:rPr>
        <w:t xml:space="preserve"> способствующие использованию позитивного опыта благополучных семей;</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вечер вопросов и ответов</w:t>
      </w:r>
      <w:r w:rsidRPr="00E8711D">
        <w:rPr>
          <w:rStyle w:val="FontStyle14"/>
          <w:sz w:val="24"/>
          <w:szCs w:val="24"/>
        </w:rPr>
        <w:t xml:space="preserve"> с приглашением специалистов по вопросам воспитания детей;</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 xml:space="preserve">«круглый стол» </w:t>
      </w:r>
      <w:r w:rsidRPr="00E8711D">
        <w:rPr>
          <w:rStyle w:val="FontStyle14"/>
          <w:i/>
          <w:sz w:val="24"/>
          <w:szCs w:val="24"/>
        </w:rPr>
        <w:t>-</w:t>
      </w:r>
      <w:r w:rsidRPr="00E8711D">
        <w:rPr>
          <w:rStyle w:val="FontStyle14"/>
          <w:sz w:val="24"/>
          <w:szCs w:val="24"/>
        </w:rPr>
        <w:t xml:space="preserve">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дискуссионные клубы</w:t>
      </w:r>
      <w:r w:rsidRPr="00E8711D">
        <w:rPr>
          <w:rStyle w:val="FontStyle14"/>
          <w:i/>
          <w:sz w:val="24"/>
          <w:szCs w:val="24"/>
        </w:rPr>
        <w:t>,</w:t>
      </w:r>
      <w:r w:rsidRPr="00E8711D">
        <w:rPr>
          <w:rStyle w:val="FontStyle14"/>
          <w:sz w:val="24"/>
          <w:szCs w:val="24"/>
        </w:rPr>
        <w:t xml:space="preserve"> собрания-диспуты нацелены на выявление и согласование различных точек зрения в сообществе педагогов и родителей;</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деловые и ролевые игры</w:t>
      </w:r>
      <w:r w:rsidRPr="00E8711D">
        <w:rPr>
          <w:rStyle w:val="FontStyle14"/>
          <w:sz w:val="24"/>
          <w:szCs w:val="24"/>
        </w:rPr>
        <w:t xml:space="preserve"> дают возможность моделировать социальные отношения, отношения с детьми в коллективе, семье;</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социально-психологические тренинги</w:t>
      </w:r>
      <w:r w:rsidRPr="00E8711D">
        <w:rPr>
          <w:rStyle w:val="FontStyle14"/>
          <w:sz w:val="24"/>
          <w:szCs w:val="24"/>
        </w:rP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af4"/>
          <w:rFonts w:ascii="Times New Roman" w:hAnsi="Times New Roman"/>
          <w:bCs/>
          <w:color w:val="000000"/>
          <w:szCs w:val="24"/>
        </w:rPr>
        <w:t>семинары – практикумы</w:t>
      </w:r>
      <w:r w:rsidRPr="00E8711D">
        <w:rPr>
          <w:rFonts w:ascii="Times New Roman" w:hAnsi="Times New Roman"/>
          <w:color w:val="000000"/>
          <w:sz w:val="24"/>
          <w:szCs w:val="24"/>
        </w:rPr>
        <w:t xml:space="preserve">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B86DF9" w:rsidRPr="00E8711D"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совместные собрания с детьми</w:t>
      </w:r>
      <w:r w:rsidRPr="00E8711D">
        <w:rPr>
          <w:rStyle w:val="FontStyle14"/>
          <w:sz w:val="24"/>
          <w:szCs w:val="24"/>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B86DF9" w:rsidRPr="00E8711D" w:rsidRDefault="00B86DF9" w:rsidP="00B86DF9">
      <w:pPr>
        <w:ind w:firstLine="708"/>
        <w:jc w:val="both"/>
        <w:rPr>
          <w:rStyle w:val="FontStyle14"/>
          <w:sz w:val="24"/>
          <w:szCs w:val="24"/>
        </w:rPr>
      </w:pPr>
      <w:r w:rsidRPr="00E8711D">
        <w:rPr>
          <w:rStyle w:val="FontStyle14"/>
          <w:sz w:val="24"/>
          <w:szCs w:val="24"/>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B86DF9" w:rsidRPr="00E8711D"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i/>
          <w:sz w:val="24"/>
          <w:szCs w:val="24"/>
        </w:rPr>
      </w:pPr>
      <w:r w:rsidRPr="00E8711D">
        <w:rPr>
          <w:rStyle w:val="FontStyle14"/>
          <w:bCs/>
          <w:i/>
          <w:sz w:val="24"/>
          <w:szCs w:val="24"/>
        </w:rPr>
        <w:t xml:space="preserve">встреча с администрацией </w:t>
      </w:r>
    </w:p>
    <w:p w:rsidR="00B86DF9" w:rsidRPr="00E8711D"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i/>
          <w:sz w:val="24"/>
          <w:szCs w:val="24"/>
        </w:rPr>
      </w:pPr>
      <w:r w:rsidRPr="00E8711D">
        <w:rPr>
          <w:rStyle w:val="FontStyle14"/>
          <w:bCs/>
          <w:i/>
          <w:sz w:val="24"/>
          <w:szCs w:val="24"/>
        </w:rPr>
        <w:t>«День открытых дверей в классе»</w:t>
      </w:r>
      <w:r w:rsidRPr="00E8711D">
        <w:rPr>
          <w:rStyle w:val="FontStyle14"/>
          <w:sz w:val="24"/>
          <w:szCs w:val="24"/>
        </w:rPr>
        <w:t xml:space="preserve"> - демонстрация достижений обучающихся родителям;</w:t>
      </w:r>
    </w:p>
    <w:p w:rsidR="00B86DF9" w:rsidRPr="00E8711D"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sz w:val="24"/>
          <w:szCs w:val="24"/>
        </w:rPr>
      </w:pPr>
      <w:r w:rsidRPr="00E8711D">
        <w:rPr>
          <w:rStyle w:val="FontStyle14"/>
          <w:bCs/>
          <w:i/>
          <w:sz w:val="24"/>
          <w:szCs w:val="24"/>
        </w:rPr>
        <w:t>ежегодная общешкольная отчетно-выборная родительская конференция</w:t>
      </w:r>
      <w:r w:rsidRPr="00E8711D">
        <w:rPr>
          <w:rStyle w:val="FontStyle14"/>
          <w:sz w:val="24"/>
          <w:szCs w:val="24"/>
        </w:rPr>
        <w:t>.</w:t>
      </w:r>
    </w:p>
    <w:p w:rsidR="00B86DF9" w:rsidRPr="00E8711D" w:rsidRDefault="00B86DF9" w:rsidP="00B86DF9">
      <w:pPr>
        <w:shd w:val="clear" w:color="auto" w:fill="FFFFFF"/>
        <w:autoSpaceDE w:val="0"/>
        <w:autoSpaceDN w:val="0"/>
        <w:adjustRightInd w:val="0"/>
        <w:jc w:val="both"/>
        <w:rPr>
          <w:rFonts w:ascii="Times New Roman" w:hAnsi="Times New Roman"/>
          <w:sz w:val="24"/>
          <w:szCs w:val="24"/>
        </w:rPr>
      </w:pPr>
      <w:r w:rsidRPr="00E8711D">
        <w:rPr>
          <w:rFonts w:ascii="Times New Roman" w:hAnsi="Times New Roman"/>
          <w:bCs/>
          <w:i/>
          <w:sz w:val="24"/>
          <w:szCs w:val="24"/>
        </w:rPr>
        <w:t>Индивидуальные тематические консультации:</w:t>
      </w:r>
      <w:r w:rsidRPr="00E8711D">
        <w:rPr>
          <w:rFonts w:ascii="Times New Roman" w:hAnsi="Times New Roman"/>
          <w:b/>
          <w:bCs/>
          <w:sz w:val="24"/>
          <w:szCs w:val="24"/>
        </w:rPr>
        <w:t xml:space="preserve"> </w:t>
      </w:r>
      <w:r w:rsidRPr="00E8711D">
        <w:rPr>
          <w:rFonts w:ascii="Times New Roman" w:hAnsi="Times New Roman"/>
          <w:sz w:val="24"/>
          <w:szCs w:val="24"/>
        </w:rPr>
        <w:t>обмен информацией, дающей реальное представление о школьных делах и поведении ребенка, его проблемах.</w:t>
      </w:r>
    </w:p>
    <w:p w:rsidR="00B86DF9" w:rsidRPr="00E8711D" w:rsidRDefault="00B86DF9" w:rsidP="00B86DF9">
      <w:pPr>
        <w:shd w:val="clear" w:color="auto" w:fill="FFFFFF"/>
        <w:autoSpaceDE w:val="0"/>
        <w:autoSpaceDN w:val="0"/>
        <w:adjustRightInd w:val="0"/>
        <w:jc w:val="both"/>
        <w:rPr>
          <w:rFonts w:ascii="Times New Roman" w:hAnsi="Times New Roman"/>
          <w:sz w:val="24"/>
          <w:szCs w:val="24"/>
        </w:rPr>
      </w:pPr>
      <w:r w:rsidRPr="00E8711D">
        <w:rPr>
          <w:rFonts w:ascii="Times New Roman" w:hAnsi="Times New Roman"/>
          <w:bCs/>
          <w:i/>
          <w:sz w:val="24"/>
          <w:szCs w:val="24"/>
        </w:rPr>
        <w:t>Посещение семьи:</w:t>
      </w:r>
      <w:r w:rsidRPr="00E8711D">
        <w:rPr>
          <w:rFonts w:ascii="Times New Roman" w:hAnsi="Times New Roman"/>
          <w:b/>
          <w:bCs/>
          <w:sz w:val="24"/>
          <w:szCs w:val="24"/>
        </w:rPr>
        <w:t xml:space="preserve"> </w:t>
      </w:r>
      <w:r w:rsidRPr="00E8711D">
        <w:rPr>
          <w:rFonts w:ascii="Times New Roman" w:hAnsi="Times New Roman"/>
          <w:sz w:val="24"/>
          <w:szCs w:val="24"/>
        </w:rPr>
        <w:t>индивидуальная работа педагога, знакомство с условиями жизни.</w:t>
      </w:r>
    </w:p>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(проводится по подпрограмме «Формирование экологически целесообразного, здорового и безопасного образа жизни»):</w:t>
      </w:r>
    </w:p>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Модуль 1. Обучение учащихся правилам здорового образа жизни</w:t>
      </w:r>
    </w:p>
    <w:p w:rsidR="00B86DF9" w:rsidRPr="00E8711D" w:rsidRDefault="00B86DF9" w:rsidP="00B86DF9">
      <w:pPr>
        <w:ind w:left="899"/>
        <w:jc w:val="both"/>
        <w:rPr>
          <w:rFonts w:ascii="Times New Roman" w:hAnsi="Times New Roman"/>
          <w:b/>
          <w:bCs/>
          <w:sz w:val="24"/>
          <w:szCs w:val="24"/>
        </w:rPr>
      </w:pPr>
      <w:r w:rsidRPr="00E8711D">
        <w:rPr>
          <w:rFonts w:ascii="Times New Roman" w:hAnsi="Times New Roman"/>
          <w:bCs/>
          <w:i/>
          <w:iCs/>
          <w:sz w:val="24"/>
          <w:szCs w:val="24"/>
        </w:rPr>
        <w:lastRenderedPageBreak/>
        <w:t>Цель</w:t>
      </w:r>
      <w:r w:rsidRPr="00E8711D">
        <w:rPr>
          <w:rFonts w:ascii="Times New Roman" w:hAnsi="Times New Roman"/>
          <w:bCs/>
          <w:i/>
          <w:sz w:val="24"/>
          <w:szCs w:val="24"/>
        </w:rPr>
        <w:t>:</w:t>
      </w:r>
      <w:r w:rsidRPr="00E8711D">
        <w:rPr>
          <w:rFonts w:ascii="Times New Roman" w:hAnsi="Times New Roman"/>
          <w:b/>
          <w:bCs/>
          <w:sz w:val="24"/>
          <w:szCs w:val="24"/>
        </w:rPr>
        <w:t xml:space="preserve"> </w:t>
      </w:r>
      <w:r w:rsidRPr="00E8711D">
        <w:rPr>
          <w:rFonts w:ascii="Times New Roman" w:hAnsi="Times New Roman"/>
          <w:sz w:val="24"/>
          <w:szCs w:val="24"/>
        </w:rPr>
        <w:t>создание условий для освоения учащимися навыков здорового образа жизни и использования их в повседневной жизни.</w:t>
      </w:r>
    </w:p>
    <w:tbl>
      <w:tblPr>
        <w:tblW w:w="1052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751"/>
        <w:gridCol w:w="3181"/>
      </w:tblGrid>
      <w:tr w:rsidR="00B86DF9" w:rsidRPr="00E8711D" w:rsidTr="00B86DF9">
        <w:trPr>
          <w:trHeight w:val="471"/>
        </w:trPr>
        <w:tc>
          <w:tcPr>
            <w:tcW w:w="3591" w:type="dxa"/>
            <w:shd w:val="clear" w:color="auto" w:fill="auto"/>
          </w:tcPr>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Виды деятельности</w:t>
            </w:r>
          </w:p>
        </w:tc>
        <w:tc>
          <w:tcPr>
            <w:tcW w:w="375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Формы работы</w:t>
            </w:r>
          </w:p>
        </w:tc>
        <w:tc>
          <w:tcPr>
            <w:tcW w:w="318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Исполнители</w:t>
            </w:r>
          </w:p>
        </w:tc>
      </w:tr>
      <w:tr w:rsidR="00B86DF9" w:rsidRPr="00E8711D" w:rsidTr="00B86DF9">
        <w:trPr>
          <w:trHeight w:val="1599"/>
        </w:trPr>
        <w:tc>
          <w:tcPr>
            <w:tcW w:w="3591"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Урочная</w:t>
            </w:r>
          </w:p>
        </w:tc>
        <w:tc>
          <w:tcPr>
            <w:tcW w:w="375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  Изучение особенностей организма человека на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уроках биологии, физической культуры. </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  Выпуск буклетов о правильном питании на уроках информатики, технологии.</w:t>
            </w:r>
          </w:p>
        </w:tc>
        <w:tc>
          <w:tcPr>
            <w:tcW w:w="318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Учитель биологии, учитель физической культуры, классный руководитель</w:t>
            </w:r>
          </w:p>
          <w:p w:rsidR="00B86DF9" w:rsidRPr="00E8711D" w:rsidRDefault="00B86DF9" w:rsidP="00B86DF9">
            <w:pPr>
              <w:jc w:val="both"/>
              <w:rPr>
                <w:rFonts w:ascii="Times New Roman" w:hAnsi="Times New Roman"/>
                <w:b/>
                <w:bCs/>
                <w:sz w:val="24"/>
                <w:szCs w:val="24"/>
              </w:rPr>
            </w:pPr>
          </w:p>
        </w:tc>
      </w:tr>
      <w:tr w:rsidR="00B86DF9" w:rsidRPr="00E8711D" w:rsidTr="00B86DF9">
        <w:trPr>
          <w:trHeight w:val="150"/>
        </w:trPr>
        <w:tc>
          <w:tcPr>
            <w:tcW w:w="3591"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Внеурочная организация здорового досуга</w:t>
            </w:r>
          </w:p>
        </w:tc>
        <w:tc>
          <w:tcPr>
            <w:tcW w:w="375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 Тематические классные часы по ЗОЖ.</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Проектно-исследовательская деятельность обучающихся.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 Организация оздоровительной работы на занятиях по внеурочной деятельности. Участие в спортивно-оздоровительных</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мероприятиях школы, секциях и кружках.</w:t>
            </w:r>
          </w:p>
        </w:tc>
        <w:tc>
          <w:tcPr>
            <w:tcW w:w="318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 инспектор ГИБДД, заместитель директора по ВР</w:t>
            </w:r>
          </w:p>
        </w:tc>
      </w:tr>
    </w:tbl>
    <w:p w:rsidR="00B86DF9" w:rsidRPr="00E8711D" w:rsidRDefault="00B86DF9" w:rsidP="00B86DF9">
      <w:pPr>
        <w:ind w:firstLine="539"/>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Модуль 2. Физкультурно-оздоровительная работа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bCs/>
          <w:i/>
          <w:iCs/>
          <w:sz w:val="24"/>
          <w:szCs w:val="24"/>
        </w:rPr>
        <w:t>Цель</w:t>
      </w:r>
      <w:r w:rsidRPr="00E8711D">
        <w:rPr>
          <w:rFonts w:ascii="Times New Roman" w:hAnsi="Times New Roman"/>
          <w:bCs/>
          <w:i/>
          <w:sz w:val="24"/>
          <w:szCs w:val="24"/>
        </w:rPr>
        <w:t>:</w:t>
      </w:r>
      <w:r w:rsidRPr="00E8711D">
        <w:rPr>
          <w:rFonts w:ascii="Times New Roman" w:hAnsi="Times New Roman"/>
          <w:b/>
          <w:bCs/>
          <w:sz w:val="24"/>
          <w:szCs w:val="24"/>
        </w:rPr>
        <w:t xml:space="preserve"> </w:t>
      </w:r>
      <w:r w:rsidRPr="00E8711D">
        <w:rPr>
          <w:rFonts w:ascii="Times New Roman" w:hAnsi="Times New Roman"/>
          <w:sz w:val="24"/>
          <w:szCs w:val="24"/>
        </w:rPr>
        <w:t>обеспечение рациональной организации двигательного режима обучающихся, повышение адаптивных возможностей организма, сохранение и укрепление здоровья, формирование культуры здоровья путем развития устойчивой мотивации к занятиям спортом.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301"/>
        <w:gridCol w:w="3128"/>
      </w:tblGrid>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 xml:space="preserve">Виды деятельности </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Формы работы</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Исполнители</w:t>
            </w: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Урочная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Использование на уроках комплекса упражнений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для профилактики заболеваний опорно-</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двигательного аппарата, дыхания, зрения,</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t xml:space="preserve">здоровьесберегающих пятиминуток. Организация динамичных перемен. </w:t>
            </w:r>
            <w:r w:rsidRPr="00E8711D">
              <w:rPr>
                <w:rFonts w:ascii="Times New Roman" w:hAnsi="Times New Roman"/>
                <w:sz w:val="24"/>
                <w:szCs w:val="24"/>
              </w:rPr>
              <w:lastRenderedPageBreak/>
              <w:t>Проведение спортивных игр</w:t>
            </w:r>
            <w:r w:rsidRPr="00E8711D">
              <w:rPr>
                <w:rFonts w:ascii="Times New Roman" w:hAnsi="Times New Roman"/>
                <w:b/>
                <w:bCs/>
                <w:sz w:val="24"/>
                <w:szCs w:val="24"/>
              </w:rPr>
              <w:t>.</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lastRenderedPageBreak/>
              <w:t>Учителя -предметники, учитель физической культуры.</w:t>
            </w:r>
          </w:p>
        </w:tc>
      </w:tr>
    </w:tbl>
    <w:p w:rsidR="00B86DF9" w:rsidRPr="00E8711D" w:rsidRDefault="00B86DF9" w:rsidP="00B86DF9">
      <w:pPr>
        <w:autoSpaceDE w:val="0"/>
        <w:autoSpaceDN w:val="0"/>
        <w:adjustRightInd w:val="0"/>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Модуль 3. Просветительская деятельность здорового образа жизни в урочной и внеурочной деятельности с обучающимися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bCs/>
          <w:i/>
          <w:iCs/>
          <w:sz w:val="24"/>
          <w:szCs w:val="24"/>
        </w:rPr>
        <w:t>Цель</w:t>
      </w:r>
      <w:r w:rsidRPr="00E8711D">
        <w:rPr>
          <w:rFonts w:ascii="Times New Roman" w:hAnsi="Times New Roman"/>
          <w:bCs/>
          <w:i/>
          <w:sz w:val="24"/>
          <w:szCs w:val="24"/>
        </w:rPr>
        <w:t>:</w:t>
      </w:r>
      <w:r w:rsidRPr="00E8711D">
        <w:rPr>
          <w:rFonts w:ascii="Times New Roman" w:hAnsi="Times New Roman"/>
          <w:b/>
          <w:bCs/>
          <w:sz w:val="24"/>
          <w:szCs w:val="24"/>
        </w:rPr>
        <w:t xml:space="preserve"> </w:t>
      </w:r>
      <w:r w:rsidRPr="00E8711D">
        <w:rPr>
          <w:rFonts w:ascii="Times New Roman" w:hAnsi="Times New Roman"/>
          <w:sz w:val="24"/>
          <w:szCs w:val="24"/>
        </w:rPr>
        <w:t>формирование ценности здоровья и мотивации учащихся к активному, здоровому образу жизни, способности адаптации в современном 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312"/>
        <w:gridCol w:w="3120"/>
      </w:tblGrid>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Виды деятельности</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Формы работы</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Исполнители</w:t>
            </w: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Воспитание культуры поведения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Повышение уровня знаний обучающихся в вопросах</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охраны здоровья и культуры поведения.</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t>Тематические уроки о культуре поведения.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w:t>
            </w:r>
          </w:p>
          <w:p w:rsidR="00B86DF9" w:rsidRPr="00E8711D" w:rsidRDefault="00B86DF9" w:rsidP="00B86DF9">
            <w:pPr>
              <w:jc w:val="both"/>
              <w:rPr>
                <w:rFonts w:ascii="Times New Roman" w:hAnsi="Times New Roman"/>
                <w:b/>
                <w:bCs/>
                <w:sz w:val="24"/>
                <w:szCs w:val="24"/>
              </w:rPr>
            </w:pP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Воспитание культуры питания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Беседы о культуре питания.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Решение простых задач по рациональному питанию (порядок приема различных продуктов, их сочетаемость).</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t>Профилактические мероприятия: витаминизация, приём фитоотваров.</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w:t>
            </w:r>
          </w:p>
          <w:p w:rsidR="00B86DF9" w:rsidRPr="00E8711D" w:rsidRDefault="00B86DF9" w:rsidP="00B86DF9">
            <w:pPr>
              <w:autoSpaceDE w:val="0"/>
              <w:autoSpaceDN w:val="0"/>
              <w:adjustRightInd w:val="0"/>
              <w:jc w:val="both"/>
              <w:rPr>
                <w:rFonts w:ascii="Times New Roman" w:hAnsi="Times New Roman"/>
                <w:sz w:val="24"/>
                <w:szCs w:val="24"/>
              </w:rPr>
            </w:pP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Воспитание культуры</w:t>
            </w:r>
          </w:p>
          <w:p w:rsidR="00B86DF9" w:rsidRPr="00E8711D" w:rsidRDefault="00B86DF9" w:rsidP="00B86DF9">
            <w:pPr>
              <w:jc w:val="both"/>
              <w:rPr>
                <w:rFonts w:ascii="Times New Roman" w:hAnsi="Times New Roman"/>
                <w:b/>
                <w:bCs/>
                <w:sz w:val="24"/>
                <w:szCs w:val="24"/>
              </w:rPr>
            </w:pPr>
            <w:r w:rsidRPr="00E8711D">
              <w:rPr>
                <w:rFonts w:ascii="Times New Roman" w:hAnsi="Times New Roman"/>
                <w:bCs/>
                <w:i/>
                <w:sz w:val="24"/>
                <w:szCs w:val="24"/>
              </w:rPr>
              <w:t>здоровья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Организация профилактических мероприятий среди обучающихся по</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профилактике табакокурения, алкоголизма, наркомании и ВИЧ-инфекции.</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 социальный педагог</w:t>
            </w: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Профилактика заболеваний</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Проведение медицинских осмотров узкими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специалистами на базе школы.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Иммунопрофилактика.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Профилактическая работа в период эпидемий.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Встречи-беседы с врачами – </w:t>
            </w:r>
            <w:r w:rsidRPr="00E8711D">
              <w:rPr>
                <w:rFonts w:ascii="Times New Roman" w:hAnsi="Times New Roman"/>
                <w:sz w:val="24"/>
                <w:szCs w:val="24"/>
              </w:rPr>
              <w:lastRenderedPageBreak/>
              <w:t>специалистами.</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lastRenderedPageBreak/>
              <w:t>Медицинские работники БУ «Янтиковская ЦРБ». Заместитель директора по УВР</w:t>
            </w:r>
          </w:p>
        </w:tc>
      </w:tr>
    </w:tbl>
    <w:p w:rsidR="00B86DF9" w:rsidRPr="00E8711D" w:rsidRDefault="00B86DF9" w:rsidP="00B86DF9">
      <w:pPr>
        <w:ind w:firstLine="539"/>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Модуль 4. Совместная деятельность учащихся и родителей по организации здорового досуга.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bCs/>
          <w:i/>
          <w:iCs/>
          <w:sz w:val="24"/>
          <w:szCs w:val="24"/>
        </w:rPr>
        <w:t>Цель</w:t>
      </w:r>
      <w:r w:rsidRPr="00E8711D">
        <w:rPr>
          <w:rFonts w:ascii="Times New Roman" w:hAnsi="Times New Roman"/>
          <w:bCs/>
          <w:sz w:val="24"/>
          <w:szCs w:val="24"/>
        </w:rPr>
        <w:t>:</w:t>
      </w:r>
      <w:r w:rsidRPr="00E8711D">
        <w:rPr>
          <w:rFonts w:ascii="Times New Roman" w:hAnsi="Times New Roman"/>
          <w:b/>
          <w:bCs/>
          <w:sz w:val="24"/>
          <w:szCs w:val="24"/>
        </w:rPr>
        <w:t xml:space="preserve"> </w:t>
      </w:r>
      <w:r w:rsidRPr="00E8711D">
        <w:rPr>
          <w:rFonts w:ascii="Times New Roman" w:hAnsi="Times New Roman"/>
          <w:sz w:val="24"/>
          <w:szCs w:val="24"/>
        </w:rPr>
        <w:t>создание условий для формирования культуры здоровья в семье.</w:t>
      </w:r>
    </w:p>
    <w:p w:rsidR="00B86DF9" w:rsidRPr="00E8711D" w:rsidRDefault="00B86DF9" w:rsidP="00B86DF9">
      <w:pPr>
        <w:ind w:firstLine="539"/>
        <w:jc w:val="both"/>
        <w:rPr>
          <w:rFonts w:ascii="Times New Roman" w:hAnsi="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205"/>
        <w:gridCol w:w="3172"/>
      </w:tblGrid>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Виды деятельности</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Формы работы</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Исполнители</w:t>
            </w: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Внеурочная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Тематические родительские собрания, лектории для родителей по вопросам здорового образа жизни с привлечением специалистов.</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Привлечение родителей к участию в проектной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деятельности учащихся.</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t>Организация досуга учащихся совместно с родителями</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Заместитель директора по УВР, классные руководители, родители (законные представители)</w:t>
            </w:r>
          </w:p>
          <w:p w:rsidR="00B86DF9" w:rsidRPr="00E8711D" w:rsidRDefault="00B86DF9" w:rsidP="00B86DF9">
            <w:pPr>
              <w:autoSpaceDE w:val="0"/>
              <w:autoSpaceDN w:val="0"/>
              <w:adjustRightInd w:val="0"/>
              <w:jc w:val="both"/>
              <w:rPr>
                <w:rFonts w:ascii="Times New Roman" w:hAnsi="Times New Roman"/>
                <w:b/>
                <w:bCs/>
                <w:sz w:val="24"/>
                <w:szCs w:val="24"/>
              </w:rPr>
            </w:pPr>
          </w:p>
        </w:tc>
      </w:tr>
      <w:tr w:rsidR="00B86DF9" w:rsidRPr="00E8711D" w:rsidTr="00B86DF9">
        <w:tc>
          <w:tcPr>
            <w:tcW w:w="3520"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Социально - психологическая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Организация индивидуальных консультаций для родителей (законных представителей)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специалистами по вопросам воспитания и общения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 детьми.</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 заместитель директора по ВР.</w:t>
            </w:r>
          </w:p>
        </w:tc>
      </w:tr>
    </w:tbl>
    <w:p w:rsidR="00B86DF9" w:rsidRPr="00E8711D" w:rsidRDefault="00B86DF9" w:rsidP="00B86DF9">
      <w:pPr>
        <w:autoSpaceDE w:val="0"/>
        <w:autoSpaceDN w:val="0"/>
        <w:adjustRightInd w:val="0"/>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Модуль 5. Организация здоровьесберегающей инфраструктуры школы</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bCs/>
          <w:i/>
          <w:sz w:val="24"/>
          <w:szCs w:val="24"/>
        </w:rPr>
        <w:t>Цель:</w:t>
      </w:r>
      <w:r w:rsidRPr="00E8711D">
        <w:rPr>
          <w:rFonts w:ascii="Times New Roman" w:hAnsi="Times New Roman"/>
          <w:b/>
          <w:bCs/>
          <w:sz w:val="24"/>
          <w:szCs w:val="24"/>
        </w:rPr>
        <w:t xml:space="preserve"> </w:t>
      </w:r>
      <w:r w:rsidRPr="00E8711D">
        <w:rPr>
          <w:rFonts w:ascii="Times New Roman" w:hAnsi="Times New Roman"/>
          <w:sz w:val="24"/>
          <w:szCs w:val="24"/>
        </w:rPr>
        <w:t>создание благоприятных условий для формирования здорового образа жизни всех участников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232"/>
        <w:gridCol w:w="3165"/>
      </w:tblGrid>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Виды деятельности</w:t>
            </w:r>
          </w:p>
        </w:tc>
        <w:tc>
          <w:tcPr>
            <w:tcW w:w="3521"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Формы работы</w:t>
            </w:r>
          </w:p>
        </w:tc>
        <w:tc>
          <w:tcPr>
            <w:tcW w:w="3521" w:type="dxa"/>
            <w:shd w:val="clear" w:color="auto" w:fill="auto"/>
          </w:tcPr>
          <w:p w:rsidR="00B86DF9" w:rsidRPr="00E8711D" w:rsidRDefault="00B86DF9" w:rsidP="00B86DF9">
            <w:pPr>
              <w:jc w:val="both"/>
              <w:rPr>
                <w:rFonts w:ascii="Times New Roman" w:hAnsi="Times New Roman"/>
                <w:bCs/>
                <w:i/>
                <w:sz w:val="24"/>
                <w:szCs w:val="24"/>
              </w:rPr>
            </w:pPr>
            <w:r w:rsidRPr="00E8711D">
              <w:rPr>
                <w:rFonts w:ascii="Times New Roman" w:hAnsi="Times New Roman"/>
                <w:bCs/>
                <w:i/>
                <w:sz w:val="24"/>
                <w:szCs w:val="24"/>
              </w:rPr>
              <w:t>Исполнители</w:t>
            </w: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Охрана труда</w:t>
            </w:r>
          </w:p>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и здоровья обучающихся в школе</w:t>
            </w:r>
          </w:p>
          <w:p w:rsidR="00B86DF9" w:rsidRPr="00E8711D" w:rsidRDefault="00B86DF9" w:rsidP="00B86DF9">
            <w:pPr>
              <w:jc w:val="both"/>
              <w:rPr>
                <w:rFonts w:ascii="Times New Roman" w:hAnsi="Times New Roman"/>
                <w:bCs/>
                <w:i/>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Содержание школы в соответствии с нормами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СанПиНа 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противопожарной </w:t>
            </w:r>
            <w:r w:rsidRPr="00E8711D">
              <w:rPr>
                <w:rFonts w:ascii="Times New Roman" w:hAnsi="Times New Roman"/>
                <w:sz w:val="24"/>
                <w:szCs w:val="24"/>
              </w:rPr>
              <w:lastRenderedPageBreak/>
              <w:t>безопасности.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Организация учебного процесса: составление расписания урочной и внеурочной деятельности учащихся, согласно нормам</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СанПиНа.</w:t>
            </w:r>
          </w:p>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t>Организация качественного горячего питания учащихся.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lastRenderedPageBreak/>
              <w:t>Администрация школы,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w:t>
            </w:r>
          </w:p>
          <w:p w:rsidR="00B86DF9" w:rsidRPr="00E8711D" w:rsidRDefault="00B86DF9" w:rsidP="00B86DF9">
            <w:pPr>
              <w:autoSpaceDE w:val="0"/>
              <w:autoSpaceDN w:val="0"/>
              <w:adjustRightInd w:val="0"/>
              <w:jc w:val="both"/>
              <w:rPr>
                <w:rFonts w:ascii="Times New Roman" w:hAnsi="Times New Roman"/>
                <w:sz w:val="24"/>
                <w:szCs w:val="24"/>
              </w:rPr>
            </w:pPr>
          </w:p>
          <w:p w:rsidR="00B86DF9" w:rsidRPr="00E8711D" w:rsidRDefault="00B86DF9" w:rsidP="00B86DF9">
            <w:pPr>
              <w:autoSpaceDE w:val="0"/>
              <w:autoSpaceDN w:val="0"/>
              <w:adjustRightInd w:val="0"/>
              <w:jc w:val="both"/>
              <w:rPr>
                <w:rFonts w:ascii="Times New Roman" w:hAnsi="Times New Roman"/>
                <w:b/>
                <w:bCs/>
                <w:sz w:val="24"/>
                <w:szCs w:val="24"/>
              </w:rPr>
            </w:pP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lastRenderedPageBreak/>
              <w:t>Социально-</w:t>
            </w:r>
          </w:p>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психологическая</w:t>
            </w:r>
          </w:p>
          <w:p w:rsidR="00B86DF9" w:rsidRPr="00E8711D" w:rsidRDefault="00B86DF9" w:rsidP="00B86DF9">
            <w:pPr>
              <w:jc w:val="both"/>
              <w:rPr>
                <w:rFonts w:ascii="Times New Roman" w:hAnsi="Times New Roman"/>
                <w:b/>
                <w:bCs/>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Создание психологически комфортной среды.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Оказание помощи детям из малообеспеченных 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неблагополучных семей, находящихся в трудной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жизненной ситуации, детям – сиротам и опекаемым.</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Работа с учащимися, стоящими на  внутришкольном учете и на учете в КДН.</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Индивидуально-групповые занятия с учащимися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группы риска. Работа Совета профилактики.</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Администрация школы,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классные руководители,  социальный педагог</w:t>
            </w:r>
          </w:p>
          <w:p w:rsidR="00B86DF9" w:rsidRPr="00E8711D" w:rsidRDefault="00B86DF9" w:rsidP="00B86DF9">
            <w:pPr>
              <w:autoSpaceDE w:val="0"/>
              <w:autoSpaceDN w:val="0"/>
              <w:adjustRightInd w:val="0"/>
              <w:jc w:val="both"/>
              <w:rPr>
                <w:rFonts w:ascii="Times New Roman" w:hAnsi="Times New Roman"/>
                <w:sz w:val="24"/>
                <w:szCs w:val="24"/>
              </w:rPr>
            </w:pP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Урочная и внеурочная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Внеклассные спортивные мероприятия, смотры,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конкурсы, акции.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Недели, месячники безопасности дорожного</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движения.</w:t>
            </w:r>
          </w:p>
          <w:p w:rsidR="00B86DF9" w:rsidRPr="00E8711D" w:rsidRDefault="00B86DF9" w:rsidP="00B86DF9">
            <w:pPr>
              <w:autoSpaceDE w:val="0"/>
              <w:autoSpaceDN w:val="0"/>
              <w:adjustRightInd w:val="0"/>
              <w:jc w:val="both"/>
              <w:rPr>
                <w:rFonts w:ascii="Times New Roman" w:hAnsi="Times New Roman"/>
                <w:i/>
                <w:iCs/>
                <w:sz w:val="24"/>
                <w:szCs w:val="24"/>
              </w:rPr>
            </w:pPr>
            <w:r w:rsidRPr="00E8711D">
              <w:rPr>
                <w:rFonts w:ascii="Times New Roman" w:hAnsi="Times New Roman"/>
                <w:sz w:val="24"/>
                <w:szCs w:val="24"/>
              </w:rPr>
              <w:t xml:space="preserve">Использование </w:t>
            </w:r>
            <w:r w:rsidRPr="00E8711D">
              <w:rPr>
                <w:rFonts w:ascii="Times New Roman" w:hAnsi="Times New Roman"/>
                <w:i/>
                <w:iCs/>
                <w:sz w:val="24"/>
                <w:szCs w:val="24"/>
              </w:rPr>
              <w:t>здоровьесберегаю-</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i/>
                <w:iCs/>
                <w:sz w:val="24"/>
                <w:szCs w:val="24"/>
              </w:rPr>
              <w:t>щих технологий</w:t>
            </w:r>
            <w:r w:rsidRPr="00E8711D">
              <w:rPr>
                <w:rFonts w:ascii="Times New Roman" w:hAnsi="Times New Roman"/>
                <w:sz w:val="24"/>
                <w:szCs w:val="24"/>
              </w:rPr>
              <w:t>, форм и методов в организации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xml:space="preserve">урочной и внеурочной </w:t>
            </w:r>
            <w:r w:rsidRPr="00E8711D">
              <w:rPr>
                <w:rFonts w:ascii="Times New Roman" w:hAnsi="Times New Roman"/>
                <w:sz w:val="24"/>
                <w:szCs w:val="24"/>
              </w:rPr>
              <w:lastRenderedPageBreak/>
              <w:t>деятельности: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физкультминутки;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часы здоровья;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подвижные игры;</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 тематические прогулки и экскурсии.</w:t>
            </w:r>
          </w:p>
          <w:p w:rsidR="00B86DF9" w:rsidRPr="00E8711D" w:rsidRDefault="00B86DF9" w:rsidP="00B86DF9">
            <w:pPr>
              <w:autoSpaceDE w:val="0"/>
              <w:autoSpaceDN w:val="0"/>
              <w:adjustRightInd w:val="0"/>
              <w:jc w:val="both"/>
              <w:rPr>
                <w:rFonts w:ascii="Times New Roman" w:hAnsi="Times New Roman"/>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sz w:val="24"/>
                <w:szCs w:val="24"/>
              </w:rPr>
              <w:lastRenderedPageBreak/>
              <w:t>учителя-предметники, заместитель директора по ВР</w:t>
            </w:r>
          </w:p>
          <w:p w:rsidR="00B86DF9" w:rsidRPr="00E8711D" w:rsidRDefault="00B86DF9" w:rsidP="00B86DF9">
            <w:pPr>
              <w:ind w:firstLine="539"/>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sz w:val="24"/>
                <w:szCs w:val="24"/>
              </w:rPr>
            </w:pPr>
          </w:p>
        </w:tc>
      </w:tr>
    </w:tbl>
    <w:p w:rsidR="00B86DF9" w:rsidRPr="00E8711D" w:rsidRDefault="00B86DF9" w:rsidP="00B86DF9">
      <w:pPr>
        <w:ind w:firstLine="539"/>
        <w:jc w:val="both"/>
        <w:rPr>
          <w:rFonts w:ascii="Times New Roman" w:hAnsi="Times New Roman"/>
          <w:b/>
          <w:bCs/>
          <w:sz w:val="24"/>
          <w:szCs w:val="24"/>
        </w:rPr>
      </w:pPr>
    </w:p>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 xml:space="preserve">Модуль 6. Диагностика и мониторинг физического состояния здоровья учащихся. </w:t>
      </w:r>
    </w:p>
    <w:p w:rsidR="00B86DF9" w:rsidRPr="00E8711D" w:rsidRDefault="00B86DF9" w:rsidP="00B86DF9">
      <w:pPr>
        <w:ind w:firstLine="539"/>
        <w:jc w:val="both"/>
        <w:rPr>
          <w:rFonts w:ascii="Times New Roman" w:hAnsi="Times New Roman"/>
          <w:sz w:val="24"/>
          <w:szCs w:val="24"/>
        </w:rPr>
      </w:pPr>
      <w:r w:rsidRPr="00E8711D">
        <w:rPr>
          <w:rFonts w:ascii="Times New Roman" w:hAnsi="Times New Roman"/>
          <w:bCs/>
          <w:i/>
          <w:sz w:val="24"/>
          <w:szCs w:val="24"/>
        </w:rPr>
        <w:t>Цель:</w:t>
      </w:r>
      <w:r w:rsidRPr="00E8711D">
        <w:rPr>
          <w:rFonts w:ascii="Times New Roman" w:hAnsi="Times New Roman"/>
          <w:b/>
          <w:bCs/>
          <w:sz w:val="24"/>
          <w:szCs w:val="24"/>
        </w:rPr>
        <w:t xml:space="preserve"> </w:t>
      </w:r>
      <w:r w:rsidRPr="00E8711D">
        <w:rPr>
          <w:rFonts w:ascii="Times New Roman" w:hAnsi="Times New Roman"/>
          <w:sz w:val="24"/>
          <w:szCs w:val="24"/>
        </w:rPr>
        <w:t>создание базы данных физического и психоэмоционального состояния здоровья учащихся с целью сохранения и улучшения состояния их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186"/>
        <w:gridCol w:w="3133"/>
      </w:tblGrid>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
                <w:bCs/>
                <w:i/>
                <w:sz w:val="24"/>
                <w:szCs w:val="24"/>
              </w:rPr>
            </w:pPr>
            <w:r w:rsidRPr="00E8711D">
              <w:rPr>
                <w:rFonts w:ascii="Times New Roman" w:hAnsi="Times New Roman"/>
                <w:b/>
                <w:bCs/>
                <w:i/>
                <w:sz w:val="24"/>
                <w:szCs w:val="24"/>
              </w:rPr>
              <w:t>Виды деятельности</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Задачи</w:t>
            </w:r>
          </w:p>
        </w:tc>
        <w:tc>
          <w:tcPr>
            <w:tcW w:w="3521" w:type="dxa"/>
            <w:shd w:val="clear" w:color="auto" w:fill="auto"/>
          </w:tcPr>
          <w:p w:rsidR="00B86DF9" w:rsidRPr="00E8711D" w:rsidRDefault="00B86DF9" w:rsidP="00B86DF9">
            <w:pPr>
              <w:jc w:val="both"/>
              <w:rPr>
                <w:rFonts w:ascii="Times New Roman" w:hAnsi="Times New Roman"/>
                <w:b/>
                <w:bCs/>
                <w:i/>
                <w:sz w:val="24"/>
                <w:szCs w:val="24"/>
              </w:rPr>
            </w:pPr>
            <w:r w:rsidRPr="00E8711D">
              <w:rPr>
                <w:rFonts w:ascii="Times New Roman" w:hAnsi="Times New Roman"/>
                <w:b/>
                <w:bCs/>
                <w:i/>
                <w:sz w:val="24"/>
                <w:szCs w:val="24"/>
              </w:rPr>
              <w:t>Исполнители</w:t>
            </w: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
                <w:bCs/>
                <w:sz w:val="24"/>
                <w:szCs w:val="24"/>
              </w:rPr>
            </w:pPr>
            <w:r w:rsidRPr="00E8711D">
              <w:rPr>
                <w:rFonts w:ascii="Times New Roman" w:hAnsi="Times New Roman"/>
                <w:color w:val="000000"/>
                <w:sz w:val="24"/>
                <w:szCs w:val="24"/>
              </w:rPr>
              <w:t>Организация и проведение мониторинга здоровья и адаптации учащихся</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Медицинские осмотры.</w:t>
            </w:r>
          </w:p>
          <w:p w:rsidR="00B86DF9" w:rsidRPr="00E8711D" w:rsidRDefault="00B86DF9" w:rsidP="00B86DF9">
            <w:pPr>
              <w:autoSpaceDE w:val="0"/>
              <w:autoSpaceDN w:val="0"/>
              <w:adjustRightInd w:val="0"/>
              <w:jc w:val="both"/>
              <w:rPr>
                <w:rFonts w:ascii="Times New Roman" w:hAnsi="Times New Roman"/>
                <w:color w:val="0D0D0D"/>
                <w:sz w:val="24"/>
                <w:szCs w:val="24"/>
              </w:rPr>
            </w:pPr>
            <w:r w:rsidRPr="00E8711D">
              <w:rPr>
                <w:rFonts w:ascii="Times New Roman" w:hAnsi="Times New Roman"/>
                <w:color w:val="000000"/>
                <w:sz w:val="24"/>
                <w:szCs w:val="24"/>
              </w:rPr>
              <w:t>Диспансеризация</w:t>
            </w:r>
            <w:r w:rsidRPr="00E8711D">
              <w:rPr>
                <w:rFonts w:ascii="Times New Roman" w:hAnsi="Times New Roman"/>
                <w:color w:val="0D0D0D"/>
                <w:sz w:val="24"/>
                <w:szCs w:val="24"/>
              </w:rPr>
              <w:t>.</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Анализ заболеваний учащихся по итогам</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медицинских осмотров.</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Анализ выполнения спортивных нормативов,</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зачетов, школьных и районных соревнований.</w:t>
            </w: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bCs/>
                <w:sz w:val="24"/>
                <w:szCs w:val="24"/>
              </w:rPr>
            </w:pPr>
            <w:r w:rsidRPr="00E8711D">
              <w:rPr>
                <w:rFonts w:ascii="Times New Roman" w:hAnsi="Times New Roman"/>
                <w:bCs/>
                <w:sz w:val="24"/>
                <w:szCs w:val="24"/>
              </w:rPr>
              <w:t>Медицинские работники БУ«Янтиковская ЦРБ», учитель физической культуры.</w:t>
            </w: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color w:val="000000"/>
                <w:sz w:val="24"/>
                <w:szCs w:val="24"/>
              </w:rPr>
            </w:pPr>
            <w:r w:rsidRPr="00E8711D">
              <w:rPr>
                <w:rFonts w:ascii="Times New Roman" w:hAnsi="Times New Roman"/>
                <w:bCs/>
                <w:i/>
                <w:color w:val="000000"/>
                <w:sz w:val="24"/>
                <w:szCs w:val="24"/>
              </w:rPr>
              <w:t>Диагностика</w:t>
            </w:r>
          </w:p>
          <w:p w:rsidR="00B86DF9" w:rsidRPr="00E8711D" w:rsidRDefault="00B86DF9" w:rsidP="00B86DF9">
            <w:pPr>
              <w:autoSpaceDE w:val="0"/>
              <w:autoSpaceDN w:val="0"/>
              <w:adjustRightInd w:val="0"/>
              <w:jc w:val="both"/>
              <w:rPr>
                <w:rFonts w:ascii="Times New Roman" w:hAnsi="Times New Roman"/>
                <w:bCs/>
                <w:i/>
                <w:color w:val="000000"/>
                <w:sz w:val="24"/>
                <w:szCs w:val="24"/>
              </w:rPr>
            </w:pPr>
            <w:r w:rsidRPr="00E8711D">
              <w:rPr>
                <w:rFonts w:ascii="Times New Roman" w:hAnsi="Times New Roman"/>
                <w:bCs/>
                <w:i/>
                <w:color w:val="000000"/>
                <w:sz w:val="24"/>
                <w:szCs w:val="24"/>
              </w:rPr>
              <w:t>и мониторинг психоэмоционального состояния здоровья</w:t>
            </w:r>
          </w:p>
          <w:p w:rsidR="00B86DF9" w:rsidRPr="00E8711D" w:rsidRDefault="00B86DF9" w:rsidP="00B86DF9">
            <w:pPr>
              <w:jc w:val="both"/>
              <w:rPr>
                <w:rFonts w:ascii="Times New Roman" w:hAnsi="Times New Roman"/>
                <w:b/>
                <w:bCs/>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Анкетирование и тестирование учащихся и</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родителей:</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color w:val="000000"/>
                <w:sz w:val="24"/>
                <w:szCs w:val="24"/>
              </w:rPr>
              <w:t>-определение уровня адаптации учащихся;</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color w:val="000000"/>
                <w:sz w:val="24"/>
                <w:szCs w:val="24"/>
              </w:rPr>
              <w:t>- диагностика уровня школьной тревожности</w:t>
            </w:r>
            <w:r w:rsidRPr="00E8711D">
              <w:rPr>
                <w:rFonts w:ascii="Times New Roman" w:hAnsi="Times New Roman"/>
                <w:sz w:val="24"/>
                <w:szCs w:val="24"/>
              </w:rPr>
              <w:t>- диагностика уровня комфортности</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психологической среды;</w:t>
            </w:r>
          </w:p>
          <w:p w:rsidR="00B86DF9" w:rsidRPr="00E8711D" w:rsidRDefault="00B86DF9" w:rsidP="00B86DF9">
            <w:pPr>
              <w:autoSpaceDE w:val="0"/>
              <w:autoSpaceDN w:val="0"/>
              <w:adjustRightInd w:val="0"/>
              <w:jc w:val="both"/>
              <w:rPr>
                <w:rFonts w:ascii="Times New Roman" w:hAnsi="Times New Roman"/>
                <w:color w:val="000000"/>
                <w:sz w:val="24"/>
                <w:szCs w:val="24"/>
              </w:rPr>
            </w:pPr>
            <w:r w:rsidRPr="00E8711D">
              <w:rPr>
                <w:rFonts w:ascii="Times New Roman" w:hAnsi="Times New Roman"/>
                <w:sz w:val="24"/>
                <w:szCs w:val="24"/>
              </w:rPr>
              <w:t>- определение уровня школьной мотивации</w:t>
            </w:r>
          </w:p>
          <w:p w:rsidR="00B86DF9" w:rsidRPr="00E8711D" w:rsidRDefault="00B86DF9" w:rsidP="00B86DF9">
            <w:pPr>
              <w:autoSpaceDE w:val="0"/>
              <w:autoSpaceDN w:val="0"/>
              <w:adjustRightInd w:val="0"/>
              <w:jc w:val="both"/>
              <w:rPr>
                <w:rFonts w:ascii="Times New Roman" w:hAnsi="Times New Roman"/>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lastRenderedPageBreak/>
              <w:t>Социальный педагог</w:t>
            </w:r>
          </w:p>
        </w:tc>
      </w:tr>
      <w:tr w:rsidR="00B86DF9" w:rsidRPr="00E8711D" w:rsidTr="00B86DF9">
        <w:tc>
          <w:tcPr>
            <w:tcW w:w="3520" w:type="dxa"/>
            <w:shd w:val="clear" w:color="auto" w:fill="auto"/>
          </w:tcPr>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lastRenderedPageBreak/>
              <w:t>Диагностика и мониторинг</w:t>
            </w:r>
          </w:p>
          <w:p w:rsidR="00B86DF9" w:rsidRPr="00E8711D" w:rsidRDefault="00B86DF9" w:rsidP="00B86DF9">
            <w:pPr>
              <w:autoSpaceDE w:val="0"/>
              <w:autoSpaceDN w:val="0"/>
              <w:adjustRightInd w:val="0"/>
              <w:jc w:val="both"/>
              <w:rPr>
                <w:rFonts w:ascii="Times New Roman" w:hAnsi="Times New Roman"/>
                <w:bCs/>
                <w:i/>
                <w:sz w:val="24"/>
                <w:szCs w:val="24"/>
              </w:rPr>
            </w:pPr>
            <w:r w:rsidRPr="00E8711D">
              <w:rPr>
                <w:rFonts w:ascii="Times New Roman" w:hAnsi="Times New Roman"/>
                <w:bCs/>
                <w:i/>
                <w:sz w:val="24"/>
                <w:szCs w:val="24"/>
              </w:rPr>
              <w:t>социального состояния здоровья</w:t>
            </w:r>
          </w:p>
          <w:p w:rsidR="00B86DF9" w:rsidRPr="00E8711D" w:rsidRDefault="00B86DF9" w:rsidP="00B86DF9">
            <w:pPr>
              <w:autoSpaceDE w:val="0"/>
              <w:autoSpaceDN w:val="0"/>
              <w:adjustRightInd w:val="0"/>
              <w:jc w:val="both"/>
              <w:rPr>
                <w:rFonts w:ascii="Times New Roman" w:hAnsi="Times New Roman"/>
                <w:b/>
                <w:bCs/>
                <w:sz w:val="24"/>
                <w:szCs w:val="24"/>
              </w:rPr>
            </w:pPr>
          </w:p>
        </w:tc>
        <w:tc>
          <w:tcPr>
            <w:tcW w:w="3521" w:type="dxa"/>
            <w:shd w:val="clear" w:color="auto" w:fill="auto"/>
          </w:tcPr>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Создание банка данных о детях из малообеспеченных и неблагополучных семей, а</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так же находящихся в трудной жизненной</w:t>
            </w:r>
          </w:p>
          <w:p w:rsidR="00B86DF9" w:rsidRPr="00E8711D" w:rsidRDefault="00B86DF9" w:rsidP="00B86DF9">
            <w:pPr>
              <w:autoSpaceDE w:val="0"/>
              <w:autoSpaceDN w:val="0"/>
              <w:adjustRightInd w:val="0"/>
              <w:jc w:val="both"/>
              <w:rPr>
                <w:rFonts w:ascii="Times New Roman" w:hAnsi="Times New Roman"/>
                <w:sz w:val="24"/>
                <w:szCs w:val="24"/>
              </w:rPr>
            </w:pPr>
            <w:r w:rsidRPr="00E8711D">
              <w:rPr>
                <w:rFonts w:ascii="Times New Roman" w:hAnsi="Times New Roman"/>
                <w:sz w:val="24"/>
                <w:szCs w:val="24"/>
              </w:rPr>
              <w:t>ситуации, дети – сироты и опекаемые</w:t>
            </w:r>
          </w:p>
        </w:tc>
        <w:tc>
          <w:tcPr>
            <w:tcW w:w="3521" w:type="dxa"/>
            <w:shd w:val="clear" w:color="auto" w:fill="auto"/>
          </w:tcPr>
          <w:p w:rsidR="00B86DF9" w:rsidRPr="00E8711D" w:rsidRDefault="00B86DF9" w:rsidP="00B86DF9">
            <w:pPr>
              <w:jc w:val="both"/>
              <w:rPr>
                <w:rFonts w:ascii="Times New Roman" w:hAnsi="Times New Roman"/>
                <w:sz w:val="24"/>
                <w:szCs w:val="24"/>
              </w:rPr>
            </w:pPr>
            <w:r w:rsidRPr="00E8711D">
              <w:rPr>
                <w:rFonts w:ascii="Times New Roman" w:hAnsi="Times New Roman"/>
                <w:sz w:val="24"/>
                <w:szCs w:val="24"/>
              </w:rPr>
              <w:t>Социальный педагог</w:t>
            </w:r>
          </w:p>
        </w:tc>
      </w:tr>
    </w:tbl>
    <w:p w:rsidR="00B86DF9" w:rsidRPr="00E8711D" w:rsidRDefault="00B86DF9" w:rsidP="00B86DF9">
      <w:pPr>
        <w:ind w:firstLine="539"/>
        <w:rPr>
          <w:rFonts w:ascii="Times New Roman" w:hAnsi="Times New Roman"/>
          <w:b/>
          <w:bCs/>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2.3.9. Система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B86DF9" w:rsidRPr="00E8711D" w:rsidRDefault="00B86DF9" w:rsidP="00B86DF9">
      <w:pPr>
        <w:spacing w:after="0"/>
        <w:ind w:firstLine="426"/>
        <w:jc w:val="both"/>
        <w:rPr>
          <w:rFonts w:ascii="Times New Roman" w:eastAsia="Calibri" w:hAnsi="Times New Roman"/>
          <w:b/>
          <w:sz w:val="24"/>
          <w:szCs w:val="24"/>
        </w:rPr>
      </w:pPr>
      <w:r w:rsidRPr="00E8711D">
        <w:rPr>
          <w:rFonts w:ascii="Times New Roman" w:eastAsia="Calibri" w:hAnsi="Times New Roman"/>
          <w:sz w:val="24"/>
          <w:szCs w:val="24"/>
        </w:rPr>
        <w:t xml:space="preserve">Меры поощрения необходимы в школе для того, чтобы создать в Учреждении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B86DF9" w:rsidRPr="00E8711D" w:rsidRDefault="00B86DF9" w:rsidP="00B86DF9">
      <w:pPr>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Применение мер поощрения, установленных в Учреждении основано на следующих принципах:  </w:t>
      </w:r>
    </w:p>
    <w:p w:rsidR="00B86DF9" w:rsidRPr="00E8711D" w:rsidRDefault="00B86DF9" w:rsidP="003C5257">
      <w:pPr>
        <w:numPr>
          <w:ilvl w:val="0"/>
          <w:numId w:val="210"/>
        </w:numPr>
        <w:suppressAutoHyphens w:val="0"/>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единства требований и равенства условий применения поощрений, для всех обучающихся;  </w:t>
      </w:r>
    </w:p>
    <w:p w:rsidR="00B86DF9" w:rsidRPr="00E8711D" w:rsidRDefault="00B86DF9" w:rsidP="003C5257">
      <w:pPr>
        <w:numPr>
          <w:ilvl w:val="0"/>
          <w:numId w:val="210"/>
        </w:numPr>
        <w:suppressAutoHyphens w:val="0"/>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 гласности;  </w:t>
      </w:r>
    </w:p>
    <w:p w:rsidR="00B86DF9" w:rsidRPr="00E8711D" w:rsidRDefault="00B86DF9" w:rsidP="003C5257">
      <w:pPr>
        <w:numPr>
          <w:ilvl w:val="0"/>
          <w:numId w:val="210"/>
        </w:numPr>
        <w:suppressAutoHyphens w:val="0"/>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 поощрения исключительно за личные заслуги и достижения;  </w:t>
      </w:r>
    </w:p>
    <w:p w:rsidR="00B86DF9" w:rsidRPr="00E8711D" w:rsidRDefault="00B86DF9" w:rsidP="003C5257">
      <w:pPr>
        <w:numPr>
          <w:ilvl w:val="0"/>
          <w:numId w:val="210"/>
        </w:numPr>
        <w:suppressAutoHyphens w:val="0"/>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 стимулирования эффективности и качества деятельности;  </w:t>
      </w:r>
    </w:p>
    <w:p w:rsidR="00B86DF9" w:rsidRPr="00E8711D" w:rsidRDefault="00B86DF9" w:rsidP="003C5257">
      <w:pPr>
        <w:numPr>
          <w:ilvl w:val="0"/>
          <w:numId w:val="210"/>
        </w:numPr>
        <w:suppressAutoHyphens w:val="0"/>
        <w:spacing w:after="0"/>
        <w:ind w:firstLine="426"/>
        <w:jc w:val="both"/>
        <w:rPr>
          <w:rFonts w:ascii="Times New Roman" w:eastAsia="Calibri" w:hAnsi="Times New Roman"/>
          <w:sz w:val="24"/>
          <w:szCs w:val="24"/>
        </w:rPr>
      </w:pPr>
      <w:r w:rsidRPr="00E8711D">
        <w:rPr>
          <w:rFonts w:ascii="Times New Roman" w:eastAsia="Calibri" w:hAnsi="Times New Roman"/>
          <w:sz w:val="24"/>
          <w:szCs w:val="24"/>
        </w:rPr>
        <w:t xml:space="preserve"> взаимосвязи системы морального и материального поощрения.  </w:t>
      </w:r>
    </w:p>
    <w:p w:rsidR="00B86DF9" w:rsidRPr="00E8711D" w:rsidRDefault="00B86DF9" w:rsidP="00B86DF9">
      <w:pPr>
        <w:spacing w:after="0"/>
        <w:ind w:firstLine="426"/>
        <w:jc w:val="both"/>
        <w:rPr>
          <w:rFonts w:ascii="Times New Roman" w:hAnsi="Times New Roman"/>
          <w:sz w:val="24"/>
          <w:szCs w:val="24"/>
        </w:rPr>
      </w:pPr>
      <w:r w:rsidRPr="00E8711D">
        <w:rPr>
          <w:rFonts w:ascii="Times New Roman" w:hAnsi="Times New Roman"/>
          <w:i/>
          <w:sz w:val="24"/>
          <w:szCs w:val="24"/>
        </w:rPr>
        <w:t>Учащиеся поощряются за</w:t>
      </w:r>
      <w:r w:rsidRPr="00E8711D">
        <w:rPr>
          <w:rFonts w:ascii="Times New Roman" w:hAnsi="Times New Roman"/>
          <w:sz w:val="24"/>
          <w:szCs w:val="24"/>
        </w:rPr>
        <w:t xml:space="preserve">: </w:t>
      </w:r>
    </w:p>
    <w:p w:rsidR="00B86DF9" w:rsidRPr="00E8711D" w:rsidRDefault="00B86DF9" w:rsidP="003C5257">
      <w:pPr>
        <w:numPr>
          <w:ilvl w:val="0"/>
          <w:numId w:val="211"/>
        </w:numPr>
        <w:suppressAutoHyphens w:val="0"/>
        <w:spacing w:after="0"/>
        <w:ind w:left="0" w:firstLine="426"/>
        <w:jc w:val="both"/>
        <w:rPr>
          <w:rFonts w:ascii="Times New Roman" w:hAnsi="Times New Roman"/>
          <w:sz w:val="24"/>
          <w:szCs w:val="24"/>
        </w:rPr>
      </w:pPr>
      <w:r w:rsidRPr="00E8711D">
        <w:rPr>
          <w:rFonts w:ascii="Times New Roman" w:hAnsi="Times New Roman"/>
          <w:sz w:val="24"/>
          <w:szCs w:val="24"/>
        </w:rPr>
        <w:t xml:space="preserve">успехи в учебе, спорте, труде, общественной жизни; </w:t>
      </w:r>
    </w:p>
    <w:p w:rsidR="00B86DF9" w:rsidRPr="00E8711D" w:rsidRDefault="00B86DF9" w:rsidP="003C5257">
      <w:pPr>
        <w:numPr>
          <w:ilvl w:val="0"/>
          <w:numId w:val="211"/>
        </w:numPr>
        <w:suppressAutoHyphens w:val="0"/>
        <w:spacing w:after="0"/>
        <w:ind w:left="0" w:firstLine="426"/>
        <w:jc w:val="both"/>
        <w:rPr>
          <w:rFonts w:ascii="Times New Roman" w:hAnsi="Times New Roman"/>
          <w:sz w:val="24"/>
          <w:szCs w:val="24"/>
        </w:rPr>
      </w:pPr>
      <w:r w:rsidRPr="00E8711D">
        <w:rPr>
          <w:rFonts w:ascii="Times New Roman" w:hAnsi="Times New Roman"/>
          <w:sz w:val="24"/>
          <w:szCs w:val="24"/>
        </w:rPr>
        <w:t xml:space="preserve">победу в олимпиаде, спорте, учебных и воспитательных конкурсах, спортивных соревнованиях; </w:t>
      </w:r>
    </w:p>
    <w:p w:rsidR="00B86DF9" w:rsidRPr="00E8711D" w:rsidRDefault="00B86DF9" w:rsidP="003C5257">
      <w:pPr>
        <w:numPr>
          <w:ilvl w:val="0"/>
          <w:numId w:val="211"/>
        </w:numPr>
        <w:suppressAutoHyphens w:val="0"/>
        <w:spacing w:after="0"/>
        <w:ind w:left="0" w:firstLine="426"/>
        <w:jc w:val="both"/>
        <w:rPr>
          <w:rFonts w:ascii="Times New Roman" w:hAnsi="Times New Roman"/>
          <w:sz w:val="24"/>
          <w:szCs w:val="24"/>
        </w:rPr>
      </w:pPr>
      <w:r w:rsidRPr="00E8711D">
        <w:rPr>
          <w:rFonts w:ascii="Times New Roman" w:hAnsi="Times New Roman"/>
          <w:sz w:val="24"/>
          <w:szCs w:val="24"/>
        </w:rPr>
        <w:t xml:space="preserve">большую общественную работу; </w:t>
      </w:r>
    </w:p>
    <w:p w:rsidR="00B86DF9" w:rsidRPr="00E8711D" w:rsidRDefault="00B86DF9" w:rsidP="00B86DF9">
      <w:pPr>
        <w:pStyle w:val="Default"/>
        <w:jc w:val="both"/>
      </w:pPr>
      <w:r w:rsidRPr="00E8711D">
        <w:t xml:space="preserve">- постоянное добровольное участие в общественно полезном труде. </w:t>
      </w:r>
    </w:p>
    <w:p w:rsidR="00B86DF9" w:rsidRPr="00E8711D" w:rsidRDefault="00B86DF9" w:rsidP="00B86DF9">
      <w:pPr>
        <w:pStyle w:val="Default"/>
        <w:jc w:val="both"/>
      </w:pPr>
      <w:r w:rsidRPr="00E8711D">
        <w:t xml:space="preserve"> Система оценивания играет важную роль в стимулировании ученического труда. Каждый ученик школы имеет свое </w:t>
      </w:r>
      <w:r w:rsidRPr="00E8711D">
        <w:rPr>
          <w:i/>
        </w:rPr>
        <w:t>портфолио</w:t>
      </w:r>
      <w:r w:rsidRPr="00E8711D">
        <w:t>. Классы  (как форма организации детского коллектива) ведут портфолио. В результате составляется портфолио школы.</w:t>
      </w:r>
    </w:p>
    <w:p w:rsidR="00B86DF9" w:rsidRPr="00E8711D" w:rsidRDefault="00B86DF9" w:rsidP="00B86DF9">
      <w:pPr>
        <w:pStyle w:val="Default"/>
        <w:jc w:val="both"/>
      </w:pPr>
      <w:r w:rsidRPr="00E8711D">
        <w:t xml:space="preserve">- рейтинговая оценка класса в ежегодном </w:t>
      </w:r>
      <w:r w:rsidRPr="00E8711D">
        <w:rPr>
          <w:i/>
        </w:rPr>
        <w:t>конкурсе «Лучший класс года»</w:t>
      </w:r>
      <w:r w:rsidRPr="00E8711D">
        <w:t>.</w:t>
      </w:r>
    </w:p>
    <w:p w:rsidR="00B86DF9" w:rsidRPr="00E8711D" w:rsidRDefault="00B86DF9" w:rsidP="00B86DF9">
      <w:pPr>
        <w:pStyle w:val="Default"/>
        <w:jc w:val="both"/>
      </w:pPr>
      <w:r w:rsidRPr="00E8711D">
        <w:t>- участие в проектной деятельности в течение года. Выполняя творческий проект и защищая его, ученик приобретает следующие навыки:</w:t>
      </w:r>
    </w:p>
    <w:p w:rsidR="00B86DF9" w:rsidRPr="00E8711D" w:rsidRDefault="00B86DF9" w:rsidP="00B86DF9">
      <w:pPr>
        <w:pStyle w:val="Default"/>
        <w:jc w:val="both"/>
      </w:pPr>
      <w:r w:rsidRPr="00E8711D">
        <w:t>1) мыследеятельностные:</w:t>
      </w:r>
    </w:p>
    <w:p w:rsidR="00B86DF9" w:rsidRPr="00E8711D" w:rsidRDefault="00B86DF9" w:rsidP="00B86DF9">
      <w:pPr>
        <w:pStyle w:val="Default"/>
        <w:jc w:val="both"/>
      </w:pPr>
      <w:r w:rsidRPr="00E8711D">
        <w:t>• выдвижение идеи («мозговой штурм»);</w:t>
      </w:r>
    </w:p>
    <w:p w:rsidR="00B86DF9" w:rsidRPr="00E8711D" w:rsidRDefault="00B86DF9" w:rsidP="00B86DF9">
      <w:pPr>
        <w:pStyle w:val="Default"/>
        <w:jc w:val="both"/>
      </w:pPr>
      <w:r w:rsidRPr="00E8711D">
        <w:t>• проблематизация;</w:t>
      </w:r>
    </w:p>
    <w:p w:rsidR="00B86DF9" w:rsidRPr="00E8711D" w:rsidRDefault="00B86DF9" w:rsidP="00B86DF9">
      <w:pPr>
        <w:pStyle w:val="Default"/>
        <w:jc w:val="both"/>
      </w:pPr>
      <w:r w:rsidRPr="00E8711D">
        <w:t>• целеполагание и формулирование задачи;</w:t>
      </w:r>
    </w:p>
    <w:p w:rsidR="00B86DF9" w:rsidRPr="00E8711D" w:rsidRDefault="00B86DF9" w:rsidP="00B86DF9">
      <w:pPr>
        <w:pStyle w:val="Default"/>
        <w:jc w:val="both"/>
      </w:pPr>
      <w:r w:rsidRPr="00E8711D">
        <w:t>• выдвижение гипотезы;</w:t>
      </w:r>
    </w:p>
    <w:p w:rsidR="00B86DF9" w:rsidRPr="00E8711D" w:rsidRDefault="00B86DF9" w:rsidP="00B86DF9">
      <w:pPr>
        <w:pStyle w:val="Default"/>
        <w:jc w:val="both"/>
      </w:pPr>
      <w:r w:rsidRPr="00E8711D">
        <w:t>• постановка вопроса (поиск гипотезы);</w:t>
      </w:r>
    </w:p>
    <w:p w:rsidR="00B86DF9" w:rsidRPr="00E8711D" w:rsidRDefault="00B86DF9" w:rsidP="00B86DF9">
      <w:pPr>
        <w:pStyle w:val="Default"/>
        <w:jc w:val="both"/>
      </w:pPr>
      <w:r w:rsidRPr="00E8711D">
        <w:t>• формулировка предположения (гипотезы);</w:t>
      </w:r>
    </w:p>
    <w:p w:rsidR="00B86DF9" w:rsidRPr="00E8711D" w:rsidRDefault="00B86DF9" w:rsidP="00B86DF9">
      <w:pPr>
        <w:pStyle w:val="Default"/>
        <w:jc w:val="both"/>
      </w:pPr>
      <w:r w:rsidRPr="00E8711D">
        <w:t>• обоснованный выбор способа или метода;</w:t>
      </w:r>
    </w:p>
    <w:p w:rsidR="00B86DF9" w:rsidRPr="00E8711D" w:rsidRDefault="00B86DF9" w:rsidP="00B86DF9">
      <w:pPr>
        <w:pStyle w:val="Default"/>
        <w:jc w:val="both"/>
      </w:pPr>
      <w:r w:rsidRPr="00E8711D">
        <w:lastRenderedPageBreak/>
        <w:t>• пути деятельности;</w:t>
      </w:r>
    </w:p>
    <w:p w:rsidR="00B86DF9" w:rsidRPr="00E8711D" w:rsidRDefault="00B86DF9" w:rsidP="00B86DF9">
      <w:pPr>
        <w:pStyle w:val="Default"/>
        <w:jc w:val="both"/>
      </w:pPr>
      <w:r w:rsidRPr="00E8711D">
        <w:t>• планирование своей деятельности;</w:t>
      </w:r>
    </w:p>
    <w:p w:rsidR="00B86DF9" w:rsidRPr="00E8711D" w:rsidRDefault="00B86DF9" w:rsidP="00B86DF9">
      <w:pPr>
        <w:pStyle w:val="Default"/>
        <w:jc w:val="both"/>
      </w:pPr>
      <w:r w:rsidRPr="00E8711D">
        <w:t>• самоанализ и рефлексия;</w:t>
      </w:r>
    </w:p>
    <w:p w:rsidR="00B86DF9" w:rsidRPr="00E8711D" w:rsidRDefault="00B86DF9" w:rsidP="00B86DF9">
      <w:pPr>
        <w:pStyle w:val="Default"/>
        <w:jc w:val="both"/>
      </w:pPr>
      <w:r w:rsidRPr="00E8711D">
        <w:t>2) презентационные:</w:t>
      </w:r>
    </w:p>
    <w:p w:rsidR="00B86DF9" w:rsidRPr="00E8711D" w:rsidRDefault="00B86DF9" w:rsidP="00B86DF9">
      <w:pPr>
        <w:pStyle w:val="Default"/>
        <w:jc w:val="both"/>
      </w:pPr>
      <w:r w:rsidRPr="00E8711D">
        <w:t>• составление устного доклада (сообщения) о проделанной работе;</w:t>
      </w:r>
    </w:p>
    <w:p w:rsidR="00B86DF9" w:rsidRPr="00E8711D" w:rsidRDefault="00B86DF9" w:rsidP="00B86DF9">
      <w:pPr>
        <w:pStyle w:val="Default"/>
        <w:jc w:val="both"/>
      </w:pPr>
      <w:r w:rsidRPr="00E8711D">
        <w:t>• выбор способов и форм наглядной презентации результатов деятельности;</w:t>
      </w:r>
    </w:p>
    <w:p w:rsidR="00B86DF9" w:rsidRPr="00E8711D" w:rsidRDefault="00B86DF9" w:rsidP="00B86DF9">
      <w:pPr>
        <w:pStyle w:val="Default"/>
        <w:jc w:val="both"/>
      </w:pPr>
      <w:r w:rsidRPr="00E8711D">
        <w:t>• изготовление предметов наглядности;</w:t>
      </w:r>
      <w:r w:rsidRPr="00E8711D">
        <w:cr/>
        <w:t>• подготовка письменного отчета о проделанной работе;</w:t>
      </w:r>
    </w:p>
    <w:p w:rsidR="00B86DF9" w:rsidRPr="00E8711D" w:rsidRDefault="00B86DF9" w:rsidP="00B86DF9">
      <w:pPr>
        <w:pStyle w:val="Default"/>
        <w:jc w:val="both"/>
      </w:pPr>
      <w:r w:rsidRPr="00E8711D">
        <w:t>3) коммуникативные:</w:t>
      </w:r>
    </w:p>
    <w:p w:rsidR="00B86DF9" w:rsidRPr="00E8711D" w:rsidRDefault="00B86DF9" w:rsidP="00B86DF9">
      <w:pPr>
        <w:pStyle w:val="Default"/>
        <w:jc w:val="both"/>
      </w:pPr>
      <w:r w:rsidRPr="00E8711D">
        <w:t>• свободное владение информацией;</w:t>
      </w:r>
    </w:p>
    <w:p w:rsidR="00B86DF9" w:rsidRPr="00E8711D" w:rsidRDefault="00B86DF9" w:rsidP="00B86DF9">
      <w:pPr>
        <w:pStyle w:val="Default"/>
        <w:jc w:val="both"/>
      </w:pPr>
      <w:r w:rsidRPr="00E8711D">
        <w:t>• умение четко отвечать на поставленный вопрос и выражать свои идеи и</w:t>
      </w:r>
    </w:p>
    <w:p w:rsidR="00B86DF9" w:rsidRPr="00E8711D" w:rsidRDefault="00B86DF9" w:rsidP="00B86DF9">
      <w:pPr>
        <w:pStyle w:val="Default"/>
        <w:jc w:val="both"/>
      </w:pPr>
      <w:r w:rsidRPr="00E8711D">
        <w:t>мысли;</w:t>
      </w:r>
    </w:p>
    <w:p w:rsidR="00B86DF9" w:rsidRPr="00E8711D" w:rsidRDefault="00B86DF9" w:rsidP="00B86DF9">
      <w:pPr>
        <w:pStyle w:val="Default"/>
        <w:jc w:val="both"/>
      </w:pPr>
      <w:r w:rsidRPr="00E8711D">
        <w:t>• взаимодействовать внутри группы, находить консенсус;</w:t>
      </w:r>
    </w:p>
    <w:p w:rsidR="00B86DF9" w:rsidRPr="00E8711D" w:rsidRDefault="00B86DF9" w:rsidP="00B86DF9">
      <w:pPr>
        <w:pStyle w:val="Default"/>
        <w:jc w:val="both"/>
      </w:pPr>
      <w:r w:rsidRPr="00E8711D">
        <w:t>4) поисковые:</w:t>
      </w:r>
    </w:p>
    <w:p w:rsidR="00B86DF9" w:rsidRPr="00E8711D" w:rsidRDefault="00B86DF9" w:rsidP="00B86DF9">
      <w:pPr>
        <w:pStyle w:val="Default"/>
        <w:jc w:val="both"/>
      </w:pPr>
      <w:r w:rsidRPr="00E8711D">
        <w:t>• поиск информации по каталогам, в Интернете;</w:t>
      </w:r>
    </w:p>
    <w:p w:rsidR="00B86DF9" w:rsidRPr="00E8711D" w:rsidRDefault="00B86DF9" w:rsidP="00B86DF9">
      <w:pPr>
        <w:pStyle w:val="Default"/>
        <w:jc w:val="both"/>
      </w:pPr>
      <w:r w:rsidRPr="00E8711D">
        <w:t>5) информационные:</w:t>
      </w:r>
    </w:p>
    <w:p w:rsidR="00B86DF9" w:rsidRPr="00E8711D" w:rsidRDefault="00B86DF9" w:rsidP="00B86DF9">
      <w:pPr>
        <w:pStyle w:val="Default"/>
        <w:jc w:val="both"/>
      </w:pPr>
      <w:r w:rsidRPr="00E8711D">
        <w:t>• структурирование информации;</w:t>
      </w:r>
    </w:p>
    <w:p w:rsidR="00B86DF9" w:rsidRPr="00E8711D" w:rsidRDefault="00B86DF9" w:rsidP="00B86DF9">
      <w:pPr>
        <w:pStyle w:val="Default"/>
        <w:jc w:val="both"/>
      </w:pPr>
      <w:r w:rsidRPr="00E8711D">
        <w:t>• выделение главного;</w:t>
      </w:r>
    </w:p>
    <w:p w:rsidR="00B86DF9" w:rsidRPr="00E8711D" w:rsidRDefault="00B86DF9" w:rsidP="00B86DF9">
      <w:pPr>
        <w:pStyle w:val="Default"/>
        <w:jc w:val="both"/>
      </w:pPr>
      <w:r w:rsidRPr="00E8711D">
        <w:t>• приём и передача информации;</w:t>
      </w:r>
    </w:p>
    <w:p w:rsidR="00B86DF9" w:rsidRPr="00E8711D" w:rsidRDefault="00B86DF9" w:rsidP="00B86DF9">
      <w:pPr>
        <w:pStyle w:val="Default"/>
        <w:jc w:val="both"/>
      </w:pPr>
      <w:r w:rsidRPr="00E8711D">
        <w:t>• представление её в различных формах;</w:t>
      </w:r>
    </w:p>
    <w:p w:rsidR="00B86DF9" w:rsidRPr="00E8711D" w:rsidRDefault="00B86DF9" w:rsidP="00B86DF9">
      <w:pPr>
        <w:pStyle w:val="Default"/>
        <w:jc w:val="both"/>
      </w:pPr>
      <w:r w:rsidRPr="00E8711D">
        <w:t>• упорядоченное хранение и поиск информации;</w:t>
      </w:r>
    </w:p>
    <w:p w:rsidR="00B86DF9" w:rsidRPr="00E8711D" w:rsidRDefault="00B86DF9" w:rsidP="00B86DF9">
      <w:pPr>
        <w:pStyle w:val="Default"/>
        <w:jc w:val="both"/>
      </w:pPr>
      <w:r w:rsidRPr="00E8711D">
        <w:t>6) экспериментальные:</w:t>
      </w:r>
    </w:p>
    <w:p w:rsidR="00B86DF9" w:rsidRPr="00E8711D" w:rsidRDefault="00B86DF9" w:rsidP="00B86DF9">
      <w:pPr>
        <w:pStyle w:val="Default"/>
        <w:jc w:val="both"/>
      </w:pPr>
      <w:r w:rsidRPr="00E8711D">
        <w:t>• организация рабочего места;</w:t>
      </w:r>
    </w:p>
    <w:p w:rsidR="00B86DF9" w:rsidRPr="00E8711D" w:rsidRDefault="00B86DF9" w:rsidP="00B86DF9">
      <w:pPr>
        <w:pStyle w:val="Default"/>
        <w:jc w:val="both"/>
      </w:pPr>
      <w:r w:rsidRPr="00E8711D">
        <w:t>• проведение эксперимента;</w:t>
      </w:r>
    </w:p>
    <w:p w:rsidR="00B86DF9" w:rsidRPr="00E8711D" w:rsidRDefault="00B86DF9" w:rsidP="00B86DF9">
      <w:pPr>
        <w:pStyle w:val="Default"/>
        <w:jc w:val="both"/>
      </w:pPr>
      <w:r w:rsidRPr="00E8711D">
        <w:t>• измерение параметров;</w:t>
      </w:r>
    </w:p>
    <w:p w:rsidR="00B86DF9" w:rsidRPr="00E8711D" w:rsidRDefault="00B86DF9" w:rsidP="00B86DF9">
      <w:pPr>
        <w:pStyle w:val="Default"/>
        <w:jc w:val="both"/>
      </w:pPr>
      <w:r w:rsidRPr="00E8711D">
        <w:t>• осмысление полученных результатов.</w:t>
      </w:r>
    </w:p>
    <w:p w:rsidR="00B86DF9" w:rsidRPr="00E8711D" w:rsidRDefault="00B86DF9" w:rsidP="00B86DF9">
      <w:pPr>
        <w:spacing w:after="0"/>
        <w:ind w:left="426"/>
        <w:jc w:val="both"/>
        <w:rPr>
          <w:rFonts w:ascii="Times New Roman" w:hAnsi="Times New Roman"/>
          <w:sz w:val="24"/>
          <w:szCs w:val="24"/>
        </w:rPr>
      </w:pPr>
      <w:r w:rsidRPr="00E8711D">
        <w:rPr>
          <w:rFonts w:ascii="Times New Roman" w:hAnsi="Times New Roman"/>
          <w:sz w:val="24"/>
          <w:szCs w:val="24"/>
        </w:rPr>
        <w:t xml:space="preserve"> </w:t>
      </w: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B86DF9" w:rsidRPr="00E8711D" w:rsidRDefault="00B86DF9" w:rsidP="00B86DF9">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5233"/>
      </w:tblGrid>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i/>
                <w:sz w:val="24"/>
                <w:szCs w:val="24"/>
              </w:rPr>
            </w:pPr>
            <w:r w:rsidRPr="00E8711D">
              <w:rPr>
                <w:rFonts w:ascii="Times New Roman" w:hAnsi="Times New Roman"/>
                <w:i/>
                <w:sz w:val="24"/>
                <w:szCs w:val="24"/>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i/>
                <w:sz w:val="24"/>
                <w:szCs w:val="24"/>
              </w:rPr>
            </w:pPr>
            <w:r w:rsidRPr="00E8711D">
              <w:rPr>
                <w:rFonts w:ascii="Times New Roman" w:hAnsi="Times New Roman"/>
                <w:i/>
                <w:sz w:val="24"/>
                <w:szCs w:val="24"/>
              </w:rPr>
              <w:t>Критерии отслеживания результата</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Охват внеурочной деятельностью</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Занятость учащихся во внеурочное время</w:t>
            </w:r>
          </w:p>
        </w:tc>
      </w:tr>
      <w:tr w:rsidR="00B86DF9" w:rsidRPr="00E8711D" w:rsidTr="00B86DF9">
        <w:trPr>
          <w:trHeight w:val="106"/>
        </w:trPr>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Состояние преступности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hd w:val="clear" w:color="auto" w:fill="FFFFFF"/>
              <w:adjustRightInd w:val="0"/>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Отсутствие правонарушений учащихся</w:t>
            </w:r>
          </w:p>
        </w:tc>
      </w:tr>
      <w:tr w:rsidR="00B86DF9" w:rsidRPr="00E8711D" w:rsidTr="00B86DF9">
        <w:trPr>
          <w:trHeight w:val="1088"/>
        </w:trPr>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Уровень воспитанности   </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 xml:space="preserve">Уважение к школьным традициям и фундаментальным ценностям;  </w:t>
            </w:r>
          </w:p>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 xml:space="preserve">Демонстрация знаний этикета и делового общения; </w:t>
            </w:r>
          </w:p>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Овладение социальными навыками</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познавательного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Освоение учащимися образовательной программы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мышления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Познавательная активность учащихся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учебной деятельности</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коммуникативного потенциала личности выпускника </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Коммуникабельность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коммуникативной культуры учащихся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Знание этикета поведения</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нравственного потенциала</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Нравственная направленность личности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отношений ребенка к Родине, обществу, семье, школе, себе, природе, </w:t>
            </w:r>
            <w:r w:rsidRPr="00E8711D">
              <w:rPr>
                <w:rFonts w:ascii="Times New Roman" w:hAnsi="Times New Roman"/>
                <w:sz w:val="24"/>
                <w:szCs w:val="24"/>
              </w:rPr>
              <w:lastRenderedPageBreak/>
              <w:t>труду.</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lastRenderedPageBreak/>
              <w:t>Сформированность физического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Состояние здоровья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Развитость физических качеств личности</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эстетического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чувства прекрасного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других эстетических чувств</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Результативность работы ДО «ДОМ», Совета старшеклассников</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Эффективность деятельности органов, объединений.</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Расширение круга вопросов, самостоятельно решаемых детьми.</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Результативность участия в районных и республиканских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Имидж школы</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Оценка микроклимата в школе</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 xml:space="preserve">Характер отношений между участниками учебно-воспитательного процесса </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Единые требования педагогов и родителей к ребенку.</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 xml:space="preserve">Участие детей, родителей, учителей в мероприятиях. </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Нравственные ценности.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Создание благоприятного психологического климата в коллективе.</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общешкольного коллектива </w:t>
            </w:r>
          </w:p>
        </w:tc>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Состояние эмоционально-психологических отношений в коллективе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самоуправления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совместной деятельности </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Удовлетворенность учащихся и их родителей жизнедеятельностью</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Комфортность ребенка в школе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Эмоционально-психологическое положение ученика в школе (классе)</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hd w:val="clear" w:color="auto" w:fill="FFFFFF"/>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Интеграция учебной и вне учебной деятельности.</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Рост познавательной активности учащихся.</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Наличие высокой мотивации в учебе.</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Расширение кругозора учащихся.</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Самореализация в разных видах творчества.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Самоопределение после окончания школы.</w:t>
            </w:r>
          </w:p>
        </w:tc>
      </w:tr>
    </w:tbl>
    <w:p w:rsidR="00B86DF9" w:rsidRPr="00E8711D" w:rsidRDefault="00B86DF9" w:rsidP="00B86DF9">
      <w:pPr>
        <w:spacing w:after="0" w:line="240" w:lineRule="auto"/>
        <w:ind w:firstLine="426"/>
        <w:contextualSpacing/>
        <w:jc w:val="both"/>
        <w:rPr>
          <w:rFonts w:ascii="Times New Roman" w:hAnsi="Times New Roman"/>
          <w:sz w:val="24"/>
          <w:szCs w:val="24"/>
        </w:rPr>
      </w:pPr>
    </w:p>
    <w:p w:rsidR="00B86DF9" w:rsidRPr="00E8711D" w:rsidRDefault="00B86DF9" w:rsidP="00B86DF9">
      <w:pPr>
        <w:jc w:val="both"/>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2.3.11. Методика и инструментарий мониторинга духовно-нравственного развития, воспитания и социализации обучающихся</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В качестве основных показателей и объектов исследования эффективности реализации Программы воспитания и социализации в МБОУ </w:t>
      </w:r>
      <w:r w:rsidRPr="00E8711D">
        <w:rPr>
          <w:rFonts w:ascii="Times New Roman" w:eastAsia="Times New Roman" w:hAnsi="Times New Roman"/>
          <w:color w:val="000000"/>
          <w:sz w:val="24"/>
          <w:szCs w:val="24"/>
          <w:lang w:eastAsia="ru-RU"/>
        </w:rPr>
        <w:t xml:space="preserve">«Алдиаровская средняя общеобразовательная школа» Янтиковского района Чувашской Республики </w:t>
      </w:r>
      <w:r w:rsidRPr="00E8711D">
        <w:rPr>
          <w:rFonts w:ascii="Times New Roman" w:hAnsi="Times New Roman"/>
          <w:sz w:val="24"/>
          <w:szCs w:val="24"/>
        </w:rPr>
        <w:t xml:space="preserve">выступают: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3. Особенности детско-родительских отношений и степень включенности родителей (законных представителей) в образовательный и воспитательный процесс.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lastRenderedPageBreak/>
        <w:t xml:space="preserve">Основные принципы организации мониторинга эффективности реализации образовательным учреждением Программы воспитания и социализации: </w:t>
      </w:r>
    </w:p>
    <w:p w:rsidR="00B86DF9" w:rsidRPr="00E8711D" w:rsidRDefault="00B86DF9" w:rsidP="003C5257">
      <w:pPr>
        <w:numPr>
          <w:ilvl w:val="0"/>
          <w:numId w:val="212"/>
        </w:numPr>
        <w:suppressAutoHyphens w:val="0"/>
        <w:spacing w:after="0" w:line="240" w:lineRule="auto"/>
        <w:ind w:left="0" w:firstLine="420"/>
        <w:jc w:val="both"/>
        <w:rPr>
          <w:rFonts w:ascii="Times New Roman" w:hAnsi="Times New Roman"/>
          <w:sz w:val="24"/>
          <w:szCs w:val="24"/>
        </w:rPr>
      </w:pPr>
      <w:r w:rsidRPr="00E8711D">
        <w:rPr>
          <w:rFonts w:ascii="Times New Roman" w:hAnsi="Times New Roman"/>
          <w:sz w:val="24"/>
          <w:szCs w:val="24"/>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B86DF9" w:rsidRPr="00E8711D" w:rsidRDefault="00B86DF9" w:rsidP="003C5257">
      <w:pPr>
        <w:numPr>
          <w:ilvl w:val="0"/>
          <w:numId w:val="212"/>
        </w:numPr>
        <w:suppressAutoHyphens w:val="0"/>
        <w:spacing w:after="0" w:line="240" w:lineRule="auto"/>
        <w:ind w:left="0" w:firstLine="420"/>
        <w:jc w:val="both"/>
        <w:rPr>
          <w:rFonts w:ascii="Times New Roman" w:hAnsi="Times New Roman"/>
          <w:sz w:val="24"/>
          <w:szCs w:val="24"/>
        </w:rPr>
      </w:pPr>
      <w:r w:rsidRPr="00E8711D">
        <w:rPr>
          <w:rFonts w:ascii="Times New Roman" w:hAnsi="Times New Roman"/>
          <w:sz w:val="24"/>
          <w:szCs w:val="24"/>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B86DF9" w:rsidRPr="00E8711D" w:rsidRDefault="00B86DF9" w:rsidP="003C5257">
      <w:pPr>
        <w:numPr>
          <w:ilvl w:val="0"/>
          <w:numId w:val="212"/>
        </w:numPr>
        <w:suppressAutoHyphens w:val="0"/>
        <w:spacing w:after="0" w:line="240" w:lineRule="auto"/>
        <w:ind w:left="0" w:firstLine="420"/>
        <w:jc w:val="both"/>
        <w:rPr>
          <w:rFonts w:ascii="Times New Roman" w:hAnsi="Times New Roman"/>
          <w:sz w:val="24"/>
          <w:szCs w:val="24"/>
        </w:rPr>
      </w:pPr>
      <w:r w:rsidRPr="00E8711D">
        <w:rPr>
          <w:rFonts w:ascii="Times New Roman" w:hAnsi="Times New Roman"/>
          <w:sz w:val="24"/>
          <w:szCs w:val="24"/>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B86DF9" w:rsidRPr="00E8711D" w:rsidRDefault="00B86DF9" w:rsidP="003C5257">
      <w:pPr>
        <w:numPr>
          <w:ilvl w:val="0"/>
          <w:numId w:val="212"/>
        </w:numPr>
        <w:suppressAutoHyphens w:val="0"/>
        <w:spacing w:after="0" w:line="240" w:lineRule="auto"/>
        <w:ind w:left="0" w:firstLine="420"/>
        <w:jc w:val="both"/>
        <w:rPr>
          <w:rFonts w:ascii="Times New Roman" w:hAnsi="Times New Roman"/>
          <w:sz w:val="24"/>
          <w:szCs w:val="24"/>
        </w:rPr>
      </w:pPr>
      <w:r w:rsidRPr="00E8711D">
        <w:rPr>
          <w:rFonts w:ascii="Times New Roman" w:hAnsi="Times New Roman"/>
          <w:sz w:val="24"/>
          <w:szCs w:val="24"/>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B86DF9" w:rsidRPr="00E8711D" w:rsidRDefault="00B86DF9" w:rsidP="003C5257">
      <w:pPr>
        <w:numPr>
          <w:ilvl w:val="0"/>
          <w:numId w:val="212"/>
        </w:numPr>
        <w:suppressAutoHyphens w:val="0"/>
        <w:spacing w:after="0" w:line="240" w:lineRule="auto"/>
        <w:ind w:left="0" w:firstLine="420"/>
        <w:jc w:val="both"/>
        <w:rPr>
          <w:rFonts w:ascii="Times New Roman" w:hAnsi="Times New Roman"/>
          <w:sz w:val="24"/>
          <w:szCs w:val="24"/>
        </w:rPr>
      </w:pPr>
      <w:r w:rsidRPr="00E8711D">
        <w:rPr>
          <w:rFonts w:ascii="Times New Roman" w:hAnsi="Times New Roman"/>
          <w:sz w:val="24"/>
          <w:szCs w:val="24"/>
        </w:rP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В МБОУ </w:t>
      </w:r>
      <w:r w:rsidRPr="00E8711D">
        <w:rPr>
          <w:rFonts w:ascii="Times New Roman" w:eastAsia="Times New Roman" w:hAnsi="Times New Roman"/>
          <w:color w:val="000000"/>
          <w:sz w:val="24"/>
          <w:szCs w:val="24"/>
          <w:lang w:eastAsia="ru-RU"/>
        </w:rPr>
        <w:t xml:space="preserve">«Алдиаровская средняя общеобразовательная школа» Янтиковского района Чувашской Республики </w:t>
      </w:r>
      <w:r w:rsidRPr="00E8711D">
        <w:rPr>
          <w:rFonts w:ascii="Times New Roman" w:hAnsi="Times New Roman"/>
          <w:sz w:val="24"/>
          <w:szCs w:val="24"/>
        </w:rPr>
        <w:t xml:space="preserve">используются следующие методы мониторинга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i/>
          <w:sz w:val="24"/>
          <w:szCs w:val="24"/>
        </w:rPr>
        <w:t>Тестирование (метод тестов)</w:t>
      </w:r>
      <w:r w:rsidRPr="00E8711D">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i/>
          <w:sz w:val="24"/>
          <w:szCs w:val="24"/>
        </w:rPr>
        <w:t xml:space="preserve">Опрос </w:t>
      </w:r>
      <w:r w:rsidRPr="00E8711D">
        <w:rPr>
          <w:rFonts w:ascii="Times New Roman" w:hAnsi="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 </w:t>
      </w:r>
      <w:r w:rsidRPr="00E8711D">
        <w:rPr>
          <w:rFonts w:ascii="Times New Roman" w:hAnsi="Times New Roman"/>
          <w:i/>
          <w:sz w:val="24"/>
          <w:szCs w:val="24"/>
        </w:rPr>
        <w:t>анкетирование</w:t>
      </w:r>
      <w:r w:rsidRPr="00E8711D">
        <w:rPr>
          <w:rFonts w:ascii="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 </w:t>
      </w:r>
      <w:r w:rsidRPr="00E8711D">
        <w:rPr>
          <w:rFonts w:ascii="Times New Roman" w:hAnsi="Times New Roman"/>
          <w:i/>
          <w:sz w:val="24"/>
          <w:szCs w:val="24"/>
        </w:rPr>
        <w:t>интервью</w:t>
      </w:r>
      <w:r w:rsidRPr="00E8711D">
        <w:rPr>
          <w:rFonts w:ascii="Times New Roman" w:hAnsi="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 </w:t>
      </w:r>
      <w:r w:rsidRPr="00E8711D">
        <w:rPr>
          <w:rFonts w:ascii="Times New Roman" w:hAnsi="Times New Roman"/>
          <w:i/>
          <w:sz w:val="24"/>
          <w:szCs w:val="24"/>
        </w:rPr>
        <w:t>беседа</w:t>
      </w:r>
      <w:r w:rsidRPr="00E8711D">
        <w:rPr>
          <w:rFonts w:ascii="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i/>
          <w:sz w:val="24"/>
          <w:szCs w:val="24"/>
        </w:rPr>
        <w:t>Психолого-педагогическое наблюдение</w:t>
      </w:r>
      <w:r w:rsidRPr="00E8711D">
        <w:rPr>
          <w:rFonts w:ascii="Times New Roman" w:hAnsi="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lastRenderedPageBreak/>
        <w:t xml:space="preserve">-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Особо следует выделить </w:t>
      </w:r>
      <w:r w:rsidRPr="00E8711D">
        <w:rPr>
          <w:rFonts w:ascii="Times New Roman" w:hAnsi="Times New Roman"/>
          <w:i/>
          <w:sz w:val="24"/>
          <w:szCs w:val="24"/>
        </w:rPr>
        <w:t>психолого-педагогический эксперимент</w:t>
      </w:r>
      <w:r w:rsidRPr="00E8711D">
        <w:rPr>
          <w:rFonts w:ascii="Times New Roman" w:hAnsi="Times New Roman"/>
          <w:sz w:val="24"/>
          <w:szCs w:val="24"/>
        </w:rPr>
        <w:t xml:space="preserve"> как основной метод исследования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B86DF9" w:rsidRPr="00E8711D" w:rsidRDefault="00B86DF9" w:rsidP="00B86DF9">
      <w:pPr>
        <w:spacing w:after="0"/>
        <w:ind w:firstLine="420"/>
        <w:jc w:val="both"/>
        <w:rPr>
          <w:rFonts w:ascii="Times New Roman" w:hAnsi="Times New Roman"/>
          <w:i/>
          <w:sz w:val="24"/>
          <w:szCs w:val="24"/>
        </w:rPr>
      </w:pPr>
      <w:r w:rsidRPr="00E8711D">
        <w:rPr>
          <w:rFonts w:ascii="Times New Roman" w:hAnsi="Times New Roman"/>
          <w:i/>
          <w:sz w:val="24"/>
          <w:szCs w:val="24"/>
        </w:rPr>
        <w:t xml:space="preserve">В рамках психолого-педагогического исследования следует выделить три этапа: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b/>
          <w:sz w:val="24"/>
          <w:szCs w:val="24"/>
        </w:rPr>
        <w:t>Этап 1</w:t>
      </w:r>
      <w:r w:rsidRPr="00E8711D">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b/>
          <w:sz w:val="24"/>
          <w:szCs w:val="24"/>
        </w:rPr>
        <w:t>Этап 2</w:t>
      </w:r>
      <w:r w:rsidRPr="00E8711D">
        <w:rPr>
          <w:rFonts w:ascii="Times New Roman" w:hAnsi="Times New Roman"/>
          <w:sz w:val="24"/>
          <w:szCs w:val="24"/>
        </w:rPr>
        <w:t xml:space="preserve">.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b/>
          <w:sz w:val="24"/>
          <w:szCs w:val="24"/>
        </w:rPr>
        <w:t>Этап 3.</w:t>
      </w:r>
      <w:r w:rsidRPr="00E8711D">
        <w:rPr>
          <w:rFonts w:ascii="Times New Roman" w:hAnsi="Times New Roman"/>
          <w:sz w:val="24"/>
          <w:szCs w:val="24"/>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b/>
          <w:sz w:val="24"/>
          <w:szCs w:val="24"/>
        </w:rPr>
        <w:t>Заключительный этап</w:t>
      </w:r>
      <w:r w:rsidRPr="00E8711D">
        <w:rPr>
          <w:rFonts w:ascii="Times New Roman" w:hAnsi="Times New Roman"/>
          <w:sz w:val="24"/>
          <w:szCs w:val="24"/>
        </w:rPr>
        <w:t xml:space="preserve"> предполагает исследование динамики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3) 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Критерии, по которым изучается динамика процесса воспитания и социализации обучающихся: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r w:rsidRPr="00E8711D">
        <w:rPr>
          <w:rFonts w:ascii="Times New Roman" w:hAnsi="Times New Roman"/>
          <w:sz w:val="24"/>
          <w:szCs w:val="24"/>
        </w:rPr>
        <w:lastRenderedPageBreak/>
        <w:t xml:space="preserve">социализации обучающихся на интерпретационном этапе по сравнению с результатами контрольного этапа исследования (диагностический).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B86DF9" w:rsidRPr="00E8711D" w:rsidRDefault="00B86DF9" w:rsidP="00B86DF9">
      <w:pPr>
        <w:spacing w:after="0"/>
        <w:ind w:firstLine="420"/>
        <w:jc w:val="both"/>
        <w:rPr>
          <w:rFonts w:ascii="Times New Roman" w:hAnsi="Times New Roman"/>
          <w:sz w:val="24"/>
          <w:szCs w:val="24"/>
        </w:rPr>
      </w:pPr>
      <w:r w:rsidRPr="00E8711D">
        <w:rPr>
          <w:rFonts w:ascii="Times New Roman" w:hAnsi="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интерпретационных и контрольных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5378"/>
      </w:tblGrid>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i/>
                <w:sz w:val="24"/>
                <w:szCs w:val="24"/>
              </w:rPr>
            </w:pPr>
            <w:r w:rsidRPr="00E8711D">
              <w:rPr>
                <w:rFonts w:ascii="Times New Roman" w:hAnsi="Times New Roman"/>
                <w:i/>
                <w:sz w:val="24"/>
                <w:szCs w:val="24"/>
              </w:rPr>
              <w:t>Критерии отслеживания результата</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i/>
                <w:sz w:val="24"/>
                <w:szCs w:val="24"/>
              </w:rPr>
            </w:pPr>
            <w:r w:rsidRPr="00E8711D">
              <w:rPr>
                <w:rFonts w:ascii="Times New Roman" w:hAnsi="Times New Roman"/>
                <w:i/>
                <w:sz w:val="24"/>
                <w:szCs w:val="24"/>
              </w:rPr>
              <w:t>Методики</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Занятость учащихся во внеурочное время</w:t>
            </w:r>
          </w:p>
        </w:tc>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сводная таблица</w:t>
            </w:r>
          </w:p>
        </w:tc>
      </w:tr>
      <w:tr w:rsidR="00B86DF9" w:rsidRPr="00E8711D" w:rsidTr="00B86DF9">
        <w:trPr>
          <w:trHeight w:val="479"/>
        </w:trPr>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hd w:val="clear" w:color="auto" w:fill="FFFFFF"/>
              <w:adjustRightInd w:val="0"/>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Отсутствие правонарушений учащихся</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количество учащихся, состоящих на учете в КДН и ПДН</w:t>
            </w:r>
          </w:p>
        </w:tc>
      </w:tr>
      <w:tr w:rsidR="00B86DF9" w:rsidRPr="00E8711D" w:rsidTr="00B86DF9">
        <w:trPr>
          <w:trHeight w:val="1324"/>
        </w:trPr>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 xml:space="preserve">Уважение к школьным традициям и фундаментальным ценностям;  </w:t>
            </w:r>
          </w:p>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 xml:space="preserve">Демонстрация знаний этикета и делового общения; </w:t>
            </w:r>
          </w:p>
          <w:p w:rsidR="00B86DF9" w:rsidRPr="00E8711D" w:rsidRDefault="00B86DF9" w:rsidP="00B86DF9">
            <w:pPr>
              <w:shd w:val="clear" w:color="auto" w:fill="FFFFFF"/>
              <w:adjustRightInd w:val="0"/>
              <w:spacing w:after="0" w:line="240" w:lineRule="auto"/>
              <w:contextualSpacing/>
              <w:rPr>
                <w:rFonts w:ascii="Times New Roman" w:hAnsi="Times New Roman"/>
                <w:sz w:val="24"/>
                <w:szCs w:val="24"/>
              </w:rPr>
            </w:pPr>
            <w:r w:rsidRPr="00E8711D">
              <w:rPr>
                <w:rFonts w:ascii="Times New Roman" w:hAnsi="Times New Roman"/>
                <w:sz w:val="24"/>
                <w:szCs w:val="24"/>
              </w:rPr>
              <w:t>Овладение социальными навыками</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сводная таблица по классам</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Освоение учащимися образовательной программы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мышления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Познавательная активность учащихся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учебной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Статистический анализ текущей и итоговой успеваемости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Методики изучения развития познавательных процессов личности ребенка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 экспертной оценки педагогов и самооценки учащихся (МЭОП и СУ)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Педагогическое наблюдение </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Коммуникабельность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коммуникативной культуры учащихся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Знание этикета поведения</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выявления коммуникативных склонностей.</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Методы экспертной оценки педагогов и самооценки учащихся.</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Педагогическое наблюдение. </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Нравственная направленность личности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Сформированность отношений ребенка к Родине, обществу, семье, школе, себе, природе, труду.</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Тест Н.Е. Щурковой "Размышляем о жизненном опыте"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Методика С.М. Петровой "Русские пословицы"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Методики "Акт добровольцев", "Недописанный тезис", "Ситуация свободного выбора"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 ранжирования</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Методики "Репка" ("Что во мне выросло"), "Магазин", "Золотая рыбка", "Цветик - Семицветик" </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Состояние здоровья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Развитость физических качеств личности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Состояние здоровья выпускника школы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физических качеств личности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Статистический медицинский анализ состояния здоровья ученика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Выполнение контрольных нормативов по проверке развития физических качеств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Отсутствие вредных привычек</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чувства прекрасного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lastRenderedPageBreak/>
              <w:t>Сформированность других эстетических чувств</w:t>
            </w:r>
          </w:p>
        </w:tc>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contextualSpacing/>
              <w:rPr>
                <w:rFonts w:ascii="Times New Roman" w:hAnsi="Times New Roman"/>
                <w:sz w:val="24"/>
                <w:szCs w:val="24"/>
              </w:rPr>
            </w:pP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lastRenderedPageBreak/>
              <w:t>Эффективность деятельности органов, объединений.</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Расширение круга вопросов, самостоятельно решаемых детьми.</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М.И. Рожкова «Диагностика уровня творческой активности учащихся»</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Сводная таблица</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Имидж школы</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Сводная таблица</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 xml:space="preserve">Характер отношений между участниками учебно-воспитательного процесса </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Единые требования педагогов и родителей к ребенку.</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 xml:space="preserve">Участие детей, родителей, учителей в мероприятиях. </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Нравственные ценности.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Создание благоприятного психологического климата в коллективе.</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Тест Н.Е.Щурковой «Размышляем о жизненном опыте».</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С.М. Петровой «Пословицы»</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М.И. Рожковой «Изучение социализированности личности».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Л.В. Байбородовой «Ситуация выбора».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«Что такое счастье?»</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Игра «Фантастический выбор»</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А.А. Андреева. «Изучение удовлетворенности родителей жизнедеятельностью в образовательном учреждении».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Е.А. Степановой «Изучение удовлетворенности родителей жизнедеятельностью в образовательном учреждении».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А.А. Андреева «Изучение удовлетворенности подростков жизнедеятельностью в образовательном учреждении».</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для старшеклассников.</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Состояние эмоционально-психологических отношений в коллективе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Развитость самоуправления </w:t>
            </w:r>
          </w:p>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Сформированность совместной деятельности </w:t>
            </w:r>
          </w:p>
          <w:p w:rsidR="00B86DF9" w:rsidRPr="00E8711D" w:rsidRDefault="00B86DF9" w:rsidP="00B86DF9">
            <w:pPr>
              <w:spacing w:after="0" w:line="240" w:lineRule="auto"/>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Анкетирование;</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Тест «Размышляем о жизненном опыте» Н.Е.Щурковой;</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«Изучение социализированности личности учащегося» М.И.Рожкова;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«Определение уровня развития самоуправления в ученическом коллективе» М.И.Рожкова;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«Изучения удовлетворенности учащихся школьной жизнью» А.А.Андреева;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Комплексная методика «Изучения удовлетворенности родителей жизнедеятельностью образовательного учреждения» А.А.Андреева;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Методика «Социально-психологическая самоаттестация коллектива» Р.С.Немова.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Методика "Наши отношения" </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before="100" w:beforeAutospacing="1" w:after="0" w:line="240" w:lineRule="auto"/>
              <w:contextualSpacing/>
              <w:rPr>
                <w:rFonts w:ascii="Times New Roman" w:hAnsi="Times New Roman"/>
                <w:sz w:val="24"/>
                <w:szCs w:val="24"/>
              </w:rPr>
            </w:pPr>
            <w:r w:rsidRPr="00E8711D">
              <w:rPr>
                <w:rFonts w:ascii="Times New Roman" w:hAnsi="Times New Roman"/>
                <w:sz w:val="24"/>
                <w:szCs w:val="24"/>
              </w:rPr>
              <w:t xml:space="preserve">Комфортность ребенка в школе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Эмоционально-психологическое положение ученика в школе (классе)</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Методика А.А. Андреева "Изучение удовлетворенности учащегося школьной жизнью"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Методики "Наши отношения", "Психологическая </w:t>
            </w:r>
            <w:r w:rsidRPr="00E8711D">
              <w:rPr>
                <w:rFonts w:ascii="Times New Roman" w:hAnsi="Times New Roman"/>
                <w:sz w:val="24"/>
                <w:szCs w:val="24"/>
              </w:rPr>
              <w:lastRenderedPageBreak/>
              <w:t xml:space="preserve">атмосфера в коллективе"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Анкета "Ты и твоя школа"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Социометрия</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Сводная ведомость трудоустройства выпускников</w:t>
            </w:r>
          </w:p>
        </w:tc>
      </w:tr>
      <w:tr w:rsidR="00B86DF9" w:rsidRPr="00E8711D" w:rsidTr="00B86DF9">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lastRenderedPageBreak/>
              <w:t>Рост познавательной активности учащихся.</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Наличие высокой мотивации в учебе.</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Расширение кругозора учащихся.</w:t>
            </w:r>
          </w:p>
          <w:p w:rsidR="00B86DF9" w:rsidRPr="00E8711D" w:rsidRDefault="00B86DF9" w:rsidP="00B86DF9">
            <w:pPr>
              <w:tabs>
                <w:tab w:val="left" w:pos="7797"/>
              </w:tabs>
              <w:spacing w:after="0" w:line="240" w:lineRule="auto"/>
              <w:contextualSpacing/>
              <w:rPr>
                <w:rFonts w:ascii="Times New Roman" w:hAnsi="Times New Roman"/>
                <w:sz w:val="24"/>
                <w:szCs w:val="24"/>
              </w:rPr>
            </w:pPr>
            <w:r w:rsidRPr="00E8711D">
              <w:rPr>
                <w:rFonts w:ascii="Times New Roman" w:hAnsi="Times New Roman"/>
                <w:sz w:val="24"/>
                <w:szCs w:val="24"/>
              </w:rPr>
              <w:t>Самореализация в разных видах творчества.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Самоопределение после окончания школы.</w:t>
            </w:r>
          </w:p>
        </w:tc>
        <w:tc>
          <w:tcPr>
            <w:tcW w:w="0" w:type="auto"/>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Анализ результативности участия во внеклассной работе.</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«Зеркало».</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«Патриот».</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«Что вам интересно?»</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Анкета «Анализ интересов и направленности подростков».</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 Анкета «Интересы и досуг».</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 Анкета «Профориентация </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подростков.</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 Анкета «Познавательные потребности подростка».</w:t>
            </w:r>
          </w:p>
          <w:p w:rsidR="00B86DF9" w:rsidRPr="00E8711D" w:rsidRDefault="00B86DF9" w:rsidP="00B86DF9">
            <w:pPr>
              <w:spacing w:after="0" w:line="240" w:lineRule="auto"/>
              <w:contextualSpacing/>
              <w:rPr>
                <w:rFonts w:ascii="Times New Roman" w:hAnsi="Times New Roman"/>
                <w:sz w:val="24"/>
                <w:szCs w:val="24"/>
              </w:rPr>
            </w:pPr>
            <w:r w:rsidRPr="00E8711D">
              <w:rPr>
                <w:rFonts w:ascii="Times New Roman" w:hAnsi="Times New Roman"/>
                <w:sz w:val="24"/>
                <w:szCs w:val="24"/>
              </w:rPr>
              <w:t xml:space="preserve"> Методика Д.В. Григорьевой «Личностный рост»</w:t>
            </w:r>
          </w:p>
        </w:tc>
      </w:tr>
    </w:tbl>
    <w:p w:rsidR="00B86DF9" w:rsidRPr="00E8711D" w:rsidRDefault="00B86DF9" w:rsidP="00B86DF9">
      <w:pP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p>
    <w:p w:rsidR="00B86DF9" w:rsidRPr="00E8711D" w:rsidRDefault="00B86DF9" w:rsidP="00B86DF9">
      <w:pPr>
        <w:jc w:val="center"/>
        <w:rPr>
          <w:rFonts w:ascii="Times New Roman" w:hAnsi="Times New Roman"/>
          <w:b/>
          <w:sz w:val="24"/>
          <w:szCs w:val="24"/>
        </w:rPr>
      </w:pPr>
      <w:r w:rsidRPr="00E8711D">
        <w:rPr>
          <w:rFonts w:ascii="Times New Roman" w:hAnsi="Times New Roman"/>
          <w:b/>
          <w:sz w:val="24"/>
          <w:szCs w:val="24"/>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86DF9" w:rsidRPr="00E8711D" w:rsidRDefault="00B86DF9" w:rsidP="00B86DF9">
      <w:pPr>
        <w:pStyle w:val="afff6"/>
        <w:spacing w:after="0"/>
        <w:ind w:firstLine="454"/>
        <w:jc w:val="both"/>
      </w:pPr>
      <w:r w:rsidRPr="00E8711D">
        <w:t>По каждому из направлений воспитания и социализации, обучающихся на уровне основного общего образования должны быть предусмотрены и обучающимися могут быть достигнуты определённые результаты.</w:t>
      </w:r>
    </w:p>
    <w:p w:rsidR="00B86DF9" w:rsidRPr="00E8711D" w:rsidRDefault="00B86DF9" w:rsidP="003C5257">
      <w:pPr>
        <w:pStyle w:val="afff6"/>
        <w:numPr>
          <w:ilvl w:val="0"/>
          <w:numId w:val="213"/>
        </w:numPr>
        <w:tabs>
          <w:tab w:val="left" w:pos="1099"/>
        </w:tabs>
        <w:suppressAutoHyphens w:val="0"/>
        <w:spacing w:after="0" w:line="240" w:lineRule="auto"/>
        <w:jc w:val="both"/>
        <w:rPr>
          <w:i/>
        </w:rPr>
      </w:pPr>
      <w:r w:rsidRPr="00E8711D">
        <w:rPr>
          <w:i/>
        </w:rPr>
        <w:t>Гражданско-патриотическое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662"/>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pPr>
            <w:r w:rsidRPr="00E8711D">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3C5257">
            <w:pPr>
              <w:pStyle w:val="afff6"/>
              <w:numPr>
                <w:ilvl w:val="0"/>
                <w:numId w:val="214"/>
              </w:numPr>
              <w:tabs>
                <w:tab w:val="left" w:pos="1099"/>
              </w:tabs>
              <w:suppressAutoHyphens w:val="0"/>
              <w:spacing w:after="0" w:line="240" w:lineRule="auto"/>
              <w:jc w:val="both"/>
              <w:rPr>
                <w:i/>
              </w:rPr>
            </w:pPr>
            <w:r w:rsidRPr="00E8711D">
              <w:rPr>
                <w:i/>
              </w:rPr>
              <w:t>Когнитивный компонент:</w:t>
            </w:r>
          </w:p>
          <w:p w:rsidR="00B86DF9" w:rsidRPr="00E8711D" w:rsidRDefault="00B86DF9" w:rsidP="00B86DF9">
            <w:pPr>
              <w:pStyle w:val="afff6"/>
              <w:tabs>
                <w:tab w:val="left" w:pos="1099"/>
              </w:tabs>
              <w:spacing w:after="0"/>
              <w:jc w:val="both"/>
            </w:pPr>
            <w:r w:rsidRPr="00E8711D">
              <w:t>- обучающие знают об институтах гражданского общества, о государственном устройстве и структуре российского общества, о традициях и культурном достоянии Чувашской Республики, о примерах исполнения гражданского и патриотического долга;</w:t>
            </w:r>
          </w:p>
          <w:p w:rsidR="00B86DF9" w:rsidRPr="00E8711D" w:rsidRDefault="00B86DF9" w:rsidP="00B86DF9">
            <w:pPr>
              <w:pStyle w:val="afff6"/>
              <w:tabs>
                <w:tab w:val="left" w:pos="1099"/>
              </w:tabs>
              <w:spacing w:after="0"/>
              <w:jc w:val="both"/>
            </w:pPr>
            <w:r w:rsidRPr="00E8711D">
              <w:t>- знают основные положения Конституции Российской Федерации, символов государства, Чувашской Республики и Янтиковского района, основные права и обязанности гражданина России, школьника;</w:t>
            </w:r>
          </w:p>
          <w:p w:rsidR="00B86DF9" w:rsidRPr="00E8711D" w:rsidRDefault="00B86DF9" w:rsidP="00B86DF9">
            <w:pPr>
              <w:pStyle w:val="afff6"/>
              <w:tabs>
                <w:tab w:val="left" w:pos="1099"/>
              </w:tabs>
              <w:spacing w:after="0"/>
              <w:jc w:val="both"/>
            </w:pPr>
            <w:r w:rsidRPr="00E8711D">
              <w:t>-  знают национальных героев и важнейшие события истории России, Чувашской Республики, школы;</w:t>
            </w:r>
          </w:p>
          <w:p w:rsidR="00B86DF9" w:rsidRPr="00E8711D" w:rsidRDefault="00B86DF9" w:rsidP="00B86DF9">
            <w:pPr>
              <w:pStyle w:val="afff6"/>
              <w:tabs>
                <w:tab w:val="left" w:pos="1099"/>
              </w:tabs>
              <w:spacing w:after="0"/>
              <w:jc w:val="both"/>
            </w:pPr>
            <w:r w:rsidRPr="00E8711D">
              <w:t>- знают государственные праздники. Их историю и значение для общества;</w:t>
            </w:r>
          </w:p>
          <w:p w:rsidR="00B86DF9" w:rsidRPr="00E8711D" w:rsidRDefault="00B86DF9" w:rsidP="00B86DF9">
            <w:pPr>
              <w:pStyle w:val="afff6"/>
              <w:tabs>
                <w:tab w:val="left" w:pos="1099"/>
              </w:tabs>
              <w:spacing w:after="0"/>
              <w:jc w:val="both"/>
            </w:pPr>
            <w:r w:rsidRPr="00E8711D">
              <w:t>- знают о правах и обязанностях человека, гражданина, семьянина, товарища.</w:t>
            </w:r>
          </w:p>
          <w:p w:rsidR="00B86DF9" w:rsidRPr="00E8711D" w:rsidRDefault="00B86DF9" w:rsidP="00B86DF9">
            <w:pPr>
              <w:pStyle w:val="afff6"/>
              <w:tabs>
                <w:tab w:val="left" w:pos="1099"/>
              </w:tabs>
              <w:spacing w:after="0"/>
              <w:jc w:val="both"/>
              <w:rPr>
                <w:i/>
              </w:rPr>
            </w:pPr>
            <w:r w:rsidRPr="00E8711D">
              <w:rPr>
                <w:i/>
              </w:rPr>
              <w:t xml:space="preserve">2. Компонент ценностного отношения: </w:t>
            </w:r>
          </w:p>
          <w:p w:rsidR="00B86DF9" w:rsidRPr="00E8711D" w:rsidRDefault="00B86DF9" w:rsidP="00B86DF9">
            <w:pPr>
              <w:pStyle w:val="afff6"/>
              <w:tabs>
                <w:tab w:val="left" w:pos="1099"/>
              </w:tabs>
              <w:spacing w:after="0"/>
              <w:jc w:val="both"/>
            </w:pPr>
            <w:r w:rsidRPr="00E8711D">
              <w:t xml:space="preserve">- у обучающихся сформировано ценностное отношение к России, своему народу, Чувашской Республике, Янтиковского района, государственной символике, законам РФ, родному языку, </w:t>
            </w:r>
            <w:r w:rsidRPr="00E8711D">
              <w:lastRenderedPageBreak/>
              <w:t>народным традициям, старшему поколению;</w:t>
            </w:r>
          </w:p>
          <w:p w:rsidR="00B86DF9" w:rsidRPr="00E8711D" w:rsidRDefault="00B86DF9" w:rsidP="00B86DF9">
            <w:pPr>
              <w:pStyle w:val="afff6"/>
              <w:tabs>
                <w:tab w:val="left" w:pos="1099"/>
              </w:tabs>
              <w:spacing w:after="0"/>
              <w:jc w:val="both"/>
            </w:pPr>
            <w:r w:rsidRPr="00E8711D">
              <w:t>- имеется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86DF9" w:rsidRPr="00E8711D" w:rsidRDefault="00B86DF9" w:rsidP="00B86DF9">
            <w:pPr>
              <w:pStyle w:val="afff6"/>
              <w:tabs>
                <w:tab w:val="left" w:pos="1099"/>
              </w:tabs>
              <w:spacing w:after="0"/>
              <w:jc w:val="both"/>
            </w:pPr>
            <w:r w:rsidRPr="00E8711D">
              <w:t>- сформировано уважительное отношение к органам охраны правопорядка;</w:t>
            </w:r>
          </w:p>
          <w:p w:rsidR="00B86DF9" w:rsidRPr="00E8711D" w:rsidRDefault="00B86DF9" w:rsidP="00B86DF9">
            <w:pPr>
              <w:pStyle w:val="afff6"/>
              <w:tabs>
                <w:tab w:val="left" w:pos="1099"/>
              </w:tabs>
              <w:spacing w:after="0"/>
              <w:jc w:val="both"/>
              <w:rPr>
                <w:i/>
              </w:rPr>
            </w:pPr>
            <w:r w:rsidRPr="00E8711D">
              <w:rPr>
                <w:i/>
              </w:rPr>
              <w:t xml:space="preserve">3. Деятельностный компонент: </w:t>
            </w:r>
          </w:p>
          <w:p w:rsidR="00B86DF9" w:rsidRPr="00E8711D" w:rsidRDefault="00B86DF9" w:rsidP="00B86DF9">
            <w:pPr>
              <w:pStyle w:val="afff6"/>
              <w:tabs>
                <w:tab w:val="left" w:pos="1099"/>
              </w:tabs>
              <w:spacing w:after="0"/>
              <w:jc w:val="both"/>
            </w:pPr>
            <w:r w:rsidRPr="00E8711D">
              <w:t>- обучающиеся имеют опыт ролевого взаимодействия и реализации гражданской. Патриотической позиции;</w:t>
            </w:r>
          </w:p>
          <w:p w:rsidR="00B86DF9" w:rsidRPr="00E8711D" w:rsidRDefault="00B86DF9" w:rsidP="00B86DF9">
            <w:pPr>
              <w:pStyle w:val="afff6"/>
              <w:tabs>
                <w:tab w:val="left" w:pos="1099"/>
              </w:tabs>
              <w:spacing w:after="0"/>
              <w:jc w:val="both"/>
            </w:pPr>
            <w:r w:rsidRPr="00E8711D">
              <w:t>- имеют опыт социальной и межкультурной коммуникации;</w:t>
            </w:r>
          </w:p>
          <w:p w:rsidR="00B86DF9" w:rsidRPr="00E8711D" w:rsidRDefault="00B86DF9" w:rsidP="00B86DF9">
            <w:pPr>
              <w:pStyle w:val="afff6"/>
              <w:tabs>
                <w:tab w:val="left" w:pos="1099"/>
              </w:tabs>
              <w:spacing w:after="0"/>
              <w:jc w:val="both"/>
            </w:pPr>
            <w:r w:rsidRPr="00E8711D">
              <w:t>- имеют первоначальный опыт участия в гражданской жизни.</w:t>
            </w:r>
          </w:p>
        </w:tc>
      </w:tr>
    </w:tbl>
    <w:p w:rsidR="00B86DF9" w:rsidRPr="00E8711D" w:rsidRDefault="00B86DF9" w:rsidP="003C5257">
      <w:pPr>
        <w:pStyle w:val="afff6"/>
        <w:numPr>
          <w:ilvl w:val="0"/>
          <w:numId w:val="214"/>
        </w:numPr>
        <w:tabs>
          <w:tab w:val="left" w:pos="1099"/>
        </w:tabs>
        <w:suppressAutoHyphens w:val="0"/>
        <w:spacing w:after="0" w:line="240" w:lineRule="auto"/>
        <w:jc w:val="both"/>
        <w:rPr>
          <w:i/>
        </w:rPr>
      </w:pPr>
      <w:r w:rsidRPr="00E8711D">
        <w:rPr>
          <w:i/>
        </w:rPr>
        <w:lastRenderedPageBreak/>
        <w:t>Интеллектуально - познавательное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576"/>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pPr>
            <w:r w:rsidRPr="00E8711D">
              <w:t>Научное знание, стремление к познанию и истине, научная картина мира, нравственный смысл учения и самообразования, интеллектуальное развитие личности; нравственный смысл труда, творчество и созидание; целеустремленность и настойчивость, бережливость.</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autoSpaceDE w:val="0"/>
              <w:autoSpaceDN w:val="0"/>
              <w:adjustRightInd w:val="0"/>
              <w:spacing w:after="0" w:line="240" w:lineRule="auto"/>
              <w:rPr>
                <w:rFonts w:ascii="Times New Roman" w:hAnsi="Times New Roman"/>
                <w:i/>
                <w:sz w:val="24"/>
                <w:szCs w:val="24"/>
              </w:rPr>
            </w:pPr>
            <w:r w:rsidRPr="00E8711D">
              <w:rPr>
                <w:rFonts w:ascii="Times New Roman" w:hAnsi="Times New Roman"/>
                <w:bCs/>
                <w:i/>
                <w:sz w:val="24"/>
                <w:szCs w:val="24"/>
              </w:rPr>
              <w:t>1</w:t>
            </w:r>
            <w:r w:rsidRPr="00E8711D">
              <w:rPr>
                <w:rFonts w:ascii="Times New Roman" w:hAnsi="Times New Roman"/>
                <w:i/>
                <w:sz w:val="24"/>
                <w:szCs w:val="24"/>
              </w:rPr>
              <w:t>. Когнитивный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знают и уважают трудовые традиции своей семьи, трудовые подвиги старших поколений;</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основы наук для осуществления осознанной и позититвной деятельности на благо себе, природе, обществу.</w:t>
            </w:r>
          </w:p>
          <w:p w:rsidR="00B86DF9" w:rsidRPr="00E8711D" w:rsidRDefault="00B86DF9" w:rsidP="00B86DF9">
            <w:pPr>
              <w:autoSpaceDE w:val="0"/>
              <w:autoSpaceDN w:val="0"/>
              <w:adjustRightInd w:val="0"/>
              <w:spacing w:after="0" w:line="240" w:lineRule="auto"/>
              <w:rPr>
                <w:rFonts w:ascii="Times New Roman" w:hAnsi="Times New Roman"/>
                <w:i/>
                <w:sz w:val="24"/>
                <w:szCs w:val="24"/>
              </w:rPr>
            </w:pPr>
            <w:r w:rsidRPr="00E8711D">
              <w:rPr>
                <w:rFonts w:ascii="Times New Roman" w:hAnsi="Times New Roman"/>
                <w:i/>
                <w:sz w:val="24"/>
                <w:szCs w:val="24"/>
              </w:rPr>
              <w:t>2. Компонент ценностного отношения: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сформировано понимание необходимости научных знаний для развития личности и общества, их роли в жизни, труде, творчестве;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нравственных основ образования;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развивается процесс самоопределения в области своих познавательных интересов;</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важности непрерывного образования и самообразования в течение всей жизни;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имеется осознание нравственной природы труда, его роли в жизни человека и общества, в создании материальных, социальных и культурных благ.</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3. Деятельностный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имеется начальный опыт применения знаний в труде, общественной жизни, в быту;</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умеют применять знания, умения и навыки для решения проектных и учебно-исследовательских задач;</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организовать процесс самообразования, творчески и критически работать с информацией из разных источников;</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имеется начальный опыт разработки и реализации индивидуальных и коллективных комплексных учебно-исследовательских проектов; умеют работать со сверстниками в проектных или учебно-исследовательских группах;</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начальный опыт участия в общественно значимых делах;</w:t>
            </w:r>
          </w:p>
          <w:p w:rsidR="00B86DF9" w:rsidRPr="00E8711D" w:rsidRDefault="00B86DF9" w:rsidP="00B86DF9">
            <w:pPr>
              <w:pStyle w:val="afff6"/>
              <w:tabs>
                <w:tab w:val="left" w:pos="1099"/>
              </w:tabs>
              <w:spacing w:after="0"/>
              <w:jc w:val="both"/>
              <w:rPr>
                <w:b/>
              </w:rPr>
            </w:pPr>
            <w:r w:rsidRPr="00E8711D">
              <w:rPr>
                <w:lang w:eastAsia="ru-RU"/>
              </w:rPr>
              <w:t>- имеют навыки трудового творческого сотрудничества со сверстниками, младшими детьми и взрослыми.</w:t>
            </w:r>
          </w:p>
        </w:tc>
      </w:tr>
    </w:tbl>
    <w:p w:rsidR="00B86DF9" w:rsidRPr="00E8711D" w:rsidRDefault="00B86DF9" w:rsidP="003C5257">
      <w:pPr>
        <w:pStyle w:val="afff6"/>
        <w:numPr>
          <w:ilvl w:val="0"/>
          <w:numId w:val="214"/>
        </w:numPr>
        <w:tabs>
          <w:tab w:val="left" w:pos="1099"/>
        </w:tabs>
        <w:suppressAutoHyphens w:val="0"/>
        <w:spacing w:after="0" w:line="240" w:lineRule="auto"/>
        <w:jc w:val="both"/>
        <w:rPr>
          <w:i/>
        </w:rPr>
      </w:pPr>
      <w:r w:rsidRPr="00E8711D">
        <w:rPr>
          <w:i/>
        </w:rPr>
        <w:lastRenderedPageBreak/>
        <w:t>Нравственно-этическое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531"/>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rPr>
                <w:b/>
              </w:rPr>
            </w:pPr>
            <w:r w:rsidRPr="00E8711D">
              <w:rPr>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1. Когнитивный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знают нравственные, моральные нормы поведения.</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2. Компонент ценностного отношения: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сформировано ценностное отношение к школе, селу Янтиково и Янтиковскому району, Чувашской Республике, Российской Федерации, к героическому прошлому и настоящему нашего Отечества; желание продолжать героические традиции многонационального российского народа;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чувство дружбы к представителям всех национальностей Российской Федерации;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уважение к родителям,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3. Деятельностный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b/>
                <w:bCs/>
                <w:sz w:val="24"/>
                <w:szCs w:val="24"/>
              </w:rPr>
              <w:t xml:space="preserve">- </w:t>
            </w:r>
            <w:r w:rsidRPr="00E8711D">
              <w:rPr>
                <w:rFonts w:ascii="Times New Roman" w:hAnsi="Times New Roman"/>
                <w:sz w:val="24"/>
                <w:szCs w:val="24"/>
              </w:rPr>
              <w:t>обучающиеся умеют сочетать личные и общественные интересы, дорожить своей честью, честью своей семьи, школы; понимают отношение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понимают нравственную сущность правил культуры поведения, общения и речи, умеют выполнять их независимо от внешнего контроля, умеют преодолевать конфликты в общении;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готовы сознательно выполнять правила для обучающихся, понимать необходимость самодисциплины;</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готовы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xml:space="preserve">- имеют потребность в выработке волевых черт характера, </w:t>
            </w:r>
            <w:r w:rsidRPr="00E8711D">
              <w:rPr>
                <w:rFonts w:ascii="Times New Roman" w:hAnsi="Times New Roman"/>
                <w:sz w:val="24"/>
                <w:szCs w:val="24"/>
              </w:rPr>
              <w:lastRenderedPageBreak/>
              <w:t>способность ставить перед собой общественно значимые цели, желание участвовать в их достижении, способность объективно оценивать себя;</w:t>
            </w:r>
          </w:p>
          <w:p w:rsidR="00B86DF9" w:rsidRPr="00E8711D" w:rsidRDefault="00B86DF9" w:rsidP="00B86DF9">
            <w:pPr>
              <w:pStyle w:val="afff6"/>
              <w:tabs>
                <w:tab w:val="left" w:pos="1099"/>
              </w:tabs>
              <w:spacing w:after="0"/>
              <w:jc w:val="both"/>
              <w:rPr>
                <w:b/>
              </w:rPr>
            </w:pPr>
            <w:r w:rsidRPr="00E8711D">
              <w:rPr>
                <w:lang w:eastAsia="ru-RU"/>
              </w:rPr>
              <w:t>- умеют устанавливать со сверстниками другого пола дружеские, гуманные, искренние отношения, основанные на нравственных нормах; стремятся к честности и скромности, красоте и благородству во взаимоотношениях; имеют нравственное представление о дружбе и любви.</w:t>
            </w:r>
          </w:p>
        </w:tc>
      </w:tr>
    </w:tbl>
    <w:p w:rsidR="00B86DF9" w:rsidRPr="00E8711D" w:rsidRDefault="00B86DF9" w:rsidP="003C5257">
      <w:pPr>
        <w:pStyle w:val="afff6"/>
        <w:numPr>
          <w:ilvl w:val="0"/>
          <w:numId w:val="214"/>
        </w:numPr>
        <w:tabs>
          <w:tab w:val="left" w:pos="1099"/>
        </w:tabs>
        <w:suppressAutoHyphens w:val="0"/>
        <w:spacing w:after="0" w:line="240" w:lineRule="auto"/>
        <w:jc w:val="both"/>
        <w:rPr>
          <w:i/>
        </w:rPr>
      </w:pPr>
      <w:r w:rsidRPr="00E8711D">
        <w:rPr>
          <w:i/>
        </w:rPr>
        <w:lastRenderedPageBreak/>
        <w:t>Эстетическое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632"/>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pPr>
            <w:r w:rsidRPr="00E8711D">
              <w:t>Красота, гармония, духовный мир человека, самовыражение личности в творчестве и искусстве, эстетическое развитие личности.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1. Когнитивный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понимают роль искусства как особой формы познания и преобразования мира;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представление об искусстве народов России;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выработан интерес к занятиям творческого характера, различным видам искусства, художественной самодеятельности.</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2. Компонент ценностного отношения: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сформировано ценностное отношение к прекрасному.</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3. Деятельностный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b/>
                <w:bCs/>
                <w:sz w:val="24"/>
                <w:szCs w:val="24"/>
              </w:rPr>
              <w:t xml:space="preserve">- </w:t>
            </w:r>
            <w:r w:rsidRPr="00E8711D">
              <w:rPr>
                <w:rFonts w:ascii="Times New Roman" w:hAnsi="Times New Roman"/>
                <w:sz w:val="24"/>
                <w:szCs w:val="24"/>
              </w:rPr>
              <w:t>обучающиеся способны видеть и ценить прекрасное в природе, быту, труде, спорте и творчестве людей, общественной жизни;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опыт эмоционального постижения народного творчества, этнокультурных традиций, фольклора народов России;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опыт самореализации в различных видах творческой деятельности, умение выражать себя в доступных видах творчества;</w:t>
            </w:r>
          </w:p>
          <w:p w:rsidR="00B86DF9" w:rsidRPr="00E8711D" w:rsidRDefault="00B86DF9" w:rsidP="00B86DF9">
            <w:pPr>
              <w:pStyle w:val="afff6"/>
              <w:tabs>
                <w:tab w:val="left" w:pos="1099"/>
              </w:tabs>
              <w:spacing w:after="0"/>
              <w:jc w:val="both"/>
              <w:rPr>
                <w:b/>
              </w:rPr>
            </w:pPr>
            <w:r w:rsidRPr="00E8711D">
              <w:rPr>
                <w:lang w:eastAsia="ru-RU"/>
              </w:rPr>
              <w:t>- имеют опыт реализации эстетических ценностей в пространстве школы и семьи.</w:t>
            </w:r>
          </w:p>
        </w:tc>
      </w:tr>
    </w:tbl>
    <w:p w:rsidR="00B86DF9" w:rsidRPr="00E8711D" w:rsidRDefault="00B86DF9" w:rsidP="003C5257">
      <w:pPr>
        <w:pStyle w:val="afff6"/>
        <w:numPr>
          <w:ilvl w:val="0"/>
          <w:numId w:val="214"/>
        </w:numPr>
        <w:tabs>
          <w:tab w:val="left" w:pos="1099"/>
        </w:tabs>
        <w:suppressAutoHyphens w:val="0"/>
        <w:spacing w:after="0" w:line="240" w:lineRule="auto"/>
        <w:jc w:val="both"/>
        <w:rPr>
          <w:i/>
        </w:rPr>
      </w:pPr>
      <w:r w:rsidRPr="00E8711D">
        <w:rPr>
          <w:i/>
        </w:rPr>
        <w:t>Воспитание социальной ответственности и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6621"/>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rPr>
                <w:b/>
              </w:rPr>
            </w:pPr>
            <w:r w:rsidRPr="00E8711D">
              <w:rPr>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уважение к труду и людям труда; выбор профессии.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1. Когнитивный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знают о разных профессиях и их требованиях к здоровью, морально-психологическим качествам, знаниям и умениям человека;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об общих представлениях о трудовом законодательстве;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об различных общественных и профессиональных организациях, их структуре, целях и характере деятельности.</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2. Компонент ценностного отношения: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сформировано первоначальное профессиональное намерение и интерес;</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позитивное отношение, сознательное принятие роли гражданина;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xml:space="preserve">- сформировано сознательное понимание своей принадлежности к социальным общностям (семья, классный </w:t>
            </w:r>
            <w:r w:rsidRPr="00E8711D">
              <w:rPr>
                <w:rFonts w:ascii="Times New Roman" w:hAnsi="Times New Roman"/>
                <w:sz w:val="24"/>
                <w:szCs w:val="24"/>
              </w:rPr>
              <w:lastRenderedPageBreak/>
              <w:t>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1. Деятельностный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умеют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имеют первоначальные навыки практической деятельности в составе различных социокультурных групп конструктивной общественной направленности;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вести дискуссию по социальным вопросам, обосновывать свою гражданскую позицию, вести диалог и достигать взаимопонимания;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86DF9" w:rsidRPr="00E8711D" w:rsidRDefault="00B86DF9" w:rsidP="00B86DF9">
            <w:pPr>
              <w:pStyle w:val="afff6"/>
              <w:tabs>
                <w:tab w:val="left" w:pos="1099"/>
              </w:tabs>
              <w:spacing w:after="0"/>
              <w:jc w:val="both"/>
              <w:rPr>
                <w:b/>
              </w:rPr>
            </w:pPr>
            <w:r w:rsidRPr="00E8711D">
              <w:rPr>
                <w:lang w:eastAsia="ru-RU"/>
              </w:rPr>
              <w:t>- умеют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сельском поселении.</w:t>
            </w:r>
          </w:p>
        </w:tc>
      </w:tr>
    </w:tbl>
    <w:p w:rsidR="00B86DF9" w:rsidRPr="00E8711D" w:rsidRDefault="00B86DF9" w:rsidP="00B86DF9">
      <w:pPr>
        <w:pStyle w:val="afff6"/>
        <w:tabs>
          <w:tab w:val="left" w:pos="1099"/>
        </w:tabs>
        <w:spacing w:after="0"/>
        <w:ind w:left="360"/>
        <w:jc w:val="both"/>
        <w:rPr>
          <w:i/>
        </w:rPr>
      </w:pPr>
      <w:r w:rsidRPr="00E8711D">
        <w:rPr>
          <w:i/>
        </w:rPr>
        <w:lastRenderedPageBreak/>
        <w:t>Воспитание экологической культуры и ЗОЖ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6587"/>
      </w:tblGrid>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jc w:val="both"/>
              <w:rPr>
                <w:i/>
              </w:rPr>
            </w:pPr>
            <w:r w:rsidRPr="00E8711D">
              <w:rPr>
                <w:i/>
              </w:rPr>
              <w:t xml:space="preserve"> Планируемые результаты воспитательной деятельности</w:t>
            </w:r>
          </w:p>
        </w:tc>
      </w:tr>
      <w:tr w:rsidR="00B86DF9" w:rsidRPr="00E8711D"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afff6"/>
              <w:tabs>
                <w:tab w:val="left" w:pos="1099"/>
              </w:tabs>
              <w:spacing w:after="0"/>
              <w:rPr>
                <w:b/>
              </w:rPr>
            </w:pPr>
            <w:r w:rsidRPr="00E8711D">
              <w:rPr>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c>
          <w:tcPr>
            <w:tcW w:w="7514"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1. Когнитивный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обучающиеся знают о единстве и взаимовлиянии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основные социальные модели, правила экологического поведения, варианты здорового образа жизни;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нормы и правила экологической этики, законодательства в области экологии и здоровья;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традиции нравственно-этического отношения к природе и здоровью в культуре народов России;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глобальные взаимосвязи и взаимозависимости природных и социальных явлений;</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об оздоровительном влиянии экологически чистых природных факторов на человека;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знания о возможные рекламы негативном влиянии компьютерных игр, телевидения, на здоровье человека;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знают и выполняют санитарно-гигиенических правила, соблюдают здоровьесберегающий режим дня.</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2. Компонент ценностного отношения: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 обучающихся сформировано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lastRenderedPageBreak/>
              <w:t>- имеется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сформировано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выработано понимание важности физической культуры и спорта для здоровья человека, его образования, труда и творчества, всестороннего развития личности.</w:t>
            </w:r>
          </w:p>
          <w:p w:rsidR="00B86DF9" w:rsidRPr="00E8711D" w:rsidRDefault="00B86DF9" w:rsidP="00B86DF9">
            <w:pPr>
              <w:autoSpaceDE w:val="0"/>
              <w:autoSpaceDN w:val="0"/>
              <w:adjustRightInd w:val="0"/>
              <w:spacing w:after="0" w:line="240" w:lineRule="auto"/>
              <w:rPr>
                <w:rFonts w:ascii="Times New Roman" w:hAnsi="Times New Roman"/>
                <w:bCs/>
                <w:i/>
                <w:sz w:val="24"/>
                <w:szCs w:val="24"/>
              </w:rPr>
            </w:pPr>
            <w:r w:rsidRPr="00E8711D">
              <w:rPr>
                <w:rFonts w:ascii="Times New Roman" w:hAnsi="Times New Roman"/>
                <w:bCs/>
                <w:i/>
                <w:sz w:val="24"/>
                <w:szCs w:val="24"/>
              </w:rPr>
              <w:t>3. Деятельностный компонент:</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b/>
                <w:bCs/>
                <w:sz w:val="24"/>
                <w:szCs w:val="24"/>
              </w:rPr>
              <w:t xml:space="preserve">- </w:t>
            </w:r>
            <w:r w:rsidRPr="00E8711D">
              <w:rPr>
                <w:rFonts w:ascii="Times New Roman" w:hAnsi="Times New Roman"/>
                <w:sz w:val="24"/>
                <w:szCs w:val="24"/>
              </w:rPr>
              <w:t>у обучающихся имеется начальный опыт участия в пропаганде экологически целесообразного поведения, в создании экологически безопасного уклада школьной жизни;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анализировать изменения в окружающей среде и прогнозировать последствия этих изменений для природы и здоровья человека;</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устанавливать причинно-следственные связи возникновения и развития явлений в экосистемах;</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сформирован личный опыт здоровьесберегающей деятельности;</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противостоять негативным факторам, способствующим ухудшению здоровья;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умеют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проявляют интерес к прогулкам на природе, подвижным играм, участию в спортивных соревнованиях, туристических походах, занятии в спортивных секциях, военизированных играх;</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lastRenderedPageBreak/>
              <w:t>- сформирован опыт участия в общественно значимых делах по охране природы и заботе о личном здоровье и здоровье окружающих людей;</w:t>
            </w:r>
          </w:p>
          <w:p w:rsidR="00B86DF9" w:rsidRPr="00E8711D" w:rsidRDefault="00B86DF9" w:rsidP="00B86DF9">
            <w:pPr>
              <w:autoSpaceDE w:val="0"/>
              <w:autoSpaceDN w:val="0"/>
              <w:adjustRightInd w:val="0"/>
              <w:spacing w:after="0" w:line="240" w:lineRule="auto"/>
              <w:rPr>
                <w:rFonts w:ascii="Times New Roman" w:hAnsi="Times New Roman"/>
                <w:sz w:val="24"/>
                <w:szCs w:val="24"/>
              </w:rPr>
            </w:pPr>
            <w:r w:rsidRPr="00E8711D">
              <w:rPr>
                <w:rFonts w:ascii="Times New Roman" w:hAnsi="Times New Roman"/>
                <w:sz w:val="24"/>
                <w:szCs w:val="24"/>
              </w:rPr>
              <w:t>- овладеть умением сотрудничества (социального партнёрства), связанного с решением местных экологических проблем и здоровьем людей;</w:t>
            </w:r>
          </w:p>
          <w:p w:rsidR="00B86DF9" w:rsidRPr="00E8711D" w:rsidRDefault="00B86DF9" w:rsidP="00B86DF9">
            <w:pPr>
              <w:pStyle w:val="afff6"/>
              <w:tabs>
                <w:tab w:val="left" w:pos="1099"/>
              </w:tabs>
              <w:spacing w:after="0"/>
              <w:jc w:val="both"/>
              <w:rPr>
                <w:b/>
              </w:rPr>
            </w:pPr>
            <w:r w:rsidRPr="00E8711D">
              <w:rPr>
                <w:lang w:eastAsia="ru-RU"/>
              </w:rPr>
              <w:t>- имеют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bl>
    <w:p w:rsidR="00B86DF9" w:rsidRPr="00E8711D" w:rsidRDefault="00B86DF9" w:rsidP="00B86DF9">
      <w:pPr>
        <w:spacing w:after="0" w:line="240" w:lineRule="auto"/>
        <w:ind w:firstLine="567"/>
        <w:jc w:val="both"/>
        <w:rPr>
          <w:rFonts w:ascii="Times New Roman" w:hAnsi="Times New Roman"/>
          <w:sz w:val="24"/>
          <w:szCs w:val="24"/>
        </w:rPr>
      </w:pPr>
    </w:p>
    <w:p w:rsidR="00B86DF9" w:rsidRPr="00E8711D" w:rsidRDefault="00B86DF9" w:rsidP="00B86DF9">
      <w:pPr>
        <w:pStyle w:val="afff6"/>
        <w:spacing w:after="0"/>
        <w:ind w:firstLine="567"/>
        <w:jc w:val="both"/>
      </w:pPr>
      <w:r w:rsidRPr="00E8711D">
        <w:t xml:space="preserve">Таким образом, программа </w:t>
      </w:r>
      <w:r w:rsidRPr="00E8711D">
        <w:rPr>
          <w:bCs/>
          <w:color w:val="000000"/>
        </w:rPr>
        <w:t xml:space="preserve">воспитания и социализации обучающихся </w:t>
      </w:r>
      <w:r w:rsidRPr="00E8711D">
        <w:rPr>
          <w:bCs/>
        </w:rPr>
        <w:t xml:space="preserve">на уровне основного общего образования направлена на создание </w:t>
      </w:r>
      <w:r w:rsidRPr="00E8711D">
        <w:rPr>
          <w:i/>
        </w:rPr>
        <w:t>модели выпускника школы.</w:t>
      </w:r>
    </w:p>
    <w:p w:rsidR="00B86DF9" w:rsidRPr="00E8711D" w:rsidRDefault="00B86DF9" w:rsidP="00B86DF9">
      <w:pPr>
        <w:spacing w:after="0" w:line="240" w:lineRule="auto"/>
        <w:jc w:val="center"/>
        <w:rPr>
          <w:rFonts w:ascii="Times New Roman" w:hAnsi="Times New Roman"/>
          <w:b/>
          <w:bCs/>
          <w:sz w:val="24"/>
          <w:szCs w:val="24"/>
        </w:rPr>
      </w:pPr>
      <w:r w:rsidRPr="00E8711D">
        <w:rPr>
          <w:rFonts w:ascii="Times New Roman" w:hAnsi="Times New Roman"/>
          <w:b/>
          <w:bCs/>
          <w:sz w:val="24"/>
          <w:szCs w:val="24"/>
        </w:rPr>
        <w:t>Модель выпускника основной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
        <w:gridCol w:w="4965"/>
      </w:tblGrid>
      <w:tr w:rsidR="00B86DF9" w:rsidRPr="00E8711D" w:rsidTr="00B86DF9">
        <w:tc>
          <w:tcPr>
            <w:tcW w:w="4677" w:type="dxa"/>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pStyle w:val="2ff9"/>
              <w:widowControl w:val="0"/>
              <w:suppressAutoHyphens/>
              <w:jc w:val="both"/>
              <w:rPr>
                <w:rFonts w:ascii="Times New Roman" w:hAnsi="Times New Roman" w:cs="Times New Roman"/>
                <w:bCs/>
                <w:i/>
                <w:sz w:val="24"/>
                <w:szCs w:val="24"/>
              </w:rPr>
            </w:pPr>
            <w:r w:rsidRPr="00E8711D">
              <w:rPr>
                <w:rFonts w:ascii="Times New Roman" w:hAnsi="Times New Roman" w:cs="Times New Roman"/>
                <w:bCs/>
                <w:i/>
                <w:sz w:val="24"/>
                <w:szCs w:val="24"/>
              </w:rPr>
              <w:t>Ценностный потенциал:</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восприятие ценности достоинства человека;</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уважение к своей Родине-России;</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тактичность;</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трудолюбие;</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чуткость;</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реализм</w:t>
            </w:r>
          </w:p>
        </w:tc>
        <w:tc>
          <w:tcPr>
            <w:tcW w:w="4971" w:type="dxa"/>
            <w:gridSpan w:val="2"/>
            <w:tcBorders>
              <w:top w:val="single" w:sz="4" w:space="0" w:color="auto"/>
              <w:left w:val="single" w:sz="4" w:space="0" w:color="auto"/>
              <w:bottom w:val="single" w:sz="4" w:space="0" w:color="auto"/>
              <w:right w:val="single" w:sz="4" w:space="0" w:color="auto"/>
            </w:tcBorders>
          </w:tcPr>
          <w:p w:rsidR="00B86DF9" w:rsidRPr="00E8711D" w:rsidRDefault="00B86DF9" w:rsidP="00B86DF9">
            <w:pPr>
              <w:tabs>
                <w:tab w:val="left" w:pos="177"/>
              </w:tabs>
              <w:spacing w:after="0" w:line="240" w:lineRule="auto"/>
              <w:jc w:val="both"/>
              <w:rPr>
                <w:rFonts w:ascii="Times New Roman" w:hAnsi="Times New Roman"/>
                <w:bCs/>
                <w:i/>
                <w:sz w:val="24"/>
                <w:szCs w:val="24"/>
              </w:rPr>
            </w:pPr>
            <w:r w:rsidRPr="00E8711D">
              <w:rPr>
                <w:rFonts w:ascii="Times New Roman" w:hAnsi="Times New Roman"/>
                <w:bCs/>
                <w:i/>
                <w:sz w:val="24"/>
                <w:szCs w:val="24"/>
              </w:rPr>
              <w:t>Творческий потенциал:</w:t>
            </w:r>
          </w:p>
          <w:p w:rsidR="00B86DF9" w:rsidRPr="00E8711D" w:rsidRDefault="00B86DF9" w:rsidP="003C5257">
            <w:pPr>
              <w:numPr>
                <w:ilvl w:val="1"/>
                <w:numId w:val="155"/>
              </w:numPr>
              <w:tabs>
                <w:tab w:val="left" w:pos="177"/>
              </w:tabs>
              <w:suppressAutoHyphens w:val="0"/>
              <w:spacing w:after="0" w:line="240" w:lineRule="auto"/>
              <w:ind w:left="0" w:firstLine="0"/>
              <w:jc w:val="both"/>
              <w:rPr>
                <w:rFonts w:ascii="Times New Roman" w:hAnsi="Times New Roman"/>
                <w:sz w:val="24"/>
                <w:szCs w:val="24"/>
              </w:rPr>
            </w:pPr>
            <w:r w:rsidRPr="00E8711D">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B86DF9" w:rsidRPr="00E8711D" w:rsidRDefault="00B86DF9" w:rsidP="00B86DF9">
            <w:pPr>
              <w:tabs>
                <w:tab w:val="left" w:pos="177"/>
              </w:tabs>
              <w:spacing w:after="0" w:line="240" w:lineRule="auto"/>
              <w:jc w:val="both"/>
              <w:rPr>
                <w:rFonts w:ascii="Times New Roman" w:hAnsi="Times New Roman"/>
                <w:b/>
                <w:bCs/>
                <w:sz w:val="24"/>
                <w:szCs w:val="24"/>
              </w:rPr>
            </w:pPr>
          </w:p>
        </w:tc>
      </w:tr>
      <w:tr w:rsidR="00B86DF9" w:rsidRPr="00E8711D" w:rsidTr="00B86DF9">
        <w:tc>
          <w:tcPr>
            <w:tcW w:w="4683" w:type="dxa"/>
            <w:gridSpan w:val="2"/>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jc w:val="both"/>
              <w:rPr>
                <w:rFonts w:ascii="Times New Roman" w:hAnsi="Times New Roman"/>
                <w:bCs/>
                <w:i/>
                <w:sz w:val="24"/>
                <w:szCs w:val="24"/>
              </w:rPr>
            </w:pPr>
            <w:r w:rsidRPr="00E8711D">
              <w:rPr>
                <w:rFonts w:ascii="Times New Roman" w:hAnsi="Times New Roman"/>
                <w:bCs/>
                <w:i/>
                <w:sz w:val="24"/>
                <w:szCs w:val="24"/>
              </w:rPr>
              <w:t>Познавательный потенциал:</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знания, умения, навыки, соответствующие личностным потребностям конкретного школьника и образовательному стандарту основного общего образования;</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знания широкого спектра профессиональной деятельности человека (прежде всего экологической и правовой);</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знание своих психофизических особенностей;</w:t>
            </w:r>
          </w:p>
          <w:p w:rsidR="00B86DF9" w:rsidRPr="00E8711D" w:rsidRDefault="00B86DF9" w:rsidP="003C5257">
            <w:pPr>
              <w:numPr>
                <w:ilvl w:val="1"/>
                <w:numId w:val="155"/>
              </w:numPr>
              <w:suppressAutoHyphens w:val="0"/>
              <w:spacing w:after="0" w:line="240" w:lineRule="auto"/>
              <w:ind w:left="0" w:firstLine="143"/>
              <w:jc w:val="both"/>
              <w:rPr>
                <w:rFonts w:ascii="Times New Roman" w:hAnsi="Times New Roman"/>
                <w:sz w:val="24"/>
                <w:szCs w:val="24"/>
              </w:rPr>
            </w:pPr>
            <w:r w:rsidRPr="00E8711D">
              <w:rPr>
                <w:rFonts w:ascii="Times New Roman" w:hAnsi="Times New Roman"/>
                <w:sz w:val="24"/>
                <w:szCs w:val="24"/>
              </w:rPr>
              <w:t>абстрактно-логическое мышление</w:t>
            </w:r>
          </w:p>
          <w:p w:rsidR="00B86DF9" w:rsidRPr="00E8711D"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rPr>
            </w:pPr>
            <w:r w:rsidRPr="00E8711D">
              <w:rPr>
                <w:rFonts w:ascii="Times New Roman" w:hAnsi="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B86DF9" w:rsidRPr="00E8711D"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rPr>
            </w:pPr>
            <w:r w:rsidRPr="00E8711D">
              <w:rPr>
                <w:rFonts w:ascii="Times New Roman" w:hAnsi="Times New Roman"/>
                <w:color w:val="000000"/>
                <w:sz w:val="24"/>
                <w:szCs w:val="24"/>
              </w:rPr>
              <w:t xml:space="preserve">умение развивать и управлять познавательными процессами личности, </w:t>
            </w:r>
          </w:p>
          <w:p w:rsidR="00B86DF9" w:rsidRPr="00E8711D"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rPr>
            </w:pPr>
            <w:r w:rsidRPr="00E8711D">
              <w:rPr>
                <w:rFonts w:ascii="Times New Roman" w:hAnsi="Times New Roman"/>
                <w:color w:val="000000"/>
                <w:sz w:val="24"/>
                <w:szCs w:val="24"/>
              </w:rPr>
              <w:t xml:space="preserve">способность адекватно действовать в ситуации выбора на уроке. </w:t>
            </w:r>
          </w:p>
        </w:tc>
        <w:tc>
          <w:tcPr>
            <w:tcW w:w="4965" w:type="dxa"/>
            <w:tcBorders>
              <w:top w:val="single" w:sz="4" w:space="0" w:color="auto"/>
              <w:left w:val="single" w:sz="4" w:space="0" w:color="auto"/>
              <w:bottom w:val="single" w:sz="4" w:space="0" w:color="auto"/>
              <w:right w:val="single" w:sz="4" w:space="0" w:color="auto"/>
            </w:tcBorders>
          </w:tcPr>
          <w:p w:rsidR="00B86DF9" w:rsidRPr="00E8711D" w:rsidRDefault="00B86DF9" w:rsidP="00B86DF9">
            <w:pPr>
              <w:tabs>
                <w:tab w:val="left" w:pos="177"/>
              </w:tabs>
              <w:spacing w:after="0" w:line="240" w:lineRule="auto"/>
              <w:jc w:val="both"/>
              <w:rPr>
                <w:rFonts w:ascii="Times New Roman" w:hAnsi="Times New Roman"/>
                <w:i/>
                <w:sz w:val="24"/>
                <w:szCs w:val="24"/>
              </w:rPr>
            </w:pPr>
            <w:r w:rsidRPr="00E8711D">
              <w:rPr>
                <w:rFonts w:ascii="Times New Roman" w:hAnsi="Times New Roman"/>
                <w:bCs/>
                <w:i/>
                <w:sz w:val="24"/>
                <w:szCs w:val="24"/>
              </w:rPr>
              <w:t>Коммуникативный потенциал</w:t>
            </w:r>
            <w:r w:rsidRPr="00E8711D">
              <w:rPr>
                <w:rFonts w:ascii="Times New Roman" w:hAnsi="Times New Roman"/>
                <w:i/>
                <w:sz w:val="24"/>
                <w:szCs w:val="24"/>
              </w:rPr>
              <w:t>:</w:t>
            </w:r>
          </w:p>
          <w:p w:rsidR="00B86DF9" w:rsidRPr="00E8711D"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rPr>
            </w:pPr>
            <w:r w:rsidRPr="00E8711D">
              <w:rPr>
                <w:rFonts w:ascii="Times New Roman" w:hAnsi="Times New Roman"/>
                <w:color w:val="000000"/>
                <w:sz w:val="24"/>
                <w:szCs w:val="24"/>
              </w:rPr>
              <w:t>Усвоение основ коммуникативной культуры личности: умение высказывать и отстаивать свою точку зрения;</w:t>
            </w:r>
          </w:p>
          <w:p w:rsidR="00B86DF9" w:rsidRPr="00E8711D"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rPr>
            </w:pPr>
            <w:r w:rsidRPr="00E8711D">
              <w:rPr>
                <w:rFonts w:ascii="Times New Roman" w:hAnsi="Times New Roman"/>
                <w:color w:val="000000"/>
                <w:sz w:val="24"/>
                <w:szCs w:val="24"/>
              </w:rPr>
              <w:t>овладение навыками неконфликтного общения;</w:t>
            </w:r>
          </w:p>
          <w:p w:rsidR="00B86DF9" w:rsidRPr="00E8711D"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rPr>
            </w:pPr>
            <w:r w:rsidRPr="00E8711D">
              <w:rPr>
                <w:rFonts w:ascii="Times New Roman" w:hAnsi="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B86DF9" w:rsidRPr="00E8711D"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rPr>
            </w:pPr>
            <w:r w:rsidRPr="00E8711D">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B86DF9" w:rsidRPr="00E8711D" w:rsidRDefault="00B86DF9" w:rsidP="00B86DF9">
            <w:pPr>
              <w:tabs>
                <w:tab w:val="left" w:pos="177"/>
              </w:tabs>
              <w:spacing w:after="0" w:line="240" w:lineRule="auto"/>
              <w:jc w:val="both"/>
              <w:rPr>
                <w:rFonts w:ascii="Times New Roman" w:hAnsi="Times New Roman"/>
                <w:b/>
                <w:bCs/>
                <w:sz w:val="24"/>
                <w:szCs w:val="24"/>
              </w:rPr>
            </w:pPr>
          </w:p>
        </w:tc>
      </w:tr>
      <w:tr w:rsidR="00B86DF9" w:rsidRPr="00E8711D" w:rsidTr="00B86DF9">
        <w:tc>
          <w:tcPr>
            <w:tcW w:w="4677" w:type="dxa"/>
            <w:tcBorders>
              <w:top w:val="single" w:sz="4" w:space="0" w:color="auto"/>
              <w:left w:val="single" w:sz="4" w:space="0" w:color="auto"/>
              <w:bottom w:val="single" w:sz="4" w:space="0" w:color="auto"/>
              <w:right w:val="single" w:sz="4" w:space="0" w:color="auto"/>
            </w:tcBorders>
          </w:tcPr>
          <w:p w:rsidR="00B86DF9" w:rsidRPr="00E8711D" w:rsidRDefault="00B86DF9" w:rsidP="00B86DF9">
            <w:pPr>
              <w:spacing w:after="0" w:line="240" w:lineRule="auto"/>
              <w:jc w:val="both"/>
              <w:rPr>
                <w:rFonts w:ascii="Times New Roman" w:hAnsi="Times New Roman"/>
                <w:bCs/>
                <w:i/>
                <w:sz w:val="24"/>
                <w:szCs w:val="24"/>
              </w:rPr>
            </w:pPr>
            <w:r w:rsidRPr="00E8711D">
              <w:rPr>
                <w:rFonts w:ascii="Times New Roman" w:hAnsi="Times New Roman"/>
                <w:bCs/>
                <w:i/>
                <w:sz w:val="24"/>
                <w:szCs w:val="24"/>
              </w:rPr>
              <w:t>Художественный потенциал:</w:t>
            </w:r>
          </w:p>
          <w:p w:rsidR="00B86DF9" w:rsidRPr="00E8711D"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rPr>
            </w:pPr>
            <w:r w:rsidRPr="00E8711D">
              <w:rPr>
                <w:rFonts w:ascii="Times New Roman" w:hAnsi="Times New Roman"/>
                <w:sz w:val="24"/>
                <w:szCs w:val="24"/>
              </w:rPr>
              <w:t>эстетическая культура, художественная активность.</w:t>
            </w:r>
          </w:p>
          <w:p w:rsidR="00B86DF9" w:rsidRPr="00E8711D"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rPr>
            </w:pPr>
            <w:r w:rsidRPr="00E8711D">
              <w:rPr>
                <w:rFonts w:ascii="Times New Roman" w:hAnsi="Times New Roman"/>
                <w:color w:val="000000"/>
                <w:sz w:val="24"/>
                <w:szCs w:val="24"/>
              </w:rPr>
              <w:t>Способность видеть и понимать гармонию и красоту,</w:t>
            </w:r>
          </w:p>
          <w:p w:rsidR="00B86DF9" w:rsidRPr="00E8711D"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rPr>
            </w:pPr>
            <w:r w:rsidRPr="00E8711D">
              <w:rPr>
                <w:rFonts w:ascii="Times New Roman" w:hAnsi="Times New Roman"/>
                <w:color w:val="000000"/>
                <w:sz w:val="24"/>
                <w:szCs w:val="24"/>
              </w:rPr>
              <w:t xml:space="preserve">знание выдающихся деятелей и произведений литературы и искусства, </w:t>
            </w:r>
          </w:p>
          <w:p w:rsidR="00B86DF9" w:rsidRPr="00E8711D"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rPr>
            </w:pPr>
            <w:r w:rsidRPr="00E8711D">
              <w:rPr>
                <w:rFonts w:ascii="Times New Roman" w:hAnsi="Times New Roman"/>
                <w:color w:val="000000"/>
                <w:sz w:val="24"/>
                <w:szCs w:val="24"/>
              </w:rPr>
              <w:t>апробация своих возможностей в музыке, литературе, сценическом и изобразительном искусстве.</w:t>
            </w:r>
          </w:p>
          <w:p w:rsidR="00B86DF9" w:rsidRPr="00E8711D" w:rsidRDefault="00B86DF9" w:rsidP="00B86DF9">
            <w:pPr>
              <w:spacing w:after="0" w:line="240" w:lineRule="auto"/>
              <w:jc w:val="both"/>
              <w:rPr>
                <w:rFonts w:ascii="Times New Roman" w:hAnsi="Times New Roman"/>
                <w:sz w:val="24"/>
                <w:szCs w:val="24"/>
              </w:rPr>
            </w:pPr>
          </w:p>
        </w:tc>
        <w:tc>
          <w:tcPr>
            <w:tcW w:w="4971" w:type="dxa"/>
            <w:gridSpan w:val="2"/>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ind w:firstLine="708"/>
              <w:jc w:val="both"/>
              <w:rPr>
                <w:rFonts w:ascii="Times New Roman" w:hAnsi="Times New Roman"/>
                <w:bCs/>
                <w:i/>
                <w:color w:val="000000"/>
                <w:sz w:val="24"/>
                <w:szCs w:val="24"/>
              </w:rPr>
            </w:pPr>
            <w:r w:rsidRPr="00E8711D">
              <w:rPr>
                <w:rFonts w:ascii="Times New Roman" w:hAnsi="Times New Roman"/>
                <w:bCs/>
                <w:i/>
                <w:color w:val="000000"/>
                <w:sz w:val="24"/>
                <w:szCs w:val="24"/>
              </w:rPr>
              <w:t>Нравственный потенциал:</w:t>
            </w:r>
          </w:p>
          <w:p w:rsidR="00B86DF9" w:rsidRPr="00E8711D"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rPr>
            </w:pPr>
            <w:r w:rsidRPr="00E8711D">
              <w:rPr>
                <w:rFonts w:ascii="Times New Roman" w:hAnsi="Times New Roman"/>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B86DF9" w:rsidRPr="00E8711D"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rPr>
            </w:pPr>
            <w:r w:rsidRPr="00E8711D">
              <w:rPr>
                <w:rFonts w:ascii="Times New Roman" w:hAnsi="Times New Roman"/>
                <w:color w:val="000000"/>
                <w:sz w:val="24"/>
                <w:szCs w:val="24"/>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B86DF9" w:rsidRPr="00E8711D"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rPr>
            </w:pPr>
            <w:r w:rsidRPr="00E8711D">
              <w:rPr>
                <w:rFonts w:ascii="Times New Roman" w:hAnsi="Times New Roman"/>
                <w:sz w:val="24"/>
                <w:szCs w:val="24"/>
              </w:rPr>
              <w:lastRenderedPageBreak/>
              <w:t>Готовность объективно оценивать себя, отстаивать свою собственную позицию</w:t>
            </w:r>
            <w:r w:rsidRPr="00E8711D">
              <w:rPr>
                <w:rFonts w:ascii="Times New Roman" w:hAnsi="Times New Roman"/>
                <w:color w:val="000000"/>
                <w:sz w:val="24"/>
                <w:szCs w:val="24"/>
              </w:rPr>
              <w:t xml:space="preserve">, отвечать за свои поступки и действия. </w:t>
            </w:r>
          </w:p>
          <w:p w:rsidR="00B86DF9" w:rsidRPr="00E8711D"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rPr>
            </w:pPr>
            <w:r w:rsidRPr="00E8711D">
              <w:rPr>
                <w:rFonts w:ascii="Times New Roman" w:hAnsi="Times New Roman"/>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B86DF9" w:rsidRPr="00717B6D" w:rsidTr="00B86DF9">
        <w:tc>
          <w:tcPr>
            <w:tcW w:w="9648" w:type="dxa"/>
            <w:gridSpan w:val="3"/>
            <w:tcBorders>
              <w:top w:val="single" w:sz="4" w:space="0" w:color="auto"/>
              <w:left w:val="single" w:sz="4" w:space="0" w:color="auto"/>
              <w:bottom w:val="single" w:sz="4" w:space="0" w:color="auto"/>
              <w:right w:val="single" w:sz="4" w:space="0" w:color="auto"/>
            </w:tcBorders>
            <w:hideMark/>
          </w:tcPr>
          <w:p w:rsidR="00B86DF9" w:rsidRPr="00E8711D" w:rsidRDefault="00B86DF9" w:rsidP="00B86DF9">
            <w:pPr>
              <w:spacing w:after="0" w:line="240" w:lineRule="auto"/>
              <w:ind w:firstLine="708"/>
              <w:jc w:val="both"/>
              <w:rPr>
                <w:rFonts w:ascii="Times New Roman" w:hAnsi="Times New Roman"/>
                <w:i/>
                <w:color w:val="000000"/>
                <w:sz w:val="24"/>
                <w:szCs w:val="24"/>
              </w:rPr>
            </w:pPr>
            <w:r w:rsidRPr="00E8711D">
              <w:rPr>
                <w:rFonts w:ascii="Times New Roman" w:hAnsi="Times New Roman"/>
                <w:bCs/>
                <w:i/>
                <w:color w:val="000000"/>
                <w:sz w:val="24"/>
                <w:szCs w:val="24"/>
              </w:rPr>
              <w:lastRenderedPageBreak/>
              <w:t>Физический потенциал</w:t>
            </w:r>
          </w:p>
          <w:p w:rsidR="00B86DF9" w:rsidRPr="00E8711D" w:rsidRDefault="00B86DF9" w:rsidP="003C5257">
            <w:pPr>
              <w:numPr>
                <w:ilvl w:val="0"/>
                <w:numId w:val="156"/>
              </w:numPr>
              <w:suppressAutoHyphens w:val="0"/>
              <w:spacing w:after="0" w:line="240" w:lineRule="auto"/>
              <w:ind w:left="0"/>
              <w:jc w:val="both"/>
              <w:rPr>
                <w:rFonts w:ascii="Times New Roman" w:hAnsi="Times New Roman"/>
                <w:color w:val="000000"/>
                <w:sz w:val="24"/>
                <w:szCs w:val="24"/>
              </w:rPr>
            </w:pPr>
            <w:r w:rsidRPr="00E8711D">
              <w:rPr>
                <w:rFonts w:ascii="Times New Roman" w:hAnsi="Times New Roman"/>
                <w:color w:val="000000"/>
                <w:sz w:val="24"/>
                <w:szCs w:val="24"/>
              </w:rPr>
              <w:t xml:space="preserve">Развитие основных физических качеств: быстроты, ловкости, гибкости, силы и выносливости; </w:t>
            </w:r>
          </w:p>
          <w:p w:rsidR="00B86DF9" w:rsidRPr="00E8711D" w:rsidRDefault="00B86DF9" w:rsidP="003C5257">
            <w:pPr>
              <w:numPr>
                <w:ilvl w:val="0"/>
                <w:numId w:val="156"/>
              </w:numPr>
              <w:suppressAutoHyphens w:val="0"/>
              <w:spacing w:after="0" w:line="240" w:lineRule="auto"/>
              <w:ind w:left="0"/>
              <w:jc w:val="both"/>
              <w:rPr>
                <w:rFonts w:ascii="Times New Roman" w:hAnsi="Times New Roman"/>
                <w:color w:val="000000"/>
                <w:sz w:val="24"/>
                <w:szCs w:val="24"/>
              </w:rPr>
            </w:pPr>
            <w:r w:rsidRPr="00E8711D">
              <w:rPr>
                <w:rFonts w:ascii="Times New Roman" w:hAnsi="Times New Roman"/>
                <w:color w:val="000000"/>
                <w:sz w:val="24"/>
                <w:szCs w:val="24"/>
              </w:rPr>
              <w:t xml:space="preserve">овладение простейшими туристическими умениями и навыками; </w:t>
            </w:r>
          </w:p>
          <w:p w:rsidR="00B86DF9" w:rsidRPr="00E8711D" w:rsidRDefault="00B86DF9" w:rsidP="003C5257">
            <w:pPr>
              <w:numPr>
                <w:ilvl w:val="0"/>
                <w:numId w:val="156"/>
              </w:numPr>
              <w:suppressAutoHyphens w:val="0"/>
              <w:spacing w:after="0" w:line="240" w:lineRule="auto"/>
              <w:ind w:left="0"/>
              <w:jc w:val="both"/>
              <w:rPr>
                <w:rFonts w:ascii="Times New Roman" w:hAnsi="Times New Roman"/>
                <w:color w:val="000000"/>
                <w:sz w:val="24"/>
                <w:szCs w:val="24"/>
              </w:rPr>
            </w:pPr>
            <w:r w:rsidRPr="00E8711D">
              <w:rPr>
                <w:rFonts w:ascii="Times New Roman" w:hAnsi="Times New Roman"/>
                <w:color w:val="000000"/>
                <w:sz w:val="24"/>
                <w:szCs w:val="24"/>
              </w:rPr>
              <w:t xml:space="preserve">знание и соблюдение режима занятий физическими упражнениями; </w:t>
            </w:r>
          </w:p>
          <w:p w:rsidR="00B86DF9" w:rsidRPr="00E8711D" w:rsidRDefault="00B86DF9" w:rsidP="003C5257">
            <w:pPr>
              <w:numPr>
                <w:ilvl w:val="0"/>
                <w:numId w:val="156"/>
              </w:numPr>
              <w:suppressAutoHyphens w:val="0"/>
              <w:spacing w:after="0" w:line="240" w:lineRule="auto"/>
              <w:ind w:left="0"/>
              <w:jc w:val="both"/>
              <w:rPr>
                <w:rFonts w:ascii="Times New Roman" w:hAnsi="Times New Roman"/>
                <w:color w:val="000000"/>
                <w:sz w:val="24"/>
                <w:szCs w:val="24"/>
              </w:rPr>
            </w:pPr>
            <w:r w:rsidRPr="00E8711D">
              <w:rPr>
                <w:rFonts w:ascii="Times New Roman" w:hAnsi="Times New Roman"/>
                <w:color w:val="000000"/>
                <w:sz w:val="24"/>
                <w:szCs w:val="24"/>
              </w:rPr>
              <w:t>способность разработать и реализовать индивидуальную программу физического совершенствования.</w:t>
            </w:r>
          </w:p>
        </w:tc>
      </w:tr>
    </w:tbl>
    <w:p w:rsidR="00B86DF9" w:rsidRPr="00717B6D" w:rsidRDefault="00B86DF9" w:rsidP="00B86DF9">
      <w:pPr>
        <w:jc w:val="both"/>
        <w:rPr>
          <w:rFonts w:ascii="Times New Roman" w:hAnsi="Times New Roman"/>
          <w:b/>
          <w:bCs/>
          <w:sz w:val="24"/>
          <w:szCs w:val="24"/>
        </w:rPr>
      </w:pPr>
    </w:p>
    <w:p w:rsidR="00B86DF9" w:rsidRPr="00717B6D" w:rsidRDefault="00B86DF9" w:rsidP="00B86DF9">
      <w:pPr>
        <w:jc w:val="both"/>
        <w:rPr>
          <w:rFonts w:ascii="Times New Roman" w:hAnsi="Times New Roman"/>
          <w:b/>
          <w:sz w:val="24"/>
          <w:szCs w:val="24"/>
        </w:rPr>
      </w:pPr>
    </w:p>
    <w:p w:rsidR="00D75C3E" w:rsidRDefault="00D75C3E" w:rsidP="008946BD">
      <w:pPr>
        <w:rPr>
          <w:rFonts w:ascii="Times New Roman" w:hAnsi="Times New Roman"/>
          <w:sz w:val="24"/>
          <w:szCs w:val="24"/>
        </w:rPr>
      </w:pPr>
    </w:p>
    <w:p w:rsidR="006316E4" w:rsidRPr="00D75C3E" w:rsidRDefault="00E83075" w:rsidP="008946BD">
      <w:pPr>
        <w:rPr>
          <w:rFonts w:ascii="Times New Roman" w:hAnsi="Times New Roman"/>
          <w:b/>
          <w:sz w:val="24"/>
          <w:szCs w:val="24"/>
        </w:rPr>
      </w:pPr>
      <w:r w:rsidRPr="00D75C3E">
        <w:rPr>
          <w:rFonts w:ascii="Times New Roman" w:hAnsi="Times New Roman"/>
          <w:b/>
          <w:sz w:val="24"/>
          <w:szCs w:val="24"/>
        </w:rPr>
        <w:t>2.4. Программа коррекционной работы</w:t>
      </w:r>
    </w:p>
    <w:p w:rsidR="00C82C41" w:rsidRPr="00D75C3E" w:rsidRDefault="00C82C41" w:rsidP="00D75C3E">
      <w:pPr>
        <w:spacing w:after="0"/>
        <w:ind w:firstLine="720"/>
        <w:jc w:val="both"/>
        <w:rPr>
          <w:rFonts w:ascii="Times New Roman" w:hAnsi="Times New Roman"/>
          <w:sz w:val="24"/>
          <w:szCs w:val="24"/>
        </w:rPr>
      </w:pPr>
      <w:r w:rsidRPr="00D75C3E">
        <w:rPr>
          <w:rFonts w:ascii="Times New Roman" w:hAnsi="Times New Roman"/>
          <w:sz w:val="24"/>
          <w:szCs w:val="24"/>
        </w:rPr>
        <w:t>В МБОУ</w:t>
      </w:r>
      <w:r w:rsidR="00D75C3E">
        <w:rPr>
          <w:rFonts w:ascii="Times New Roman" w:hAnsi="Times New Roman"/>
          <w:sz w:val="24"/>
          <w:szCs w:val="24"/>
        </w:rPr>
        <w:t xml:space="preserve"> «</w:t>
      </w:r>
      <w:r w:rsidR="0028278F">
        <w:rPr>
          <w:rFonts w:ascii="Times New Roman" w:hAnsi="Times New Roman"/>
          <w:sz w:val="24"/>
          <w:szCs w:val="24"/>
        </w:rPr>
        <w:t>Алдиаровск</w:t>
      </w:r>
      <w:r w:rsidR="00D75C3E">
        <w:rPr>
          <w:rFonts w:ascii="Times New Roman" w:hAnsi="Times New Roman"/>
          <w:sz w:val="24"/>
          <w:szCs w:val="24"/>
        </w:rPr>
        <w:t xml:space="preserve">ая СОШ» </w:t>
      </w:r>
      <w:r w:rsidR="0028278F">
        <w:rPr>
          <w:rFonts w:ascii="Times New Roman" w:hAnsi="Times New Roman"/>
          <w:sz w:val="24"/>
          <w:szCs w:val="24"/>
        </w:rPr>
        <w:t>обучающихся</w:t>
      </w:r>
      <w:r w:rsidRPr="00D75C3E">
        <w:rPr>
          <w:rFonts w:ascii="Times New Roman" w:hAnsi="Times New Roman"/>
          <w:sz w:val="24"/>
          <w:szCs w:val="24"/>
        </w:rPr>
        <w:t xml:space="preserve"> с ОВЗ не</w:t>
      </w:r>
      <w:r w:rsidR="00D75C3E">
        <w:rPr>
          <w:rFonts w:ascii="Times New Roman" w:hAnsi="Times New Roman"/>
          <w:sz w:val="24"/>
          <w:szCs w:val="24"/>
        </w:rPr>
        <w:t xml:space="preserve">т. </w:t>
      </w:r>
    </w:p>
    <w:p w:rsidR="00D75C3E" w:rsidRPr="00C45A63" w:rsidRDefault="00D75C3E" w:rsidP="00D75C3E">
      <w:pPr>
        <w:jc w:val="both"/>
        <w:rPr>
          <w:rFonts w:ascii="Times New Roman" w:hAnsi="Times New Roman"/>
          <w:b/>
          <w:sz w:val="28"/>
          <w:szCs w:val="28"/>
          <w:u w:val="single"/>
        </w:rPr>
      </w:pPr>
      <w:bookmarkStart w:id="140" w:name="_Toc414553281"/>
      <w:bookmarkEnd w:id="140"/>
    </w:p>
    <w:p w:rsidR="006316E4" w:rsidRPr="00C45A63" w:rsidRDefault="00E83075" w:rsidP="00D75C3E">
      <w:pPr>
        <w:jc w:val="both"/>
        <w:rPr>
          <w:rFonts w:ascii="Times New Roman" w:hAnsi="Times New Roman"/>
          <w:sz w:val="28"/>
          <w:szCs w:val="28"/>
        </w:rPr>
      </w:pPr>
      <w:r w:rsidRPr="00C45A63">
        <w:rPr>
          <w:rFonts w:ascii="Times New Roman" w:hAnsi="Times New Roman"/>
          <w:b/>
          <w:sz w:val="28"/>
          <w:szCs w:val="28"/>
          <w:u w:val="single"/>
        </w:rPr>
        <w:t xml:space="preserve">3. Организационный </w:t>
      </w:r>
      <w:r w:rsidR="000C6E94" w:rsidRPr="00C45A63">
        <w:rPr>
          <w:rFonts w:ascii="Times New Roman" w:hAnsi="Times New Roman"/>
          <w:b/>
          <w:sz w:val="28"/>
          <w:szCs w:val="28"/>
          <w:u w:val="single"/>
        </w:rPr>
        <w:t>раздел основной</w:t>
      </w:r>
      <w:r w:rsidRPr="00C45A63">
        <w:rPr>
          <w:rFonts w:ascii="Times New Roman" w:hAnsi="Times New Roman"/>
          <w:b/>
          <w:sz w:val="28"/>
          <w:szCs w:val="28"/>
          <w:u w:val="single"/>
        </w:rPr>
        <w:t xml:space="preserve"> образовательной программы основного общего образования</w:t>
      </w:r>
      <w:bookmarkStart w:id="141" w:name="_Toc409691733"/>
      <w:bookmarkStart w:id="142" w:name="_Toc410654074"/>
      <w:bookmarkStart w:id="143" w:name="_Toc414553282"/>
    </w:p>
    <w:p w:rsidR="00D75C3E" w:rsidRPr="00D75C3E" w:rsidRDefault="00E83075" w:rsidP="00D75C3E">
      <w:pPr>
        <w:spacing w:after="0"/>
        <w:ind w:firstLine="720"/>
        <w:jc w:val="both"/>
        <w:rPr>
          <w:rFonts w:ascii="Times New Roman" w:hAnsi="Times New Roman"/>
          <w:b/>
          <w:sz w:val="24"/>
          <w:szCs w:val="24"/>
        </w:rPr>
      </w:pPr>
      <w:bookmarkStart w:id="144" w:name="_Toc406059069"/>
      <w:r w:rsidRPr="00D75C3E">
        <w:rPr>
          <w:rFonts w:ascii="Times New Roman" w:hAnsi="Times New Roman"/>
          <w:b/>
          <w:sz w:val="24"/>
          <w:szCs w:val="24"/>
        </w:rPr>
        <w:t xml:space="preserve">3.1. </w:t>
      </w:r>
      <w:r w:rsidR="00D75C3E" w:rsidRPr="00D75C3E">
        <w:rPr>
          <w:rFonts w:ascii="Times New Roman" w:hAnsi="Times New Roman"/>
          <w:b/>
          <w:sz w:val="24"/>
          <w:szCs w:val="24"/>
        </w:rPr>
        <w:t>1. Общие положения.</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w:t>
      </w:r>
      <w:bookmarkEnd w:id="144"/>
      <w:r w:rsidRPr="00D75C3E">
        <w:rPr>
          <w:rFonts w:ascii="Times New Roman" w:hAnsi="Times New Roman"/>
          <w:sz w:val="24"/>
          <w:szCs w:val="24"/>
        </w:rPr>
        <w:t xml:space="preserve"> основного общего образования</w:t>
      </w:r>
      <w:bookmarkEnd w:id="141"/>
      <w:bookmarkEnd w:id="142"/>
      <w:bookmarkEnd w:id="143"/>
      <w:r w:rsidRPr="00D75C3E">
        <w:rPr>
          <w:rFonts w:ascii="Times New Roman" w:hAnsi="Times New Roman"/>
          <w:sz w:val="24"/>
          <w:szCs w:val="24"/>
        </w:rPr>
        <w:t>.</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фиксирует максимальный объем учебной нагрузки обучающихся;</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распределяет учебные предметы, курсы по классам и учебным годам.</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 xml:space="preserve">Обязательная часть учебного плана определяет состав учебных предметов обязательных предметных областей, реализующих образовательную программу основного общего образования, и учебное время, отводимое на их изучение по классам (годам) обучения. </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lastRenderedPageBreak/>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6316E4" w:rsidRPr="00D75C3E" w:rsidRDefault="00D75C3E" w:rsidP="00D75C3E">
      <w:pPr>
        <w:tabs>
          <w:tab w:val="left" w:pos="4500"/>
          <w:tab w:val="left" w:pos="9180"/>
          <w:tab w:val="left" w:pos="9360"/>
        </w:tabs>
        <w:spacing w:after="0"/>
        <w:ind w:firstLine="72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3.1.2. (Приложение № </w:t>
      </w:r>
      <w:r w:rsidR="0028278F" w:rsidRPr="00B33485">
        <w:rPr>
          <w:rFonts w:ascii="Times New Roman" w:hAnsi="Times New Roman"/>
          <w:b/>
          <w:bCs/>
          <w:sz w:val="24"/>
          <w:szCs w:val="24"/>
          <w:highlight w:val="yellow"/>
          <w:shd w:val="clear" w:color="auto" w:fill="FFFFFF"/>
        </w:rPr>
        <w:t>7</w:t>
      </w:r>
      <w:r>
        <w:rPr>
          <w:rFonts w:ascii="Times New Roman" w:hAnsi="Times New Roman"/>
          <w:b/>
          <w:bCs/>
          <w:sz w:val="24"/>
          <w:szCs w:val="24"/>
          <w:shd w:val="clear" w:color="auto" w:fill="FFFFFF"/>
        </w:rPr>
        <w:t xml:space="preserve"> к основной образовательной программе основного общего образования. Учебный план </w:t>
      </w:r>
      <w:r w:rsidR="00C73D79">
        <w:rPr>
          <w:rFonts w:ascii="Times New Roman" w:hAnsi="Times New Roman"/>
          <w:b/>
          <w:bCs/>
          <w:sz w:val="24"/>
          <w:szCs w:val="24"/>
          <w:shd w:val="clear" w:color="auto" w:fill="FFFFFF"/>
        </w:rPr>
        <w:t>МБОУ «</w:t>
      </w:r>
      <w:r w:rsidR="0028278F">
        <w:rPr>
          <w:rFonts w:ascii="Times New Roman" w:hAnsi="Times New Roman"/>
          <w:b/>
          <w:bCs/>
          <w:sz w:val="24"/>
          <w:szCs w:val="24"/>
          <w:shd w:val="clear" w:color="auto" w:fill="FFFFFF"/>
        </w:rPr>
        <w:t>Алдиаров</w:t>
      </w:r>
      <w:r w:rsidR="00C73D79">
        <w:rPr>
          <w:rFonts w:ascii="Times New Roman" w:hAnsi="Times New Roman"/>
          <w:b/>
          <w:bCs/>
          <w:sz w:val="24"/>
          <w:szCs w:val="24"/>
          <w:shd w:val="clear" w:color="auto" w:fill="FFFFFF"/>
        </w:rPr>
        <w:t>ская СОШ».</w:t>
      </w:r>
    </w:p>
    <w:p w:rsidR="006316E4" w:rsidRDefault="006316E4">
      <w:pPr>
        <w:tabs>
          <w:tab w:val="left" w:pos="4500"/>
          <w:tab w:val="left" w:pos="9180"/>
          <w:tab w:val="left" w:pos="9360"/>
        </w:tabs>
        <w:spacing w:after="0"/>
        <w:ind w:firstLine="709"/>
        <w:jc w:val="center"/>
        <w:rPr>
          <w:rFonts w:ascii="Times New Roman" w:hAnsi="Times New Roman"/>
          <w:sz w:val="24"/>
          <w:szCs w:val="24"/>
        </w:rPr>
      </w:pPr>
    </w:p>
    <w:p w:rsidR="006316E4" w:rsidRPr="00E8711D" w:rsidRDefault="00E83075" w:rsidP="007F0382">
      <w:pPr>
        <w:widowControl w:val="0"/>
        <w:spacing w:after="0"/>
        <w:jc w:val="center"/>
        <w:rPr>
          <w:b/>
        </w:rPr>
      </w:pPr>
      <w:r w:rsidRPr="00E8711D">
        <w:rPr>
          <w:rFonts w:ascii="Times New Roman" w:eastAsia="@Arial Unicode MS" w:hAnsi="Times New Roman"/>
          <w:b/>
          <w:bCs/>
          <w:iCs/>
          <w:sz w:val="28"/>
          <w:szCs w:val="28"/>
          <w:lang w:eastAsia="ru-RU"/>
        </w:rPr>
        <w:t xml:space="preserve">3.2. </w:t>
      </w:r>
      <w:r w:rsidRPr="00E8711D">
        <w:rPr>
          <w:rStyle w:val="Zag11"/>
          <w:rFonts w:ascii="Times New Roman" w:eastAsia="@Arial Unicode MS" w:hAnsi="Times New Roman"/>
          <w:b/>
          <w:bCs/>
          <w:iCs/>
          <w:sz w:val="28"/>
          <w:szCs w:val="28"/>
          <w:lang w:eastAsia="ru-RU"/>
        </w:rPr>
        <w:t>План внеурочной деятельности</w:t>
      </w:r>
    </w:p>
    <w:tbl>
      <w:tblPr>
        <w:tblpPr w:leftFromText="180" w:rightFromText="180" w:vertAnchor="text" w:horzAnchor="margin" w:tblpX="-743" w:tblpY="79"/>
        <w:tblW w:w="10804" w:type="dxa"/>
        <w:tblLayout w:type="fixed"/>
        <w:tblLook w:val="04A0" w:firstRow="1" w:lastRow="0" w:firstColumn="1" w:lastColumn="0" w:noHBand="0" w:noVBand="1"/>
      </w:tblPr>
      <w:tblGrid>
        <w:gridCol w:w="2667"/>
        <w:gridCol w:w="3554"/>
        <w:gridCol w:w="710"/>
        <w:gridCol w:w="711"/>
        <w:gridCol w:w="711"/>
        <w:gridCol w:w="711"/>
        <w:gridCol w:w="710"/>
        <w:gridCol w:w="1030"/>
      </w:tblGrid>
      <w:tr w:rsidR="00B86DF9" w:rsidRPr="00E8711D" w:rsidTr="00B86DF9">
        <w:trPr>
          <w:trHeight w:val="406"/>
        </w:trPr>
        <w:tc>
          <w:tcPr>
            <w:tcW w:w="2667" w:type="dxa"/>
            <w:vMerge w:val="restart"/>
            <w:tcBorders>
              <w:top w:val="single" w:sz="4" w:space="0" w:color="auto"/>
              <w:left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bookmarkStart w:id="145" w:name="_Toc414553283"/>
            <w:r w:rsidRPr="00E8711D">
              <w:rPr>
                <w:rFonts w:ascii="Times New Roman" w:eastAsia="Times New Roman" w:hAnsi="Times New Roman"/>
                <w:color w:val="000000"/>
                <w:sz w:val="24"/>
                <w:szCs w:val="24"/>
                <w:lang w:eastAsia="ru-RU"/>
              </w:rPr>
              <w:t>Направления</w:t>
            </w:r>
          </w:p>
        </w:tc>
        <w:tc>
          <w:tcPr>
            <w:tcW w:w="3554" w:type="dxa"/>
            <w:vMerge w:val="restart"/>
            <w:tcBorders>
              <w:top w:val="single" w:sz="4" w:space="0" w:color="auto"/>
              <w:left w:val="nil"/>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Формы</w:t>
            </w:r>
          </w:p>
        </w:tc>
        <w:tc>
          <w:tcPr>
            <w:tcW w:w="3553" w:type="dxa"/>
            <w:gridSpan w:val="5"/>
            <w:tcBorders>
              <w:top w:val="single" w:sz="4" w:space="0" w:color="auto"/>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Количество часов в неделю</w:t>
            </w:r>
          </w:p>
        </w:tc>
        <w:tc>
          <w:tcPr>
            <w:tcW w:w="1030" w:type="dxa"/>
            <w:vMerge w:val="restart"/>
            <w:tcBorders>
              <w:top w:val="single" w:sz="4" w:space="0" w:color="auto"/>
              <w:left w:val="nil"/>
              <w:right w:val="single" w:sz="4" w:space="0" w:color="auto"/>
            </w:tcBorders>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Всего</w:t>
            </w:r>
          </w:p>
        </w:tc>
      </w:tr>
      <w:tr w:rsidR="00B86DF9" w:rsidRPr="00E8711D" w:rsidTr="00B86DF9">
        <w:trPr>
          <w:trHeight w:val="405"/>
        </w:trPr>
        <w:tc>
          <w:tcPr>
            <w:tcW w:w="2667" w:type="dxa"/>
            <w:vMerge/>
            <w:tcBorders>
              <w:left w:val="single" w:sz="4" w:space="0" w:color="auto"/>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3554" w:type="dxa"/>
            <w:vMerge/>
            <w:tcBorders>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710" w:type="dxa"/>
            <w:tcBorders>
              <w:top w:val="single" w:sz="4" w:space="0" w:color="auto"/>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c>
          <w:tcPr>
            <w:tcW w:w="711" w:type="dxa"/>
            <w:tcBorders>
              <w:top w:val="single" w:sz="4" w:space="0" w:color="auto"/>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6</w:t>
            </w:r>
          </w:p>
        </w:tc>
        <w:tc>
          <w:tcPr>
            <w:tcW w:w="711" w:type="dxa"/>
            <w:tcBorders>
              <w:top w:val="single" w:sz="4" w:space="0" w:color="auto"/>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7</w:t>
            </w:r>
          </w:p>
        </w:tc>
        <w:tc>
          <w:tcPr>
            <w:tcW w:w="711" w:type="dxa"/>
            <w:tcBorders>
              <w:top w:val="single" w:sz="4" w:space="0" w:color="auto"/>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8</w:t>
            </w:r>
          </w:p>
        </w:tc>
        <w:tc>
          <w:tcPr>
            <w:tcW w:w="710" w:type="dxa"/>
            <w:tcBorders>
              <w:top w:val="single" w:sz="4" w:space="0" w:color="auto"/>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9</w:t>
            </w:r>
          </w:p>
        </w:tc>
        <w:tc>
          <w:tcPr>
            <w:tcW w:w="1030" w:type="dxa"/>
            <w:vMerge/>
            <w:tcBorders>
              <w:left w:val="nil"/>
              <w:bottom w:val="single" w:sz="4" w:space="0" w:color="auto"/>
              <w:right w:val="single" w:sz="4" w:space="0" w:color="auto"/>
            </w:tcBorders>
          </w:tcPr>
          <w:p w:rsidR="00B86DF9" w:rsidRPr="00E8711D" w:rsidRDefault="00B86DF9" w:rsidP="00B86DF9">
            <w:pPr>
              <w:suppressAutoHyphens w:val="0"/>
              <w:spacing w:after="0" w:line="240" w:lineRule="auto"/>
              <w:jc w:val="both"/>
              <w:rPr>
                <w:rFonts w:ascii="Times New Roman" w:eastAsia="Calibri" w:hAnsi="Times New Roman"/>
                <w:color w:val="auto"/>
                <w:sz w:val="18"/>
                <w:szCs w:val="18"/>
                <w:lang w:eastAsia="ru-RU"/>
              </w:rPr>
            </w:pPr>
          </w:p>
        </w:tc>
      </w:tr>
      <w:tr w:rsidR="00B86DF9" w:rsidRPr="00E8711D" w:rsidTr="00B86DF9">
        <w:trPr>
          <w:trHeight w:val="333"/>
        </w:trPr>
        <w:tc>
          <w:tcPr>
            <w:tcW w:w="10804" w:type="dxa"/>
            <w:gridSpan w:val="8"/>
            <w:tcBorders>
              <w:top w:val="single" w:sz="4" w:space="0" w:color="auto"/>
              <w:left w:val="single" w:sz="4" w:space="0" w:color="auto"/>
              <w:bottom w:val="single" w:sz="4" w:space="0" w:color="auto"/>
              <w:right w:val="single" w:sz="4" w:space="0" w:color="auto"/>
            </w:tcBorders>
          </w:tcPr>
          <w:p w:rsidR="00B86DF9" w:rsidRPr="00E8711D" w:rsidRDefault="00B86DF9" w:rsidP="00B86DF9">
            <w:pPr>
              <w:suppressAutoHyphens w:val="0"/>
              <w:spacing w:after="0" w:line="240" w:lineRule="auto"/>
              <w:jc w:val="both"/>
              <w:rPr>
                <w:rFonts w:ascii="Times New Roman" w:eastAsia="Times New Roman" w:hAnsi="Times New Roman"/>
                <w:i/>
                <w:iCs/>
                <w:color w:val="000000"/>
                <w:sz w:val="24"/>
                <w:szCs w:val="24"/>
                <w:lang w:eastAsia="ru-RU"/>
              </w:rPr>
            </w:pPr>
          </w:p>
        </w:tc>
      </w:tr>
      <w:tr w:rsidR="00B86DF9" w:rsidRPr="00E8711D" w:rsidTr="00B86DF9">
        <w:trPr>
          <w:trHeight w:val="333"/>
        </w:trPr>
        <w:tc>
          <w:tcPr>
            <w:tcW w:w="2667" w:type="dxa"/>
            <w:vMerge w:val="restart"/>
            <w:tcBorders>
              <w:top w:val="nil"/>
              <w:left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b/>
                <w:color w:val="000000"/>
                <w:sz w:val="24"/>
                <w:szCs w:val="24"/>
                <w:lang w:eastAsia="ru-RU"/>
              </w:rPr>
            </w:pPr>
            <w:r w:rsidRPr="00E8711D">
              <w:rPr>
                <w:rFonts w:ascii="Times New Roman" w:eastAsia="Times New Roman" w:hAnsi="Times New Roman"/>
                <w:b/>
                <w:color w:val="000000"/>
                <w:sz w:val="24"/>
                <w:szCs w:val="24"/>
                <w:lang w:eastAsia="ru-RU"/>
              </w:rPr>
              <w:t>Физкультурно-спортивное и оздоровительное</w:t>
            </w: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Кружок «Волейбол»</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r>
      <w:tr w:rsidR="00B86DF9" w:rsidRPr="00E8711D" w:rsidTr="00B86DF9">
        <w:trPr>
          <w:trHeight w:val="333"/>
        </w:trPr>
        <w:tc>
          <w:tcPr>
            <w:tcW w:w="2667" w:type="dxa"/>
            <w:vMerge/>
            <w:tcBorders>
              <w:left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День здоровья</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1,25</w:t>
            </w:r>
          </w:p>
        </w:tc>
      </w:tr>
      <w:tr w:rsidR="00B86DF9" w:rsidRPr="00E8711D" w:rsidTr="00B86DF9">
        <w:trPr>
          <w:trHeight w:val="270"/>
        </w:trPr>
        <w:tc>
          <w:tcPr>
            <w:tcW w:w="2667" w:type="dxa"/>
            <w:vMerge/>
            <w:tcBorders>
              <w:left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Утренняя гимнастика</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r>
      <w:tr w:rsidR="00B86DF9" w:rsidRPr="00E8711D" w:rsidTr="00B86DF9">
        <w:trPr>
          <w:trHeight w:val="333"/>
        </w:trPr>
        <w:tc>
          <w:tcPr>
            <w:tcW w:w="2667" w:type="dxa"/>
            <w:vMerge/>
            <w:tcBorders>
              <w:left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hAnsi="Times New Roman"/>
                <w:color w:val="000000"/>
                <w:sz w:val="24"/>
                <w:szCs w:val="24"/>
              </w:rPr>
              <w:t>Организация работы классного коллектива</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xml:space="preserve">0,25 </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1,25</w:t>
            </w:r>
          </w:p>
        </w:tc>
      </w:tr>
      <w:tr w:rsidR="00B86DF9" w:rsidRPr="00E8711D" w:rsidTr="00B86DF9">
        <w:trPr>
          <w:trHeight w:val="333"/>
        </w:trPr>
        <w:tc>
          <w:tcPr>
            <w:tcW w:w="2667" w:type="dxa"/>
            <w:vMerge w:val="restart"/>
            <w:tcBorders>
              <w:top w:val="nil"/>
              <w:left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b/>
                <w:bCs/>
                <w:iCs/>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b/>
                <w:bCs/>
                <w:iCs/>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b/>
                <w:bCs/>
                <w:iCs/>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b/>
                <w:color w:val="000000"/>
                <w:sz w:val="24"/>
                <w:szCs w:val="24"/>
                <w:lang w:eastAsia="ru-RU"/>
              </w:rPr>
            </w:pPr>
            <w:r w:rsidRPr="00E8711D">
              <w:rPr>
                <w:rFonts w:ascii="Times New Roman" w:eastAsia="Times New Roman" w:hAnsi="Times New Roman"/>
                <w:b/>
                <w:bCs/>
                <w:iCs/>
                <w:color w:val="000000"/>
                <w:sz w:val="24"/>
                <w:szCs w:val="24"/>
                <w:lang w:eastAsia="ru-RU"/>
              </w:rPr>
              <w:t>Духовно – нравственное</w:t>
            </w: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Кружок «Мир человека»</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r>
      <w:tr w:rsidR="00B86DF9" w:rsidRPr="00E8711D" w:rsidTr="00B86DF9">
        <w:trPr>
          <w:trHeight w:val="333"/>
        </w:trPr>
        <w:tc>
          <w:tcPr>
            <w:tcW w:w="2667" w:type="dxa"/>
            <w:vMerge/>
            <w:tcBorders>
              <w:left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sz w:val="24"/>
                <w:szCs w:val="24"/>
                <w:lang w:eastAsia="ru-RU"/>
              </w:rPr>
              <w:t xml:space="preserve">Участие в конкурсах, выставках детского творчества </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xml:space="preserve">0,5 </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left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hAnsi="Times New Roman"/>
                <w:color w:val="000000"/>
                <w:sz w:val="24"/>
                <w:szCs w:val="24"/>
              </w:rPr>
              <w:t>Организация работы классного коллектива</w:t>
            </w:r>
          </w:p>
        </w:tc>
        <w:tc>
          <w:tcPr>
            <w:tcW w:w="710" w:type="dxa"/>
            <w:tcBorders>
              <w:top w:val="nil"/>
              <w:left w:val="nil"/>
              <w:bottom w:val="single" w:sz="4" w:space="0" w:color="auto"/>
              <w:right w:val="single" w:sz="4" w:space="0" w:color="auto"/>
            </w:tcBorders>
            <w:noWrap/>
            <w:hideMark/>
          </w:tcPr>
          <w:p w:rsidR="00B86DF9" w:rsidRPr="00E8711D" w:rsidRDefault="00B86DF9" w:rsidP="00B86DF9">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tcPr>
          <w:p w:rsidR="00B86DF9" w:rsidRPr="00E8711D" w:rsidRDefault="00B86DF9" w:rsidP="00B86DF9">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tcPr>
          <w:p w:rsidR="00B86DF9" w:rsidRPr="00E8711D" w:rsidRDefault="00B86DF9" w:rsidP="00B86DF9">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tcPr>
          <w:p w:rsidR="00B86DF9" w:rsidRPr="00E8711D" w:rsidRDefault="00B86DF9" w:rsidP="00B86DF9">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tcPr>
          <w:p w:rsidR="00B86DF9" w:rsidRPr="00E8711D" w:rsidRDefault="00B86DF9" w:rsidP="00B86DF9">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1,25</w:t>
            </w:r>
          </w:p>
        </w:tc>
      </w:tr>
      <w:tr w:rsidR="00B86DF9" w:rsidRPr="00E8711D" w:rsidTr="00B86DF9">
        <w:trPr>
          <w:trHeight w:val="333"/>
        </w:trPr>
        <w:tc>
          <w:tcPr>
            <w:tcW w:w="2667" w:type="dxa"/>
            <w:vMerge w:val="restart"/>
            <w:tcBorders>
              <w:top w:val="nil"/>
              <w:left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b/>
                <w:color w:val="000000"/>
                <w:sz w:val="24"/>
                <w:szCs w:val="24"/>
                <w:lang w:eastAsia="ru-RU"/>
              </w:rPr>
            </w:pPr>
            <w:r w:rsidRPr="00E8711D">
              <w:rPr>
                <w:rFonts w:ascii="Times New Roman" w:eastAsia="Times New Roman" w:hAnsi="Times New Roman"/>
                <w:b/>
                <w:color w:val="000000"/>
                <w:sz w:val="24"/>
                <w:szCs w:val="24"/>
                <w:lang w:eastAsia="ru-RU"/>
              </w:rPr>
              <w:t xml:space="preserve"> </w:t>
            </w:r>
            <w:r w:rsidRPr="00E8711D">
              <w:rPr>
                <w:rFonts w:ascii="Times New Roman" w:eastAsia="Times New Roman" w:hAnsi="Times New Roman"/>
                <w:b/>
                <w:bCs/>
                <w:i/>
                <w:iCs/>
                <w:color w:val="000000"/>
                <w:sz w:val="24"/>
                <w:szCs w:val="24"/>
                <w:lang w:eastAsia="ru-RU"/>
              </w:rPr>
              <w:t xml:space="preserve"> </w:t>
            </w:r>
            <w:r w:rsidRPr="00E8711D">
              <w:rPr>
                <w:rFonts w:ascii="Times New Roman" w:eastAsia="Times New Roman" w:hAnsi="Times New Roman"/>
                <w:b/>
                <w:bCs/>
                <w:iCs/>
                <w:color w:val="000000"/>
                <w:sz w:val="24"/>
                <w:szCs w:val="24"/>
                <w:lang w:eastAsia="ru-RU"/>
              </w:rPr>
              <w:t>Общеинтеллектуальное</w:t>
            </w:r>
          </w:p>
        </w:tc>
        <w:tc>
          <w:tcPr>
            <w:tcW w:w="3554" w:type="dxa"/>
            <w:tcBorders>
              <w:top w:val="nil"/>
              <w:left w:val="nil"/>
              <w:bottom w:val="single" w:sz="4" w:space="0" w:color="auto"/>
              <w:right w:val="single" w:sz="4" w:space="0" w:color="auto"/>
            </w:tcBorders>
            <w:noWrap/>
            <w:vAlign w:val="center"/>
            <w:hideMark/>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Кружок « Ориентир»</w:t>
            </w:r>
          </w:p>
        </w:tc>
        <w:tc>
          <w:tcPr>
            <w:tcW w:w="710" w:type="dxa"/>
            <w:tcBorders>
              <w:top w:val="nil"/>
              <w:left w:val="nil"/>
              <w:bottom w:val="single" w:sz="4" w:space="0" w:color="auto"/>
              <w:right w:val="single" w:sz="4" w:space="0" w:color="auto"/>
            </w:tcBorders>
            <w:noWrap/>
            <w:vAlign w:val="center"/>
            <w:hideMark/>
          </w:tcPr>
          <w:p w:rsidR="00B86DF9" w:rsidRPr="00E8711D" w:rsidRDefault="00B86DF9" w:rsidP="00B86DF9">
            <w:pPr>
              <w:suppressAutoHyphens w:val="0"/>
              <w:spacing w:after="0" w:line="240" w:lineRule="auto"/>
              <w:ind w:firstLine="709"/>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11</w:t>
            </w:r>
          </w:p>
        </w:tc>
        <w:tc>
          <w:tcPr>
            <w:tcW w:w="711" w:type="dxa"/>
            <w:tcBorders>
              <w:top w:val="nil"/>
              <w:left w:val="nil"/>
              <w:bottom w:val="single" w:sz="4" w:space="0" w:color="auto"/>
              <w:right w:val="single" w:sz="4" w:space="0" w:color="auto"/>
            </w:tcBorders>
            <w:vAlign w:val="center"/>
          </w:tcPr>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center"/>
          </w:tcPr>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center"/>
          </w:tcPr>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0" w:type="dxa"/>
            <w:tcBorders>
              <w:top w:val="nil"/>
              <w:left w:val="nil"/>
              <w:bottom w:val="single" w:sz="4" w:space="0" w:color="auto"/>
              <w:right w:val="single" w:sz="4" w:space="0" w:color="auto"/>
            </w:tcBorders>
            <w:vAlign w:val="center"/>
          </w:tcPr>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jc w:val="center"/>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r>
      <w:tr w:rsidR="00B86DF9" w:rsidRPr="00E8711D" w:rsidTr="00B86DF9">
        <w:trPr>
          <w:trHeight w:val="333"/>
        </w:trPr>
        <w:tc>
          <w:tcPr>
            <w:tcW w:w="2667" w:type="dxa"/>
            <w:vMerge/>
            <w:tcBorders>
              <w:left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Предметные недели</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left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hAnsi="Times New Roman"/>
                <w:color w:val="000000"/>
                <w:sz w:val="24"/>
                <w:szCs w:val="24"/>
              </w:rPr>
              <w:t>Организация работы классного коллектива</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left w:val="single" w:sz="4" w:space="0" w:color="auto"/>
              <w:bottom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hAnsi="Times New Roman"/>
                <w:color w:val="000000"/>
                <w:sz w:val="24"/>
                <w:szCs w:val="24"/>
              </w:rPr>
            </w:pPr>
            <w:r w:rsidRPr="00E8711D">
              <w:rPr>
                <w:rFonts w:ascii="Times New Roman" w:hAnsi="Times New Roman"/>
                <w:color w:val="000000"/>
                <w:sz w:val="24"/>
                <w:szCs w:val="24"/>
              </w:rPr>
              <w:t>Подготовка к олимпиадам</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val="restart"/>
            <w:tcBorders>
              <w:top w:val="nil"/>
              <w:left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b/>
                <w:color w:val="000000"/>
                <w:sz w:val="24"/>
                <w:szCs w:val="24"/>
                <w:lang w:eastAsia="ru-RU"/>
              </w:rPr>
            </w:pPr>
            <w:r w:rsidRPr="00E8711D">
              <w:rPr>
                <w:rFonts w:ascii="Times New Roman" w:eastAsia="Times New Roman" w:hAnsi="Times New Roman"/>
                <w:b/>
                <w:color w:val="000000"/>
                <w:sz w:val="24"/>
                <w:szCs w:val="24"/>
                <w:lang w:eastAsia="ru-RU"/>
              </w:rPr>
              <w:t xml:space="preserve"> </w:t>
            </w:r>
            <w:r w:rsidRPr="00E8711D">
              <w:rPr>
                <w:rFonts w:ascii="Times New Roman" w:eastAsia="Times New Roman" w:hAnsi="Times New Roman"/>
                <w:b/>
                <w:bCs/>
                <w:iCs/>
                <w:color w:val="000000"/>
                <w:sz w:val="24"/>
                <w:szCs w:val="24"/>
                <w:lang w:eastAsia="ru-RU"/>
              </w:rPr>
              <w:t xml:space="preserve"> Социальное</w:t>
            </w:r>
          </w:p>
        </w:tc>
        <w:tc>
          <w:tcPr>
            <w:tcW w:w="3554" w:type="dxa"/>
            <w:tcBorders>
              <w:top w:val="nil"/>
              <w:left w:val="nil"/>
              <w:bottom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Школа ЮИД</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left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hAnsi="Times New Roman"/>
                <w:color w:val="000000"/>
              </w:rPr>
              <w:t xml:space="preserve">Работа волонтёрского отряда «Добрые сердца». </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left w:val="single" w:sz="4" w:space="0" w:color="auto"/>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hAnsi="Times New Roman"/>
                <w:color w:val="000000"/>
                <w:sz w:val="24"/>
                <w:szCs w:val="24"/>
              </w:rPr>
            </w:pPr>
            <w:r w:rsidRPr="00E8711D">
              <w:rPr>
                <w:rFonts w:ascii="Times New Roman" w:hAnsi="Times New Roman"/>
                <w:color w:val="000000"/>
                <w:sz w:val="24"/>
                <w:szCs w:val="24"/>
              </w:rPr>
              <w:t>Детская организация « Новое поколение»</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1,25</w:t>
            </w:r>
          </w:p>
        </w:tc>
      </w:tr>
      <w:tr w:rsidR="00B86DF9" w:rsidRPr="00E8711D" w:rsidTr="00B86DF9">
        <w:trPr>
          <w:trHeight w:val="119"/>
        </w:trPr>
        <w:tc>
          <w:tcPr>
            <w:tcW w:w="2667" w:type="dxa"/>
            <w:vMerge w:val="restart"/>
            <w:tcBorders>
              <w:top w:val="nil"/>
              <w:left w:val="single" w:sz="4" w:space="0" w:color="auto"/>
              <w:bottom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b/>
                <w:color w:val="000000"/>
                <w:sz w:val="24"/>
                <w:szCs w:val="24"/>
                <w:lang w:eastAsia="ru-RU"/>
              </w:rPr>
            </w:pPr>
            <w:r w:rsidRPr="00E8711D">
              <w:rPr>
                <w:rFonts w:ascii="Times New Roman" w:eastAsia="Times New Roman" w:hAnsi="Times New Roman"/>
                <w:b/>
                <w:bCs/>
                <w:iCs/>
                <w:color w:val="000000"/>
                <w:sz w:val="24"/>
                <w:szCs w:val="24"/>
                <w:lang w:eastAsia="ru-RU"/>
              </w:rPr>
              <w:t>Общекультурное</w:t>
            </w:r>
          </w:p>
        </w:tc>
        <w:tc>
          <w:tcPr>
            <w:tcW w:w="3554" w:type="dxa"/>
            <w:tcBorders>
              <w:top w:val="nil"/>
              <w:left w:val="nil"/>
              <w:bottom w:val="single" w:sz="4" w:space="0" w:color="auto"/>
              <w:right w:val="single" w:sz="4" w:space="0" w:color="auto"/>
            </w:tcBorders>
            <w:noWrap/>
            <w:hideMark/>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Школьный музей</w:t>
            </w:r>
          </w:p>
        </w:tc>
        <w:tc>
          <w:tcPr>
            <w:tcW w:w="710" w:type="dxa"/>
            <w:tcBorders>
              <w:top w:val="nil"/>
              <w:left w:val="nil"/>
              <w:bottom w:val="single" w:sz="4" w:space="0" w:color="auto"/>
              <w:right w:val="single" w:sz="4" w:space="0" w:color="auto"/>
            </w:tcBorders>
            <w:noWrap/>
            <w:hideMark/>
          </w:tcPr>
          <w:p w:rsidR="00B86DF9" w:rsidRPr="00E8711D" w:rsidRDefault="00B86DF9" w:rsidP="00B86DF9">
            <w:pPr>
              <w:suppressAutoHyphens w:val="0"/>
              <w:spacing w:after="0" w:line="240" w:lineRule="auto"/>
              <w:ind w:firstLine="709"/>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00,25</w:t>
            </w:r>
          </w:p>
        </w:tc>
        <w:tc>
          <w:tcPr>
            <w:tcW w:w="711"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1"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0,25</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1,25</w:t>
            </w:r>
          </w:p>
        </w:tc>
      </w:tr>
      <w:tr w:rsidR="00B86DF9" w:rsidRPr="00E8711D" w:rsidTr="00B86DF9">
        <w:trPr>
          <w:trHeight w:val="333"/>
        </w:trPr>
        <w:tc>
          <w:tcPr>
            <w:tcW w:w="2667" w:type="dxa"/>
            <w:vMerge/>
            <w:tcBorders>
              <w:top w:val="nil"/>
              <w:left w:val="single" w:sz="4" w:space="0" w:color="auto"/>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b/>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Традиционные школьные праздники</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0,5</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 xml:space="preserve">0,5 </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2,5</w:t>
            </w:r>
          </w:p>
        </w:tc>
      </w:tr>
      <w:tr w:rsidR="00B86DF9" w:rsidRPr="00E8711D" w:rsidTr="00B86DF9">
        <w:trPr>
          <w:trHeight w:val="333"/>
        </w:trPr>
        <w:tc>
          <w:tcPr>
            <w:tcW w:w="2667" w:type="dxa"/>
            <w:vMerge/>
            <w:tcBorders>
              <w:top w:val="nil"/>
              <w:left w:val="single" w:sz="4" w:space="0" w:color="auto"/>
              <w:bottom w:val="single" w:sz="4" w:space="0" w:color="auto"/>
              <w:right w:val="single" w:sz="4" w:space="0" w:color="auto"/>
            </w:tcBorders>
            <w:vAlign w:val="center"/>
            <w:hideMark/>
          </w:tcPr>
          <w:p w:rsidR="00B86DF9" w:rsidRPr="00E8711D" w:rsidRDefault="00B86DF9" w:rsidP="00B86DF9">
            <w:pPr>
              <w:suppressAutoHyphens w:val="0"/>
              <w:spacing w:after="0"/>
              <w:rPr>
                <w:rFonts w:ascii="Times New Roman" w:eastAsia="Times New Roman" w:hAnsi="Times New Roman"/>
                <w:b/>
                <w:color w:val="000000"/>
                <w:sz w:val="24"/>
                <w:szCs w:val="24"/>
                <w:lang w:eastAsia="ru-RU"/>
              </w:rPr>
            </w:pPr>
          </w:p>
        </w:tc>
        <w:tc>
          <w:tcPr>
            <w:tcW w:w="3554"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hAnsi="Times New Roman"/>
                <w:color w:val="000000"/>
                <w:sz w:val="24"/>
                <w:szCs w:val="24"/>
              </w:rPr>
              <w:t xml:space="preserve">Организация работы классного коллектива </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ind w:firstLine="709"/>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1</w:t>
            </w:r>
          </w:p>
        </w:tc>
        <w:tc>
          <w:tcPr>
            <w:tcW w:w="1030" w:type="dxa"/>
            <w:tcBorders>
              <w:top w:val="nil"/>
              <w:left w:val="nil"/>
              <w:bottom w:val="single" w:sz="4" w:space="0" w:color="auto"/>
              <w:right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p>
          <w:p w:rsidR="00B86DF9" w:rsidRPr="00E8711D" w:rsidRDefault="00B86DF9" w:rsidP="00B86DF9">
            <w:pPr>
              <w:suppressAutoHyphens w:val="0"/>
              <w:spacing w:after="0" w:line="240" w:lineRule="auto"/>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5</w:t>
            </w:r>
          </w:p>
        </w:tc>
      </w:tr>
      <w:tr w:rsidR="00B86DF9" w:rsidRPr="00B86DF9" w:rsidTr="00B86DF9">
        <w:trPr>
          <w:trHeight w:val="333"/>
        </w:trPr>
        <w:tc>
          <w:tcPr>
            <w:tcW w:w="6221" w:type="dxa"/>
            <w:gridSpan w:val="2"/>
            <w:tcBorders>
              <w:top w:val="single" w:sz="4" w:space="0" w:color="auto"/>
              <w:left w:val="single" w:sz="4" w:space="0" w:color="auto"/>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color w:val="000000"/>
                <w:sz w:val="24"/>
                <w:szCs w:val="24"/>
                <w:lang w:eastAsia="ru-RU"/>
              </w:rPr>
            </w:pPr>
            <w:r w:rsidRPr="00E8711D">
              <w:rPr>
                <w:rFonts w:ascii="Times New Roman" w:eastAsia="Times New Roman" w:hAnsi="Times New Roman"/>
                <w:color w:val="000000"/>
                <w:sz w:val="24"/>
                <w:szCs w:val="24"/>
                <w:lang w:eastAsia="ru-RU"/>
              </w:rPr>
              <w:t>ИТОГО</w:t>
            </w:r>
          </w:p>
        </w:tc>
        <w:tc>
          <w:tcPr>
            <w:tcW w:w="710" w:type="dxa"/>
            <w:tcBorders>
              <w:top w:val="nil"/>
              <w:left w:val="nil"/>
              <w:bottom w:val="single" w:sz="4" w:space="0" w:color="auto"/>
              <w:right w:val="single" w:sz="4" w:space="0" w:color="auto"/>
            </w:tcBorders>
            <w:noWrap/>
            <w:vAlign w:val="bottom"/>
            <w:hideMark/>
          </w:tcPr>
          <w:p w:rsidR="00B86DF9" w:rsidRPr="00E8711D" w:rsidRDefault="00B86DF9" w:rsidP="00B86DF9">
            <w:pPr>
              <w:suppressAutoHyphens w:val="0"/>
              <w:spacing w:after="0" w:line="240" w:lineRule="auto"/>
              <w:jc w:val="both"/>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sz w:val="24"/>
                <w:szCs w:val="24"/>
                <w:lang w:eastAsia="ru-RU"/>
              </w:rPr>
              <w:t>10</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ind w:firstLine="709"/>
              <w:jc w:val="both"/>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sz w:val="24"/>
                <w:szCs w:val="24"/>
                <w:lang w:eastAsia="ru-RU"/>
              </w:rPr>
              <w:t>110</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ind w:firstLine="709"/>
              <w:jc w:val="both"/>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sz w:val="24"/>
                <w:szCs w:val="24"/>
                <w:lang w:eastAsia="ru-RU"/>
              </w:rPr>
              <w:t>110</w:t>
            </w:r>
          </w:p>
        </w:tc>
        <w:tc>
          <w:tcPr>
            <w:tcW w:w="711"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ind w:firstLine="709"/>
              <w:jc w:val="both"/>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sz w:val="24"/>
                <w:szCs w:val="24"/>
                <w:lang w:eastAsia="ru-RU"/>
              </w:rPr>
              <w:t>110</w:t>
            </w:r>
          </w:p>
        </w:tc>
        <w:tc>
          <w:tcPr>
            <w:tcW w:w="710" w:type="dxa"/>
            <w:tcBorders>
              <w:top w:val="nil"/>
              <w:left w:val="nil"/>
              <w:bottom w:val="single" w:sz="4" w:space="0" w:color="auto"/>
              <w:right w:val="single" w:sz="4" w:space="0" w:color="auto"/>
            </w:tcBorders>
            <w:vAlign w:val="bottom"/>
          </w:tcPr>
          <w:p w:rsidR="00B86DF9" w:rsidRPr="00E8711D" w:rsidRDefault="00B86DF9" w:rsidP="00B86DF9">
            <w:pPr>
              <w:suppressAutoHyphens w:val="0"/>
              <w:spacing w:after="0" w:line="240" w:lineRule="auto"/>
              <w:ind w:firstLine="709"/>
              <w:jc w:val="both"/>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sz w:val="24"/>
                <w:szCs w:val="24"/>
                <w:lang w:eastAsia="ru-RU"/>
              </w:rPr>
              <w:t>110</w:t>
            </w:r>
          </w:p>
        </w:tc>
        <w:tc>
          <w:tcPr>
            <w:tcW w:w="1030" w:type="dxa"/>
            <w:tcBorders>
              <w:top w:val="nil"/>
              <w:left w:val="nil"/>
              <w:bottom w:val="single" w:sz="4" w:space="0" w:color="auto"/>
              <w:right w:val="single" w:sz="4" w:space="0" w:color="auto"/>
              <w:tl2br w:val="single" w:sz="4" w:space="0" w:color="auto"/>
            </w:tcBorders>
          </w:tcPr>
          <w:p w:rsidR="00B86DF9" w:rsidRPr="00E8711D" w:rsidRDefault="00B86DF9" w:rsidP="00B86DF9">
            <w:pPr>
              <w:suppressAutoHyphens w:val="0"/>
              <w:spacing w:after="0" w:line="240" w:lineRule="auto"/>
              <w:rPr>
                <w:rFonts w:ascii="Times New Roman" w:eastAsia="Times New Roman" w:hAnsi="Times New Roman"/>
                <w:b/>
                <w:bCs/>
                <w:color w:val="000000"/>
                <w:lang w:eastAsia="ru-RU"/>
              </w:rPr>
            </w:pPr>
            <w:r w:rsidRPr="00E8711D">
              <w:rPr>
                <w:rFonts w:ascii="Times New Roman" w:eastAsia="Times New Roman" w:hAnsi="Times New Roman"/>
                <w:b/>
                <w:bCs/>
                <w:color w:val="000000"/>
                <w:sz w:val="24"/>
                <w:szCs w:val="24"/>
                <w:lang w:eastAsia="ru-RU"/>
              </w:rPr>
              <w:t xml:space="preserve">     </w:t>
            </w:r>
            <w:r w:rsidRPr="00E8711D">
              <w:rPr>
                <w:rFonts w:ascii="Times New Roman" w:eastAsia="Times New Roman" w:hAnsi="Times New Roman"/>
                <w:b/>
                <w:bCs/>
                <w:color w:val="000000"/>
                <w:lang w:eastAsia="ru-RU"/>
              </w:rPr>
              <w:t>28,75</w:t>
            </w:r>
          </w:p>
          <w:p w:rsidR="00B86DF9" w:rsidRPr="00E8711D" w:rsidRDefault="00B86DF9" w:rsidP="00B86DF9">
            <w:pPr>
              <w:suppressAutoHyphens w:val="0"/>
              <w:spacing w:after="0" w:line="240" w:lineRule="auto"/>
              <w:rPr>
                <w:rFonts w:ascii="Times New Roman" w:eastAsia="Times New Roman" w:hAnsi="Times New Roman"/>
                <w:b/>
                <w:bCs/>
                <w:color w:val="000000"/>
                <w:sz w:val="24"/>
                <w:szCs w:val="24"/>
                <w:lang w:eastAsia="ru-RU"/>
              </w:rPr>
            </w:pPr>
            <w:r w:rsidRPr="00E8711D">
              <w:rPr>
                <w:rFonts w:ascii="Times New Roman" w:eastAsia="Times New Roman" w:hAnsi="Times New Roman"/>
                <w:b/>
                <w:bCs/>
                <w:color w:val="000000"/>
                <w:lang w:eastAsia="ru-RU"/>
              </w:rPr>
              <w:t>50</w:t>
            </w:r>
          </w:p>
        </w:tc>
      </w:tr>
    </w:tbl>
    <w:p w:rsidR="00C73D79" w:rsidRPr="00B86DF9" w:rsidRDefault="00C73D79" w:rsidP="00C73D79">
      <w:pPr>
        <w:pStyle w:val="3"/>
        <w:spacing w:before="0"/>
        <w:ind w:firstLine="720"/>
        <w:rPr>
          <w:rFonts w:ascii="Times New Roman" w:eastAsia="@Arial Unicode MS" w:hAnsi="Times New Roman" w:cs="Times New Roman"/>
          <w:i/>
          <w:iCs/>
          <w:color w:val="00000A"/>
          <w:sz w:val="28"/>
          <w:szCs w:val="28"/>
          <w:highlight w:val="cyan"/>
          <w:lang w:eastAsia="ru-RU"/>
        </w:rPr>
      </w:pPr>
    </w:p>
    <w:p w:rsidR="00763048" w:rsidRDefault="00E83075" w:rsidP="00C73D79">
      <w:pPr>
        <w:pStyle w:val="3"/>
        <w:spacing w:before="0"/>
        <w:ind w:firstLine="720"/>
        <w:rPr>
          <w:rFonts w:ascii="Times New Roman" w:eastAsia="@Arial Unicode MS" w:hAnsi="Times New Roman" w:cs="Times New Roman"/>
          <w:iCs/>
          <w:color w:val="00000A"/>
          <w:sz w:val="28"/>
          <w:szCs w:val="28"/>
          <w:lang w:eastAsia="ru-RU"/>
        </w:rPr>
      </w:pPr>
      <w:r w:rsidRPr="00F71D24">
        <w:rPr>
          <w:rFonts w:ascii="Times New Roman" w:eastAsia="@Arial Unicode MS" w:hAnsi="Times New Roman" w:cs="Times New Roman"/>
          <w:iCs/>
          <w:color w:val="00000A"/>
          <w:sz w:val="28"/>
          <w:szCs w:val="28"/>
          <w:lang w:eastAsia="ru-RU"/>
        </w:rPr>
        <w:t xml:space="preserve">3.3. </w:t>
      </w:r>
      <w:bookmarkEnd w:id="145"/>
      <w:r w:rsidRPr="00F71D24">
        <w:rPr>
          <w:rFonts w:ascii="Times New Roman" w:eastAsia="@Arial Unicode MS" w:hAnsi="Times New Roman" w:cs="Times New Roman"/>
          <w:iCs/>
          <w:color w:val="00000A"/>
          <w:sz w:val="28"/>
          <w:szCs w:val="28"/>
          <w:lang w:eastAsia="ru-RU"/>
        </w:rPr>
        <w:t xml:space="preserve"> Календарный учебный график</w:t>
      </w:r>
      <w:r w:rsidR="00763048">
        <w:rPr>
          <w:rFonts w:ascii="Times New Roman" w:eastAsia="@Arial Unicode MS" w:hAnsi="Times New Roman" w:cs="Times New Roman"/>
          <w:iCs/>
          <w:color w:val="00000A"/>
          <w:sz w:val="28"/>
          <w:szCs w:val="28"/>
          <w:lang w:eastAsia="ru-RU"/>
        </w:rPr>
        <w:t xml:space="preserve"> </w:t>
      </w:r>
    </w:p>
    <w:p w:rsidR="006316E4" w:rsidRPr="00763048" w:rsidRDefault="00763048" w:rsidP="00C73D79">
      <w:pPr>
        <w:pStyle w:val="3"/>
        <w:spacing w:before="0"/>
        <w:ind w:firstLine="720"/>
        <w:rPr>
          <w:sz w:val="24"/>
          <w:szCs w:val="24"/>
        </w:rPr>
      </w:pPr>
      <w:r w:rsidRPr="00763048">
        <w:rPr>
          <w:rFonts w:ascii="Times New Roman" w:eastAsia="@Arial Unicode MS" w:hAnsi="Times New Roman" w:cs="Times New Roman"/>
          <w:iCs/>
          <w:color w:val="00000A"/>
          <w:sz w:val="24"/>
          <w:szCs w:val="24"/>
          <w:lang w:eastAsia="ru-RU"/>
        </w:rPr>
        <w:t>(См. локальный акт «Календарный учебный график</w:t>
      </w:r>
      <w:r w:rsidR="00B33485">
        <w:rPr>
          <w:rFonts w:ascii="Times New Roman" w:eastAsia="@Arial Unicode MS" w:hAnsi="Times New Roman" w:cs="Times New Roman"/>
          <w:iCs/>
          <w:color w:val="00000A"/>
          <w:sz w:val="24"/>
          <w:szCs w:val="24"/>
          <w:lang w:eastAsia="ru-RU"/>
        </w:rPr>
        <w:t>»</w:t>
      </w:r>
    </w:p>
    <w:p w:rsidR="006316E4" w:rsidRDefault="006316E4">
      <w:pPr>
        <w:pStyle w:val="afffa"/>
        <w:spacing w:after="0"/>
        <w:ind w:left="709"/>
        <w:jc w:val="both"/>
        <w:rPr>
          <w:rFonts w:ascii="Times New Roman" w:hAnsi="Times New Roman"/>
          <w:shd w:val="clear" w:color="auto" w:fill="FFFF00"/>
        </w:rPr>
      </w:pPr>
    </w:p>
    <w:p w:rsidR="006316E4" w:rsidRDefault="00E83075">
      <w:pPr>
        <w:pStyle w:val="2"/>
        <w:spacing w:line="276" w:lineRule="auto"/>
        <w:rPr>
          <w:i/>
        </w:rPr>
      </w:pPr>
      <w:r>
        <w:rPr>
          <w:i/>
        </w:rPr>
        <w:t xml:space="preserve">3.4. </w:t>
      </w:r>
      <w:bookmarkStart w:id="146" w:name="_Toc406059071"/>
      <w:bookmarkStart w:id="147" w:name="_Toc409691735"/>
      <w:bookmarkStart w:id="148" w:name="_Toc410654075"/>
      <w:bookmarkStart w:id="149" w:name="_Toc414553285"/>
      <w:r>
        <w:rPr>
          <w:i/>
        </w:rPr>
        <w:t>Система условий</w:t>
      </w:r>
      <w:bookmarkEnd w:id="146"/>
      <w:r>
        <w:rPr>
          <w:i/>
        </w:rPr>
        <w:t xml:space="preserve"> реализации основной образовательной программы</w:t>
      </w:r>
      <w:bookmarkEnd w:id="147"/>
      <w:bookmarkEnd w:id="148"/>
      <w:bookmarkEnd w:id="149"/>
      <w:r>
        <w:rPr>
          <w:i/>
        </w:rPr>
        <w:t>.</w:t>
      </w:r>
    </w:p>
    <w:p w:rsidR="006316E4" w:rsidRDefault="006316E4">
      <w:pPr>
        <w:spacing w:after="0"/>
        <w:ind w:firstLine="709"/>
        <w:jc w:val="both"/>
      </w:pPr>
      <w:bookmarkStart w:id="150" w:name="_Toc409691736"/>
      <w:bookmarkEnd w:id="150"/>
    </w:p>
    <w:p w:rsidR="006316E4" w:rsidRDefault="00E83075">
      <w:pPr>
        <w:pStyle w:val="2"/>
        <w:spacing w:line="276" w:lineRule="auto"/>
      </w:pPr>
      <w:bookmarkStart w:id="151" w:name="_Toc4096917361"/>
      <w:bookmarkStart w:id="152" w:name="_Toc414553286"/>
      <w:bookmarkEnd w:id="151"/>
      <w:r>
        <w:rPr>
          <w:sz w:val="24"/>
          <w:szCs w:val="24"/>
        </w:rPr>
        <w:t>3.4</w:t>
      </w:r>
      <w:bookmarkEnd w:id="152"/>
      <w:r>
        <w:rPr>
          <w:sz w:val="24"/>
          <w:szCs w:val="24"/>
        </w:rPr>
        <w:t xml:space="preserve">.1. Описание кадровых условий реализации основной образовательной программы основного общего образования </w:t>
      </w:r>
    </w:p>
    <w:p w:rsidR="0075104E" w:rsidRDefault="009B5190">
      <w:pPr>
        <w:spacing w:after="0"/>
        <w:ind w:firstLine="709"/>
        <w:jc w:val="both"/>
        <w:rPr>
          <w:rFonts w:ascii="Times New Roman" w:hAnsi="Times New Roman"/>
          <w:sz w:val="24"/>
          <w:szCs w:val="24"/>
        </w:rPr>
      </w:pPr>
      <w:r w:rsidRPr="009B5190">
        <w:rPr>
          <w:rFonts w:ascii="Times New Roman" w:hAnsi="Times New Roman"/>
          <w:sz w:val="24"/>
          <w:szCs w:val="24"/>
        </w:rPr>
        <w:t xml:space="preserve">Для успешной реализации образовательной программы основного общего образования в </w:t>
      </w:r>
      <w:r>
        <w:rPr>
          <w:rFonts w:ascii="Times New Roman" w:hAnsi="Times New Roman"/>
          <w:sz w:val="24"/>
          <w:szCs w:val="24"/>
        </w:rPr>
        <w:t>МБОУ «</w:t>
      </w:r>
      <w:r w:rsidR="003C4CF4">
        <w:rPr>
          <w:rFonts w:ascii="Times New Roman" w:hAnsi="Times New Roman"/>
          <w:sz w:val="24"/>
          <w:szCs w:val="24"/>
        </w:rPr>
        <w:t>Алдиаровска</w:t>
      </w:r>
      <w:r>
        <w:rPr>
          <w:rFonts w:ascii="Times New Roman" w:hAnsi="Times New Roman"/>
          <w:sz w:val="24"/>
          <w:szCs w:val="24"/>
        </w:rPr>
        <w:t xml:space="preserve">я СОШ» </w:t>
      </w:r>
      <w:r w:rsidRPr="009B5190">
        <w:rPr>
          <w:rFonts w:ascii="Times New Roman" w:hAnsi="Times New Roman"/>
          <w:sz w:val="24"/>
          <w:szCs w:val="24"/>
        </w:rPr>
        <w:t xml:space="preserve">имеются необходимые кадровые, психолого-педагогические ресурсы, финансовые и материально-технические условия, обеспечивающие достижение планируемых результатов и реализацию предусмотренных ОП ООО образовательных программ. Учитываются особенности школы, запросы участников образовательного процесса, предоставляется возможность взаимодействия с социальными партнерами, использования ресурсов социума. Школа укомплектована кадрами, имеющими необходимую квалификацию для решения задач, определѐнных основной образовательной программой общеобразовательного учреждения, способными гарантировать успешность освоения учебных программ и развития школы в инновационном режиме. В школе работает высокопрофессиональный педагогический коллектив. Из </w:t>
      </w:r>
      <w:r>
        <w:rPr>
          <w:rFonts w:ascii="Times New Roman" w:hAnsi="Times New Roman"/>
          <w:sz w:val="24"/>
          <w:szCs w:val="24"/>
        </w:rPr>
        <w:t>1</w:t>
      </w:r>
      <w:r w:rsidR="003C4CF4">
        <w:rPr>
          <w:rFonts w:ascii="Times New Roman" w:hAnsi="Times New Roman"/>
          <w:sz w:val="24"/>
          <w:szCs w:val="24"/>
        </w:rPr>
        <w:t>4</w:t>
      </w:r>
      <w:r w:rsidRPr="009B5190">
        <w:rPr>
          <w:rFonts w:ascii="Times New Roman" w:hAnsi="Times New Roman"/>
          <w:sz w:val="24"/>
          <w:szCs w:val="24"/>
        </w:rPr>
        <w:t xml:space="preserve"> педагогических работников школы </w:t>
      </w:r>
      <w:r w:rsidR="003C4CF4">
        <w:rPr>
          <w:rFonts w:ascii="Times New Roman" w:hAnsi="Times New Roman"/>
          <w:sz w:val="24"/>
          <w:szCs w:val="24"/>
        </w:rPr>
        <w:t>награждены:  3</w:t>
      </w:r>
      <w:r>
        <w:rPr>
          <w:rFonts w:ascii="Times New Roman" w:hAnsi="Times New Roman"/>
          <w:sz w:val="24"/>
          <w:szCs w:val="24"/>
        </w:rPr>
        <w:t xml:space="preserve"> – Почетной грамотой Министерства образования и молодежной политики ЧР. </w:t>
      </w:r>
      <w:r w:rsidR="0075104E">
        <w:rPr>
          <w:rFonts w:ascii="Times New Roman" w:hAnsi="Times New Roman"/>
          <w:sz w:val="24"/>
          <w:szCs w:val="24"/>
        </w:rPr>
        <w:t>7</w:t>
      </w:r>
      <w:r w:rsidR="003C4CF4">
        <w:rPr>
          <w:rFonts w:ascii="Times New Roman" w:hAnsi="Times New Roman"/>
          <w:sz w:val="24"/>
          <w:szCs w:val="24"/>
        </w:rPr>
        <w:t xml:space="preserve"> </w:t>
      </w:r>
      <w:r w:rsidR="0075104E">
        <w:rPr>
          <w:rFonts w:ascii="Times New Roman" w:hAnsi="Times New Roman"/>
          <w:sz w:val="24"/>
          <w:szCs w:val="24"/>
        </w:rPr>
        <w:t>педагогов</w:t>
      </w:r>
      <w:r w:rsidRPr="009B5190">
        <w:rPr>
          <w:rFonts w:ascii="Times New Roman" w:hAnsi="Times New Roman"/>
          <w:sz w:val="24"/>
          <w:szCs w:val="24"/>
        </w:rPr>
        <w:t xml:space="preserve"> награждены грамотами </w:t>
      </w:r>
      <w:r w:rsidR="0075104E">
        <w:rPr>
          <w:rFonts w:ascii="Times New Roman" w:hAnsi="Times New Roman"/>
          <w:sz w:val="24"/>
          <w:szCs w:val="24"/>
        </w:rPr>
        <w:t xml:space="preserve">главы администрации Янтиковского района, 1 учитель – победитель районного конкурса «Учитель года», </w:t>
      </w:r>
      <w:r w:rsidR="003C4CF4">
        <w:rPr>
          <w:rFonts w:ascii="Times New Roman" w:hAnsi="Times New Roman"/>
          <w:sz w:val="24"/>
          <w:szCs w:val="24"/>
        </w:rPr>
        <w:t>1 учитель – победитель районного конкурса «Самый классный классный»</w:t>
      </w:r>
      <w:r w:rsidR="0075104E">
        <w:rPr>
          <w:rFonts w:ascii="Times New Roman" w:hAnsi="Times New Roman"/>
          <w:sz w:val="24"/>
          <w:szCs w:val="24"/>
        </w:rPr>
        <w:t xml:space="preserve">. </w:t>
      </w:r>
      <w:r w:rsidRPr="009B5190">
        <w:rPr>
          <w:rFonts w:ascii="Times New Roman" w:hAnsi="Times New Roman"/>
          <w:sz w:val="24"/>
          <w:szCs w:val="24"/>
        </w:rPr>
        <w:t xml:space="preserve">Имеют высшую, первую квалификационные категории – </w:t>
      </w:r>
      <w:r w:rsidR="003C4CF4">
        <w:rPr>
          <w:rFonts w:ascii="Times New Roman" w:hAnsi="Times New Roman"/>
          <w:sz w:val="24"/>
          <w:szCs w:val="24"/>
        </w:rPr>
        <w:t>92</w:t>
      </w:r>
      <w:r w:rsidR="00D32CF2">
        <w:rPr>
          <w:rFonts w:ascii="Times New Roman" w:hAnsi="Times New Roman"/>
          <w:sz w:val="24"/>
          <w:szCs w:val="24"/>
        </w:rPr>
        <w:t xml:space="preserve"> </w:t>
      </w:r>
      <w:r w:rsidRPr="009B5190">
        <w:rPr>
          <w:rFonts w:ascii="Times New Roman" w:hAnsi="Times New Roman"/>
          <w:sz w:val="24"/>
          <w:szCs w:val="24"/>
        </w:rPr>
        <w:t>% педагогов школы</w:t>
      </w:r>
      <w:r w:rsidR="00D32CF2">
        <w:rPr>
          <w:rFonts w:ascii="Times New Roman" w:hAnsi="Times New Roman"/>
          <w:sz w:val="24"/>
          <w:szCs w:val="24"/>
        </w:rPr>
        <w:t xml:space="preserve">. </w:t>
      </w:r>
      <w:r w:rsidR="0075104E">
        <w:rPr>
          <w:rFonts w:ascii="Times New Roman" w:hAnsi="Times New Roman"/>
          <w:sz w:val="24"/>
          <w:szCs w:val="24"/>
        </w:rPr>
        <w:t>Не име</w:t>
      </w:r>
      <w:r w:rsidR="003C4CF4">
        <w:rPr>
          <w:rFonts w:ascii="Times New Roman" w:hAnsi="Times New Roman"/>
          <w:sz w:val="24"/>
          <w:szCs w:val="24"/>
        </w:rPr>
        <w:t>е</w:t>
      </w:r>
      <w:r w:rsidR="0075104E">
        <w:rPr>
          <w:rFonts w:ascii="Times New Roman" w:hAnsi="Times New Roman"/>
          <w:sz w:val="24"/>
          <w:szCs w:val="24"/>
        </w:rPr>
        <w:t>т категорию только молод</w:t>
      </w:r>
      <w:r w:rsidR="003C4CF4">
        <w:rPr>
          <w:rFonts w:ascii="Times New Roman" w:hAnsi="Times New Roman"/>
          <w:sz w:val="24"/>
          <w:szCs w:val="24"/>
        </w:rPr>
        <w:t>ой специалист</w:t>
      </w:r>
      <w:r w:rsidR="0075104E">
        <w:rPr>
          <w:rFonts w:ascii="Times New Roman" w:hAnsi="Times New Roman"/>
          <w:sz w:val="24"/>
          <w:szCs w:val="24"/>
        </w:rPr>
        <w:t xml:space="preserve">. </w:t>
      </w:r>
    </w:p>
    <w:p w:rsidR="006316E4" w:rsidRPr="009B5190" w:rsidRDefault="009B5190">
      <w:pPr>
        <w:spacing w:after="0"/>
        <w:ind w:firstLine="709"/>
        <w:jc w:val="both"/>
        <w:rPr>
          <w:rFonts w:ascii="Times New Roman" w:hAnsi="Times New Roman"/>
          <w:sz w:val="24"/>
          <w:szCs w:val="24"/>
        </w:rPr>
      </w:pPr>
      <w:r w:rsidRPr="009B5190">
        <w:rPr>
          <w:rFonts w:ascii="Times New Roman" w:hAnsi="Times New Roman"/>
          <w:sz w:val="24"/>
          <w:szCs w:val="24"/>
        </w:rPr>
        <w:t xml:space="preserve">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w:t>
      </w:r>
      <w:r w:rsidR="0075104E">
        <w:rPr>
          <w:rFonts w:ascii="Times New Roman" w:hAnsi="Times New Roman"/>
          <w:sz w:val="24"/>
          <w:szCs w:val="24"/>
        </w:rPr>
        <w:t xml:space="preserve">ЧРИО г. Чебоксары, </w:t>
      </w:r>
      <w:r w:rsidRPr="009B5190">
        <w:rPr>
          <w:rFonts w:ascii="Times New Roman" w:hAnsi="Times New Roman"/>
          <w:sz w:val="24"/>
          <w:szCs w:val="24"/>
        </w:rPr>
        <w:t xml:space="preserve">активно используют дистанционные образовательные ресурсы. 100% педагогических работников в течение последних пяти лет прошли курсы повышения квалификации. Работая над темами самообразования, 60,3% учителей обобщили опыт на муниципальном и региональном уровнях. В соответствии со штатным расписанием в школе работают </w:t>
      </w:r>
      <w:r w:rsidR="0075104E">
        <w:rPr>
          <w:rFonts w:ascii="Times New Roman" w:hAnsi="Times New Roman"/>
          <w:sz w:val="24"/>
          <w:szCs w:val="24"/>
        </w:rPr>
        <w:t xml:space="preserve">2 </w:t>
      </w:r>
      <w:r w:rsidRPr="009B5190">
        <w:rPr>
          <w:rFonts w:ascii="Times New Roman" w:hAnsi="Times New Roman"/>
          <w:sz w:val="24"/>
          <w:szCs w:val="24"/>
        </w:rPr>
        <w:t xml:space="preserve">учителя, </w:t>
      </w:r>
      <w:r w:rsidR="0075104E">
        <w:rPr>
          <w:rFonts w:ascii="Times New Roman" w:hAnsi="Times New Roman"/>
          <w:sz w:val="24"/>
          <w:szCs w:val="24"/>
        </w:rPr>
        <w:t>на которых возложены обязанност</w:t>
      </w:r>
      <w:r w:rsidR="003C4CF4">
        <w:rPr>
          <w:rFonts w:ascii="Times New Roman" w:hAnsi="Times New Roman"/>
          <w:sz w:val="24"/>
          <w:szCs w:val="24"/>
        </w:rPr>
        <w:t>и заместителей директора (по 0,</w:t>
      </w:r>
      <w:r w:rsidR="0075104E">
        <w:rPr>
          <w:rFonts w:ascii="Times New Roman" w:hAnsi="Times New Roman"/>
          <w:sz w:val="24"/>
          <w:szCs w:val="24"/>
        </w:rPr>
        <w:t xml:space="preserve">5 ставки), учителя, </w:t>
      </w:r>
      <w:r w:rsidRPr="009B5190">
        <w:rPr>
          <w:rFonts w:ascii="Times New Roman" w:hAnsi="Times New Roman"/>
          <w:sz w:val="24"/>
          <w:szCs w:val="24"/>
        </w:rPr>
        <w:t>библиотек</w:t>
      </w:r>
      <w:r w:rsidR="0075104E">
        <w:rPr>
          <w:rFonts w:ascii="Times New Roman" w:hAnsi="Times New Roman"/>
          <w:sz w:val="24"/>
          <w:szCs w:val="24"/>
        </w:rPr>
        <w:t xml:space="preserve">арь (0,5 ставки) социальный педагог, </w:t>
      </w:r>
      <w:r w:rsidRPr="009B5190">
        <w:rPr>
          <w:rFonts w:ascii="Times New Roman" w:hAnsi="Times New Roman"/>
          <w:sz w:val="24"/>
          <w:szCs w:val="24"/>
        </w:rPr>
        <w:t xml:space="preserve">преподаватель-организатор ОБЖ. Среди учебно-вспомогательного персонала </w:t>
      </w:r>
      <w:r w:rsidR="0075104E">
        <w:rPr>
          <w:rFonts w:ascii="Times New Roman" w:hAnsi="Times New Roman"/>
          <w:sz w:val="24"/>
          <w:szCs w:val="24"/>
        </w:rPr>
        <w:t>–</w:t>
      </w:r>
      <w:r w:rsidRPr="009B5190">
        <w:rPr>
          <w:rFonts w:ascii="Times New Roman" w:hAnsi="Times New Roman"/>
          <w:sz w:val="24"/>
          <w:szCs w:val="24"/>
        </w:rPr>
        <w:t xml:space="preserve"> лаборант</w:t>
      </w:r>
      <w:r w:rsidR="0075104E">
        <w:rPr>
          <w:rFonts w:ascii="Times New Roman" w:hAnsi="Times New Roman"/>
          <w:sz w:val="24"/>
          <w:szCs w:val="24"/>
        </w:rPr>
        <w:t xml:space="preserve">, заведующий хозяйством, водитель школьного автобуса. </w:t>
      </w:r>
      <w:r w:rsidRPr="009B5190">
        <w:rPr>
          <w:rFonts w:ascii="Times New Roman" w:hAnsi="Times New Roman"/>
          <w:sz w:val="24"/>
          <w:szCs w:val="24"/>
        </w:rPr>
        <w:t>Име</w:t>
      </w:r>
      <w:r w:rsidR="0075104E">
        <w:rPr>
          <w:rFonts w:ascii="Times New Roman" w:hAnsi="Times New Roman"/>
          <w:sz w:val="24"/>
          <w:szCs w:val="24"/>
        </w:rPr>
        <w:t xml:space="preserve">ется </w:t>
      </w:r>
      <w:r w:rsidRPr="009B5190">
        <w:rPr>
          <w:rFonts w:ascii="Times New Roman" w:hAnsi="Times New Roman"/>
          <w:sz w:val="24"/>
          <w:szCs w:val="24"/>
        </w:rPr>
        <w:t>обслуживающий персонал: рабочи</w:t>
      </w:r>
      <w:r w:rsidR="0075104E">
        <w:rPr>
          <w:rFonts w:ascii="Times New Roman" w:hAnsi="Times New Roman"/>
          <w:sz w:val="24"/>
          <w:szCs w:val="24"/>
        </w:rPr>
        <w:t xml:space="preserve">й по обслуживанию зданий, </w:t>
      </w:r>
      <w:r w:rsidRPr="009B5190">
        <w:rPr>
          <w:rFonts w:ascii="Times New Roman" w:hAnsi="Times New Roman"/>
          <w:sz w:val="24"/>
          <w:szCs w:val="24"/>
        </w:rPr>
        <w:t>уборщики служебных помещений, сторож</w:t>
      </w:r>
      <w:r w:rsidR="0075104E">
        <w:rPr>
          <w:rFonts w:ascii="Times New Roman" w:hAnsi="Times New Roman"/>
          <w:sz w:val="24"/>
          <w:szCs w:val="24"/>
        </w:rPr>
        <w:t>а</w:t>
      </w:r>
      <w:r w:rsidRPr="009B5190">
        <w:rPr>
          <w:rFonts w:ascii="Times New Roman" w:hAnsi="Times New Roman"/>
          <w:sz w:val="24"/>
          <w:szCs w:val="24"/>
        </w:rPr>
        <w:t>,</w:t>
      </w:r>
      <w:r w:rsidR="0075104E">
        <w:rPr>
          <w:rFonts w:ascii="Times New Roman" w:hAnsi="Times New Roman"/>
          <w:sz w:val="24"/>
          <w:szCs w:val="24"/>
        </w:rPr>
        <w:t xml:space="preserve"> повара </w:t>
      </w:r>
      <w:r w:rsidR="006C4E63">
        <w:rPr>
          <w:rFonts w:ascii="Times New Roman" w:hAnsi="Times New Roman"/>
          <w:sz w:val="24"/>
          <w:szCs w:val="24"/>
        </w:rPr>
        <w:t>(1,5 ставки), кухонный работник</w:t>
      </w:r>
      <w:r w:rsidR="0075104E">
        <w:rPr>
          <w:rFonts w:ascii="Times New Roman" w:hAnsi="Times New Roman"/>
          <w:sz w:val="24"/>
          <w:szCs w:val="24"/>
        </w:rPr>
        <w:t>.</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Аттестация педагогических работников в соответствии с Федеральным законом</w:t>
      </w:r>
      <w:r w:rsidR="003C4CF4">
        <w:rPr>
          <w:rFonts w:ascii="Times New Roman" w:hAnsi="Times New Roman"/>
          <w:sz w:val="24"/>
          <w:szCs w:val="24"/>
        </w:rPr>
        <w:t xml:space="preserve"> </w:t>
      </w:r>
      <w:r w:rsidRPr="00D32CF2">
        <w:rPr>
          <w:rFonts w:ascii="Times New Roman" w:hAnsi="Times New Roman"/>
          <w:sz w:val="24"/>
          <w:szCs w:val="24"/>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w:t>
      </w:r>
      <w:r w:rsidR="00B039D1">
        <w:rPr>
          <w:rFonts w:ascii="Times New Roman" w:hAnsi="Times New Roman"/>
          <w:sz w:val="24"/>
          <w:szCs w:val="24"/>
        </w:rPr>
        <w:t>ется</w:t>
      </w:r>
      <w:r w:rsidRPr="00D32CF2">
        <w:rPr>
          <w:rFonts w:ascii="Times New Roman" w:hAnsi="Times New Roman"/>
          <w:sz w:val="24"/>
          <w:szCs w:val="24"/>
        </w:rPr>
        <w:t xml:space="preserve">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lastRenderedPageBreak/>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w:t>
      </w:r>
      <w:r w:rsidR="00FD528E">
        <w:rPr>
          <w:rFonts w:ascii="Times New Roman" w:hAnsi="Times New Roman"/>
          <w:sz w:val="24"/>
          <w:szCs w:val="24"/>
        </w:rPr>
        <w:t>му регулированию в сфере труда.</w:t>
      </w:r>
    </w:p>
    <w:p w:rsidR="00A90D24"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w:t>
      </w:r>
      <w:r w:rsidR="008D420C">
        <w:rPr>
          <w:rFonts w:ascii="Times New Roman" w:hAnsi="Times New Roman"/>
          <w:sz w:val="24"/>
          <w:szCs w:val="24"/>
        </w:rPr>
        <w:t>МБОУ «</w:t>
      </w:r>
      <w:r w:rsidR="003C4CF4">
        <w:rPr>
          <w:rFonts w:ascii="Times New Roman" w:hAnsi="Times New Roman"/>
          <w:sz w:val="24"/>
          <w:szCs w:val="24"/>
        </w:rPr>
        <w:t>Алдиаровская</w:t>
      </w:r>
      <w:r w:rsidR="008D420C">
        <w:rPr>
          <w:rFonts w:ascii="Times New Roman" w:hAnsi="Times New Roman"/>
          <w:sz w:val="24"/>
          <w:szCs w:val="24"/>
        </w:rPr>
        <w:t xml:space="preserve"> СОШ»</w:t>
      </w:r>
      <w:r w:rsidRPr="00D32CF2">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00A90D24">
        <w:rPr>
          <w:rFonts w:ascii="Times New Roman" w:hAnsi="Times New Roman"/>
          <w:sz w:val="24"/>
          <w:szCs w:val="24"/>
        </w:rPr>
        <w:t>В школе созданы кадровые условия для реализации ФГОС ООО</w:t>
      </w:r>
      <w:r w:rsidR="00305022">
        <w:rPr>
          <w:rFonts w:ascii="Times New Roman" w:hAnsi="Times New Roman"/>
          <w:sz w:val="24"/>
          <w:szCs w:val="24"/>
        </w:rPr>
        <w:t>:</w:t>
      </w:r>
    </w:p>
    <w:p w:rsidR="00A90D24" w:rsidRDefault="00A90D24" w:rsidP="00D32CF2">
      <w:pPr>
        <w:spacing w:after="0"/>
        <w:ind w:firstLine="720"/>
        <w:jc w:val="both"/>
        <w:rPr>
          <w:rFonts w:ascii="Times New Roman" w:hAnsi="Times New Roman"/>
          <w:sz w:val="24"/>
          <w:szCs w:val="24"/>
        </w:rPr>
      </w:pPr>
    </w:p>
    <w:tbl>
      <w:tblPr>
        <w:tblW w:w="9640" w:type="dxa"/>
        <w:tblInd w:w="-229" w:type="dxa"/>
        <w:tblLayout w:type="fixed"/>
        <w:tblCellMar>
          <w:left w:w="10" w:type="dxa"/>
          <w:right w:w="10" w:type="dxa"/>
        </w:tblCellMar>
        <w:tblLook w:val="04A0" w:firstRow="1" w:lastRow="0" w:firstColumn="1" w:lastColumn="0" w:noHBand="0" w:noVBand="1"/>
      </w:tblPr>
      <w:tblGrid>
        <w:gridCol w:w="1985"/>
        <w:gridCol w:w="1418"/>
        <w:gridCol w:w="992"/>
        <w:gridCol w:w="4111"/>
        <w:gridCol w:w="1134"/>
      </w:tblGrid>
      <w:tr w:rsidR="005B538F" w:rsidRPr="003C4CF4" w:rsidTr="0074215F">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Должность</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Укомплектованность</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tabs>
                <w:tab w:val="left" w:pos="1220"/>
              </w:tab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Квалификация</w:t>
            </w:r>
          </w:p>
        </w:tc>
        <w:tc>
          <w:tcPr>
            <w:tcW w:w="41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Профессиональное</w:t>
            </w:r>
          </w:p>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развитие</w:t>
            </w:r>
          </w:p>
        </w:tc>
        <w:tc>
          <w:tcPr>
            <w:tcW w:w="1134"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Аттестация</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русского языка и литературы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Пе</w:t>
            </w:r>
            <w:r w:rsidRPr="005A3070">
              <w:rPr>
                <w:rFonts w:ascii="Times New Roman" w:eastAsia="@Arial Unicode MS" w:hAnsi="Times New Roman"/>
                <w:color w:val="auto"/>
                <w:kern w:val="3"/>
                <w:sz w:val="20"/>
                <w:szCs w:val="20"/>
                <w:lang w:bidi="en-US"/>
              </w:rPr>
              <w:t>трова И.Н.</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B538F" w:rsidRDefault="005B538F" w:rsidP="00627F54">
            <w:pPr>
              <w:suppressAutoHyphens w:val="0"/>
              <w:spacing w:after="0" w:line="240" w:lineRule="auto"/>
              <w:rPr>
                <w:rFonts w:ascii="Times New Roman" w:eastAsia="@Arial Unicode MS" w:hAnsi="Times New Roman"/>
                <w:color w:val="auto"/>
                <w:kern w:val="3"/>
                <w:sz w:val="20"/>
                <w:szCs w:val="20"/>
                <w:lang w:bidi="en-US"/>
              </w:rPr>
            </w:pPr>
            <w:r w:rsidRPr="005B538F">
              <w:rPr>
                <w:rFonts w:ascii="Times New Roman" w:eastAsia="Calibri" w:hAnsi="Times New Roman"/>
                <w:color w:val="auto"/>
                <w:sz w:val="20"/>
                <w:szCs w:val="20"/>
              </w:rPr>
              <w:t>Филологическое образование  в концепции и методологии ФГОС</w:t>
            </w:r>
            <w:r w:rsidR="00E8711D">
              <w:rPr>
                <w:rFonts w:ascii="Times New Roman" w:eastAsia="Calibri" w:hAnsi="Times New Roman"/>
                <w:color w:val="auto"/>
                <w:sz w:val="20"/>
                <w:szCs w:val="20"/>
              </w:rPr>
              <w:t xml:space="preserve"> 2021 года</w:t>
            </w:r>
            <w:r w:rsidRPr="005B538F">
              <w:rPr>
                <w:rFonts w:ascii="Times New Roman" w:eastAsia="Calibri" w:hAnsi="Times New Roman"/>
                <w:color w:val="auto"/>
                <w:sz w:val="20"/>
                <w:szCs w:val="20"/>
              </w:rPr>
              <w:t xml:space="preserve"> основного общего образования</w:t>
            </w:r>
            <w:r w:rsidR="0074215F">
              <w:rPr>
                <w:rFonts w:ascii="Times New Roman" w:eastAsia="Calibri" w:hAnsi="Times New Roman"/>
                <w:color w:val="auto"/>
                <w:sz w:val="20"/>
                <w:szCs w:val="20"/>
              </w:rPr>
              <w:t>, 2015г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74215F" w:rsidRDefault="0074215F" w:rsidP="00E8711D">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74215F">
              <w:rPr>
                <w:rFonts w:ascii="Times New Roman" w:eastAsia="@Arial Unicode MS" w:hAnsi="Times New Roman"/>
                <w:color w:val="auto"/>
                <w:kern w:val="3"/>
                <w:sz w:val="20"/>
                <w:szCs w:val="20"/>
                <w:lang w:bidi="en-US"/>
              </w:rPr>
              <w:t>с 10</w:t>
            </w:r>
            <w:r w:rsidR="005B538F" w:rsidRPr="0074215F">
              <w:rPr>
                <w:rFonts w:ascii="Times New Roman" w:eastAsia="@Arial Unicode MS" w:hAnsi="Times New Roman"/>
                <w:color w:val="auto"/>
                <w:kern w:val="3"/>
                <w:sz w:val="20"/>
                <w:szCs w:val="20"/>
                <w:lang w:bidi="en-US"/>
              </w:rPr>
              <w:t>.1</w:t>
            </w:r>
            <w:r w:rsidRPr="0074215F">
              <w:rPr>
                <w:rFonts w:ascii="Times New Roman" w:eastAsia="@Arial Unicode MS" w:hAnsi="Times New Roman"/>
                <w:color w:val="auto"/>
                <w:kern w:val="3"/>
                <w:sz w:val="20"/>
                <w:szCs w:val="20"/>
                <w:lang w:bidi="en-US"/>
              </w:rPr>
              <w:t>1</w:t>
            </w:r>
            <w:r w:rsidR="005B538F" w:rsidRPr="0074215F">
              <w:rPr>
                <w:rFonts w:ascii="Times New Roman" w:eastAsia="@Arial Unicode MS" w:hAnsi="Times New Roman"/>
                <w:color w:val="auto"/>
                <w:kern w:val="3"/>
                <w:sz w:val="20"/>
                <w:szCs w:val="20"/>
                <w:lang w:bidi="en-US"/>
              </w:rPr>
              <w:t>.</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русского языка и литературы, чувашского языка, чувашской литературы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Ашмаева Н.Н.</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3C4CF4" w:rsidRDefault="005B538F" w:rsidP="00E8711D">
            <w:pPr>
              <w:suppressAutoHyphens w:val="0"/>
              <w:spacing w:after="0" w:line="240" w:lineRule="auto"/>
              <w:rPr>
                <w:rFonts w:ascii="Times New Roman" w:eastAsia="Calibri" w:hAnsi="Times New Roman"/>
                <w:color w:val="FF0000"/>
                <w:sz w:val="20"/>
                <w:szCs w:val="20"/>
              </w:rPr>
            </w:pPr>
            <w:r w:rsidRPr="005B538F">
              <w:rPr>
                <w:rFonts w:ascii="Times New Roman" w:eastAsia="Calibri" w:hAnsi="Times New Roman"/>
                <w:color w:val="auto"/>
                <w:sz w:val="20"/>
                <w:szCs w:val="20"/>
              </w:rPr>
              <w:t xml:space="preserve">Филологическое образование  в концепции и методологии ФГОС </w:t>
            </w:r>
            <w:r w:rsidR="00E8711D">
              <w:rPr>
                <w:rFonts w:ascii="Times New Roman" w:eastAsia="Calibri" w:hAnsi="Times New Roman"/>
                <w:color w:val="auto"/>
                <w:sz w:val="20"/>
                <w:szCs w:val="20"/>
              </w:rPr>
              <w:t xml:space="preserve">-2021 </w:t>
            </w:r>
            <w:r w:rsidRPr="005B538F">
              <w:rPr>
                <w:rFonts w:ascii="Times New Roman" w:eastAsia="Calibri" w:hAnsi="Times New Roman"/>
                <w:color w:val="auto"/>
                <w:sz w:val="20"/>
                <w:szCs w:val="20"/>
              </w:rPr>
              <w:t>основного общего образования</w:t>
            </w:r>
            <w:r w:rsidR="0074215F">
              <w:rPr>
                <w:rFonts w:ascii="Times New Roman" w:eastAsia="Calibri" w:hAnsi="Times New Roman"/>
                <w:color w:val="auto"/>
                <w:sz w:val="20"/>
                <w:szCs w:val="20"/>
              </w:rPr>
              <w:t>, 20</w:t>
            </w:r>
            <w:r w:rsidR="00E8711D">
              <w:rPr>
                <w:rFonts w:ascii="Times New Roman" w:eastAsia="Calibri" w:hAnsi="Times New Roman"/>
                <w:color w:val="auto"/>
                <w:sz w:val="20"/>
                <w:szCs w:val="20"/>
              </w:rPr>
              <w:t>22</w:t>
            </w:r>
            <w:r w:rsidR="0074215F">
              <w:rPr>
                <w:rFonts w:ascii="Times New Roman" w:eastAsia="Calibri" w:hAnsi="Times New Roman"/>
                <w:color w:val="auto"/>
                <w:sz w:val="20"/>
                <w:szCs w:val="20"/>
              </w:rPr>
              <w:t>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3C4CF4" w:rsidRDefault="0074215F" w:rsidP="00E8711D">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математики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Кабакова Л.А.</w:t>
            </w:r>
          </w:p>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p>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p>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Владимирова В.В.</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p w:rsidR="005B538F" w:rsidRDefault="005B538F" w:rsidP="005A3070">
            <w:pPr>
              <w:rPr>
                <w:rFonts w:ascii="Times New Roman" w:eastAsia="@Arial Unicode MS" w:hAnsi="Times New Roman"/>
                <w:sz w:val="20"/>
                <w:szCs w:val="20"/>
                <w:lang w:bidi="en-US"/>
              </w:rPr>
            </w:pPr>
          </w:p>
          <w:p w:rsidR="005B538F" w:rsidRPr="005A3070" w:rsidRDefault="005B538F" w:rsidP="005A3070">
            <w:pPr>
              <w:rPr>
                <w:rFonts w:ascii="Times New Roman" w:eastAsia="@Arial Unicode MS" w:hAnsi="Times New Roman"/>
                <w:sz w:val="20"/>
                <w:szCs w:val="20"/>
                <w:lang w:bidi="en-US"/>
              </w:rPr>
            </w:pPr>
            <w:r>
              <w:rPr>
                <w:rFonts w:ascii="Times New Roman" w:eastAsia="@Arial Unicode MS" w:hAnsi="Times New Roman"/>
                <w:sz w:val="20"/>
                <w:szCs w:val="20"/>
                <w:lang w:bidi="en-US"/>
              </w:rPr>
              <w:t>высшая</w:t>
            </w: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B538F" w:rsidRDefault="005B538F" w:rsidP="00C36DC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B538F">
              <w:rPr>
                <w:rFonts w:ascii="Times New Roman" w:eastAsia="@Arial Unicode MS" w:hAnsi="Times New Roman"/>
                <w:color w:val="auto"/>
                <w:kern w:val="3"/>
                <w:sz w:val="20"/>
                <w:szCs w:val="20"/>
                <w:lang w:bidi="en-US"/>
              </w:rPr>
              <w:t xml:space="preserve">Преподавание математики в условиях введения  и реализации </w:t>
            </w:r>
            <w:r w:rsidR="00E8711D">
              <w:rPr>
                <w:rFonts w:ascii="Times New Roman" w:eastAsia="@Arial Unicode MS" w:hAnsi="Times New Roman"/>
                <w:color w:val="auto"/>
                <w:kern w:val="3"/>
                <w:sz w:val="20"/>
                <w:szCs w:val="20"/>
                <w:lang w:bidi="en-US"/>
              </w:rPr>
              <w:t xml:space="preserve">обновлённого </w:t>
            </w:r>
            <w:r w:rsidRPr="005B538F">
              <w:rPr>
                <w:rFonts w:ascii="Times New Roman" w:eastAsia="@Arial Unicode MS" w:hAnsi="Times New Roman"/>
                <w:color w:val="auto"/>
                <w:kern w:val="3"/>
                <w:sz w:val="20"/>
                <w:szCs w:val="20"/>
                <w:lang w:bidi="en-US"/>
              </w:rPr>
              <w:t>ФГОС</w:t>
            </w:r>
            <w:r>
              <w:rPr>
                <w:rFonts w:ascii="Times New Roman" w:eastAsia="@Arial Unicode MS" w:hAnsi="Times New Roman"/>
                <w:color w:val="auto"/>
                <w:kern w:val="3"/>
                <w:sz w:val="20"/>
                <w:szCs w:val="20"/>
                <w:lang w:bidi="en-US"/>
              </w:rPr>
              <w:t>, 20</w:t>
            </w:r>
            <w:r w:rsidR="00E8711D">
              <w:rPr>
                <w:rFonts w:ascii="Times New Roman" w:eastAsia="@Arial Unicode MS" w:hAnsi="Times New Roman"/>
                <w:color w:val="auto"/>
                <w:kern w:val="3"/>
                <w:sz w:val="20"/>
                <w:szCs w:val="20"/>
                <w:lang w:bidi="en-US"/>
              </w:rPr>
              <w:t>22</w:t>
            </w:r>
            <w:r w:rsidR="0074215F">
              <w:rPr>
                <w:rFonts w:ascii="Times New Roman" w:eastAsia="@Arial Unicode MS" w:hAnsi="Times New Roman"/>
                <w:color w:val="auto"/>
                <w:kern w:val="3"/>
                <w:sz w:val="20"/>
                <w:szCs w:val="20"/>
                <w:lang w:bidi="en-US"/>
              </w:rPr>
              <w:t>г</w:t>
            </w:r>
          </w:p>
          <w:p w:rsidR="005B538F" w:rsidRDefault="005B538F" w:rsidP="005B538F">
            <w:pPr>
              <w:rPr>
                <w:rFonts w:ascii="Times New Roman" w:eastAsia="@Arial Unicode MS" w:hAnsi="Times New Roman"/>
                <w:sz w:val="20"/>
                <w:szCs w:val="20"/>
                <w:lang w:bidi="en-US"/>
              </w:rPr>
            </w:pPr>
          </w:p>
          <w:p w:rsidR="005B538F" w:rsidRPr="005B538F" w:rsidRDefault="005B538F" w:rsidP="00E8711D">
            <w:pPr>
              <w:rPr>
                <w:rFonts w:ascii="Times New Roman" w:eastAsia="@Arial Unicode MS" w:hAnsi="Times New Roman"/>
                <w:sz w:val="20"/>
                <w:szCs w:val="20"/>
                <w:lang w:bidi="en-US"/>
              </w:rPr>
            </w:pPr>
            <w:r w:rsidRPr="005B538F">
              <w:rPr>
                <w:rFonts w:ascii="Times New Roman" w:eastAsia="@Arial Unicode MS" w:hAnsi="Times New Roman"/>
                <w:sz w:val="20"/>
                <w:szCs w:val="20"/>
                <w:lang w:bidi="en-US"/>
              </w:rPr>
              <w:t xml:space="preserve">Преподавание математики в условиях введения  и реализации </w:t>
            </w:r>
            <w:r w:rsidR="00E8711D">
              <w:rPr>
                <w:rFonts w:ascii="Times New Roman" w:eastAsia="@Arial Unicode MS" w:hAnsi="Times New Roman"/>
                <w:sz w:val="20"/>
                <w:szCs w:val="20"/>
                <w:lang w:bidi="en-US"/>
              </w:rPr>
              <w:t xml:space="preserve">обновлённого </w:t>
            </w:r>
            <w:r w:rsidRPr="005B538F">
              <w:rPr>
                <w:rFonts w:ascii="Times New Roman" w:eastAsia="@Arial Unicode MS" w:hAnsi="Times New Roman"/>
                <w:sz w:val="20"/>
                <w:szCs w:val="20"/>
                <w:lang w:bidi="en-US"/>
              </w:rPr>
              <w:t>ФГОС</w:t>
            </w:r>
            <w:r>
              <w:rPr>
                <w:rFonts w:ascii="Times New Roman" w:eastAsia="@Arial Unicode MS" w:hAnsi="Times New Roman"/>
                <w:sz w:val="20"/>
                <w:szCs w:val="20"/>
                <w:lang w:bidi="en-US"/>
              </w:rPr>
              <w:t>, 20</w:t>
            </w:r>
            <w:r w:rsidR="00E8711D">
              <w:rPr>
                <w:rFonts w:ascii="Times New Roman" w:eastAsia="@Arial Unicode MS" w:hAnsi="Times New Roman"/>
                <w:sz w:val="20"/>
                <w:szCs w:val="20"/>
                <w:lang w:bidi="en-US"/>
              </w:rPr>
              <w:t>22</w:t>
            </w:r>
            <w:r w:rsidR="0074215F">
              <w:rPr>
                <w:rFonts w:ascii="Times New Roman" w:eastAsia="@Arial Unicode MS" w:hAnsi="Times New Roman"/>
                <w:sz w:val="20"/>
                <w:szCs w:val="20"/>
                <w:lang w:bidi="en-US"/>
              </w:rPr>
              <w:t>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74215F" w:rsidRDefault="0074215F" w:rsidP="005B538F">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p w:rsidR="0074215F" w:rsidRDefault="0074215F" w:rsidP="0074215F">
            <w:pPr>
              <w:rPr>
                <w:rFonts w:ascii="Times New Roman" w:eastAsia="@Arial Unicode MS" w:hAnsi="Times New Roman"/>
                <w:sz w:val="20"/>
                <w:szCs w:val="20"/>
                <w:lang w:bidi="en-US"/>
              </w:rPr>
            </w:pPr>
          </w:p>
          <w:p w:rsidR="005B538F" w:rsidRPr="0074215F" w:rsidRDefault="0074215F" w:rsidP="00E8711D">
            <w:pPr>
              <w:rPr>
                <w:rFonts w:ascii="Times New Roman" w:eastAsia="@Arial Unicode MS" w:hAnsi="Times New Roman"/>
                <w:sz w:val="20"/>
                <w:szCs w:val="20"/>
                <w:lang w:bidi="en-US"/>
              </w:rPr>
            </w:pPr>
            <w:r w:rsidRPr="0074215F">
              <w:rPr>
                <w:rFonts w:ascii="Times New Roman" w:eastAsia="@Arial Unicode MS" w:hAnsi="Times New Roman"/>
                <w:color w:val="auto"/>
                <w:kern w:val="3"/>
                <w:sz w:val="20"/>
                <w:szCs w:val="20"/>
                <w:lang w:bidi="en-US"/>
              </w:rPr>
              <w:t>с 10.11.</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tc>
      </w:tr>
      <w:tr w:rsidR="005B538F" w:rsidRPr="003C4CF4" w:rsidTr="0074215F">
        <w:tc>
          <w:tcPr>
            <w:tcW w:w="1985"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FD528E">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географии, истории, обществознания, заместитель директора</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FD528E">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Гаврилова Е.В.</w:t>
            </w:r>
          </w:p>
        </w:tc>
        <w:tc>
          <w:tcPr>
            <w:tcW w:w="992"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 xml:space="preserve">Современные образовательные технологии как средство реализации </w:t>
            </w:r>
            <w:r w:rsidR="00E8711D">
              <w:rPr>
                <w:rFonts w:ascii="Times New Roman" w:eastAsia="@Arial Unicode MS" w:hAnsi="Times New Roman"/>
                <w:color w:val="auto"/>
                <w:kern w:val="3"/>
                <w:sz w:val="20"/>
                <w:szCs w:val="20"/>
                <w:lang w:bidi="en-US"/>
              </w:rPr>
              <w:t xml:space="preserve"> обновлённого </w:t>
            </w:r>
            <w:r>
              <w:rPr>
                <w:rFonts w:ascii="Times New Roman" w:eastAsia="@Arial Unicode MS" w:hAnsi="Times New Roman"/>
                <w:color w:val="auto"/>
                <w:kern w:val="3"/>
                <w:sz w:val="20"/>
                <w:szCs w:val="20"/>
                <w:lang w:bidi="en-US"/>
              </w:rPr>
              <w:t>ФГОС ООО в предметной области  «География», 20</w:t>
            </w:r>
            <w:r w:rsidR="00E8711D">
              <w:rPr>
                <w:rFonts w:ascii="Times New Roman" w:eastAsia="@Arial Unicode MS" w:hAnsi="Times New Roman"/>
                <w:color w:val="auto"/>
                <w:kern w:val="3"/>
                <w:sz w:val="20"/>
                <w:szCs w:val="20"/>
                <w:lang w:bidi="en-US"/>
              </w:rPr>
              <w:t>22</w:t>
            </w:r>
            <w:r>
              <w:rPr>
                <w:rFonts w:ascii="Times New Roman" w:eastAsia="@Arial Unicode MS" w:hAnsi="Times New Roman"/>
                <w:color w:val="auto"/>
                <w:kern w:val="3"/>
                <w:sz w:val="20"/>
                <w:szCs w:val="20"/>
                <w:lang w:bidi="en-US"/>
              </w:rPr>
              <w:t>г</w:t>
            </w:r>
          </w:p>
          <w:p w:rsid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p>
          <w:p w:rsidR="005B538F" w:rsidRP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B538F">
              <w:rPr>
                <w:rFonts w:ascii="Times New Roman" w:eastAsia="@Arial Unicode MS" w:hAnsi="Times New Roman"/>
                <w:color w:val="auto"/>
                <w:kern w:val="3"/>
                <w:sz w:val="20"/>
                <w:szCs w:val="20"/>
                <w:lang w:bidi="en-US"/>
              </w:rPr>
              <w:t xml:space="preserve">Управление воспитательной системой образовательной организации в условиях введения и реализации </w:t>
            </w:r>
            <w:r w:rsidR="00E8711D">
              <w:rPr>
                <w:rFonts w:ascii="Times New Roman" w:eastAsia="@Arial Unicode MS" w:hAnsi="Times New Roman"/>
                <w:color w:val="auto"/>
                <w:kern w:val="3"/>
                <w:sz w:val="20"/>
                <w:szCs w:val="20"/>
                <w:lang w:bidi="en-US"/>
              </w:rPr>
              <w:t xml:space="preserve">обновлённого </w:t>
            </w:r>
            <w:r w:rsidRPr="005B538F">
              <w:rPr>
                <w:rFonts w:ascii="Times New Roman" w:eastAsia="@Arial Unicode MS" w:hAnsi="Times New Roman"/>
                <w:color w:val="auto"/>
                <w:kern w:val="3"/>
                <w:sz w:val="20"/>
                <w:szCs w:val="20"/>
                <w:lang w:bidi="en-US"/>
              </w:rPr>
              <w:t>ФГОС</w:t>
            </w:r>
            <w:r>
              <w:rPr>
                <w:rFonts w:ascii="Times New Roman" w:eastAsia="@Arial Unicode MS" w:hAnsi="Times New Roman"/>
                <w:color w:val="auto"/>
                <w:kern w:val="3"/>
                <w:sz w:val="20"/>
                <w:szCs w:val="20"/>
                <w:lang w:bidi="en-US"/>
              </w:rPr>
              <w:t>, 20</w:t>
            </w:r>
            <w:r w:rsidR="00E8711D">
              <w:rPr>
                <w:rFonts w:ascii="Times New Roman" w:eastAsia="@Arial Unicode MS" w:hAnsi="Times New Roman"/>
                <w:color w:val="auto"/>
                <w:kern w:val="3"/>
                <w:sz w:val="20"/>
                <w:szCs w:val="20"/>
                <w:lang w:bidi="en-US"/>
              </w:rPr>
              <w:t>22</w:t>
            </w:r>
            <w:r>
              <w:rPr>
                <w:rFonts w:ascii="Times New Roman" w:eastAsia="@Arial Unicode MS" w:hAnsi="Times New Roman"/>
                <w:color w:val="auto"/>
                <w:kern w:val="3"/>
                <w:sz w:val="20"/>
                <w:szCs w:val="20"/>
                <w:lang w:bidi="en-US"/>
              </w:rPr>
              <w:t>г</w:t>
            </w:r>
          </w:p>
          <w:p w:rsidR="005B538F" w:rsidRP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p>
          <w:p w:rsidR="005B538F" w:rsidRPr="003C4CF4" w:rsidRDefault="005B538F" w:rsidP="005B538F">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5B538F">
              <w:rPr>
                <w:rFonts w:ascii="Times New Roman" w:eastAsia="@Arial Unicode MS" w:hAnsi="Times New Roman"/>
                <w:color w:val="auto"/>
                <w:kern w:val="3"/>
                <w:sz w:val="20"/>
                <w:szCs w:val="20"/>
                <w:lang w:bidi="en-US"/>
              </w:rPr>
              <w:t>Психолого –педагогическое сопровождение одарённых детей в условиях  внедрения и реализации ФГОС</w:t>
            </w:r>
            <w:r w:rsidR="00E8711D">
              <w:rPr>
                <w:rFonts w:ascii="Times New Roman" w:eastAsia="@Arial Unicode MS" w:hAnsi="Times New Roman"/>
                <w:color w:val="auto"/>
                <w:kern w:val="3"/>
                <w:sz w:val="20"/>
                <w:szCs w:val="20"/>
                <w:lang w:bidi="en-US"/>
              </w:rPr>
              <w:t xml:space="preserve"> 2021 г</w:t>
            </w:r>
            <w:r>
              <w:rPr>
                <w:rFonts w:ascii="Times New Roman" w:eastAsia="@Arial Unicode MS" w:hAnsi="Times New Roman"/>
                <w:color w:val="auto"/>
                <w:kern w:val="3"/>
                <w:sz w:val="20"/>
                <w:szCs w:val="20"/>
                <w:lang w:bidi="en-US"/>
              </w:rPr>
              <w:t xml:space="preserve">, 2016 г                                                                                 </w:t>
            </w:r>
          </w:p>
        </w:tc>
        <w:tc>
          <w:tcPr>
            <w:tcW w:w="1134"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E8711D">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изобразительного искусства</w:t>
            </w:r>
            <w:r>
              <w:rPr>
                <w:rFonts w:ascii="Times New Roman" w:eastAsia="@Arial Unicode MS" w:hAnsi="Times New Roman"/>
                <w:color w:val="auto"/>
                <w:kern w:val="3"/>
                <w:sz w:val="20"/>
                <w:szCs w:val="20"/>
                <w:lang w:bidi="en-US"/>
              </w:rPr>
              <w:t>,</w:t>
            </w:r>
            <w:r w:rsidRPr="005A3070">
              <w:rPr>
                <w:rFonts w:ascii="Times New Roman" w:eastAsia="@Arial Unicode MS" w:hAnsi="Times New Roman"/>
                <w:color w:val="auto"/>
                <w:kern w:val="3"/>
                <w:sz w:val="20"/>
                <w:szCs w:val="20"/>
                <w:lang w:bidi="en-US"/>
              </w:rPr>
              <w:t xml:space="preserve"> заместитель директора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Ильина 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Pr>
                <w:rFonts w:ascii="Times New Roman" w:eastAsia="@Arial Unicode MS" w:hAnsi="Times New Roman"/>
                <w:sz w:val="20"/>
                <w:szCs w:val="20"/>
                <w:lang w:bidi="en-US"/>
              </w:rPr>
              <w:t>высшая</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E8711D">
            <w:pPr>
              <w:suppressAutoHyphens w:val="0"/>
              <w:spacing w:after="0" w:line="240" w:lineRule="auto"/>
              <w:rPr>
                <w:rFonts w:ascii="Times New Roman" w:eastAsia="@Arial Unicode MS" w:hAnsi="Times New Roman"/>
                <w:color w:val="FF0000"/>
                <w:kern w:val="3"/>
                <w:sz w:val="20"/>
                <w:szCs w:val="20"/>
                <w:lang w:bidi="en-US"/>
              </w:rPr>
            </w:pPr>
            <w:r w:rsidRPr="005B538F">
              <w:rPr>
                <w:rFonts w:ascii="Times New Roman" w:eastAsia="@Arial Unicode MS" w:hAnsi="Times New Roman"/>
                <w:color w:val="auto"/>
                <w:kern w:val="3"/>
                <w:sz w:val="20"/>
                <w:szCs w:val="20"/>
                <w:lang w:bidi="en-US"/>
              </w:rPr>
              <w:t xml:space="preserve">Психолого –педагогическое сопровождение одарённых детей в условиях  внедрения и реализации </w:t>
            </w:r>
            <w:r w:rsidR="00E8711D">
              <w:rPr>
                <w:rFonts w:ascii="Times New Roman" w:eastAsia="@Arial Unicode MS" w:hAnsi="Times New Roman"/>
                <w:color w:val="auto"/>
                <w:kern w:val="3"/>
                <w:sz w:val="20"/>
                <w:szCs w:val="20"/>
                <w:lang w:bidi="en-US"/>
              </w:rPr>
              <w:t xml:space="preserve">обновлённого </w:t>
            </w:r>
            <w:r w:rsidRPr="005B538F">
              <w:rPr>
                <w:rFonts w:ascii="Times New Roman" w:eastAsia="@Arial Unicode MS" w:hAnsi="Times New Roman"/>
                <w:color w:val="auto"/>
                <w:kern w:val="3"/>
                <w:sz w:val="20"/>
                <w:szCs w:val="20"/>
                <w:lang w:bidi="en-US"/>
              </w:rPr>
              <w:t>ФГОС</w:t>
            </w:r>
            <w:r>
              <w:rPr>
                <w:rFonts w:ascii="Times New Roman" w:eastAsia="@Arial Unicode MS" w:hAnsi="Times New Roman"/>
                <w:color w:val="auto"/>
                <w:kern w:val="3"/>
                <w:sz w:val="20"/>
                <w:szCs w:val="20"/>
                <w:lang w:bidi="en-US"/>
              </w:rPr>
              <w:t>, 20</w:t>
            </w:r>
            <w:r w:rsidR="00E8711D">
              <w:rPr>
                <w:rFonts w:ascii="Times New Roman" w:eastAsia="@Arial Unicode MS" w:hAnsi="Times New Roman"/>
                <w:color w:val="auto"/>
                <w:kern w:val="3"/>
                <w:sz w:val="20"/>
                <w:szCs w:val="20"/>
                <w:lang w:bidi="en-US"/>
              </w:rPr>
              <w:t>22</w:t>
            </w:r>
            <w:r>
              <w:rPr>
                <w:rFonts w:ascii="Times New Roman" w:eastAsia="@Arial Unicode MS" w:hAnsi="Times New Roman"/>
                <w:color w:val="auto"/>
                <w:kern w:val="3"/>
                <w:sz w:val="20"/>
                <w:szCs w:val="20"/>
                <w:lang w:bidi="en-US"/>
              </w:rPr>
              <w:t xml:space="preserve"> г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E8711D">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w:t>
            </w:r>
            <w:r w:rsidR="00E8711D">
              <w:rPr>
                <w:rFonts w:ascii="Times New Roman" w:eastAsia="@Arial Unicode MS" w:hAnsi="Times New Roman"/>
                <w:color w:val="auto"/>
                <w:kern w:val="3"/>
                <w:sz w:val="20"/>
                <w:szCs w:val="20"/>
                <w:lang w:bidi="en-US"/>
              </w:rPr>
              <w:t>20</w:t>
            </w:r>
            <w:r w:rsidRPr="0074215F">
              <w:rPr>
                <w:rFonts w:ascii="Times New Roman" w:eastAsia="@Arial Unicode MS" w:hAnsi="Times New Roman"/>
                <w:color w:val="auto"/>
                <w:kern w:val="3"/>
                <w:sz w:val="20"/>
                <w:szCs w:val="20"/>
                <w:lang w:bidi="en-US"/>
              </w:rPr>
              <w:t>г</w:t>
            </w: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Учитель биологии, химии,  технологии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Кузнецова Т.А.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E8711D">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74215F">
              <w:rPr>
                <w:rFonts w:ascii="Times New Roman" w:eastAsia="@Arial Unicode MS" w:hAnsi="Times New Roman"/>
                <w:color w:val="auto"/>
                <w:kern w:val="3"/>
                <w:sz w:val="20"/>
                <w:szCs w:val="20"/>
                <w:lang w:bidi="en-US"/>
              </w:rPr>
              <w:t>Компетентностный подход в обучении химии, 20</w:t>
            </w:r>
            <w:r w:rsidR="00E8711D">
              <w:rPr>
                <w:rFonts w:ascii="Times New Roman" w:eastAsia="@Arial Unicode MS" w:hAnsi="Times New Roman"/>
                <w:color w:val="auto"/>
                <w:kern w:val="3"/>
                <w:sz w:val="20"/>
                <w:szCs w:val="20"/>
                <w:lang w:bidi="en-US"/>
              </w:rPr>
              <w:t>21</w:t>
            </w:r>
            <w:r w:rsidRPr="0074215F">
              <w:rPr>
                <w:rFonts w:ascii="Times New Roman" w:eastAsia="@Arial Unicode MS" w:hAnsi="Times New Roman"/>
                <w:color w:val="auto"/>
                <w:kern w:val="3"/>
                <w:sz w:val="20"/>
                <w:szCs w:val="20"/>
                <w:lang w:bidi="en-US"/>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Учитель, английского </w:t>
            </w:r>
            <w:r w:rsidRPr="005A3070">
              <w:rPr>
                <w:rFonts w:ascii="Times New Roman" w:eastAsia="@Arial Unicode MS" w:hAnsi="Times New Roman"/>
                <w:color w:val="auto"/>
                <w:kern w:val="3"/>
                <w:sz w:val="20"/>
                <w:szCs w:val="20"/>
                <w:lang w:bidi="en-US"/>
              </w:rPr>
              <w:lastRenderedPageBreak/>
              <w:t>языка,</w:t>
            </w:r>
            <w:r>
              <w:rPr>
                <w:rFonts w:ascii="Times New Roman" w:eastAsia="@Arial Unicode MS" w:hAnsi="Times New Roman"/>
                <w:color w:val="auto"/>
                <w:kern w:val="3"/>
                <w:sz w:val="20"/>
                <w:szCs w:val="20"/>
                <w:lang w:bidi="en-US"/>
              </w:rPr>
              <w:t xml:space="preserve"> искусства,</w:t>
            </w:r>
            <w:r w:rsidRPr="005A3070">
              <w:rPr>
                <w:rFonts w:ascii="Times New Roman" w:eastAsia="@Arial Unicode MS" w:hAnsi="Times New Roman"/>
                <w:color w:val="auto"/>
                <w:kern w:val="3"/>
                <w:sz w:val="20"/>
                <w:szCs w:val="20"/>
                <w:lang w:bidi="en-US"/>
              </w:rPr>
              <w:t xml:space="preserve">  музыки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lastRenderedPageBreak/>
              <w:t xml:space="preserve">Моисеева Л.Г.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E8711D">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74215F">
              <w:rPr>
                <w:rFonts w:ascii="Times New Roman" w:eastAsia="Calibri" w:hAnsi="Times New Roman"/>
                <w:color w:val="auto"/>
                <w:sz w:val="20"/>
                <w:szCs w:val="20"/>
              </w:rPr>
              <w:t xml:space="preserve">Современные интерактивные технологии </w:t>
            </w:r>
            <w:r w:rsidRPr="0074215F">
              <w:rPr>
                <w:rFonts w:ascii="Times New Roman" w:eastAsia="Calibri" w:hAnsi="Times New Roman"/>
                <w:color w:val="auto"/>
                <w:sz w:val="20"/>
                <w:szCs w:val="20"/>
              </w:rPr>
              <w:lastRenderedPageBreak/>
              <w:t>обучения иностранным языкам</w:t>
            </w:r>
            <w:r>
              <w:rPr>
                <w:rFonts w:ascii="Times New Roman" w:eastAsia="Calibri" w:hAnsi="Times New Roman"/>
                <w:color w:val="auto"/>
                <w:sz w:val="20"/>
                <w:szCs w:val="20"/>
              </w:rPr>
              <w:t xml:space="preserve"> </w:t>
            </w:r>
            <w:r w:rsidRPr="0074215F">
              <w:rPr>
                <w:rFonts w:ascii="Times New Roman" w:eastAsia="Calibri" w:hAnsi="Times New Roman"/>
                <w:color w:val="943634" w:themeColor="accent2" w:themeShade="BF"/>
                <w:sz w:val="20"/>
                <w:szCs w:val="20"/>
              </w:rPr>
              <w:t xml:space="preserve">в условиях внедрения </w:t>
            </w:r>
            <w:r>
              <w:rPr>
                <w:rFonts w:ascii="Times New Roman" w:eastAsia="Calibri" w:hAnsi="Times New Roman"/>
                <w:b/>
                <w:color w:val="FF0000"/>
                <w:sz w:val="20"/>
                <w:szCs w:val="20"/>
              </w:rPr>
              <w:t xml:space="preserve">и реализации </w:t>
            </w:r>
            <w:r w:rsidRPr="0074215F">
              <w:rPr>
                <w:rFonts w:ascii="Times New Roman" w:eastAsia="Calibri" w:hAnsi="Times New Roman"/>
                <w:color w:val="943634" w:themeColor="accent2" w:themeShade="BF"/>
                <w:sz w:val="20"/>
                <w:szCs w:val="20"/>
              </w:rPr>
              <w:t>ФГОС</w:t>
            </w:r>
            <w:r w:rsidR="00E8711D">
              <w:rPr>
                <w:rFonts w:ascii="Times New Roman" w:eastAsia="Calibri" w:hAnsi="Times New Roman"/>
                <w:color w:val="943634" w:themeColor="accent2" w:themeShade="BF"/>
                <w:sz w:val="20"/>
                <w:szCs w:val="20"/>
              </w:rPr>
              <w:t xml:space="preserve"> 2021 г.</w:t>
            </w:r>
            <w:r>
              <w:rPr>
                <w:rFonts w:ascii="Times New Roman" w:eastAsia="Calibri" w:hAnsi="Times New Roman"/>
                <w:color w:val="943634" w:themeColor="accent2" w:themeShade="BF"/>
                <w:sz w:val="20"/>
                <w:szCs w:val="20"/>
              </w:rPr>
              <w:t>, 20</w:t>
            </w:r>
            <w:r w:rsidR="00E8711D">
              <w:rPr>
                <w:rFonts w:ascii="Times New Roman" w:eastAsia="Calibri" w:hAnsi="Times New Roman"/>
                <w:color w:val="943634" w:themeColor="accent2" w:themeShade="BF"/>
                <w:sz w:val="20"/>
                <w:szCs w:val="20"/>
              </w:rPr>
              <w:t>22</w:t>
            </w:r>
            <w:r>
              <w:rPr>
                <w:rFonts w:ascii="Times New Roman" w:eastAsia="Calibri" w:hAnsi="Times New Roman"/>
                <w:color w:val="943634" w:themeColor="accent2" w:themeShade="BF"/>
                <w:sz w:val="20"/>
                <w:szCs w:val="20"/>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lastRenderedPageBreak/>
              <w:t>Учитель физической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Ушмарин Роман Андреевич</w:t>
            </w:r>
            <w:r w:rsidRPr="005A3070">
              <w:rPr>
                <w:rFonts w:ascii="Times New Roman" w:eastAsia="@Arial Unicode MS" w:hAnsi="Times New Roman"/>
                <w:color w:val="auto"/>
                <w:kern w:val="3"/>
                <w:sz w:val="20"/>
                <w:szCs w:val="20"/>
                <w:lang w:bidi="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Молодой специалист, с 2015 г</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5C0705">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чувашского языка и чувашской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Никифоров П.А.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E8711D">
            <w:pPr>
              <w:suppressAutoHyphens w:val="0"/>
              <w:spacing w:after="0" w:line="240" w:lineRule="auto"/>
              <w:rPr>
                <w:rFonts w:ascii="Times New Roman" w:eastAsia="@Arial Unicode MS" w:hAnsi="Times New Roman"/>
                <w:color w:val="auto"/>
                <w:kern w:val="3"/>
                <w:sz w:val="20"/>
                <w:szCs w:val="20"/>
                <w:lang w:bidi="en-US"/>
              </w:rPr>
            </w:pPr>
            <w:r w:rsidRPr="0074215F">
              <w:rPr>
                <w:rFonts w:ascii="Times New Roman" w:eastAsia="Calibri" w:hAnsi="Times New Roman"/>
                <w:color w:val="auto"/>
                <w:sz w:val="20"/>
                <w:szCs w:val="20"/>
              </w:rPr>
              <w:t>Препод</w:t>
            </w:r>
            <w:r>
              <w:rPr>
                <w:rFonts w:ascii="Times New Roman" w:eastAsia="Calibri" w:hAnsi="Times New Roman"/>
                <w:color w:val="auto"/>
                <w:sz w:val="20"/>
                <w:szCs w:val="20"/>
              </w:rPr>
              <w:t>а</w:t>
            </w:r>
            <w:r w:rsidRPr="0074215F">
              <w:rPr>
                <w:rFonts w:ascii="Times New Roman" w:eastAsia="Calibri" w:hAnsi="Times New Roman"/>
                <w:color w:val="auto"/>
                <w:sz w:val="20"/>
                <w:szCs w:val="20"/>
              </w:rPr>
              <w:t>вание родного (чувашского)  языка и литературы в условиях введения и реализации ФГОС</w:t>
            </w:r>
            <w:r>
              <w:rPr>
                <w:rFonts w:ascii="Times New Roman" w:eastAsia="Calibri" w:hAnsi="Times New Roman"/>
                <w:color w:val="auto"/>
                <w:sz w:val="20"/>
                <w:szCs w:val="20"/>
              </w:rPr>
              <w:t>, 20</w:t>
            </w:r>
            <w:r w:rsidR="00E8711D">
              <w:rPr>
                <w:rFonts w:ascii="Times New Roman" w:eastAsia="Calibri" w:hAnsi="Times New Roman"/>
                <w:color w:val="auto"/>
                <w:sz w:val="20"/>
                <w:szCs w:val="20"/>
              </w:rPr>
              <w:t>22</w:t>
            </w:r>
            <w:r>
              <w:rPr>
                <w:rFonts w:ascii="Times New Roman" w:eastAsia="Calibri" w:hAnsi="Times New Roman"/>
                <w:color w:val="auto"/>
                <w:sz w:val="20"/>
                <w:szCs w:val="20"/>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bl>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w:t>
      </w:r>
      <w:r w:rsidR="008C14C8">
        <w:rPr>
          <w:rFonts w:ascii="Times New Roman" w:hAnsi="Times New Roman"/>
          <w:sz w:val="24"/>
          <w:szCs w:val="24"/>
        </w:rPr>
        <w:t xml:space="preserve">рующей части фонда оплаты труда по следующим критериям: </w:t>
      </w:r>
      <w:r w:rsidRPr="00D32CF2">
        <w:rPr>
          <w:rFonts w:ascii="Times New Roman" w:hAnsi="Times New Roman"/>
          <w:sz w:val="24"/>
          <w:szCs w:val="24"/>
        </w:rPr>
        <w:t>динамик</w:t>
      </w:r>
      <w:r w:rsidR="008C14C8">
        <w:rPr>
          <w:rFonts w:ascii="Times New Roman" w:hAnsi="Times New Roman"/>
          <w:sz w:val="24"/>
          <w:szCs w:val="24"/>
        </w:rPr>
        <w:t>а</w:t>
      </w:r>
      <w:r w:rsidRPr="00D32CF2">
        <w:rPr>
          <w:rFonts w:ascii="Times New Roman" w:hAnsi="Times New Roman"/>
          <w:sz w:val="24"/>
          <w:szCs w:val="24"/>
        </w:rPr>
        <w:t xml:space="preserve"> образовательных достижений обучающихся, в том числе формирования УУД,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w:t>
      </w:r>
      <w:r w:rsidR="008C14C8">
        <w:rPr>
          <w:rFonts w:ascii="Times New Roman" w:hAnsi="Times New Roman"/>
          <w:sz w:val="24"/>
          <w:szCs w:val="24"/>
        </w:rPr>
        <w:t xml:space="preserve">авлении, волонтерском движении, </w:t>
      </w:r>
      <w:r w:rsidRPr="00D32CF2">
        <w:rPr>
          <w:rFonts w:ascii="Times New Roman" w:hAnsi="Times New Roman"/>
          <w:sz w:val="24"/>
          <w:szCs w:val="24"/>
        </w:rPr>
        <w:t xml:space="preserve">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ООО:обеспечение оптимального вхождения работников образования в систему ценностей современного образования;освоение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обучающихся;овладение учебно-методическими и информационно-методическими ресурсами, необходимыми для успешного решения задач ФГОС ООО.</w:t>
      </w:r>
    </w:p>
    <w:p w:rsidR="008C14C8" w:rsidRPr="008C14C8" w:rsidRDefault="008C14C8" w:rsidP="006C4E63">
      <w:pPr>
        <w:ind w:right="23"/>
        <w:jc w:val="both"/>
        <w:rPr>
          <w:rFonts w:ascii="Times New Roman" w:eastAsia="Times New Roman" w:hAnsi="Times New Roman"/>
          <w:sz w:val="24"/>
          <w:szCs w:val="24"/>
        </w:rPr>
      </w:pPr>
      <w:bookmarkStart w:id="153" w:name="_Toc410654077"/>
      <w:bookmarkStart w:id="154" w:name="_Toc409691737"/>
      <w:bookmarkStart w:id="155" w:name="_Toc414553287"/>
      <w:bookmarkStart w:id="156" w:name="_Toc4106540771"/>
      <w:bookmarkStart w:id="157" w:name="_Toc4096917371"/>
      <w:bookmarkStart w:id="158" w:name="_Toc4145532871"/>
      <w:bookmarkEnd w:id="153"/>
      <w:bookmarkEnd w:id="154"/>
      <w:bookmarkEnd w:id="155"/>
      <w:bookmarkEnd w:id="156"/>
      <w:bookmarkEnd w:id="157"/>
      <w:bookmarkEnd w:id="158"/>
      <w:r w:rsidRPr="008C14C8">
        <w:rPr>
          <w:rFonts w:ascii="Times New Roman" w:eastAsia="Times New Roman" w:hAnsi="Times New Roman"/>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C14C8" w:rsidRPr="008C14C8" w:rsidRDefault="008C14C8" w:rsidP="00987180">
      <w:pPr>
        <w:widowControl w:val="0"/>
        <w:spacing w:line="240" w:lineRule="auto"/>
        <w:jc w:val="center"/>
        <w:rPr>
          <w:rFonts w:ascii="Times New Roman" w:eastAsia="Calibri" w:hAnsi="Times New Roman"/>
          <w:color w:val="auto"/>
          <w:sz w:val="24"/>
          <w:szCs w:val="24"/>
          <w:lang w:eastAsia="zh-CN"/>
        </w:rPr>
      </w:pPr>
      <w:r w:rsidRPr="008C14C8">
        <w:rPr>
          <w:rFonts w:ascii="Times New Roman" w:eastAsia="Calibri" w:hAnsi="Times New Roman"/>
          <w:color w:val="auto"/>
          <w:sz w:val="24"/>
          <w:szCs w:val="24"/>
          <w:lang w:eastAsia="zh-CN"/>
        </w:rPr>
        <w:t>Организация методической работы</w:t>
      </w:r>
    </w:p>
    <w:tbl>
      <w:tblPr>
        <w:tblW w:w="0" w:type="auto"/>
        <w:tblInd w:w="-10" w:type="dxa"/>
        <w:tblLayout w:type="fixed"/>
        <w:tblLook w:val="0000" w:firstRow="0" w:lastRow="0" w:firstColumn="0" w:lastColumn="0" w:noHBand="0" w:noVBand="0"/>
      </w:tblPr>
      <w:tblGrid>
        <w:gridCol w:w="3810"/>
        <w:gridCol w:w="1239"/>
        <w:gridCol w:w="1858"/>
        <w:gridCol w:w="2709"/>
      </w:tblGrid>
      <w:tr w:rsidR="008C14C8" w:rsidRPr="008C14C8" w:rsidTr="00690E59">
        <w:trPr>
          <w:trHeight w:val="613"/>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Мероприятие</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Сроки исполнения</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Ответственные</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Подведение итогов, обсуждение результатов</w:t>
            </w:r>
          </w:p>
        </w:tc>
      </w:tr>
      <w:tr w:rsidR="008C14C8" w:rsidRPr="008C14C8" w:rsidTr="00690E59">
        <w:trPr>
          <w:trHeight w:val="613"/>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1. Семинары, посвящённые содержанию и ключевым особенностям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 xml:space="preserve">Зам.директора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r w:rsidR="008C14C8" w:rsidRPr="008C14C8" w:rsidTr="00690E59">
        <w:trPr>
          <w:trHeight w:val="91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2. Тренинги для педагогов с целью выявления и соотнесения собственной профессиональной позиции с целями и задачами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 руководители </w:t>
            </w:r>
            <w:r w:rsidRPr="008C14C8">
              <w:rPr>
                <w:rFonts w:ascii="Times New Roman" w:eastAsia="Times New Roman" w:hAnsi="Times New Roman"/>
                <w:color w:val="auto"/>
                <w:sz w:val="24"/>
                <w:szCs w:val="24"/>
              </w:rPr>
              <w:t xml:space="preserve">МО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r w:rsidR="008C14C8" w:rsidRPr="008C14C8" w:rsidTr="00690E59">
        <w:trPr>
          <w:trHeight w:val="62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lastRenderedPageBreak/>
              <w:t>3. Заседания методических об</w:t>
            </w:r>
            <w:r w:rsidR="00987180">
              <w:rPr>
                <w:rFonts w:ascii="Times New Roman" w:eastAsia="Times New Roman" w:hAnsi="Times New Roman"/>
                <w:color w:val="auto"/>
                <w:sz w:val="24"/>
                <w:szCs w:val="24"/>
              </w:rPr>
              <w:t>ъединений учителей,</w:t>
            </w:r>
            <w:r w:rsidRPr="008C14C8">
              <w:rPr>
                <w:rFonts w:ascii="Times New Roman" w:eastAsia="Times New Roman" w:hAnsi="Times New Roman"/>
                <w:color w:val="auto"/>
                <w:sz w:val="24"/>
                <w:szCs w:val="24"/>
              </w:rPr>
              <w:t xml:space="preserve"> по проблемам введения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  руководители </w:t>
            </w:r>
            <w:r w:rsidRPr="008C14C8">
              <w:rPr>
                <w:rFonts w:ascii="Times New Roman" w:eastAsia="Times New Roman" w:hAnsi="Times New Roman"/>
                <w:color w:val="auto"/>
                <w:sz w:val="24"/>
                <w:szCs w:val="24"/>
              </w:rPr>
              <w:t>МО</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методического совета</w:t>
            </w:r>
          </w:p>
        </w:tc>
      </w:tr>
      <w:tr w:rsidR="008C14C8" w:rsidRPr="008C14C8" w:rsidTr="00690E59">
        <w:trPr>
          <w:trHeight w:val="1534"/>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Директор, зам.директора</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совета</w:t>
            </w:r>
          </w:p>
        </w:tc>
      </w:tr>
      <w:tr w:rsidR="008C14C8" w:rsidRPr="008C14C8" w:rsidTr="00690E59">
        <w:trPr>
          <w:trHeight w:val="936"/>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5. Участие педагогов в разработке разделов и компонентов основной образовательной программы образовательного учреждения.</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 xml:space="preserve">Зам.директора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методического совета</w:t>
            </w:r>
          </w:p>
        </w:tc>
      </w:tr>
      <w:tr w:rsidR="008C14C8" w:rsidRPr="008C14C8" w:rsidTr="00690E59">
        <w:trPr>
          <w:trHeight w:val="91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6. Участие педагогов в разработке и апробации оценки эффективности работы в условиях внедрения ФГОС ООО.</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Директор</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совещания при директоре</w:t>
            </w:r>
          </w:p>
        </w:tc>
      </w:tr>
      <w:tr w:rsidR="008C14C8" w:rsidRPr="008C14C8" w:rsidTr="00690E59">
        <w:trPr>
          <w:trHeight w:val="154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w:t>
            </w:r>
            <w:r w:rsidRPr="008C14C8">
              <w:rPr>
                <w:rFonts w:ascii="Times New Roman" w:eastAsia="Times New Roman" w:hAnsi="Times New Roman"/>
                <w:color w:val="auto"/>
                <w:sz w:val="24"/>
                <w:szCs w:val="24"/>
              </w:rPr>
              <w:t xml:space="preserve">, </w:t>
            </w:r>
            <w:r w:rsidR="00987180">
              <w:rPr>
                <w:rFonts w:ascii="Times New Roman" w:eastAsia="Times New Roman" w:hAnsi="Times New Roman"/>
                <w:color w:val="auto"/>
                <w:sz w:val="24"/>
                <w:szCs w:val="24"/>
              </w:rPr>
              <w:t xml:space="preserve"> руководители </w:t>
            </w:r>
            <w:r w:rsidRPr="008C14C8">
              <w:rPr>
                <w:rFonts w:ascii="Times New Roman" w:eastAsia="Times New Roman" w:hAnsi="Times New Roman"/>
                <w:color w:val="auto"/>
                <w:sz w:val="24"/>
                <w:szCs w:val="24"/>
              </w:rPr>
              <w:t>МО</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bl>
    <w:p w:rsidR="008C14C8" w:rsidRDefault="008C14C8" w:rsidP="00D32CF2">
      <w:pPr>
        <w:spacing w:after="0"/>
        <w:ind w:firstLine="720"/>
        <w:jc w:val="both"/>
        <w:rPr>
          <w:rFonts w:ascii="Times New Roman" w:hAnsi="Times New Roman"/>
          <w:sz w:val="24"/>
          <w:szCs w:val="24"/>
        </w:rPr>
      </w:pPr>
    </w:p>
    <w:p w:rsidR="006316E4" w:rsidRPr="008C14C8" w:rsidRDefault="00E83075" w:rsidP="008C14C8">
      <w:pPr>
        <w:spacing w:after="0"/>
        <w:ind w:firstLine="720"/>
        <w:jc w:val="center"/>
        <w:rPr>
          <w:rFonts w:ascii="Times New Roman" w:hAnsi="Times New Roman"/>
          <w:b/>
          <w:sz w:val="24"/>
          <w:szCs w:val="24"/>
        </w:rPr>
      </w:pPr>
      <w:r w:rsidRPr="008C14C8">
        <w:rPr>
          <w:rFonts w:ascii="Times New Roman" w:hAnsi="Times New Roman"/>
          <w:b/>
          <w:sz w:val="24"/>
          <w:szCs w:val="24"/>
        </w:rPr>
        <w:t>3.2.2. Психолого-педагогические условия реализации основной</w:t>
      </w:r>
      <w:bookmarkStart w:id="159" w:name="_Toc410654078"/>
      <w:bookmarkEnd w:id="159"/>
      <w:r w:rsidRPr="008C14C8">
        <w:rPr>
          <w:rFonts w:ascii="Times New Roman" w:hAnsi="Times New Roman"/>
          <w:b/>
          <w:sz w:val="24"/>
          <w:szCs w:val="24"/>
        </w:rPr>
        <w:t xml:space="preserve"> образовательной программы основного общего образования</w:t>
      </w:r>
    </w:p>
    <w:p w:rsidR="006316E4" w:rsidRPr="00D32CF2" w:rsidRDefault="006316E4" w:rsidP="00D32CF2">
      <w:pPr>
        <w:spacing w:after="0"/>
        <w:ind w:firstLine="720"/>
        <w:jc w:val="both"/>
        <w:rPr>
          <w:rFonts w:ascii="Times New Roman" w:hAnsi="Times New Roman"/>
          <w:sz w:val="24"/>
          <w:szCs w:val="24"/>
        </w:rPr>
      </w:pP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87180" w:rsidRPr="00C261B9" w:rsidRDefault="00987180" w:rsidP="00987180">
      <w:pPr>
        <w:jc w:val="center"/>
        <w:rPr>
          <w:rFonts w:ascii="Times New Roman" w:eastAsia="Times New Roman" w:hAnsi="Times New Roman"/>
          <w:b/>
          <w:color w:val="auto"/>
          <w:sz w:val="24"/>
          <w:szCs w:val="24"/>
        </w:rPr>
      </w:pPr>
      <w:r w:rsidRPr="00C261B9">
        <w:rPr>
          <w:rFonts w:ascii="Times New Roman" w:eastAsia="Times New Roman" w:hAnsi="Times New Roman"/>
          <w:b/>
          <w:color w:val="auto"/>
          <w:sz w:val="24"/>
          <w:szCs w:val="24"/>
        </w:rPr>
        <w:t>Модель аналитической таблицы для оценки базовых компетентностей педагогов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308"/>
        <w:gridCol w:w="334"/>
        <w:gridCol w:w="3226"/>
        <w:gridCol w:w="3260"/>
      </w:tblGrid>
      <w:tr w:rsidR="00987180" w:rsidRPr="00DD3D53" w:rsidTr="00690E59">
        <w:tc>
          <w:tcPr>
            <w:tcW w:w="619" w:type="dxa"/>
          </w:tcPr>
          <w:p w:rsidR="00987180" w:rsidRPr="00DD3D53" w:rsidRDefault="00987180" w:rsidP="00690E59">
            <w:pPr>
              <w:jc w:val="center"/>
              <w:rPr>
                <w:rFonts w:ascii="Times New Roman" w:eastAsia="Times New Roman" w:hAnsi="Times New Roman"/>
                <w:b/>
                <w:color w:val="auto"/>
              </w:rPr>
            </w:pPr>
            <w:r w:rsidRPr="00DD3D53">
              <w:rPr>
                <w:rFonts w:ascii="Times New Roman" w:eastAsia="Times New Roman" w:hAnsi="Times New Roman"/>
                <w:b/>
                <w:color w:val="auto"/>
              </w:rPr>
              <w:t>№</w:t>
            </w:r>
          </w:p>
          <w:p w:rsidR="00987180" w:rsidRPr="00DD3D53" w:rsidRDefault="00987180" w:rsidP="00690E59">
            <w:pPr>
              <w:jc w:val="center"/>
              <w:rPr>
                <w:rFonts w:ascii="Times New Roman" w:eastAsia="Times New Roman" w:hAnsi="Times New Roman"/>
                <w:b/>
                <w:color w:val="auto"/>
              </w:rPr>
            </w:pPr>
            <w:r w:rsidRPr="00DD3D53">
              <w:rPr>
                <w:rFonts w:ascii="Times New Roman" w:eastAsia="Times New Roman" w:hAnsi="Times New Roman"/>
                <w:b/>
                <w:color w:val="auto"/>
              </w:rPr>
              <w:t>п/п</w:t>
            </w:r>
          </w:p>
        </w:tc>
        <w:tc>
          <w:tcPr>
            <w:tcW w:w="2642" w:type="dxa"/>
            <w:gridSpan w:val="2"/>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Базовые компетентности педагога</w:t>
            </w:r>
          </w:p>
        </w:tc>
        <w:tc>
          <w:tcPr>
            <w:tcW w:w="3226" w:type="dxa"/>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Характеристики компетентностей</w:t>
            </w:r>
          </w:p>
        </w:tc>
        <w:tc>
          <w:tcPr>
            <w:tcW w:w="3260" w:type="dxa"/>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Показатели оценки компетентности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Вера в силы и возможности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Данная компетентность является выражением гуманистической позиции педагога. Она отражает </w:t>
            </w:r>
            <w:r w:rsidRPr="00DD3D53">
              <w:rPr>
                <w:rFonts w:ascii="Times New Roman" w:eastAsia="Times New Roman" w:hAnsi="Times New Roman"/>
                <w:color w:val="auto"/>
              </w:rPr>
              <w:lastRenderedPageBreak/>
              <w:t>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lastRenderedPageBreak/>
              <w:t>— Умение создавать ситуацию успеха для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xml:space="preserve">— умение осуществлять </w:t>
            </w:r>
            <w:r w:rsidRPr="00DD3D53">
              <w:rPr>
                <w:rFonts w:ascii="Times New Roman" w:eastAsia="Times New Roman" w:hAnsi="Times New Roman"/>
                <w:color w:val="auto"/>
              </w:rPr>
              <w:lastRenderedPageBreak/>
              <w:t>грамотное педагогическое оценивание, мобилизующее академическую активность;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разрабатывать индивидуально-ориентированные образовательные проекты</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1.2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Интерес к внутреннему миру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Умение составить устную и письменную характеристику обучающегося, отражающую разные аспекты его внутреннего мира;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умение построить индивидуализированную образовательную программу;</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показать личностный смысл обучения с учётом индивидуальных характеристик внутреннего мира</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Открытость к принятию других позиций, точек зрения (неидеологизированное </w:t>
            </w:r>
            <w:r w:rsidRPr="00DD3D53">
              <w:rPr>
                <w:rFonts w:ascii="Times New Roman" w:eastAsia="Times New Roman" w:hAnsi="Times New Roman"/>
                <w:color w:val="auto"/>
              </w:rPr>
              <w:lastRenderedPageBreak/>
              <w:t>мышление педагога)</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w:t>
            </w:r>
            <w:r w:rsidRPr="00DD3D53">
              <w:rPr>
                <w:rFonts w:ascii="Times New Roman" w:eastAsia="Times New Roman" w:hAnsi="Times New Roman"/>
                <w:color w:val="auto"/>
              </w:rPr>
              <w:lastRenderedPageBreak/>
              <w:t>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260" w:type="dxa"/>
          </w:tcPr>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lastRenderedPageBreak/>
              <w:t>— Убеждённость, что истина может быть не одна;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интерес к мнениям и позициям других;</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 учёт других точек зрения в процессе оценивания обучающихся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1.4</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Общая культура</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Ориентация в основных сферах материальной и духовной жизни;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знание материальных и духовных интересов молодёжи;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возможность продемонстрировать свои достижения;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руководство кружками и секциями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1.5</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Эмоциональная устойчивость</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В трудных ситуациях педагог сохраняет спокойствие;</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эмоциональный конфликт не влияет на объективность оценки;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не стремится избежать эмоционально-напряжённых ситуаций</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1.6</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Позитивная направленность на педагогическую деятельность. Уверенность в себе</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Осознание целей и ценностей педагогической деятельности;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позитивное настроение;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желание работать;</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высокая профессиональная самооценка</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rPr>
              <w:t>II. Постановка целей и задач педагогической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2.1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перевести тему урока в педагогическую задачу</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w:t>
            </w:r>
            <w:r w:rsidRPr="00DD3D53">
              <w:rPr>
                <w:rFonts w:ascii="Times New Roman" w:eastAsia="Times New Roman" w:hAnsi="Times New Roman"/>
                <w:color w:val="auto"/>
              </w:rPr>
              <w:lastRenderedPageBreak/>
              <w:t>субъекта деятельности, лежит в основе формирования творческой личности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lastRenderedPageBreak/>
              <w:t>— Знание образовательных стандартов и реализующих их программ;</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осознание нетождественности темы урока и цели урока;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 владение конкретным набором способов перевода темы в задачу</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2.2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ставить педагогические цели и задачи сообразно возрастным и индивидуальным особенностям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возрастных особенностей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перевода цели в учебную задачу на конкретном возрасте</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lang w:val="en-US"/>
              </w:rPr>
              <w:t xml:space="preserve">III. </w:t>
            </w:r>
            <w:r w:rsidRPr="00DD3D53">
              <w:rPr>
                <w:rFonts w:ascii="Times New Roman" w:eastAsia="Times New Roman" w:hAnsi="Times New Roman"/>
                <w:color w:val="auto"/>
              </w:rPr>
              <w:t>Мотивация учебной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обеспечить успех в деятельности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260" w:type="dxa"/>
          </w:tcPr>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Знание возможностей конкретных учеников;</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постановка учебных задач в соответствии с возможностями ученика;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демонстрация успехов обучающихся родителям, одноклассникам</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педагогическом оценивании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многообразия педагогических оценок;</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знакомство с литературой по данному вопросу;</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владение различными методами оценивания и их применение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превращать учебную задачу в личностно значимую</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Это одна из важнейших компетентностей, обеспечивающих мотивацию учебной деятельности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интересов обучающихся, их внутреннего мира;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ориентация в культуре;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показать роль и значение изучаемого материала в реализации личных планов</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spacing w:val="-20"/>
              </w:rPr>
              <w:t>IV.</w:t>
            </w:r>
            <w:r w:rsidRPr="00DD3D53">
              <w:rPr>
                <w:rFonts w:ascii="Times New Roman" w:eastAsia="Times New Roman" w:hAnsi="Times New Roman"/>
                <w:color w:val="auto"/>
              </w:rPr>
              <w:t xml:space="preserve"> Информационная компетентность</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предмете преподавания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w:t>
            </w:r>
            <w:r w:rsidRPr="00DD3D53">
              <w:rPr>
                <w:rFonts w:ascii="Times New Roman" w:eastAsia="Times New Roman" w:hAnsi="Times New Roman"/>
                <w:color w:val="auto"/>
              </w:rPr>
              <w:lastRenderedPageBreak/>
              <w:t>значимости учения</w:t>
            </w:r>
          </w:p>
        </w:tc>
        <w:tc>
          <w:tcPr>
            <w:tcW w:w="3260" w:type="dxa"/>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lastRenderedPageBreak/>
              <w:t>— Знание генезиса формирования предметного знания (история, персоналии,</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для решения каких проблем разрабатывалось);</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xml:space="preserve">— возможности применения </w:t>
            </w:r>
            <w:r w:rsidRPr="00DD3D53">
              <w:rPr>
                <w:rFonts w:ascii="Times New Roman" w:eastAsia="Times New Roman" w:hAnsi="Times New Roman"/>
                <w:color w:val="auto"/>
              </w:rPr>
              <w:lastRenderedPageBreak/>
              <w:t>получаемых знаний для объяснения социальных</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и природных явлений;</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владение методами решения различных задач;</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свободное решение задач ЕГЭ, олимпиад: региональных, российских, международных</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4.2</w:t>
            </w:r>
          </w:p>
        </w:tc>
        <w:tc>
          <w:tcPr>
            <w:tcW w:w="2642" w:type="dxa"/>
            <w:gridSpan w:val="2"/>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Компетентность в методах преподавания</w:t>
            </w:r>
          </w:p>
        </w:tc>
        <w:tc>
          <w:tcPr>
            <w:tcW w:w="3226" w:type="dxa"/>
          </w:tcPr>
          <w:p w:rsidR="00987180" w:rsidRPr="00DD3D53" w:rsidRDefault="00987180" w:rsidP="00B33485">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r w:rsidR="00B33485">
              <w:rPr>
                <w:rFonts w:ascii="Times New Roman" w:eastAsia="Times New Roman" w:hAnsi="Times New Roman"/>
                <w:color w:val="auto"/>
              </w:rPr>
              <w:t xml:space="preserve"> </w:t>
            </w:r>
            <w:r w:rsidRPr="00DD3D53">
              <w:rPr>
                <w:rFonts w:ascii="Times New Roman" w:eastAsia="Times New Roman" w:hAnsi="Times New Roman"/>
                <w:color w:val="auto"/>
              </w:rPr>
              <w:t>творческой личности</w:t>
            </w:r>
          </w:p>
        </w:tc>
        <w:tc>
          <w:tcPr>
            <w:tcW w:w="3260" w:type="dxa"/>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Знание нормативных методов и методик;</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демонстрация личностно ориентированных методов образования;</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наличие своих находок и методов, авторской школы;</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знание современных достижений в области методики обучения, в том числе использование новых информационных технологий;</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использование в учебном процессе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современных методов обучения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субъективных условиях деятельности (знание учеников и учебных коллективов)</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теоретического материала по психологии, характеризующего индивидуальные особенности обучающихся;</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владение методами диагностики индивидуальных особенностей (возможно, со школьным психологом);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использование знаний по психологии в организации учебного процесса;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разработка индивидуальных проектов на основе личных характеристик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социометрии;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xml:space="preserve">учёт особенностей учебных </w:t>
            </w:r>
            <w:r w:rsidRPr="00DD3D53">
              <w:rPr>
                <w:rFonts w:ascii="Times New Roman" w:eastAsia="Times New Roman" w:hAnsi="Times New Roman"/>
                <w:color w:val="auto"/>
              </w:rPr>
              <w:lastRenderedPageBreak/>
              <w:t>коллективов в педагогическом процессе;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знание (рефлексия) своих индивидуальных особенностей и их учёт в своей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4.4</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вести самостоятельный поиск информации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Профессиональная любознательность;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умение пользоваться различными информационно-поисковыми технологиями;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использование различных баз данных в образовательном процессе</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rPr>
              <w:t>V. Разработка программ педагогической деятельности и принятие педагогических решений</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5.1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разработать образовательную программу, выбрать учебники и учебные комплекты</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w:t>
            </w:r>
            <w:r w:rsidRPr="00DD3D53">
              <w:rPr>
                <w:rFonts w:ascii="Times New Roman" w:eastAsia="Times New Roman" w:hAnsi="Times New Roman"/>
                <w:color w:val="auto"/>
              </w:rPr>
              <w:lastRenderedPageBreak/>
              <w:t>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lastRenderedPageBreak/>
              <w:t>— Знание образовательных стандартов и примерных программ;</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наличие персонально разработанных образовательных программ: характеристика этих программ по содержанию, источникам информации;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по материальной базе, на которой должны реализовываться программы; по учёту индивидуальных характеристик обучающихся;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обоснованность используемых образовательных программ;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xml:space="preserve">— участие работодателей в разработке образовательной </w:t>
            </w:r>
            <w:r w:rsidRPr="00DD3D53">
              <w:rPr>
                <w:rFonts w:ascii="Times New Roman" w:eastAsia="Times New Roman" w:hAnsi="Times New Roman"/>
                <w:color w:val="auto"/>
              </w:rPr>
              <w:lastRenderedPageBreak/>
              <w:t>программы;</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7180" w:rsidRPr="00DD3D53" w:rsidRDefault="00987180" w:rsidP="00690E59">
            <w:pPr>
              <w:tabs>
                <w:tab w:val="left" w:pos="398"/>
              </w:tabs>
              <w:rPr>
                <w:rFonts w:ascii="Times New Roman" w:eastAsia="Times New Roman" w:hAnsi="Times New Roman"/>
              </w:rPr>
            </w:pPr>
            <w:r w:rsidRPr="00DD3D53">
              <w:rPr>
                <w:rFonts w:ascii="Times New Roman" w:eastAsia="Times New Roman" w:hAnsi="Times New Roman"/>
                <w:color w:val="auto"/>
              </w:rPr>
              <w:t>— обоснованность выбора учебников и учебно-методических комплектов, используемых педагогом</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5.2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принимать решения в различных педагогических ситуациях</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Педагогу приходится постоянно принимать решения: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как установить дисциплину;</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как мотивировать академическую активность;</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как вызвать интерес у конкретного ученика;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как обеспечить понимание и т. д. Разрешение педагогических проблем составляет суть педагогической деятельности.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При решении проблем могут применяться как стандартные решения (решающие правила), так и творческие (креативные) или интуитивные</w:t>
            </w:r>
          </w:p>
        </w:tc>
        <w:tc>
          <w:tcPr>
            <w:tcW w:w="3260" w:type="dxa"/>
          </w:tcPr>
          <w:p w:rsidR="00987180" w:rsidRPr="00DD3D53" w:rsidRDefault="00987180" w:rsidP="00690E59">
            <w:pPr>
              <w:tabs>
                <w:tab w:val="left" w:pos="408"/>
              </w:tabs>
              <w:rPr>
                <w:rFonts w:ascii="Times New Roman" w:eastAsia="Times New Roman" w:hAnsi="Times New Roman"/>
                <w:color w:val="auto"/>
              </w:rPr>
            </w:pPr>
            <w:r w:rsidRPr="00DD3D53">
              <w:rPr>
                <w:rFonts w:ascii="Times New Roman" w:eastAsia="Times New Roman" w:hAnsi="Times New Roman"/>
                <w:color w:val="auto"/>
              </w:rPr>
              <w:t>— Знание типичных педагогических ситуаций, требующих участия педагога для своего решения;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набором решающих правил, используемых для различных ситуаций;</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критерием предпочтительности при выборе того или иного решающего правила;</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знание критериев достижения цели;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знание нетипичных конфликтных ситуаций;</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примеры разрешения конкретных педагогических ситуаций;</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развитость педагогического мышления</w:t>
            </w:r>
          </w:p>
        </w:tc>
      </w:tr>
      <w:tr w:rsidR="00987180" w:rsidRPr="00DD3D53" w:rsidTr="00690E59">
        <w:tc>
          <w:tcPr>
            <w:tcW w:w="9747" w:type="dxa"/>
            <w:gridSpan w:val="5"/>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VI. Компетенции в организации учебной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6.1</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установлении субъект-субъектных отношений</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w:t>
            </w:r>
            <w:r w:rsidRPr="00DD3D53">
              <w:rPr>
                <w:rFonts w:ascii="Times New Roman" w:eastAsia="Times New Roman" w:hAnsi="Times New Roman"/>
                <w:color w:val="auto"/>
              </w:rPr>
              <w:lastRenderedPageBreak/>
              <w:t>отношения, позитивный настрой педагога</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lastRenderedPageBreak/>
              <w:t>— Знание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компетентность в целеполагании;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предметная компетентность;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методическая компетентность;</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готовность к сотрудничеству</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6.2</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обеспечении понимания педагогической задачи и способах деятельности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60" w:type="dxa"/>
          </w:tcPr>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Знание того, что знают и понимают ученики;</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свободное владение изучаемым материалом;</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осознанное включение нового учебного материала в систему освоенных знаний обучающихся;</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демонстрация практического применения изучаемого материала;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опора на чувственное восприятие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6.3</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педагогическом оценивании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функций педагогической оценки;</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знание видов педагогической оценки;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знание того, что подлежит оцениванию в педагогической деятельности;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педагогического оценивания;</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умение продемонстрировать эти методы на конкретных примерах;</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перейти от педагогического оценивания к самооценке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6.4</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организации информационной основы деятельности обучающегося</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Свободное владение учебным материалом;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знание типичных трудностей при изучении конкретных тем;</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способность дать дополнительную информацию или организовать поиск дополнительной информации, необходимой для решения учебной задачи;</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xml:space="preserve">— умение выявить уровень </w:t>
            </w:r>
            <w:r w:rsidRPr="00DD3D53">
              <w:rPr>
                <w:rFonts w:ascii="Times New Roman" w:eastAsia="Times New Roman" w:hAnsi="Times New Roman"/>
                <w:color w:val="auto"/>
              </w:rPr>
              <w:lastRenderedPageBreak/>
              <w:t>развития обучающихся;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методами объективного контроля и оценивания;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lastRenderedPageBreak/>
              <w:t>6.5</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использовании современных средств и систем организации учебно-воспитательного процесса</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эффективность учебно-воспитательного процесса</w:t>
            </w:r>
          </w:p>
        </w:tc>
        <w:tc>
          <w:tcPr>
            <w:tcW w:w="3260" w:type="dxa"/>
          </w:tcPr>
          <w:p w:rsidR="00987180" w:rsidRPr="00DD3D53" w:rsidRDefault="00987180" w:rsidP="00690E59">
            <w:pPr>
              <w:tabs>
                <w:tab w:val="left" w:pos="408"/>
              </w:tabs>
              <w:rPr>
                <w:rFonts w:ascii="Times New Roman" w:eastAsia="Times New Roman" w:hAnsi="Times New Roman"/>
                <w:color w:val="auto"/>
              </w:rPr>
            </w:pPr>
            <w:r w:rsidRPr="00DD3D53">
              <w:rPr>
                <w:rFonts w:ascii="Times New Roman" w:eastAsia="Times New Roman" w:hAnsi="Times New Roman"/>
                <w:color w:val="auto"/>
              </w:rPr>
              <w:t>— Знание современных средств и методов построения образовательного процесса;</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обосновать выбранные методы и средства обучения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6.6</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способах умственной деятельности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Характеризует уровень владения педагогом и обучающимися системой интеллектуальных операций</w:t>
            </w:r>
          </w:p>
        </w:tc>
        <w:tc>
          <w:tcPr>
            <w:tcW w:w="3260" w:type="dxa"/>
          </w:tcPr>
          <w:p w:rsidR="00987180" w:rsidRPr="00DD3D53" w:rsidRDefault="00987180" w:rsidP="00690E59">
            <w:pPr>
              <w:tabs>
                <w:tab w:val="left" w:pos="414"/>
              </w:tabs>
              <w:rPr>
                <w:rFonts w:ascii="Times New Roman" w:eastAsia="Times New Roman" w:hAnsi="Times New Roman"/>
                <w:color w:val="auto"/>
              </w:rPr>
            </w:pPr>
            <w:r w:rsidRPr="00DD3D53">
              <w:rPr>
                <w:rFonts w:ascii="Times New Roman" w:eastAsia="Times New Roman" w:hAnsi="Times New Roman"/>
                <w:color w:val="auto"/>
              </w:rPr>
              <w:t>— Знание системы интеллектуальных операций;</w:t>
            </w:r>
          </w:p>
          <w:p w:rsidR="00987180" w:rsidRPr="00DD3D53" w:rsidRDefault="00987180" w:rsidP="00690E59">
            <w:pPr>
              <w:tabs>
                <w:tab w:val="left" w:pos="409"/>
              </w:tabs>
              <w:rPr>
                <w:rFonts w:ascii="Times New Roman" w:eastAsia="Times New Roman" w:hAnsi="Times New Roman"/>
                <w:color w:val="auto"/>
              </w:rPr>
            </w:pPr>
            <w:r w:rsidRPr="00DD3D53">
              <w:rPr>
                <w:rFonts w:ascii="Times New Roman" w:eastAsia="Times New Roman" w:hAnsi="Times New Roman"/>
                <w:color w:val="auto"/>
              </w:rPr>
              <w:t>владение интеллектуальными операциями;</w:t>
            </w:r>
          </w:p>
          <w:p w:rsidR="00987180" w:rsidRPr="00DD3D53" w:rsidRDefault="00987180" w:rsidP="00690E59">
            <w:pPr>
              <w:tabs>
                <w:tab w:val="left" w:pos="409"/>
              </w:tabs>
              <w:rPr>
                <w:rFonts w:ascii="Times New Roman" w:eastAsia="Times New Roman" w:hAnsi="Times New Roman"/>
                <w:color w:val="auto"/>
              </w:rPr>
            </w:pPr>
            <w:r w:rsidRPr="00DD3D53">
              <w:rPr>
                <w:rFonts w:ascii="Times New Roman" w:eastAsia="Times New Roman" w:hAnsi="Times New Roman"/>
                <w:color w:val="auto"/>
              </w:rPr>
              <w:t>— умение сформировать интеллектуальные операции у учеников;</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организовать использование интеллектуальных операций, адекватных решаемой задаче</w:t>
            </w:r>
          </w:p>
        </w:tc>
      </w:tr>
    </w:tbl>
    <w:p w:rsidR="00987180" w:rsidRDefault="00987180" w:rsidP="00D32CF2">
      <w:pPr>
        <w:spacing w:after="0"/>
        <w:ind w:firstLine="720"/>
        <w:jc w:val="both"/>
        <w:rPr>
          <w:rFonts w:ascii="Times New Roman" w:hAnsi="Times New Roman"/>
          <w:sz w:val="24"/>
          <w:szCs w:val="24"/>
        </w:rPr>
      </w:pPr>
    </w:p>
    <w:p w:rsidR="00690E59" w:rsidRDefault="00C261B9" w:rsidP="005A3070">
      <w:pPr>
        <w:spacing w:after="0"/>
        <w:ind w:right="40" w:firstLine="697"/>
        <w:contextualSpacing/>
        <w:jc w:val="both"/>
        <w:rPr>
          <w:rFonts w:ascii="Times New Roman" w:eastAsia="Times New Roman" w:hAnsi="Times New Roman"/>
          <w:color w:val="auto"/>
          <w:sz w:val="24"/>
          <w:szCs w:val="24"/>
        </w:rPr>
      </w:pPr>
      <w:r w:rsidRPr="00C261B9">
        <w:rPr>
          <w:rFonts w:ascii="Times New Roman" w:eastAsia="Times New Roman" w:hAnsi="Times New Roman"/>
          <w:color w:val="auto"/>
          <w:sz w:val="24"/>
          <w:szCs w:val="24"/>
        </w:rPr>
        <w:t>В МБОУ</w:t>
      </w:r>
      <w:r>
        <w:rPr>
          <w:rFonts w:ascii="Times New Roman" w:eastAsia="Times New Roman" w:hAnsi="Times New Roman"/>
          <w:color w:val="auto"/>
          <w:sz w:val="24"/>
          <w:szCs w:val="24"/>
        </w:rPr>
        <w:t xml:space="preserve"> «</w:t>
      </w:r>
      <w:r w:rsidR="005A3070">
        <w:rPr>
          <w:rFonts w:ascii="Times New Roman" w:eastAsia="Times New Roman" w:hAnsi="Times New Roman"/>
          <w:color w:val="auto"/>
          <w:sz w:val="24"/>
          <w:szCs w:val="24"/>
        </w:rPr>
        <w:t>Алдиаров</w:t>
      </w:r>
      <w:r>
        <w:rPr>
          <w:rFonts w:ascii="Times New Roman" w:eastAsia="Times New Roman" w:hAnsi="Times New Roman"/>
          <w:color w:val="auto"/>
          <w:sz w:val="24"/>
          <w:szCs w:val="24"/>
        </w:rPr>
        <w:t xml:space="preserve">ская СОШ» </w:t>
      </w:r>
      <w:r w:rsidRPr="00C261B9">
        <w:rPr>
          <w:rFonts w:ascii="Times New Roman" w:eastAsia="Times New Roman" w:hAnsi="Times New Roman"/>
          <w:color w:val="auto"/>
          <w:sz w:val="24"/>
          <w:szCs w:val="24"/>
        </w:rPr>
        <w:t xml:space="preserve">созданы </w:t>
      </w:r>
      <w:r w:rsidRPr="00C261B9">
        <w:rPr>
          <w:rFonts w:ascii="Times New Roman" w:eastAsia="Times New Roman" w:hAnsi="Times New Roman"/>
          <w:b/>
          <w:color w:val="auto"/>
          <w:sz w:val="24"/>
          <w:szCs w:val="24"/>
        </w:rPr>
        <w:t>психолого-педагогические условия для реализации основной образовательной программы основного общего образования</w:t>
      </w:r>
      <w:r w:rsidRPr="00C261B9">
        <w:rPr>
          <w:rFonts w:ascii="Times New Roman" w:eastAsia="Times New Roman" w:hAnsi="Times New Roman"/>
          <w:color w:val="auto"/>
          <w:sz w:val="24"/>
          <w:szCs w:val="24"/>
        </w:rPr>
        <w:t xml:space="preserve">.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w:t>
      </w:r>
      <w:r w:rsidRPr="00C261B9">
        <w:rPr>
          <w:rFonts w:ascii="Times New Roman" w:eastAsia="Times New Roman" w:hAnsi="Times New Roman"/>
          <w:color w:val="auto"/>
          <w:sz w:val="24"/>
          <w:szCs w:val="24"/>
        </w:rPr>
        <w:lastRenderedPageBreak/>
        <w:t>санитарно-гигиенических правил и норм, позволяют педагогам школы осуществлять образовательную деятельность на оптимальном уровне.</w:t>
      </w:r>
    </w:p>
    <w:p w:rsidR="00690E59" w:rsidRDefault="00C261B9" w:rsidP="005A3070">
      <w:pPr>
        <w:spacing w:after="0"/>
        <w:ind w:right="40" w:firstLine="697"/>
        <w:contextualSpacing/>
        <w:jc w:val="both"/>
        <w:rPr>
          <w:rFonts w:ascii="Times New Roman" w:eastAsia="Times New Roman" w:hAnsi="Times New Roman"/>
          <w:color w:val="auto"/>
          <w:sz w:val="24"/>
          <w:szCs w:val="24"/>
        </w:rPr>
      </w:pPr>
      <w:r w:rsidRPr="00C261B9">
        <w:rPr>
          <w:rFonts w:ascii="Times New Roman" w:eastAsia="Times New Roman" w:hAnsi="Times New Roman"/>
          <w:color w:val="auto"/>
          <w:sz w:val="24"/>
          <w:szCs w:val="24"/>
        </w:rPr>
        <w:t xml:space="preserve">Работа по психолого-педагогическому сопровождению участников образовательного процесса осуществляется </w:t>
      </w:r>
      <w:r w:rsidR="00690E59">
        <w:rPr>
          <w:rFonts w:ascii="Times New Roman" w:eastAsia="Times New Roman" w:hAnsi="Times New Roman"/>
          <w:color w:val="auto"/>
          <w:sz w:val="24"/>
          <w:szCs w:val="24"/>
        </w:rPr>
        <w:t>социальным педагогом</w:t>
      </w:r>
      <w:r w:rsidRPr="00C261B9">
        <w:rPr>
          <w:rFonts w:ascii="Times New Roman" w:eastAsia="Times New Roman" w:hAnsi="Times New Roman"/>
          <w:color w:val="auto"/>
          <w:sz w:val="24"/>
          <w:szCs w:val="24"/>
        </w:rPr>
        <w:t xml:space="preserve"> и  педагогами школы. </w:t>
      </w:r>
    </w:p>
    <w:p w:rsidR="00C261B9" w:rsidRDefault="00C261B9" w:rsidP="005A3070">
      <w:pPr>
        <w:spacing w:after="0"/>
        <w:ind w:right="40" w:firstLine="697"/>
        <w:contextualSpacing/>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Психолого-педагогическое сопровождение осуществляется</w:t>
      </w:r>
      <w:r w:rsidRPr="00C261B9">
        <w:rPr>
          <w:rFonts w:ascii="Times New Roman" w:eastAsia="Times New Roman" w:hAnsi="Times New Roman"/>
          <w:color w:val="auto"/>
          <w:sz w:val="24"/>
          <w:szCs w:val="24"/>
        </w:rPr>
        <w:t xml:space="preserve"> на индивидуальном, групповом уровнях, уровне класса, уровне школы в следующих формах:профилактика;диагностика;консультирование;развивающая работа;просвещение;экспертиза.</w:t>
      </w:r>
    </w:p>
    <w:p w:rsidR="005A3070" w:rsidRDefault="005A3070" w:rsidP="00690E59">
      <w:pPr>
        <w:keepNext/>
        <w:keepLines/>
        <w:spacing w:after="60" w:line="240" w:lineRule="auto"/>
        <w:ind w:left="200"/>
        <w:jc w:val="center"/>
        <w:outlineLvl w:val="3"/>
        <w:rPr>
          <w:rFonts w:ascii="Times New Roman" w:eastAsia="Times New Roman" w:hAnsi="Times New Roman"/>
          <w:b/>
          <w:bCs/>
          <w:color w:val="auto"/>
          <w:sz w:val="24"/>
          <w:szCs w:val="24"/>
        </w:rPr>
      </w:pPr>
      <w:bookmarkStart w:id="160" w:name="bookmark0"/>
    </w:p>
    <w:p w:rsidR="00690E59" w:rsidRPr="00690E59" w:rsidRDefault="00690E59" w:rsidP="00690E59">
      <w:pPr>
        <w:keepNext/>
        <w:keepLines/>
        <w:spacing w:after="60" w:line="240" w:lineRule="auto"/>
        <w:ind w:left="200"/>
        <w:jc w:val="center"/>
        <w:outlineLvl w:val="3"/>
        <w:rPr>
          <w:rFonts w:ascii="Times New Roman" w:eastAsia="Times New Roman" w:hAnsi="Times New Roman"/>
          <w:b/>
          <w:bCs/>
          <w:color w:val="auto"/>
          <w:sz w:val="24"/>
          <w:szCs w:val="24"/>
        </w:rPr>
      </w:pPr>
      <w:r w:rsidRPr="00690E59">
        <w:rPr>
          <w:rFonts w:ascii="Times New Roman" w:eastAsia="Times New Roman" w:hAnsi="Times New Roman"/>
          <w:b/>
          <w:bCs/>
          <w:color w:val="auto"/>
          <w:sz w:val="24"/>
          <w:szCs w:val="24"/>
        </w:rPr>
        <w:t>План реализации основных направлений психолого-педагогического сопровождения</w:t>
      </w:r>
      <w:bookmarkEnd w:id="160"/>
      <w:r w:rsidRPr="00690E59">
        <w:rPr>
          <w:rFonts w:ascii="Times New Roman" w:eastAsia="Times New Roman" w:hAnsi="Times New Roman"/>
          <w:b/>
          <w:bCs/>
          <w:color w:val="auto"/>
          <w:sz w:val="24"/>
          <w:szCs w:val="24"/>
        </w:rPr>
        <w:t xml:space="preserve"> в условиях введения ФГОС ООО</w:t>
      </w: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i/>
          <w:iCs/>
          <w:color w:val="auto"/>
          <w:sz w:val="24"/>
          <w:szCs w:val="24"/>
          <w:u w:val="single"/>
        </w:rPr>
        <w:t>Направления деятельности:</w:t>
      </w: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1. Психологическое сопровождение учащихся в адаптационные периоды.</w:t>
      </w:r>
    </w:p>
    <w:p w:rsidR="00690E59" w:rsidRPr="00690E59" w:rsidRDefault="00690E59" w:rsidP="00690E59">
      <w:pPr>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выявить особенности психологической адаптации учащихся (5 класс);</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привлечь внимание родителей к серьезности проблемы периода адаптации;</w:t>
      </w:r>
    </w:p>
    <w:p w:rsidR="00690E59" w:rsidRPr="00690E59" w:rsidRDefault="00690E59" w:rsidP="00690E59">
      <w:pPr>
        <w:tabs>
          <w:tab w:val="left" w:pos="339"/>
        </w:tabs>
        <w:spacing w:line="240" w:lineRule="auto"/>
        <w:ind w:left="198" w:right="960"/>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осуществить развивающую работу с детьми, испытывающими трудности в адаптационный период (эмоционально-волевая сфера).</w:t>
      </w:r>
    </w:p>
    <w:tbl>
      <w:tblPr>
        <w:tblW w:w="0" w:type="auto"/>
        <w:tblInd w:w="5" w:type="dxa"/>
        <w:tblLayout w:type="fixed"/>
        <w:tblCellMar>
          <w:left w:w="0" w:type="dxa"/>
          <w:right w:w="0" w:type="dxa"/>
        </w:tblCellMar>
        <w:tblLook w:val="0000" w:firstRow="0" w:lastRow="0" w:firstColumn="0" w:lastColumn="0" w:noHBand="0" w:noVBand="0"/>
      </w:tblPr>
      <w:tblGrid>
        <w:gridCol w:w="1469"/>
        <w:gridCol w:w="4114"/>
        <w:gridCol w:w="1546"/>
        <w:gridCol w:w="2794"/>
      </w:tblGrid>
      <w:tr w:rsidR="00690E59" w:rsidRPr="00690E59" w:rsidTr="00690E59">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54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Наблюдение за процессом адаптации учащихся 5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учащихся имеющих трудности адаптации</w:t>
            </w:r>
          </w:p>
        </w:tc>
      </w:tr>
      <w:tr w:rsidR="00690E59" w:rsidRPr="00690E59" w:rsidTr="00690E59">
        <w:trPr>
          <w:trHeight w:val="92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учащихся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Pr>
                <w:rFonts w:ascii="Times New Roman" w:eastAsia="Times New Roman" w:hAnsi="Times New Roman"/>
                <w:color w:val="auto"/>
                <w:sz w:val="24"/>
                <w:szCs w:val="24"/>
              </w:rPr>
              <w:t>Родительское собрание</w:t>
            </w:r>
            <w:r w:rsidRPr="00690E59">
              <w:rPr>
                <w:rFonts w:ascii="Times New Roman" w:eastAsia="Times New Roman" w:hAnsi="Times New Roman"/>
                <w:color w:val="auto"/>
                <w:sz w:val="24"/>
                <w:szCs w:val="24"/>
              </w:rPr>
              <w:t xml:space="preserve"> «Адаптация </w:t>
            </w:r>
            <w:r>
              <w:rPr>
                <w:rFonts w:ascii="Times New Roman" w:eastAsia="Times New Roman" w:hAnsi="Times New Roman"/>
                <w:color w:val="auto"/>
                <w:sz w:val="24"/>
                <w:szCs w:val="24"/>
              </w:rPr>
              <w:t>пятиклассников».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Pr>
                <w:rFonts w:ascii="Times New Roman" w:eastAsia="Times New Roman" w:hAnsi="Times New Roman"/>
                <w:color w:val="auto"/>
                <w:sz w:val="24"/>
                <w:szCs w:val="24"/>
              </w:rPr>
              <w:t>октябрь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690E59" w:rsidRPr="00690E59" w:rsidTr="00690E59">
        <w:trPr>
          <w:trHeight w:val="1291"/>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и учителя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Индивидуальное консультирование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Pr>
                <w:rFonts w:ascii="Times New Roman" w:eastAsia="Times New Roman" w:hAnsi="Times New Roman"/>
                <w:color w:val="auto"/>
                <w:sz w:val="24"/>
                <w:szCs w:val="24"/>
              </w:rPr>
              <w:t>с</w:t>
            </w:r>
            <w:r w:rsidRPr="00690E59">
              <w:rPr>
                <w:rFonts w:ascii="Times New Roman" w:eastAsia="Times New Roman" w:hAnsi="Times New Roman"/>
                <w:color w:val="auto"/>
                <w:sz w:val="24"/>
                <w:szCs w:val="24"/>
              </w:rPr>
              <w:t>ентябрь- 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Психолого-педагогическая диагностика уровня тревожности и мотивации учащихся 5-х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 (первичная) апрель (вторичная)</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учащихся 5 классов с высоким уровнем тревожности и низкой мотивацией при переходе в среднее звено</w:t>
            </w:r>
          </w:p>
        </w:tc>
      </w:tr>
      <w:tr w:rsidR="00690E59" w:rsidRPr="00690E59" w:rsidTr="00690E59">
        <w:trPr>
          <w:trHeight w:val="1114"/>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Педагогический консилиум по итогам адаптации учащихся 5 классов школы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октябрь-ноябрь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Выработка стратегии и тактики в оказании помощи учащимся, испытывающим трудности адаптации.</w:t>
            </w:r>
          </w:p>
        </w:tc>
      </w:tr>
      <w:tr w:rsidR="00690E59" w:rsidRPr="00690E59" w:rsidTr="00690E59">
        <w:trPr>
          <w:trHeight w:val="1123"/>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lastRenderedPageBreak/>
              <w:t>Учащиеся 5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Групповые и индивидуальные занятия с учащимися 5-х классов, показывающих высокий уровень тревожности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ноябрь-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Снижение тревожности у пятиклассников</w:t>
            </w:r>
          </w:p>
        </w:tc>
      </w:tr>
    </w:tbl>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2. Психологическое обеспечение профессионального самоопределения учащихся.</w:t>
      </w:r>
    </w:p>
    <w:p w:rsidR="00690E59" w:rsidRPr="00690E59" w:rsidRDefault="00690E59" w:rsidP="00690E59">
      <w:pPr>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выявление профессиональных интересов учащихся 8 и 9 классов;</w:t>
      </w:r>
    </w:p>
    <w:p w:rsidR="00690E59" w:rsidRPr="00690E59" w:rsidRDefault="00690E59" w:rsidP="00690E59">
      <w:pPr>
        <w:tabs>
          <w:tab w:val="left" w:pos="344"/>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дать учащимся возможность понять необходимость определения для себя жизненных целей и ориентиров, которые помогут им самоопределиться;</w:t>
      </w:r>
    </w:p>
    <w:p w:rsidR="00690E59" w:rsidRPr="00690E59" w:rsidRDefault="00690E59" w:rsidP="00690E59">
      <w:pPr>
        <w:tabs>
          <w:tab w:val="left" w:pos="339"/>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оказать помощь в определении жизненных планов, прояснение временной перспективы профессионального будущего;</w:t>
      </w:r>
    </w:p>
    <w:p w:rsidR="00690E59" w:rsidRPr="00690E59" w:rsidRDefault="00690E59" w:rsidP="00690E59">
      <w:pPr>
        <w:tabs>
          <w:tab w:val="left" w:pos="426"/>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4) просвещение родителей в сфере конструктивного взаимодействия с детьми в период профессионального самоопределения.</w:t>
      </w:r>
    </w:p>
    <w:tbl>
      <w:tblPr>
        <w:tblW w:w="9923" w:type="dxa"/>
        <w:tblInd w:w="5" w:type="dxa"/>
        <w:tblLayout w:type="fixed"/>
        <w:tblCellMar>
          <w:left w:w="0" w:type="dxa"/>
          <w:right w:w="0" w:type="dxa"/>
        </w:tblCellMar>
        <w:tblLook w:val="0000" w:firstRow="0" w:lastRow="0" w:firstColumn="0" w:lastColumn="0" w:noHBand="0" w:noVBand="0"/>
      </w:tblPr>
      <w:tblGrid>
        <w:gridCol w:w="1418"/>
        <w:gridCol w:w="4394"/>
        <w:gridCol w:w="1317"/>
        <w:gridCol w:w="2794"/>
      </w:tblGrid>
      <w:tr w:rsidR="00690E59" w:rsidRPr="00690E59" w:rsidTr="00690E59">
        <w:trPr>
          <w:trHeight w:val="61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8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138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Классные часы "Твой выбор"</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Знают способ самоопределения, умеют определять жизненные цели, ставить ближайшие ориентиры.</w:t>
            </w:r>
          </w:p>
        </w:tc>
      </w:tr>
      <w:tr w:rsidR="00690E59" w:rsidRPr="00690E59" w:rsidTr="00690E59">
        <w:trPr>
          <w:trHeight w:val="139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8 класса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«Ранняя профориентация. Как готовить детей к самоопределению» 8-е классы</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Информирование родителей о конструктивном взаимодействии с детьми в период проф. самоопределения.</w:t>
            </w:r>
          </w:p>
        </w:tc>
      </w:tr>
      <w:tr w:rsidR="00690E59" w:rsidRPr="00690E59" w:rsidTr="00690E59">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8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Диагностика профессиональных интересов учащихся 8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профессиональных интересов учащихся 8 классов</w:t>
            </w:r>
          </w:p>
        </w:tc>
      </w:tr>
      <w:tr w:rsidR="00690E59" w:rsidRPr="00690E59" w:rsidTr="00690E59">
        <w:trPr>
          <w:trHeight w:val="84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Психолого-педагогическая диагностика профессиональной направленности учащихся 9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профессиональной направленности учащихся 9 классов</w:t>
            </w:r>
          </w:p>
        </w:tc>
      </w:tr>
      <w:tr w:rsidR="00690E59" w:rsidRPr="00690E59" w:rsidTr="00690E59">
        <w:trPr>
          <w:trHeight w:val="84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родители 8 и</w:t>
            </w:r>
          </w:p>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 9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Индивидуальные консультации по результатам профдиагностики учащихся</w:t>
            </w:r>
          </w:p>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 8 и 9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январь- 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вопросах проф. самоопределения подростков</w:t>
            </w:r>
          </w:p>
        </w:tc>
      </w:tr>
    </w:tbl>
    <w:p w:rsidR="00690E59" w:rsidRPr="00690E59" w:rsidRDefault="00690E59" w:rsidP="00690E59">
      <w:pPr>
        <w:keepNext/>
        <w:keepLines/>
        <w:spacing w:line="240" w:lineRule="auto"/>
        <w:ind w:left="181"/>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81"/>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81"/>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3. Психологическое обеспечение работы с одаренными детьми.</w:t>
      </w:r>
    </w:p>
    <w:p w:rsidR="00690E59" w:rsidRPr="00690E59" w:rsidRDefault="00690E59" w:rsidP="00690E59">
      <w:pPr>
        <w:spacing w:line="240" w:lineRule="auto"/>
        <w:ind w:left="181"/>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324"/>
        </w:tabs>
        <w:spacing w:line="240" w:lineRule="auto"/>
        <w:ind w:left="181"/>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выявить учащихся с высоким уровнем умственного развития;</w:t>
      </w:r>
    </w:p>
    <w:p w:rsidR="00690E59" w:rsidRPr="00690E59" w:rsidRDefault="00690E59" w:rsidP="00690E59">
      <w:pPr>
        <w:tabs>
          <w:tab w:val="left" w:pos="324"/>
          <w:tab w:val="left" w:pos="9780"/>
        </w:tabs>
        <w:spacing w:line="240" w:lineRule="auto"/>
        <w:ind w:left="181"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обучить педагогов в части выявления и развития детской одаренности и работы с родителями одаренных детей.</w:t>
      </w:r>
    </w:p>
    <w:tbl>
      <w:tblPr>
        <w:tblW w:w="9923" w:type="dxa"/>
        <w:tblInd w:w="5" w:type="dxa"/>
        <w:tblLayout w:type="fixed"/>
        <w:tblCellMar>
          <w:left w:w="0" w:type="dxa"/>
          <w:right w:w="0" w:type="dxa"/>
        </w:tblCellMar>
        <w:tblLook w:val="0000" w:firstRow="0" w:lastRow="0" w:firstColumn="0" w:lastColumn="0" w:noHBand="0" w:noVBand="0"/>
      </w:tblPr>
      <w:tblGrid>
        <w:gridCol w:w="1570"/>
        <w:gridCol w:w="4013"/>
        <w:gridCol w:w="1546"/>
        <w:gridCol w:w="2794"/>
      </w:tblGrid>
      <w:tr w:rsidR="00690E59" w:rsidRPr="00690E59" w:rsidTr="00690E59">
        <w:trPr>
          <w:trHeight w:val="619"/>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8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5-8 классов</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hAnsi="Times New Roman"/>
                <w:sz w:val="24"/>
                <w:szCs w:val="24"/>
              </w:rPr>
              <w:t>Изучение интересов и склонностей обучающихся: уточнение критериев всех видов одаренности: интеллектуальной, творческой, художественной и т.д. Диагностика родителей и индивидуальные беседы Формирование списка одаренных детей.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сентябрь-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Выявить учащихся с высоким уровнем умственного развития.</w:t>
            </w:r>
          </w:p>
        </w:tc>
      </w:tr>
      <w:tr w:rsidR="00690E59" w:rsidRPr="00690E59" w:rsidTr="00690E59">
        <w:trPr>
          <w:trHeight w:val="840"/>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7,8 классов</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Развивающее занятие «Что такое интеллект?»</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Ознакомлены с основными мыслительными операциями, способны применять их.</w:t>
            </w:r>
          </w:p>
        </w:tc>
      </w:tr>
      <w:tr w:rsidR="00690E59" w:rsidRPr="00690E59" w:rsidTr="00690E59">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класса</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Диагностика уровня умственного развития подростков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январь-февраль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Выявить учащихся с высоким уровнем умственного развития.</w:t>
            </w:r>
          </w:p>
        </w:tc>
      </w:tr>
      <w:tr w:rsidR="00690E59" w:rsidRPr="00690E59" w:rsidTr="00690E59">
        <w:trPr>
          <w:trHeight w:val="55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Круглый стол  «Психологические особенности одаренных детей»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март</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Повышение психологической компетенции педагогов работающих с одаренными детьми.</w:t>
            </w:r>
          </w:p>
        </w:tc>
      </w:tr>
    </w:tbl>
    <w:p w:rsidR="009205DE" w:rsidRDefault="009205DE" w:rsidP="00690E59">
      <w:pPr>
        <w:keepNext/>
        <w:keepLines/>
        <w:spacing w:line="240" w:lineRule="auto"/>
        <w:ind w:left="181" w:right="4"/>
        <w:jc w:val="both"/>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81" w:right="4"/>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4. Сохранение психологического здоровья школьников в условиях образовательного процесса.</w:t>
      </w:r>
    </w:p>
    <w:p w:rsidR="00690E59" w:rsidRPr="00690E59" w:rsidRDefault="00690E59" w:rsidP="00690E59">
      <w:pPr>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348"/>
        </w:tabs>
        <w:spacing w:line="240" w:lineRule="auto"/>
        <w:ind w:left="181"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формирование добрых взаимоотношений в классе, стремления быть терпимым в обществе людей;</w:t>
      </w:r>
    </w:p>
    <w:p w:rsidR="00690E59" w:rsidRPr="00690E59" w:rsidRDefault="00690E59" w:rsidP="00690E59">
      <w:pPr>
        <w:tabs>
          <w:tab w:val="left" w:pos="324"/>
        </w:tabs>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профилактика табакокурения, употребления ПАВ 7-8 классы;</w:t>
      </w:r>
    </w:p>
    <w:p w:rsidR="00690E59" w:rsidRPr="00690E59" w:rsidRDefault="00690E59" w:rsidP="00690E59">
      <w:pPr>
        <w:tabs>
          <w:tab w:val="left" w:pos="324"/>
        </w:tabs>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просвещение родителей в сфере воспитания и взаимоотношении с детьми.</w:t>
      </w:r>
    </w:p>
    <w:p w:rsidR="00690E59" w:rsidRPr="00690E59" w:rsidRDefault="00690E59" w:rsidP="00690E59">
      <w:pPr>
        <w:tabs>
          <w:tab w:val="left" w:pos="324"/>
        </w:tabs>
        <w:spacing w:line="240" w:lineRule="auto"/>
        <w:ind w:left="180"/>
        <w:rPr>
          <w:rFonts w:ascii="Times New Roman" w:eastAsia="Times New Roman" w:hAnsi="Times New Roman"/>
          <w:color w:val="auto"/>
          <w:sz w:val="24"/>
          <w:szCs w:val="24"/>
        </w:rPr>
      </w:pPr>
    </w:p>
    <w:tbl>
      <w:tblPr>
        <w:tblW w:w="9923" w:type="dxa"/>
        <w:tblInd w:w="5" w:type="dxa"/>
        <w:tblLayout w:type="fixed"/>
        <w:tblCellMar>
          <w:left w:w="0" w:type="dxa"/>
          <w:right w:w="0" w:type="dxa"/>
        </w:tblCellMar>
        <w:tblLook w:val="0000" w:firstRow="0" w:lastRow="0" w:firstColumn="0" w:lastColumn="0" w:noHBand="0" w:noVBand="0"/>
      </w:tblPr>
      <w:tblGrid>
        <w:gridCol w:w="1469"/>
        <w:gridCol w:w="4485"/>
        <w:gridCol w:w="1175"/>
        <w:gridCol w:w="2794"/>
      </w:tblGrid>
      <w:tr w:rsidR="00690E59" w:rsidRPr="00690E59" w:rsidTr="00690E59">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54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 xml:space="preserve">Планируемые </w:t>
            </w:r>
            <w:r w:rsidRPr="00690E59">
              <w:rPr>
                <w:rFonts w:ascii="Times New Roman" w:eastAsia="Times New Roman" w:hAnsi="Times New Roman"/>
                <w:b/>
                <w:bCs/>
                <w:color w:val="auto"/>
                <w:sz w:val="24"/>
                <w:szCs w:val="24"/>
              </w:rPr>
              <w:lastRenderedPageBreak/>
              <w:t>результаты</w:t>
            </w: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lastRenderedPageBreak/>
              <w:t xml:space="preserve">Учащиеся </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7-9 классов</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Классные часы по профилактике употребления ПАВ и табакокурения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Снизить вероятность употребления ПАВ и табакокурения. Формирование ответственности детей за свою жизнь</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6 класса</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Занятие на развитие навыков разрешения конфликта «Пути разрешения конфликта»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Овладение приемами разрешения конфликтных ситуаций</w:t>
            </w:r>
          </w:p>
        </w:tc>
      </w:tr>
      <w:tr w:rsidR="00690E59" w:rsidRPr="00690E59" w:rsidTr="00690E59">
        <w:trPr>
          <w:trHeight w:val="116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Индивидуальные консультации, психолого-педагогическая диагностика, просветительская работа (по запросу)</w:t>
            </w:r>
          </w:p>
        </w:tc>
        <w:tc>
          <w:tcPr>
            <w:tcW w:w="1175"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Оказать психологическую помощь и поддержку всем участникам образовательного процесса (дать рекомендации)</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Развивающие занятия (по запросу)</w:t>
            </w:r>
          </w:p>
        </w:tc>
        <w:tc>
          <w:tcPr>
            <w:tcW w:w="1175"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Нормализовать психоэмоциональную сферу, познавательную деятельность.</w:t>
            </w:r>
          </w:p>
        </w:tc>
      </w:tr>
      <w:tr w:rsidR="00690E59" w:rsidRPr="00690E59" w:rsidTr="00690E59">
        <w:trPr>
          <w:trHeight w:val="12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«группы</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риска»</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Беседа, психолого-педагогическая диагностика, занятия для нормализации психоэмоциональной сферы, познавательной деятельности</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Психологическое сопровождение детей «группы риска».</w:t>
            </w: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Формирование и развитие исследовательской компетентности учащихся.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Развитие исследовательской компетентности учащихся (научно - практические конференции лицейского и городского уровня)</w:t>
            </w:r>
          </w:p>
        </w:tc>
      </w:tr>
      <w:tr w:rsidR="00690E59" w:rsidRPr="00690E59" w:rsidTr="00690E59">
        <w:trPr>
          <w:trHeight w:val="1114"/>
        </w:trPr>
        <w:tc>
          <w:tcPr>
            <w:tcW w:w="1469"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учителя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i/>
                <w:iCs/>
                <w:color w:val="auto"/>
                <w:sz w:val="24"/>
                <w:szCs w:val="24"/>
              </w:rPr>
              <w:t>Психолого-педагогический лекторий:</w:t>
            </w:r>
            <w:r w:rsidRPr="00690E59">
              <w:rPr>
                <w:rFonts w:ascii="Times New Roman" w:eastAsia="Times New Roman" w:hAnsi="Times New Roman"/>
                <w:color w:val="auto"/>
                <w:sz w:val="24"/>
                <w:szCs w:val="24"/>
              </w:rPr>
              <w:t xml:space="preserve"> «Компьютер в жизни подростка. Друг или враг?» 6-е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воспитании и взаимоотношении с детьми (дать рекомендации).</w:t>
            </w:r>
          </w:p>
        </w:tc>
      </w:tr>
      <w:tr w:rsidR="00690E59" w:rsidRPr="00690E59" w:rsidTr="00690E59">
        <w:trPr>
          <w:trHeight w:val="840"/>
        </w:trPr>
        <w:tc>
          <w:tcPr>
            <w:tcW w:w="1469" w:type="dxa"/>
            <w:vMerge/>
            <w:tcBorders>
              <w:top w:val="nil"/>
              <w:left w:val="single" w:sz="4" w:space="0" w:color="auto"/>
              <w:bottom w:val="nil"/>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«Природа конфликта. Как научить ребенка отстаивать свое мнение без конфронтации» 7-е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vMerge/>
            <w:tcBorders>
              <w:top w:val="nil"/>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r w:rsidR="00690E59" w:rsidRPr="00690E59" w:rsidTr="00690E59">
        <w:trPr>
          <w:trHeight w:val="658"/>
        </w:trPr>
        <w:tc>
          <w:tcPr>
            <w:tcW w:w="1469"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Родительское собрание «Наши ошибки» 9-е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bl>
    <w:p w:rsidR="00690E59" w:rsidRPr="00690E59" w:rsidRDefault="00690E59" w:rsidP="009205DE">
      <w:pPr>
        <w:ind w:right="6" w:firstLine="454"/>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положительная </w:t>
      </w:r>
      <w:r w:rsidRPr="00690E59">
        <w:rPr>
          <w:rFonts w:ascii="Times New Roman" w:eastAsia="Times New Roman" w:hAnsi="Times New Roman"/>
          <w:color w:val="auto"/>
          <w:sz w:val="24"/>
          <w:szCs w:val="24"/>
        </w:rPr>
        <w:lastRenderedPageBreak/>
        <w:t>динамика качества обучения и познавательного развития обучающихся, повышение учебной мотивации учащихся, осознанный выбор траектории дальнейшего обучения.</w:t>
      </w:r>
    </w:p>
    <w:p w:rsidR="006316E4" w:rsidRDefault="00E83075" w:rsidP="009205DE">
      <w:pPr>
        <w:pStyle w:val="3"/>
        <w:spacing w:before="0"/>
        <w:ind w:left="567"/>
        <w:jc w:val="center"/>
      </w:pPr>
      <w:bookmarkStart w:id="161" w:name="_Toc409691738"/>
      <w:bookmarkStart w:id="162" w:name="_Toc414553288"/>
      <w:bookmarkStart w:id="163" w:name="_Toc410654079"/>
      <w:r>
        <w:rPr>
          <w:rFonts w:ascii="Times New Roman" w:hAnsi="Times New Roman" w:cs="Times New Roman"/>
          <w:color w:val="00000A"/>
          <w:sz w:val="24"/>
          <w:szCs w:val="24"/>
          <w:shd w:val="clear" w:color="auto" w:fill="FFFFFF"/>
        </w:rPr>
        <w:t>3.4.3. Финансово-экономические условия реализации образовательной</w:t>
      </w:r>
      <w:bookmarkStart w:id="164" w:name="_Toc410654080"/>
      <w:bookmarkEnd w:id="161"/>
      <w:bookmarkEnd w:id="162"/>
      <w:bookmarkEnd w:id="163"/>
      <w:bookmarkEnd w:id="164"/>
      <w:r>
        <w:rPr>
          <w:rFonts w:ascii="Times New Roman" w:hAnsi="Times New Roman" w:cs="Times New Roman"/>
          <w:color w:val="00000A"/>
          <w:sz w:val="24"/>
          <w:szCs w:val="24"/>
          <w:shd w:val="clear" w:color="auto" w:fill="FFFFFF"/>
        </w:rPr>
        <w:t xml:space="preserve"> программы основного общего образования</w:t>
      </w:r>
    </w:p>
    <w:p w:rsidR="006316E4" w:rsidRDefault="006316E4">
      <w:pPr>
        <w:spacing w:after="0"/>
        <w:ind w:firstLine="709"/>
        <w:jc w:val="center"/>
        <w:rPr>
          <w:rFonts w:ascii="Times New Roman" w:hAnsi="Times New Roman"/>
          <w:sz w:val="24"/>
          <w:szCs w:val="24"/>
          <w:shd w:val="clear" w:color="auto" w:fill="FFFFFF"/>
        </w:rPr>
      </w:pPr>
    </w:p>
    <w:p w:rsidR="006316E4" w:rsidRDefault="00E83075">
      <w:pPr>
        <w:spacing w:after="0"/>
        <w:ind w:firstLine="709"/>
        <w:jc w:val="both"/>
      </w:pPr>
      <w:r>
        <w:rPr>
          <w:rFonts w:ascii="Times New Roman" w:hAnsi="Times New Roman"/>
          <w:sz w:val="24"/>
          <w:szCs w:val="24"/>
          <w:shd w:val="clear" w:color="auto" w:fill="FFFFFF"/>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6316E4" w:rsidRDefault="006316E4">
      <w:pPr>
        <w:spacing w:after="0"/>
        <w:ind w:firstLine="709"/>
        <w:jc w:val="both"/>
        <w:rPr>
          <w:rFonts w:ascii="Times New Roman" w:hAnsi="Times New Roman"/>
          <w:sz w:val="24"/>
          <w:szCs w:val="24"/>
          <w:shd w:val="clear" w:color="auto" w:fill="FFFF00"/>
        </w:rPr>
      </w:pPr>
    </w:p>
    <w:p w:rsidR="006316E4" w:rsidRPr="00327FEE" w:rsidRDefault="00E83075" w:rsidP="00327FEE">
      <w:pPr>
        <w:pStyle w:val="3"/>
        <w:keepLines w:val="0"/>
        <w:spacing w:before="0" w:line="240" w:lineRule="auto"/>
        <w:jc w:val="center"/>
        <w:rPr>
          <w:rFonts w:ascii="Times New Roman" w:hAnsi="Times New Roman" w:cs="Times New Roman"/>
          <w:color w:val="00000A"/>
          <w:sz w:val="24"/>
          <w:szCs w:val="24"/>
          <w:shd w:val="clear" w:color="auto" w:fill="FFFF00"/>
        </w:rPr>
      </w:pPr>
      <w:r w:rsidRPr="00327FEE">
        <w:rPr>
          <w:rFonts w:ascii="Times New Roman" w:hAnsi="Times New Roman" w:cs="Times New Roman"/>
          <w:color w:val="00000A"/>
          <w:sz w:val="24"/>
          <w:szCs w:val="24"/>
          <w:shd w:val="clear" w:color="auto" w:fill="FFFFFF"/>
        </w:rPr>
        <w:t xml:space="preserve">3.4.4.  </w:t>
      </w:r>
      <w:bookmarkStart w:id="165" w:name="_Toc409691739"/>
      <w:bookmarkStart w:id="166" w:name="_Toc414553289"/>
      <w:bookmarkStart w:id="167" w:name="_Toc410654081"/>
      <w:r w:rsidRPr="00327FEE">
        <w:rPr>
          <w:rFonts w:ascii="Times New Roman" w:hAnsi="Times New Roman" w:cs="Times New Roman"/>
          <w:color w:val="00000A"/>
          <w:sz w:val="24"/>
          <w:szCs w:val="24"/>
          <w:shd w:val="clear" w:color="auto" w:fill="FFFFFF"/>
        </w:rPr>
        <w:t>Материально-технические условия реализации основной</w:t>
      </w:r>
      <w:bookmarkStart w:id="168" w:name="_Toc410654082"/>
      <w:bookmarkEnd w:id="165"/>
      <w:bookmarkEnd w:id="166"/>
      <w:bookmarkEnd w:id="167"/>
      <w:bookmarkEnd w:id="168"/>
      <w:r w:rsidRPr="00327FEE">
        <w:rPr>
          <w:rFonts w:ascii="Times New Roman" w:hAnsi="Times New Roman" w:cs="Times New Roman"/>
          <w:color w:val="00000A"/>
          <w:sz w:val="24"/>
          <w:szCs w:val="24"/>
          <w:shd w:val="clear" w:color="auto" w:fill="FFFFFF"/>
        </w:rPr>
        <w:t xml:space="preserve"> образовательной программы</w:t>
      </w:r>
    </w:p>
    <w:p w:rsidR="00327FEE" w:rsidRPr="00327FEE" w:rsidRDefault="00327FEE" w:rsidP="009205DE">
      <w:pPr>
        <w:keepNext/>
        <w:keepLines/>
        <w:spacing w:after="0"/>
        <w:ind w:firstLine="720"/>
        <w:jc w:val="both"/>
        <w:outlineLvl w:val="0"/>
        <w:rPr>
          <w:rFonts w:ascii="Times New Roman" w:eastAsia="Times New Roman" w:hAnsi="Times New Roman"/>
          <w:b/>
          <w:bCs/>
          <w:sz w:val="24"/>
          <w:szCs w:val="24"/>
        </w:rPr>
      </w:pPr>
      <w:r w:rsidRPr="00327FEE">
        <w:rPr>
          <w:rFonts w:ascii="Times New Roman" w:hAnsi="Times New Roman"/>
          <w:sz w:val="24"/>
          <w:szCs w:val="24"/>
        </w:rPr>
        <w:t>В соответствии с требованиями ФГОС в МБОУ «</w:t>
      </w:r>
      <w:r w:rsidR="009205DE">
        <w:rPr>
          <w:rFonts w:ascii="Times New Roman" w:hAnsi="Times New Roman"/>
          <w:sz w:val="24"/>
          <w:szCs w:val="24"/>
        </w:rPr>
        <w:t>Алдиаров</w:t>
      </w:r>
      <w:r>
        <w:rPr>
          <w:rFonts w:ascii="Times New Roman" w:hAnsi="Times New Roman"/>
          <w:sz w:val="24"/>
          <w:szCs w:val="24"/>
        </w:rPr>
        <w:t xml:space="preserve">ская СОШ» </w:t>
      </w:r>
      <w:r w:rsidRPr="00327FEE">
        <w:rPr>
          <w:rFonts w:ascii="Times New Roman" w:hAnsi="Times New Roman"/>
          <w:sz w:val="24"/>
          <w:szCs w:val="24"/>
        </w:rPr>
        <w:t>оборудованы:</w:t>
      </w:r>
    </w:p>
    <w:p w:rsidR="00327FEE" w:rsidRPr="00327FEE" w:rsidRDefault="00327FEE" w:rsidP="003C5257">
      <w:pPr>
        <w:numPr>
          <w:ilvl w:val="0"/>
          <w:numId w:val="158"/>
        </w:numPr>
        <w:tabs>
          <w:tab w:val="left" w:pos="624"/>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учебные кабинеты с автоматизированными рабочими местами педагогических работников;</w:t>
      </w:r>
    </w:p>
    <w:p w:rsidR="00327FEE" w:rsidRPr="00327FEE" w:rsidRDefault="00327FEE" w:rsidP="003C5257">
      <w:pPr>
        <w:numPr>
          <w:ilvl w:val="0"/>
          <w:numId w:val="158"/>
        </w:numPr>
        <w:tabs>
          <w:tab w:val="left" w:pos="645"/>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занятий учебно-исследовательской и проектной деятельностью</w:t>
      </w:r>
      <w:r>
        <w:rPr>
          <w:rFonts w:ascii="Times New Roman" w:eastAsia="Times New Roman" w:hAnsi="Times New Roman"/>
          <w:sz w:val="24"/>
          <w:szCs w:val="24"/>
        </w:rPr>
        <w:t xml:space="preserve">; </w:t>
      </w:r>
    </w:p>
    <w:p w:rsidR="00327FEE" w:rsidRPr="00327FEE" w:rsidRDefault="00327FEE" w:rsidP="003C5257">
      <w:pPr>
        <w:numPr>
          <w:ilvl w:val="0"/>
          <w:numId w:val="158"/>
        </w:numPr>
        <w:tabs>
          <w:tab w:val="left" w:pos="729"/>
        </w:tabs>
        <w:suppressAutoHyphens w:val="0"/>
        <w:spacing w:after="0"/>
        <w:ind w:right="20" w:firstLine="284"/>
        <w:jc w:val="both"/>
        <w:rPr>
          <w:rFonts w:ascii="Times New Roman" w:eastAsia="Times New Roman" w:hAnsi="Times New Roman"/>
          <w:sz w:val="24"/>
          <w:szCs w:val="24"/>
        </w:rPr>
      </w:pPr>
      <w:r>
        <w:rPr>
          <w:rFonts w:ascii="Times New Roman" w:eastAsia="Times New Roman" w:hAnsi="Times New Roman"/>
          <w:sz w:val="24"/>
          <w:szCs w:val="24"/>
        </w:rPr>
        <w:t xml:space="preserve">кабинет информатики с </w:t>
      </w:r>
      <w:r w:rsidRPr="00327FEE">
        <w:rPr>
          <w:rFonts w:ascii="Times New Roman" w:eastAsia="Times New Roman" w:hAnsi="Times New Roman"/>
          <w:sz w:val="24"/>
          <w:szCs w:val="24"/>
        </w:rPr>
        <w:t>проводн</w:t>
      </w:r>
      <w:r>
        <w:rPr>
          <w:rFonts w:ascii="Times New Roman" w:eastAsia="Times New Roman" w:hAnsi="Times New Roman"/>
          <w:sz w:val="24"/>
          <w:szCs w:val="24"/>
        </w:rPr>
        <w:t>ой</w:t>
      </w:r>
      <w:r w:rsidRPr="00327FEE">
        <w:rPr>
          <w:rFonts w:ascii="Times New Roman" w:eastAsia="Times New Roman" w:hAnsi="Times New Roman"/>
          <w:sz w:val="24"/>
          <w:szCs w:val="24"/>
        </w:rPr>
        <w:t xml:space="preserve"> сеть</w:t>
      </w:r>
      <w:r>
        <w:rPr>
          <w:rFonts w:ascii="Times New Roman" w:eastAsia="Times New Roman" w:hAnsi="Times New Roman"/>
          <w:sz w:val="24"/>
          <w:szCs w:val="24"/>
        </w:rPr>
        <w:t>ю</w:t>
      </w:r>
      <w:r w:rsidRPr="00327FEE">
        <w:rPr>
          <w:rFonts w:ascii="Times New Roman" w:eastAsia="Times New Roman" w:hAnsi="Times New Roman"/>
          <w:sz w:val="24"/>
          <w:szCs w:val="24"/>
        </w:rPr>
        <w:t>;</w:t>
      </w:r>
    </w:p>
    <w:p w:rsidR="00327FEE" w:rsidRPr="00327FEE" w:rsidRDefault="00327FEE" w:rsidP="003C5257">
      <w:pPr>
        <w:numPr>
          <w:ilvl w:val="0"/>
          <w:numId w:val="158"/>
        </w:numPr>
        <w:tabs>
          <w:tab w:val="left" w:pos="713"/>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кабинет для занятий музыкой;</w:t>
      </w:r>
    </w:p>
    <w:p w:rsidR="00327FEE" w:rsidRPr="00327FEE" w:rsidRDefault="00327FEE" w:rsidP="003C5257">
      <w:pPr>
        <w:numPr>
          <w:ilvl w:val="0"/>
          <w:numId w:val="158"/>
        </w:numPr>
        <w:tabs>
          <w:tab w:val="left" w:pos="713"/>
        </w:tabs>
        <w:suppressAutoHyphens w:val="0"/>
        <w:spacing w:after="0"/>
        <w:ind w:firstLine="284"/>
        <w:jc w:val="both"/>
        <w:rPr>
          <w:rFonts w:ascii="Times New Roman" w:eastAsia="Times New Roman" w:hAnsi="Times New Roman"/>
          <w:sz w:val="24"/>
          <w:szCs w:val="24"/>
        </w:rPr>
      </w:pPr>
      <w:r w:rsidRPr="00327FEE">
        <w:rPr>
          <w:rFonts w:ascii="Times New Roman" w:hAnsi="Times New Roman"/>
          <w:sz w:val="24"/>
          <w:szCs w:val="24"/>
        </w:rPr>
        <w:t>библиоте</w:t>
      </w:r>
      <w:r>
        <w:rPr>
          <w:rFonts w:ascii="Times New Roman" w:hAnsi="Times New Roman"/>
          <w:sz w:val="24"/>
          <w:szCs w:val="24"/>
        </w:rPr>
        <w:t xml:space="preserve">ка, </w:t>
      </w:r>
      <w:r w:rsidRPr="00327FEE">
        <w:rPr>
          <w:rFonts w:ascii="Times New Roman" w:hAnsi="Times New Roman"/>
          <w:sz w:val="24"/>
          <w:szCs w:val="24"/>
        </w:rPr>
        <w:t>в которо</w:t>
      </w:r>
      <w:r>
        <w:rPr>
          <w:rFonts w:ascii="Times New Roman" w:hAnsi="Times New Roman"/>
          <w:sz w:val="24"/>
          <w:szCs w:val="24"/>
        </w:rPr>
        <w:t>й</w:t>
      </w:r>
      <w:r w:rsidRPr="00327FEE">
        <w:rPr>
          <w:rFonts w:ascii="Times New Roman" w:hAnsi="Times New Roman"/>
          <w:sz w:val="24"/>
          <w:szCs w:val="24"/>
        </w:rPr>
        <w:t xml:space="preserve"> размещены стеллажи с книгами</w:t>
      </w:r>
      <w:r>
        <w:rPr>
          <w:rFonts w:ascii="Times New Roman" w:hAnsi="Times New Roman"/>
          <w:sz w:val="24"/>
          <w:szCs w:val="24"/>
        </w:rPr>
        <w:t>; полифункциональное</w:t>
      </w:r>
      <w:r w:rsidRPr="00327FEE">
        <w:rPr>
          <w:rFonts w:ascii="Times New Roman" w:hAnsi="Times New Roman"/>
          <w:sz w:val="24"/>
          <w:szCs w:val="24"/>
        </w:rPr>
        <w:t>;</w:t>
      </w:r>
    </w:p>
    <w:p w:rsidR="00327FEE" w:rsidRPr="00327FEE" w:rsidRDefault="00327FEE" w:rsidP="003C5257">
      <w:pPr>
        <w:numPr>
          <w:ilvl w:val="0"/>
          <w:numId w:val="158"/>
        </w:numPr>
        <w:tabs>
          <w:tab w:val="left" w:pos="623"/>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один спортивный зал;</w:t>
      </w:r>
    </w:p>
    <w:p w:rsidR="00327FEE" w:rsidRPr="00327FEE" w:rsidRDefault="00327FEE" w:rsidP="003C5257">
      <w:pPr>
        <w:numPr>
          <w:ilvl w:val="0"/>
          <w:numId w:val="158"/>
        </w:numPr>
        <w:tabs>
          <w:tab w:val="left" w:pos="639"/>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питания обучающихся - столовая с пищеблоком;</w:t>
      </w:r>
    </w:p>
    <w:p w:rsidR="00327FEE" w:rsidRPr="00327FEE" w:rsidRDefault="00327FEE" w:rsidP="003C5257">
      <w:pPr>
        <w:numPr>
          <w:ilvl w:val="0"/>
          <w:numId w:val="158"/>
        </w:numPr>
        <w:tabs>
          <w:tab w:val="left" w:pos="639"/>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медицинского персонала - лицензированный кабинетом врача, процедурн</w:t>
      </w:r>
      <w:r>
        <w:rPr>
          <w:rFonts w:ascii="Times New Roman" w:eastAsia="Times New Roman" w:hAnsi="Times New Roman"/>
          <w:sz w:val="24"/>
          <w:szCs w:val="24"/>
        </w:rPr>
        <w:t>ая</w:t>
      </w:r>
      <w:r w:rsidRPr="00327FEE">
        <w:rPr>
          <w:rFonts w:ascii="Times New Roman" w:eastAsia="Times New Roman" w:hAnsi="Times New Roman"/>
          <w:sz w:val="24"/>
          <w:szCs w:val="24"/>
        </w:rPr>
        <w:t>; медицинское обслуживание в школе обеспечивается специалист</w:t>
      </w:r>
      <w:r>
        <w:rPr>
          <w:rFonts w:ascii="Times New Roman" w:eastAsia="Times New Roman" w:hAnsi="Times New Roman"/>
          <w:sz w:val="24"/>
          <w:szCs w:val="24"/>
        </w:rPr>
        <w:t xml:space="preserve">ом Янтиковской ЦРБ, </w:t>
      </w:r>
      <w:r w:rsidRPr="00327FEE">
        <w:rPr>
          <w:rFonts w:ascii="Times New Roman" w:eastAsia="Times New Roman" w:hAnsi="Times New Roman"/>
          <w:sz w:val="24"/>
          <w:szCs w:val="24"/>
        </w:rPr>
        <w:t>для работы котор</w:t>
      </w:r>
      <w:r>
        <w:rPr>
          <w:rFonts w:ascii="Times New Roman" w:eastAsia="Times New Roman" w:hAnsi="Times New Roman"/>
          <w:sz w:val="24"/>
          <w:szCs w:val="24"/>
        </w:rPr>
        <w:t>ого</w:t>
      </w:r>
      <w:r w:rsidRPr="00327FEE">
        <w:rPr>
          <w:rFonts w:ascii="Times New Roman" w:eastAsia="Times New Roman" w:hAnsi="Times New Roman"/>
          <w:sz w:val="24"/>
          <w:szCs w:val="24"/>
        </w:rPr>
        <w:t xml:space="preserve"> школа предоставляет помещение с необходимыми условиями;</w:t>
      </w:r>
    </w:p>
    <w:p w:rsidR="00327FEE" w:rsidRPr="00327FEE" w:rsidRDefault="00327FEE" w:rsidP="003C5257">
      <w:pPr>
        <w:numPr>
          <w:ilvl w:val="0"/>
          <w:numId w:val="158"/>
        </w:numPr>
        <w:tabs>
          <w:tab w:val="left" w:pos="614"/>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гардероб</w:t>
      </w:r>
      <w:r w:rsidR="00CE2E91">
        <w:rPr>
          <w:rFonts w:ascii="Times New Roman" w:eastAsia="Times New Roman" w:hAnsi="Times New Roman"/>
          <w:sz w:val="24"/>
          <w:szCs w:val="24"/>
        </w:rPr>
        <w:t>, санузлы.</w:t>
      </w:r>
    </w:p>
    <w:p w:rsidR="00327FEE" w:rsidRPr="00327FEE" w:rsidRDefault="00327FEE" w:rsidP="009205DE">
      <w:pPr>
        <w:spacing w:after="293"/>
        <w:ind w:left="20" w:right="20" w:firstLine="440"/>
        <w:jc w:val="both"/>
        <w:rPr>
          <w:rFonts w:ascii="Times New Roman" w:eastAsia="Times New Roman" w:hAnsi="Times New Roman"/>
          <w:sz w:val="24"/>
          <w:szCs w:val="24"/>
        </w:rPr>
      </w:pPr>
      <w:r>
        <w:rPr>
          <w:rFonts w:ascii="Times New Roman" w:eastAsia="Times New Roman" w:hAnsi="Times New Roman"/>
          <w:sz w:val="24"/>
          <w:szCs w:val="24"/>
        </w:rPr>
        <w:t>У</w:t>
      </w:r>
      <w:r w:rsidRPr="00327FEE">
        <w:rPr>
          <w:rFonts w:ascii="Times New Roman" w:eastAsia="Times New Roman" w:hAnsi="Times New Roman"/>
          <w:sz w:val="24"/>
          <w:szCs w:val="24"/>
        </w:rPr>
        <w:t>чебные кабинеты и помещения для занятий  обеспечены комплектами оборудования для реализации всех предметных областей и внеурочной деятельности, включая расходные материалы, а также мебелью, офисным оснащением и необходимым инвентарём.</w:t>
      </w:r>
    </w:p>
    <w:p w:rsidR="00327FEE" w:rsidRPr="00327FEE" w:rsidRDefault="00327FEE" w:rsidP="00327FEE">
      <w:pPr>
        <w:spacing w:line="240" w:lineRule="auto"/>
        <w:ind w:left="23" w:right="23" w:firstLine="442"/>
        <w:jc w:val="center"/>
        <w:rPr>
          <w:rFonts w:ascii="Times New Roman" w:eastAsia="Times New Roman" w:hAnsi="Times New Roman"/>
          <w:b/>
          <w:sz w:val="24"/>
          <w:szCs w:val="24"/>
        </w:rPr>
      </w:pPr>
      <w:r w:rsidRPr="00327FEE">
        <w:rPr>
          <w:rFonts w:ascii="Times New Roman" w:eastAsia="Times New Roman" w:hAnsi="Times New Roman"/>
          <w:b/>
          <w:sz w:val="24"/>
          <w:szCs w:val="24"/>
        </w:rPr>
        <w:t>Оценка материально-технических условий реализации</w:t>
      </w:r>
    </w:p>
    <w:p w:rsidR="00327FEE" w:rsidRPr="00327FEE" w:rsidRDefault="00327FEE" w:rsidP="00327FEE">
      <w:pPr>
        <w:spacing w:line="240" w:lineRule="auto"/>
        <w:ind w:left="23" w:right="23" w:firstLine="442"/>
        <w:jc w:val="center"/>
        <w:rPr>
          <w:rFonts w:ascii="Times New Roman" w:eastAsia="Times New Roman" w:hAnsi="Times New Roman"/>
          <w:b/>
          <w:sz w:val="24"/>
          <w:szCs w:val="24"/>
        </w:rPr>
      </w:pPr>
      <w:r w:rsidRPr="00327FEE">
        <w:rPr>
          <w:rFonts w:ascii="Times New Roman" w:eastAsia="Times New Roman" w:hAnsi="Times New Roman"/>
          <w:b/>
          <w:sz w:val="24"/>
          <w:szCs w:val="24"/>
        </w:rPr>
        <w:t>основной образовательной программы</w:t>
      </w:r>
    </w:p>
    <w:tbl>
      <w:tblPr>
        <w:tblStyle w:val="affffffa"/>
        <w:tblW w:w="10173" w:type="dxa"/>
        <w:tblInd w:w="-318" w:type="dxa"/>
        <w:tblLayout w:type="fixed"/>
        <w:tblLook w:val="04A0" w:firstRow="1" w:lastRow="0" w:firstColumn="1" w:lastColumn="0" w:noHBand="0" w:noVBand="1"/>
      </w:tblPr>
      <w:tblGrid>
        <w:gridCol w:w="852"/>
        <w:gridCol w:w="3118"/>
        <w:gridCol w:w="2268"/>
        <w:gridCol w:w="992"/>
        <w:gridCol w:w="993"/>
        <w:gridCol w:w="1950"/>
      </w:tblGrid>
      <w:tr w:rsidR="00327FEE" w:rsidRPr="00327FEE" w:rsidTr="00CE2E91">
        <w:tc>
          <w:tcPr>
            <w:tcW w:w="852" w:type="dxa"/>
          </w:tcPr>
          <w:p w:rsidR="00327FEE" w:rsidRPr="00327FEE" w:rsidRDefault="00327FEE" w:rsidP="00327FEE">
            <w:pPr>
              <w:jc w:val="both"/>
              <w:rPr>
                <w:rFonts w:ascii="Times New Roman" w:hAnsi="Times New Roman"/>
                <w:b/>
                <w:color w:val="auto"/>
                <w:sz w:val="24"/>
                <w:szCs w:val="24"/>
              </w:rPr>
            </w:pPr>
            <w:r w:rsidRPr="00327FEE">
              <w:rPr>
                <w:rFonts w:ascii="Times New Roman" w:hAnsi="Times New Roman"/>
                <w:b/>
                <w:color w:val="auto"/>
                <w:sz w:val="24"/>
                <w:szCs w:val="24"/>
              </w:rPr>
              <w:t>№ п/п</w:t>
            </w:r>
          </w:p>
        </w:tc>
        <w:tc>
          <w:tcPr>
            <w:tcW w:w="5386" w:type="dxa"/>
            <w:gridSpan w:val="2"/>
          </w:tcPr>
          <w:p w:rsidR="00327FEE" w:rsidRPr="00327FEE" w:rsidRDefault="00327FEE" w:rsidP="00327FEE">
            <w:pPr>
              <w:jc w:val="center"/>
              <w:rPr>
                <w:rFonts w:ascii="Times New Roman" w:hAnsi="Times New Roman"/>
                <w:b/>
                <w:color w:val="auto"/>
                <w:sz w:val="24"/>
                <w:szCs w:val="24"/>
              </w:rPr>
            </w:pPr>
            <w:r w:rsidRPr="00327FEE">
              <w:rPr>
                <w:rFonts w:ascii="Times New Roman" w:hAnsi="Times New Roman"/>
                <w:b/>
                <w:color w:val="auto"/>
                <w:sz w:val="24"/>
                <w:szCs w:val="24"/>
              </w:rPr>
              <w:t>Требования ФГОС, нормативных и локальных актов</w:t>
            </w:r>
          </w:p>
        </w:tc>
        <w:tc>
          <w:tcPr>
            <w:tcW w:w="1985" w:type="dxa"/>
            <w:gridSpan w:val="2"/>
          </w:tcPr>
          <w:p w:rsidR="00327FEE" w:rsidRPr="00327FEE" w:rsidRDefault="00327FEE" w:rsidP="00327FEE">
            <w:pPr>
              <w:ind w:left="160"/>
              <w:rPr>
                <w:rFonts w:ascii="Times New Roman" w:hAnsi="Times New Roman"/>
                <w:b/>
                <w:color w:val="auto"/>
                <w:sz w:val="24"/>
                <w:szCs w:val="24"/>
              </w:rPr>
            </w:pPr>
            <w:r w:rsidRPr="00327FEE">
              <w:rPr>
                <w:rFonts w:ascii="Times New Roman" w:hAnsi="Times New Roman"/>
                <w:b/>
                <w:color w:val="auto"/>
                <w:sz w:val="24"/>
                <w:szCs w:val="24"/>
              </w:rPr>
              <w:t>Необходимо/</w:t>
            </w:r>
          </w:p>
          <w:p w:rsidR="00327FEE" w:rsidRPr="00327FEE" w:rsidRDefault="00327FEE" w:rsidP="00327FEE">
            <w:pPr>
              <w:ind w:left="160"/>
              <w:rPr>
                <w:rFonts w:ascii="Times New Roman" w:hAnsi="Times New Roman"/>
                <w:b/>
                <w:color w:val="auto"/>
                <w:sz w:val="24"/>
                <w:szCs w:val="24"/>
              </w:rPr>
            </w:pPr>
            <w:r w:rsidRPr="00327FEE">
              <w:rPr>
                <w:rFonts w:ascii="Times New Roman" w:hAnsi="Times New Roman"/>
                <w:b/>
                <w:color w:val="auto"/>
                <w:sz w:val="24"/>
                <w:szCs w:val="24"/>
              </w:rPr>
              <w:t>имеется</w:t>
            </w:r>
          </w:p>
        </w:tc>
        <w:tc>
          <w:tcPr>
            <w:tcW w:w="1950" w:type="dxa"/>
          </w:tcPr>
          <w:p w:rsidR="00327FEE" w:rsidRPr="00327FEE" w:rsidRDefault="00327FEE" w:rsidP="00327FEE">
            <w:pPr>
              <w:ind w:right="260"/>
              <w:jc w:val="right"/>
              <w:rPr>
                <w:rFonts w:ascii="Times New Roman" w:hAnsi="Times New Roman"/>
                <w:b/>
                <w:color w:val="auto"/>
                <w:sz w:val="24"/>
                <w:szCs w:val="24"/>
              </w:rPr>
            </w:pPr>
            <w:r w:rsidRPr="00327FEE">
              <w:rPr>
                <w:rFonts w:ascii="Times New Roman" w:hAnsi="Times New Roman"/>
                <w:b/>
                <w:color w:val="auto"/>
                <w:sz w:val="24"/>
                <w:szCs w:val="24"/>
              </w:rPr>
              <w:t>Потребность</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 xml:space="preserve">Учебные кабинеты </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Pr>
                <w:rFonts w:ascii="Times New Roman" w:hAnsi="Times New Roman"/>
                <w:color w:val="auto"/>
                <w:sz w:val="24"/>
                <w:szCs w:val="24"/>
              </w:rPr>
              <w:t>14</w:t>
            </w:r>
            <w:r w:rsidRPr="00327FEE">
              <w:rPr>
                <w:rFonts w:ascii="Times New Roman" w:hAnsi="Times New Roman"/>
                <w:color w:val="auto"/>
                <w:sz w:val="24"/>
                <w:szCs w:val="24"/>
              </w:rPr>
              <w:t>/</w:t>
            </w:r>
            <w:r>
              <w:rPr>
                <w:rFonts w:ascii="Times New Roman" w:hAnsi="Times New Roman"/>
                <w:color w:val="auto"/>
                <w:sz w:val="24"/>
                <w:szCs w:val="24"/>
              </w:rPr>
              <w:t>14</w:t>
            </w:r>
          </w:p>
        </w:tc>
        <w:tc>
          <w:tcPr>
            <w:tcW w:w="1950" w:type="dxa"/>
          </w:tcPr>
          <w:p w:rsidR="00327FEE" w:rsidRPr="00327FEE" w:rsidRDefault="00327FEE" w:rsidP="00327FEE">
            <w:pPr>
              <w:ind w:right="260"/>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2</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w:t>
            </w:r>
            <w:r>
              <w:rPr>
                <w:rFonts w:ascii="Times New Roman" w:hAnsi="Times New Roman"/>
                <w:color w:val="auto"/>
                <w:sz w:val="24"/>
                <w:szCs w:val="24"/>
              </w:rPr>
              <w:t>е</w:t>
            </w:r>
            <w:r w:rsidRPr="00327FEE">
              <w:rPr>
                <w:rFonts w:ascii="Times New Roman" w:hAnsi="Times New Roman"/>
                <w:color w:val="auto"/>
                <w:sz w:val="24"/>
                <w:szCs w:val="24"/>
              </w:rPr>
              <w:t xml:space="preserve"> для занятий учебно- исследовательской и проектной деятельностью</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Pr>
                <w:rFonts w:ascii="Times New Roman" w:hAnsi="Times New Roman"/>
                <w:color w:val="auto"/>
                <w:sz w:val="24"/>
                <w:szCs w:val="24"/>
              </w:rPr>
              <w:t>2</w:t>
            </w:r>
            <w:r w:rsidRPr="00327FEE">
              <w:rPr>
                <w:rFonts w:ascii="Times New Roman" w:hAnsi="Times New Roman"/>
                <w:color w:val="auto"/>
                <w:sz w:val="24"/>
                <w:szCs w:val="24"/>
              </w:rPr>
              <w:t>/</w:t>
            </w:r>
            <w:r>
              <w:rPr>
                <w:rFonts w:ascii="Times New Roman" w:hAnsi="Times New Roman"/>
                <w:color w:val="auto"/>
                <w:sz w:val="24"/>
                <w:szCs w:val="24"/>
              </w:rPr>
              <w:t>2</w:t>
            </w:r>
          </w:p>
        </w:tc>
        <w:tc>
          <w:tcPr>
            <w:tcW w:w="1950" w:type="dxa"/>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3</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w:t>
            </w:r>
            <w:r>
              <w:rPr>
                <w:rFonts w:ascii="Times New Roman" w:hAnsi="Times New Roman"/>
                <w:color w:val="auto"/>
                <w:sz w:val="24"/>
                <w:szCs w:val="24"/>
              </w:rPr>
              <w:t xml:space="preserve">е </w:t>
            </w:r>
            <w:r w:rsidRPr="00327FEE">
              <w:rPr>
                <w:rFonts w:ascii="Times New Roman" w:hAnsi="Times New Roman"/>
                <w:color w:val="auto"/>
                <w:sz w:val="24"/>
                <w:szCs w:val="24"/>
              </w:rPr>
              <w:t>для занятий музыкой и изобразительным искусством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lastRenderedPageBreak/>
              <w:t>4</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 для медицинского персонала</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5</w:t>
            </w:r>
          </w:p>
        </w:tc>
        <w:tc>
          <w:tcPr>
            <w:tcW w:w="5386" w:type="dxa"/>
            <w:gridSpan w:val="2"/>
          </w:tcPr>
          <w:p w:rsidR="00327FEE" w:rsidRPr="00327FEE" w:rsidRDefault="00327FEE" w:rsidP="00CE2E91">
            <w:pPr>
              <w:ind w:left="120"/>
              <w:rPr>
                <w:rFonts w:ascii="Times New Roman" w:hAnsi="Times New Roman"/>
                <w:color w:val="auto"/>
                <w:sz w:val="24"/>
                <w:szCs w:val="24"/>
              </w:rPr>
            </w:pPr>
            <w:r w:rsidRPr="00327FEE">
              <w:rPr>
                <w:rFonts w:ascii="Times New Roman" w:hAnsi="Times New Roman"/>
                <w:color w:val="auto"/>
                <w:sz w:val="24"/>
                <w:szCs w:val="24"/>
              </w:rPr>
              <w:t>Гардероб, санузлы</w:t>
            </w:r>
          </w:p>
        </w:tc>
        <w:tc>
          <w:tcPr>
            <w:tcW w:w="1985" w:type="dxa"/>
            <w:gridSpan w:val="2"/>
          </w:tcPr>
          <w:p w:rsidR="00327FEE" w:rsidRPr="00327FEE" w:rsidRDefault="00327FEE" w:rsidP="00CE2E91">
            <w:pPr>
              <w:ind w:firstLine="34"/>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r w:rsidR="00CE2E91">
              <w:rPr>
                <w:rFonts w:ascii="Times New Roman" w:hAnsi="Times New Roman"/>
                <w:color w:val="auto"/>
                <w:sz w:val="24"/>
                <w:szCs w:val="24"/>
              </w:rPr>
              <w:t>1</w:t>
            </w:r>
            <w:r w:rsidRPr="00327FEE">
              <w:rPr>
                <w:rFonts w:ascii="Times New Roman" w:hAnsi="Times New Roman"/>
                <w:color w:val="auto"/>
                <w:sz w:val="24"/>
                <w:szCs w:val="24"/>
              </w:rPr>
              <w:t>/</w:t>
            </w:r>
            <w:r w:rsidR="00CE2E91">
              <w:rPr>
                <w:rFonts w:ascii="Times New Roman" w:hAnsi="Times New Roman"/>
                <w:color w:val="auto"/>
                <w:sz w:val="24"/>
                <w:szCs w:val="24"/>
              </w:rPr>
              <w:t>6</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6</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 для питания</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столовая/</w:t>
            </w:r>
          </w:p>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столовая</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7</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Спортивные залы</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2/1</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1</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8</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Спортивная площадка с оборудованием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r w:rsidR="00CE2E91">
              <w:rPr>
                <w:rFonts w:ascii="Times New Roman" w:hAnsi="Times New Roman"/>
                <w:color w:val="auto"/>
                <w:sz w:val="24"/>
                <w:szCs w:val="24"/>
              </w:rPr>
              <w:t xml:space="preserve"> (в сельском поселении)</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9</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Библиотека с читальным залом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CE2E91" w:rsidP="00CE2E91">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10</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Книгохранилище</w:t>
            </w:r>
          </w:p>
        </w:tc>
        <w:tc>
          <w:tcPr>
            <w:tcW w:w="1985"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1/0</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1</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11</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Музей</w:t>
            </w:r>
          </w:p>
        </w:tc>
        <w:tc>
          <w:tcPr>
            <w:tcW w:w="1985"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1</w:t>
            </w:r>
          </w:p>
        </w:tc>
        <w:tc>
          <w:tcPr>
            <w:tcW w:w="1950" w:type="dxa"/>
          </w:tcPr>
          <w:p w:rsidR="00327FEE" w:rsidRPr="00327FEE" w:rsidRDefault="00CE2E91" w:rsidP="00CE2E91">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3970" w:type="dxa"/>
            <w:gridSpan w:val="2"/>
          </w:tcPr>
          <w:p w:rsidR="00327FEE" w:rsidRPr="00327FEE" w:rsidRDefault="00327FEE" w:rsidP="00327FEE">
            <w:pPr>
              <w:ind w:left="120"/>
              <w:rPr>
                <w:rFonts w:ascii="Times New Roman" w:hAnsi="Times New Roman"/>
                <w:b/>
                <w:color w:val="auto"/>
                <w:sz w:val="24"/>
                <w:szCs w:val="24"/>
              </w:rPr>
            </w:pPr>
          </w:p>
          <w:p w:rsidR="00327FEE" w:rsidRPr="00327FEE" w:rsidRDefault="00327FEE" w:rsidP="00327FEE">
            <w:pPr>
              <w:ind w:left="120"/>
              <w:rPr>
                <w:rFonts w:ascii="Times New Roman" w:hAnsi="Times New Roman"/>
                <w:b/>
                <w:color w:val="auto"/>
                <w:sz w:val="24"/>
                <w:szCs w:val="24"/>
              </w:rPr>
            </w:pPr>
            <w:r w:rsidRPr="00327FEE">
              <w:rPr>
                <w:rFonts w:ascii="Times New Roman" w:hAnsi="Times New Roman"/>
                <w:b/>
                <w:color w:val="auto"/>
                <w:sz w:val="24"/>
                <w:szCs w:val="24"/>
              </w:rPr>
              <w:t>Компоненты оснащения</w:t>
            </w:r>
          </w:p>
        </w:tc>
        <w:tc>
          <w:tcPr>
            <w:tcW w:w="3260" w:type="dxa"/>
            <w:gridSpan w:val="2"/>
          </w:tcPr>
          <w:p w:rsidR="00327FEE" w:rsidRPr="00327FEE" w:rsidRDefault="00327FEE" w:rsidP="00327FEE">
            <w:pPr>
              <w:ind w:firstLine="34"/>
              <w:jc w:val="center"/>
              <w:rPr>
                <w:rFonts w:ascii="Times New Roman" w:hAnsi="Times New Roman"/>
                <w:b/>
                <w:color w:val="auto"/>
                <w:sz w:val="24"/>
                <w:szCs w:val="24"/>
              </w:rPr>
            </w:pPr>
          </w:p>
          <w:p w:rsidR="00327FEE" w:rsidRPr="00327FEE" w:rsidRDefault="00327FEE" w:rsidP="00327FEE">
            <w:pPr>
              <w:ind w:firstLine="34"/>
              <w:jc w:val="center"/>
              <w:rPr>
                <w:rFonts w:ascii="Times New Roman" w:hAnsi="Times New Roman"/>
                <w:b/>
                <w:color w:val="auto"/>
                <w:sz w:val="24"/>
                <w:szCs w:val="24"/>
              </w:rPr>
            </w:pPr>
            <w:r w:rsidRPr="00327FEE">
              <w:rPr>
                <w:rFonts w:ascii="Times New Roman" w:hAnsi="Times New Roman"/>
                <w:b/>
                <w:color w:val="auto"/>
                <w:sz w:val="24"/>
                <w:szCs w:val="24"/>
              </w:rPr>
              <w:t>Необходимое оборудование и оснащение</w:t>
            </w:r>
          </w:p>
        </w:tc>
        <w:tc>
          <w:tcPr>
            <w:tcW w:w="2943" w:type="dxa"/>
            <w:gridSpan w:val="2"/>
          </w:tcPr>
          <w:p w:rsidR="00327FEE" w:rsidRPr="00327FEE" w:rsidRDefault="00327FEE" w:rsidP="00327FEE">
            <w:pPr>
              <w:ind w:left="34"/>
              <w:rPr>
                <w:rFonts w:ascii="Times New Roman" w:hAnsi="Times New Roman"/>
                <w:b/>
                <w:color w:val="auto"/>
                <w:sz w:val="24"/>
                <w:szCs w:val="24"/>
              </w:rPr>
            </w:pPr>
          </w:p>
          <w:p w:rsidR="00327FEE" w:rsidRPr="00327FEE" w:rsidRDefault="00327FEE" w:rsidP="00327FEE">
            <w:pPr>
              <w:ind w:left="34"/>
              <w:rPr>
                <w:rFonts w:ascii="Times New Roman" w:hAnsi="Times New Roman"/>
                <w:b/>
                <w:color w:val="auto"/>
                <w:sz w:val="24"/>
                <w:szCs w:val="24"/>
              </w:rPr>
            </w:pPr>
            <w:r w:rsidRPr="00327FEE">
              <w:rPr>
                <w:rFonts w:ascii="Times New Roman" w:hAnsi="Times New Roman"/>
                <w:b/>
                <w:color w:val="auto"/>
                <w:sz w:val="24"/>
                <w:szCs w:val="24"/>
              </w:rPr>
              <w:t>Необходимо/имеется</w:t>
            </w:r>
          </w:p>
        </w:tc>
      </w:tr>
      <w:tr w:rsidR="00327FEE" w:rsidRPr="00327FEE" w:rsidTr="00CE2E91">
        <w:tc>
          <w:tcPr>
            <w:tcW w:w="3970" w:type="dxa"/>
            <w:gridSpan w:val="2"/>
            <w:vMerge w:val="restart"/>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 Компоненты оснащения учебных предметных кабинетов</w:t>
            </w:r>
          </w:p>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Паспорт кабинета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Учебно-методические материалы, УМК по предметам, дидактические и раздаточные материалы по предметам</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 по всем предметам</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Аудиозаписи, ТСО, компьютерные,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информационно-</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коммуникационные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средства.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 необходимо пополнение</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Мебель</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 требуется обновление</w:t>
            </w:r>
          </w:p>
        </w:tc>
      </w:tr>
      <w:tr w:rsidR="00327FEE" w:rsidRPr="00327FEE" w:rsidTr="00CE2E91">
        <w:tc>
          <w:tcPr>
            <w:tcW w:w="3970" w:type="dxa"/>
            <w:gridSpan w:val="2"/>
            <w:vMerge/>
          </w:tcPr>
          <w:p w:rsidR="00327FEE" w:rsidRPr="00327FEE" w:rsidRDefault="00327FEE" w:rsidP="00327FEE">
            <w:pPr>
              <w:ind w:left="120"/>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Подключение к локальной сети школы</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и</w:t>
            </w:r>
            <w:r w:rsidR="00327FEE" w:rsidRPr="00327FEE">
              <w:rPr>
                <w:rFonts w:ascii="Times New Roman" w:hAnsi="Times New Roman"/>
                <w:color w:val="auto"/>
                <w:sz w:val="24"/>
                <w:szCs w:val="24"/>
              </w:rPr>
              <w:t>меется</w:t>
            </w:r>
            <w:r>
              <w:rPr>
                <w:rFonts w:ascii="Times New Roman" w:hAnsi="Times New Roman"/>
                <w:color w:val="auto"/>
                <w:sz w:val="24"/>
                <w:szCs w:val="24"/>
              </w:rPr>
              <w:t>, требуется дополнение</w:t>
            </w:r>
          </w:p>
        </w:tc>
      </w:tr>
      <w:tr w:rsidR="00327FEE" w:rsidRPr="00327FEE" w:rsidTr="00CE2E91">
        <w:trPr>
          <w:trHeight w:val="1370"/>
        </w:trPr>
        <w:tc>
          <w:tcPr>
            <w:tcW w:w="3970" w:type="dxa"/>
            <w:gridSpan w:val="2"/>
            <w:vMerge w:val="restart"/>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2. Компоненты оснащения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методического кабинета</w:t>
            </w: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Нормативные документы</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федерального, регионального и муниципального уровней, сборник локальных актов школы</w:t>
            </w:r>
          </w:p>
        </w:tc>
        <w:tc>
          <w:tcPr>
            <w:tcW w:w="2943" w:type="dxa"/>
            <w:gridSpan w:val="2"/>
            <w:tcBorders>
              <w:bottom w:val="single" w:sz="4" w:space="0" w:color="auto"/>
            </w:tcBorders>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w:t>
            </w:r>
          </w:p>
        </w:tc>
      </w:tr>
      <w:tr w:rsidR="00327FEE" w:rsidRPr="00327FEE" w:rsidTr="00CE2E91">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Документация ОУ</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Цифровые образовательные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ресурсы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w:t>
            </w:r>
          </w:p>
        </w:tc>
      </w:tr>
      <w:tr w:rsidR="00327FEE" w:rsidRPr="00327FEE" w:rsidTr="00CE2E91">
        <w:trPr>
          <w:trHeight w:val="793"/>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Методическая литература</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для педагогов, подписная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методическая продукция</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в библиотеке, </w:t>
            </w:r>
          </w:p>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в кабинетах</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Публикации работ педагогов</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в СМИ</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Банк исследовательских</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работ учащихся</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Брошюровочная машина</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требуется</w:t>
            </w:r>
          </w:p>
        </w:tc>
      </w:tr>
      <w:tr w:rsidR="00327FEE" w:rsidRPr="00327FEE" w:rsidTr="00CE2E91">
        <w:trPr>
          <w:trHeight w:val="813"/>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Комплекты диагностических</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материалов по параллелям</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необходимо пополнение и корректировка, доработка</w:t>
            </w:r>
          </w:p>
        </w:tc>
      </w:tr>
      <w:tr w:rsidR="00327FEE" w:rsidRPr="00327FEE" w:rsidTr="00CE2E91">
        <w:trPr>
          <w:trHeight w:val="242"/>
        </w:trPr>
        <w:tc>
          <w:tcPr>
            <w:tcW w:w="3970" w:type="dxa"/>
            <w:gridSpan w:val="2"/>
            <w:vMerge w:val="restart"/>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3. Компоненты оснащения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библиотеки</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Стеллажи для книг</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p>
        </w:tc>
      </w:tr>
      <w:tr w:rsidR="00327FEE" w:rsidRPr="00327FEE" w:rsidTr="00CE2E91">
        <w:trPr>
          <w:trHeight w:val="259"/>
        </w:trPr>
        <w:tc>
          <w:tcPr>
            <w:tcW w:w="3970" w:type="dxa"/>
            <w:gridSpan w:val="2"/>
            <w:vMerge/>
          </w:tcPr>
          <w:p w:rsidR="00327FEE" w:rsidRPr="00327FEE" w:rsidRDefault="00327FEE" w:rsidP="00327FEE">
            <w:pPr>
              <w:ind w:left="120"/>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Читальные места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p>
        </w:tc>
      </w:tr>
      <w:tr w:rsidR="00327FEE" w:rsidRPr="00327FEE" w:rsidTr="00CE2E91">
        <w:trPr>
          <w:trHeight w:val="278"/>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Компьютер</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необходим</w:t>
            </w:r>
          </w:p>
        </w:tc>
      </w:tr>
      <w:tr w:rsidR="00327FEE" w:rsidRPr="00327FEE" w:rsidTr="00CE2E91">
        <w:trPr>
          <w:trHeight w:val="267"/>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Учебный фонд</w:t>
            </w:r>
          </w:p>
        </w:tc>
        <w:tc>
          <w:tcPr>
            <w:tcW w:w="2943" w:type="dxa"/>
            <w:gridSpan w:val="2"/>
          </w:tcPr>
          <w:p w:rsidR="00327FEE" w:rsidRPr="00327FEE" w:rsidRDefault="00CE2E91" w:rsidP="00CE2E91">
            <w:pPr>
              <w:jc w:val="center"/>
              <w:rPr>
                <w:rFonts w:ascii="Times New Roman" w:hAnsi="Times New Roman"/>
                <w:color w:val="auto"/>
                <w:sz w:val="24"/>
                <w:szCs w:val="24"/>
              </w:rPr>
            </w:pPr>
            <w:r>
              <w:rPr>
                <w:rFonts w:ascii="Times New Roman" w:hAnsi="Times New Roman"/>
                <w:color w:val="auto"/>
                <w:sz w:val="24"/>
                <w:szCs w:val="24"/>
              </w:rPr>
              <w:t>14215</w:t>
            </w:r>
          </w:p>
        </w:tc>
      </w:tr>
      <w:tr w:rsidR="00327FEE" w:rsidRPr="00327FEE" w:rsidTr="00CE2E91">
        <w:trPr>
          <w:trHeight w:val="555"/>
        </w:trPr>
        <w:tc>
          <w:tcPr>
            <w:tcW w:w="3970" w:type="dxa"/>
            <w:gridSpan w:val="2"/>
            <w:vMerge/>
            <w:tcBorders>
              <w:bottom w:val="single" w:sz="4" w:space="0" w:color="auto"/>
            </w:tcBorders>
          </w:tcPr>
          <w:p w:rsidR="00327FEE" w:rsidRPr="00327FEE" w:rsidRDefault="00327FEE" w:rsidP="00327FEE">
            <w:pPr>
              <w:rPr>
                <w:rFonts w:ascii="Times New Roman" w:hAnsi="Times New Roman"/>
                <w:color w:val="auto"/>
                <w:sz w:val="24"/>
                <w:szCs w:val="24"/>
              </w:rPr>
            </w:pP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Художественная и</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программная литература</w:t>
            </w:r>
          </w:p>
        </w:tc>
        <w:tc>
          <w:tcPr>
            <w:tcW w:w="2943" w:type="dxa"/>
            <w:gridSpan w:val="2"/>
            <w:tcBorders>
              <w:bottom w:val="single" w:sz="4" w:space="0" w:color="auto"/>
            </w:tcBorders>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11016</w:t>
            </w:r>
          </w:p>
        </w:tc>
      </w:tr>
      <w:tr w:rsidR="00327FEE" w:rsidRPr="00327FEE" w:rsidTr="00CE2E91">
        <w:trPr>
          <w:trHeight w:val="266"/>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Брошюры и журналы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Научно-педагогическая и методическая литературы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val="restart"/>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4. Компоненты оснащения спортивн</w:t>
            </w:r>
            <w:r w:rsidR="00CE2E91">
              <w:rPr>
                <w:rFonts w:ascii="Times New Roman" w:hAnsi="Times New Roman"/>
                <w:color w:val="auto"/>
                <w:sz w:val="24"/>
                <w:szCs w:val="24"/>
              </w:rPr>
              <w:t>ого зала</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занятий гимнастикой</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Столы для настольного тенниса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занятий спортивными играми</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 (футбол, волейбол, баскетбол)</w:t>
            </w:r>
          </w:p>
        </w:tc>
      </w:tr>
      <w:tr w:rsidR="00327FEE" w:rsidRPr="00327FEE" w:rsidTr="00CE2E91">
        <w:trPr>
          <w:trHeight w:val="288"/>
        </w:trPr>
        <w:tc>
          <w:tcPr>
            <w:tcW w:w="3970" w:type="dxa"/>
            <w:gridSpan w:val="2"/>
            <w:vMerge w:val="restart"/>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7. Компонент оснащения помещений для питания</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Обеденный зал, оснащенный мебелью</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r w:rsidR="00CE2E91">
              <w:rPr>
                <w:rFonts w:ascii="Times New Roman" w:hAnsi="Times New Roman"/>
                <w:color w:val="auto"/>
                <w:sz w:val="24"/>
                <w:szCs w:val="24"/>
              </w:rPr>
              <w:t xml:space="preserve"> на 70 </w:t>
            </w:r>
            <w:r w:rsidRPr="00327FEE">
              <w:rPr>
                <w:rFonts w:ascii="Times New Roman" w:hAnsi="Times New Roman"/>
                <w:color w:val="auto"/>
                <w:sz w:val="24"/>
                <w:szCs w:val="24"/>
              </w:rPr>
              <w:t>посадочных мест</w:t>
            </w:r>
          </w:p>
        </w:tc>
      </w:tr>
      <w:tr w:rsidR="00327FEE" w:rsidRPr="00327FEE" w:rsidTr="00CE2E91">
        <w:trPr>
          <w:trHeight w:val="534"/>
        </w:trPr>
        <w:tc>
          <w:tcPr>
            <w:tcW w:w="3970" w:type="dxa"/>
            <w:gridSpan w:val="2"/>
            <w:vMerge/>
            <w:tcBorders>
              <w:bottom w:val="single" w:sz="4" w:space="0" w:color="auto"/>
            </w:tcBorders>
          </w:tcPr>
          <w:p w:rsidR="00327FEE" w:rsidRPr="00327FEE" w:rsidRDefault="00327FEE" w:rsidP="00327FEE">
            <w:pPr>
              <w:rPr>
                <w:rFonts w:ascii="Times New Roman" w:hAnsi="Times New Roman"/>
                <w:color w:val="auto"/>
                <w:sz w:val="24"/>
                <w:szCs w:val="24"/>
              </w:rPr>
            </w:pP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Пищеблок с подсобными</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помещениями</w:t>
            </w:r>
          </w:p>
        </w:tc>
        <w:tc>
          <w:tcPr>
            <w:tcW w:w="2943" w:type="dxa"/>
            <w:gridSpan w:val="2"/>
            <w:tcBorders>
              <w:bottom w:val="single" w:sz="4" w:space="0" w:color="auto"/>
            </w:tcBorders>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820"/>
        </w:trPr>
        <w:tc>
          <w:tcPr>
            <w:tcW w:w="3970" w:type="dxa"/>
            <w:gridSpan w:val="2"/>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lastRenderedPageBreak/>
              <w:t>8.  Комплект оснащения</w:t>
            </w:r>
          </w:p>
          <w:p w:rsidR="00327FEE" w:rsidRPr="00327FEE" w:rsidRDefault="00327FEE" w:rsidP="00CE2E91">
            <w:pPr>
              <w:ind w:left="140"/>
              <w:rPr>
                <w:rFonts w:ascii="Times New Roman" w:hAnsi="Times New Roman"/>
                <w:color w:val="auto"/>
                <w:sz w:val="24"/>
                <w:szCs w:val="24"/>
              </w:rPr>
            </w:pPr>
            <w:r w:rsidRPr="00327FEE">
              <w:rPr>
                <w:rFonts w:ascii="Times New Roman" w:hAnsi="Times New Roman"/>
                <w:color w:val="auto"/>
                <w:sz w:val="24"/>
                <w:szCs w:val="24"/>
              </w:rPr>
              <w:t>медицинск</w:t>
            </w:r>
            <w:r w:rsidR="00CE2E91">
              <w:rPr>
                <w:rFonts w:ascii="Times New Roman" w:hAnsi="Times New Roman"/>
                <w:color w:val="auto"/>
                <w:sz w:val="24"/>
                <w:szCs w:val="24"/>
              </w:rPr>
              <w:t>ого</w:t>
            </w:r>
            <w:r w:rsidRPr="00327FEE">
              <w:rPr>
                <w:rFonts w:ascii="Times New Roman" w:hAnsi="Times New Roman"/>
                <w:color w:val="auto"/>
                <w:sz w:val="24"/>
                <w:szCs w:val="24"/>
              </w:rPr>
              <w:t xml:space="preserve"> кабинет</w:t>
            </w:r>
            <w:r w:rsidR="00CE2E91">
              <w:rPr>
                <w:rFonts w:ascii="Times New Roman" w:hAnsi="Times New Roman"/>
                <w:color w:val="auto"/>
                <w:sz w:val="24"/>
                <w:szCs w:val="24"/>
              </w:rPr>
              <w:t>а</w:t>
            </w:r>
          </w:p>
        </w:tc>
        <w:tc>
          <w:tcPr>
            <w:tcW w:w="3260" w:type="dxa"/>
            <w:gridSpan w:val="2"/>
          </w:tcPr>
          <w:p w:rsidR="00327FEE" w:rsidRPr="00327FEE" w:rsidRDefault="00CE2E91" w:rsidP="00327FEE">
            <w:pPr>
              <w:ind w:left="120"/>
              <w:rPr>
                <w:rFonts w:ascii="Times New Roman" w:hAnsi="Times New Roman"/>
                <w:color w:val="auto"/>
                <w:sz w:val="24"/>
                <w:szCs w:val="24"/>
              </w:rPr>
            </w:pPr>
            <w:r>
              <w:rPr>
                <w:rFonts w:ascii="Times New Roman" w:hAnsi="Times New Roman"/>
                <w:color w:val="auto"/>
                <w:sz w:val="24"/>
                <w:szCs w:val="24"/>
              </w:rPr>
              <w:t>Оборудование врачебного</w:t>
            </w:r>
          </w:p>
          <w:p w:rsidR="00327FEE" w:rsidRPr="00327FEE" w:rsidRDefault="00327FEE" w:rsidP="00CE2E91">
            <w:pPr>
              <w:ind w:left="120"/>
              <w:rPr>
                <w:rFonts w:ascii="Times New Roman" w:hAnsi="Times New Roman"/>
                <w:color w:val="auto"/>
                <w:sz w:val="24"/>
                <w:szCs w:val="24"/>
              </w:rPr>
            </w:pPr>
            <w:r w:rsidRPr="00327FEE">
              <w:rPr>
                <w:rFonts w:ascii="Times New Roman" w:hAnsi="Times New Roman"/>
                <w:color w:val="auto"/>
                <w:sz w:val="24"/>
                <w:szCs w:val="24"/>
              </w:rPr>
              <w:t>и пр</w:t>
            </w:r>
            <w:r w:rsidR="00CE2E91">
              <w:rPr>
                <w:rFonts w:ascii="Times New Roman" w:hAnsi="Times New Roman"/>
                <w:color w:val="auto"/>
                <w:sz w:val="24"/>
                <w:szCs w:val="24"/>
              </w:rPr>
              <w:t xml:space="preserve">оцедурного </w:t>
            </w:r>
            <w:r w:rsidRPr="00327FEE">
              <w:rPr>
                <w:rFonts w:ascii="Times New Roman" w:hAnsi="Times New Roman"/>
                <w:color w:val="auto"/>
                <w:sz w:val="24"/>
                <w:szCs w:val="24"/>
              </w:rPr>
              <w:t>кабинетов согласно нормам.</w:t>
            </w:r>
          </w:p>
        </w:tc>
        <w:tc>
          <w:tcPr>
            <w:tcW w:w="2943"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86"/>
        </w:trPr>
        <w:tc>
          <w:tcPr>
            <w:tcW w:w="3970" w:type="dxa"/>
            <w:gridSpan w:val="2"/>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9. Комплект оснащения</w:t>
            </w:r>
          </w:p>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гардероб</w:t>
            </w:r>
            <w:r w:rsidR="00CE2E91">
              <w:rPr>
                <w:rFonts w:ascii="Times New Roman" w:hAnsi="Times New Roman"/>
                <w:color w:val="auto"/>
                <w:sz w:val="24"/>
                <w:szCs w:val="24"/>
              </w:rPr>
              <w:t>а</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хранения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одежды, обуви.</w:t>
            </w:r>
          </w:p>
        </w:tc>
        <w:tc>
          <w:tcPr>
            <w:tcW w:w="2943"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bl>
    <w:p w:rsidR="006316E4" w:rsidRDefault="006316E4">
      <w:pPr>
        <w:spacing w:after="0"/>
        <w:ind w:firstLine="57"/>
        <w:jc w:val="both"/>
        <w:rPr>
          <w:rFonts w:ascii="Times New Roman" w:hAnsi="Times New Roman"/>
          <w:sz w:val="24"/>
          <w:szCs w:val="24"/>
          <w:shd w:val="clear" w:color="auto" w:fill="FFFF00"/>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6316E4" w:rsidRDefault="00E83075">
      <w:pPr>
        <w:pStyle w:val="3"/>
        <w:keepLines w:val="0"/>
        <w:spacing w:before="0"/>
        <w:jc w:val="center"/>
        <w:rPr>
          <w:rFonts w:ascii="Times New Roman" w:hAnsi="Times New Roman" w:cs="Times New Roman"/>
          <w:color w:val="00000A"/>
          <w:sz w:val="24"/>
          <w:szCs w:val="24"/>
          <w:shd w:val="clear" w:color="auto" w:fill="FFFF00"/>
        </w:rPr>
      </w:pPr>
      <w:r>
        <w:rPr>
          <w:rFonts w:ascii="Times New Roman" w:hAnsi="Times New Roman" w:cs="Times New Roman"/>
          <w:color w:val="00000A"/>
          <w:sz w:val="24"/>
          <w:szCs w:val="24"/>
          <w:shd w:val="clear" w:color="auto" w:fill="FFFFFF"/>
        </w:rPr>
        <w:t xml:space="preserve">3.4.5. </w:t>
      </w:r>
      <w:bookmarkStart w:id="169" w:name="_Toc409691740"/>
      <w:bookmarkStart w:id="170" w:name="_Toc414553290"/>
      <w:bookmarkStart w:id="171" w:name="_Toc410654083"/>
      <w:r>
        <w:rPr>
          <w:rFonts w:ascii="Times New Roman" w:hAnsi="Times New Roman" w:cs="Times New Roman"/>
          <w:color w:val="00000A"/>
          <w:sz w:val="24"/>
          <w:szCs w:val="24"/>
          <w:shd w:val="clear" w:color="auto" w:fill="FFFFFF"/>
        </w:rPr>
        <w:t>Информационно-методические условия реализации основной</w:t>
      </w:r>
      <w:bookmarkStart w:id="172" w:name="_Toc410654084"/>
      <w:bookmarkEnd w:id="169"/>
      <w:bookmarkEnd w:id="170"/>
      <w:bookmarkEnd w:id="171"/>
      <w:bookmarkEnd w:id="172"/>
      <w:r>
        <w:rPr>
          <w:rFonts w:ascii="Times New Roman" w:hAnsi="Times New Roman" w:cs="Times New Roman"/>
          <w:color w:val="00000A"/>
          <w:sz w:val="24"/>
          <w:szCs w:val="24"/>
          <w:shd w:val="clear" w:color="auto" w:fill="FFFFFF"/>
        </w:rPr>
        <w:t xml:space="preserve"> образовательной программы основного общего образования</w:t>
      </w:r>
    </w:p>
    <w:p w:rsidR="006316E4" w:rsidRDefault="006316E4">
      <w:pPr>
        <w:spacing w:after="0"/>
        <w:ind w:firstLine="709"/>
        <w:jc w:val="both"/>
        <w:rPr>
          <w:rFonts w:ascii="Times New Roman" w:hAnsi="Times New Roman"/>
          <w:bCs/>
          <w:sz w:val="24"/>
          <w:szCs w:val="24"/>
          <w:shd w:val="clear" w:color="auto" w:fill="FFFFFF"/>
        </w:rPr>
      </w:pPr>
    </w:p>
    <w:p w:rsidR="00CE2E91" w:rsidRP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CE2E91" w:rsidRDefault="00CE2E91" w:rsidP="009205DE">
      <w:pPr>
        <w:tabs>
          <w:tab w:val="left" w:pos="9780"/>
        </w:tabs>
        <w:spacing w:after="0"/>
        <w:ind w:firstLine="709"/>
        <w:jc w:val="both"/>
        <w:rPr>
          <w:rFonts w:ascii="Times New Roman" w:hAnsi="Times New Roman"/>
          <w:i/>
          <w:iCs/>
          <w:color w:val="auto"/>
          <w:sz w:val="24"/>
          <w:szCs w:val="24"/>
        </w:rPr>
      </w:pPr>
      <w:r w:rsidRPr="00CE2E91">
        <w:rPr>
          <w:rFonts w:ascii="Times New Roman" w:hAnsi="Times New Roman"/>
          <w:i/>
          <w:iCs/>
          <w:color w:val="auto"/>
          <w:sz w:val="24"/>
          <w:szCs w:val="24"/>
        </w:rPr>
        <w:t>Информационно-образовательная среда школы:</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i/>
          <w:iCs/>
          <w:color w:val="auto"/>
          <w:sz w:val="24"/>
          <w:szCs w:val="24"/>
        </w:rPr>
        <w:t xml:space="preserve">- </w:t>
      </w:r>
      <w:r w:rsidRPr="00CE2E91">
        <w:rPr>
          <w:rFonts w:ascii="Times New Roman" w:hAnsi="Times New Roman"/>
          <w:color w:val="auto"/>
          <w:sz w:val="24"/>
          <w:szCs w:val="24"/>
        </w:rPr>
        <w:t>единая информационно-образовательная среда страны;</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единая информационно-образовательная среда региона;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информационно-образовательная среда образовательного учреждения;</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предметная информационно-образовательная среда;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информационно-образовательная среда УМК.</w:t>
      </w:r>
    </w:p>
    <w:p w:rsidR="00CE2E91" w:rsidRDefault="00CE2E91" w:rsidP="009205DE">
      <w:pPr>
        <w:tabs>
          <w:tab w:val="left" w:pos="9780"/>
        </w:tabs>
        <w:spacing w:after="0"/>
        <w:ind w:firstLine="709"/>
        <w:jc w:val="both"/>
        <w:rPr>
          <w:rFonts w:ascii="Times New Roman" w:hAnsi="Times New Roman"/>
          <w:i/>
          <w:iCs/>
          <w:color w:val="auto"/>
          <w:sz w:val="24"/>
          <w:szCs w:val="24"/>
        </w:rPr>
      </w:pPr>
      <w:r w:rsidRPr="00CE2E91">
        <w:rPr>
          <w:rFonts w:ascii="Times New Roman" w:hAnsi="Times New Roman"/>
          <w:i/>
          <w:iCs/>
          <w:color w:val="auto"/>
          <w:sz w:val="24"/>
          <w:szCs w:val="24"/>
        </w:rPr>
        <w:t>Основными элементами ИОС являются:</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i/>
          <w:iCs/>
          <w:color w:val="auto"/>
          <w:sz w:val="24"/>
          <w:szCs w:val="24"/>
        </w:rPr>
        <w:t xml:space="preserve">- </w:t>
      </w:r>
      <w:r w:rsidRPr="00CE2E91">
        <w:rPr>
          <w:rFonts w:ascii="Times New Roman" w:hAnsi="Times New Roman"/>
          <w:color w:val="auto"/>
          <w:sz w:val="24"/>
          <w:szCs w:val="24"/>
        </w:rPr>
        <w:t>информационно-образовательные ресурсы в виде печатной продукции;</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информационно-образовательные ресурсы на сменных оптических носителях;</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информационно-образовательные ресурсы Интернета;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вычислительная и информационно-телекоммуникационная инфраструктура;</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w:t>
      </w:r>
    </w:p>
    <w:p w:rsid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w:t>
      </w:r>
      <w:r w:rsidRPr="00CE2E91">
        <w:rPr>
          <w:rFonts w:ascii="Times New Roman" w:hAnsi="Times New Roman"/>
          <w:color w:val="auto"/>
          <w:sz w:val="24"/>
          <w:szCs w:val="24"/>
        </w:rPr>
        <w:t xml:space="preserve"> в учебной и внеурочной деятельности;</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 исследовательской и проектной деятельности учащихся и педагогов;</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w:t>
      </w:r>
      <w:r>
        <w:rPr>
          <w:rFonts w:ascii="Times New Roman" w:hAnsi="Times New Roman"/>
          <w:color w:val="auto"/>
          <w:sz w:val="24"/>
          <w:szCs w:val="24"/>
        </w:rPr>
        <w:t>тделом образования</w:t>
      </w:r>
      <w:r w:rsidRPr="00CE2E91">
        <w:rPr>
          <w:rFonts w:ascii="Times New Roman" w:hAnsi="Times New Roman"/>
          <w:color w:val="auto"/>
          <w:sz w:val="24"/>
          <w:szCs w:val="24"/>
        </w:rPr>
        <w:t>.</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hAnsi="Times New Roman"/>
          <w:color w:val="auto"/>
          <w:sz w:val="24"/>
          <w:szCs w:val="24"/>
        </w:rPr>
        <w:lastRenderedPageBreak/>
        <w:t>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Существующая информационно-коммуникативная среда школы включает следующие компоненты:</w:t>
      </w:r>
    </w:p>
    <w:p w:rsidR="00EE7EA5" w:rsidRDefault="00CE2E91" w:rsidP="009205DE">
      <w:pPr>
        <w:spacing w:after="0"/>
        <w:ind w:firstLine="709"/>
        <w:jc w:val="both"/>
        <w:rPr>
          <w:rFonts w:ascii="Times New Roman" w:hAnsi="Times New Roman"/>
          <w:sz w:val="24"/>
          <w:szCs w:val="24"/>
        </w:rPr>
      </w:pPr>
      <w:r w:rsidRPr="00CE2E91">
        <w:rPr>
          <w:rFonts w:ascii="Times New Roman" w:eastAsia="Times New Roman" w:hAnsi="Times New Roman"/>
          <w:sz w:val="24"/>
          <w:szCs w:val="24"/>
        </w:rPr>
        <w:t>•регулярно обновляемый и пополняемый сайт школы</w:t>
      </w:r>
      <w:r w:rsidR="00EE7EA5" w:rsidRPr="00EE7EA5">
        <w:rPr>
          <w:rFonts w:ascii="Times New Roman" w:hAnsi="Times New Roman"/>
          <w:sz w:val="24"/>
          <w:szCs w:val="24"/>
        </w:rPr>
        <w:t>http://www.turmysh-yantik.</w:t>
      </w:r>
      <w:r w:rsidR="00EE7EA5">
        <w:rPr>
          <w:rFonts w:ascii="Times New Roman" w:hAnsi="Times New Roman"/>
          <w:sz w:val="24"/>
          <w:szCs w:val="24"/>
        </w:rPr>
        <w:t>edu21.cap.ru;</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•электронный журнал и электронный дневник, позволяющий родителям обучающихся в любое время узнать расписание своих детей, домашние задания, их оценки и замечания учителей, а также проконтролировать посещаемость уроков;</w:t>
      </w:r>
    </w:p>
    <w:p w:rsidR="00CE2E91" w:rsidRPr="00CE2E91" w:rsidRDefault="00CE2E91" w:rsidP="009205DE">
      <w:pPr>
        <w:spacing w:after="0"/>
        <w:ind w:firstLine="709"/>
        <w:jc w:val="both"/>
        <w:rPr>
          <w:rFonts w:ascii="Times New Roman" w:hAnsi="Times New Roman"/>
          <w:sz w:val="24"/>
          <w:szCs w:val="24"/>
        </w:rPr>
      </w:pPr>
      <w:r w:rsidRPr="00CE2E91">
        <w:rPr>
          <w:rFonts w:ascii="Times New Roman" w:hAnsi="Times New Roman"/>
          <w:sz w:val="24"/>
          <w:szCs w:val="24"/>
        </w:rPr>
        <w:t>•учебно-методическое наполнение информационных ресурсов (электронный банк данных разработок уроков и внеурочных занятий по различным предметам);</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•доступ к информационным ресурсам сети Интернет (ноутбуки и компьютеры в  кабинетах).</w:t>
      </w:r>
    </w:p>
    <w:p w:rsid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 xml:space="preserve">Большой популярностью среди обучающихся, в том числе основной ступени, пользуется школьная газета </w:t>
      </w:r>
    </w:p>
    <w:p w:rsidR="00CE2E91" w:rsidRPr="00CE2E91" w:rsidRDefault="00CE2E91" w:rsidP="009205DE">
      <w:pPr>
        <w:tabs>
          <w:tab w:val="left" w:pos="9780"/>
        </w:tabs>
        <w:spacing w:after="0"/>
        <w:ind w:firstLine="709"/>
        <w:jc w:val="both"/>
        <w:rPr>
          <w:rFonts w:ascii="Times New Roman" w:hAnsi="Times New Roman"/>
          <w:color w:val="auto"/>
          <w:sz w:val="24"/>
          <w:szCs w:val="24"/>
        </w:rPr>
      </w:pPr>
    </w:p>
    <w:p w:rsidR="006316E4" w:rsidRPr="00EE7EA5" w:rsidRDefault="00E83075" w:rsidP="009205DE">
      <w:pPr>
        <w:spacing w:after="0"/>
        <w:jc w:val="center"/>
        <w:rPr>
          <w:rFonts w:ascii="Times New Roman" w:hAnsi="Times New Roman"/>
          <w:b/>
          <w:sz w:val="24"/>
          <w:szCs w:val="24"/>
        </w:rPr>
      </w:pPr>
      <w:bookmarkStart w:id="173" w:name="_Toc406059072"/>
      <w:bookmarkStart w:id="174" w:name="_Toc409691741"/>
      <w:bookmarkStart w:id="175" w:name="_Toc410654085"/>
      <w:r w:rsidRPr="00EE7EA5">
        <w:rPr>
          <w:rFonts w:ascii="Times New Roman" w:hAnsi="Times New Roman"/>
          <w:b/>
          <w:sz w:val="24"/>
          <w:szCs w:val="24"/>
        </w:rPr>
        <w:t xml:space="preserve">3.4.6. </w:t>
      </w:r>
      <w:bookmarkStart w:id="176" w:name="_Toc414553291"/>
      <w:bookmarkEnd w:id="173"/>
      <w:bookmarkEnd w:id="174"/>
      <w:bookmarkEnd w:id="175"/>
      <w:bookmarkEnd w:id="176"/>
      <w:r w:rsidRPr="00EE7EA5">
        <w:rPr>
          <w:rFonts w:ascii="Times New Roman" w:hAnsi="Times New Roman"/>
          <w:b/>
          <w:sz w:val="24"/>
          <w:szCs w:val="24"/>
        </w:rPr>
        <w:t>Механизмы достижения целевых ориентиров в системе условий</w:t>
      </w:r>
    </w:p>
    <w:p w:rsidR="006316E4" w:rsidRPr="009B5190" w:rsidRDefault="006316E4" w:rsidP="009205DE">
      <w:pPr>
        <w:spacing w:after="0"/>
        <w:rPr>
          <w:rFonts w:ascii="Times New Roman" w:hAnsi="Times New Roman"/>
          <w:sz w:val="24"/>
          <w:szCs w:val="24"/>
        </w:rPr>
      </w:pPr>
    </w:p>
    <w:p w:rsidR="00EE7EA5"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соответствуют требованиям ФГОС ООО;</w:t>
      </w:r>
    </w:p>
    <w:p w:rsidR="00EE7EA5"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учитывают особенности образовательной организации, ееорганизационную структуру, запросы участников образовательного процесса;</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механизмы достижения целевых ориентиров в системе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сетевой график (дорожную карту) по формированию необходимой системы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lastRenderedPageBreak/>
        <w:t>систему оценки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сетевого графика (дорожной карты) создания необходимой системы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6316E4" w:rsidRPr="009B5190" w:rsidRDefault="006316E4" w:rsidP="009205DE">
      <w:pPr>
        <w:spacing w:after="0"/>
        <w:jc w:val="both"/>
        <w:rPr>
          <w:rFonts w:ascii="Times New Roman" w:hAnsi="Times New Roman"/>
          <w:sz w:val="24"/>
          <w:szCs w:val="24"/>
        </w:rPr>
      </w:pPr>
      <w:bookmarkStart w:id="177" w:name="_Toc406059073"/>
      <w:bookmarkStart w:id="178" w:name="_Toc409691742"/>
      <w:bookmarkStart w:id="179" w:name="_Toc410654086"/>
    </w:p>
    <w:p w:rsidR="006316E4" w:rsidRPr="00790E00" w:rsidRDefault="00E83075" w:rsidP="00790E00">
      <w:pPr>
        <w:spacing w:after="0" w:line="240" w:lineRule="auto"/>
        <w:jc w:val="center"/>
        <w:rPr>
          <w:rFonts w:ascii="Times New Roman" w:hAnsi="Times New Roman"/>
          <w:b/>
          <w:sz w:val="24"/>
          <w:szCs w:val="24"/>
        </w:rPr>
      </w:pPr>
      <w:r w:rsidRPr="00790E00">
        <w:rPr>
          <w:rFonts w:ascii="Times New Roman" w:hAnsi="Times New Roman"/>
          <w:b/>
          <w:sz w:val="24"/>
          <w:szCs w:val="24"/>
        </w:rPr>
        <w:t xml:space="preserve">3.4. 7. </w:t>
      </w:r>
      <w:bookmarkStart w:id="180" w:name="_Toc414553292"/>
      <w:r w:rsidRPr="00790E00">
        <w:rPr>
          <w:rFonts w:ascii="Times New Roman" w:hAnsi="Times New Roman"/>
          <w:b/>
          <w:sz w:val="24"/>
          <w:szCs w:val="24"/>
        </w:rPr>
        <w:t>Сетевой график (дорожная карта) по формированию необходимой</w:t>
      </w:r>
      <w:bookmarkStart w:id="181" w:name="_Toc410654087"/>
      <w:bookmarkEnd w:id="177"/>
      <w:bookmarkEnd w:id="178"/>
      <w:bookmarkEnd w:id="179"/>
      <w:bookmarkEnd w:id="180"/>
      <w:bookmarkEnd w:id="181"/>
      <w:r w:rsidRPr="00790E00">
        <w:rPr>
          <w:rFonts w:ascii="Times New Roman" w:hAnsi="Times New Roman"/>
          <w:b/>
          <w:sz w:val="24"/>
          <w:szCs w:val="24"/>
        </w:rPr>
        <w:t xml:space="preserve"> системы условий</w:t>
      </w:r>
    </w:p>
    <w:p w:rsidR="006316E4" w:rsidRPr="009B5190" w:rsidRDefault="006316E4" w:rsidP="00EE7EA5">
      <w:pPr>
        <w:spacing w:after="0" w:line="240" w:lineRule="auto"/>
        <w:rPr>
          <w:rFonts w:ascii="Times New Roman" w:hAnsi="Times New Roman"/>
          <w:sz w:val="24"/>
          <w:szCs w:val="24"/>
        </w:rPr>
      </w:pPr>
    </w:p>
    <w:tbl>
      <w:tblPr>
        <w:tblW w:w="9214" w:type="dxa"/>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8" w:type="dxa"/>
          <w:left w:w="75" w:type="dxa"/>
          <w:bottom w:w="85" w:type="dxa"/>
          <w:right w:w="85" w:type="dxa"/>
        </w:tblCellMar>
        <w:tblLook w:val="04A0" w:firstRow="1" w:lastRow="0" w:firstColumn="1" w:lastColumn="0" w:noHBand="0" w:noVBand="1"/>
      </w:tblPr>
      <w:tblGrid>
        <w:gridCol w:w="2833"/>
        <w:gridCol w:w="6381"/>
      </w:tblGrid>
      <w:tr w:rsidR="00E8711D" w:rsidRPr="009B5190" w:rsidTr="009A0468">
        <w:trPr>
          <w:trHeight w:val="500"/>
          <w:tblHeader/>
        </w:trPr>
        <w:tc>
          <w:tcPr>
            <w:tcW w:w="283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Направление мероприятий</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Мероприятия</w:t>
            </w:r>
          </w:p>
        </w:tc>
      </w:tr>
      <w:tr w:rsidR="00E8711D" w:rsidRPr="009B5190" w:rsidTr="009A0468">
        <w:trPr>
          <w:trHeight w:val="1910"/>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I. Нормативное обеспечение введения ФГОС ООО</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1. Наличие решения органа государственно</w:t>
            </w:r>
            <w:r w:rsidRPr="009B5190">
              <w:rPr>
                <w:rFonts w:ascii="Times New Roman" w:hAnsi="Times New Roman"/>
                <w:sz w:val="24"/>
                <w:szCs w:val="24"/>
              </w:rPr>
              <w:softHyphen/>
              <w:t xml:space="preserve">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r>
      <w:tr w:rsidR="00E8711D" w:rsidRPr="009B5190" w:rsidTr="009A0468">
        <w:trPr>
          <w:trHeight w:val="7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217834">
            <w:pPr>
              <w:spacing w:after="0" w:line="240" w:lineRule="auto"/>
              <w:rPr>
                <w:rFonts w:ascii="Times New Roman" w:hAnsi="Times New Roman"/>
                <w:sz w:val="24"/>
                <w:szCs w:val="24"/>
              </w:rPr>
            </w:pPr>
            <w:r w:rsidRPr="009B5190">
              <w:rPr>
                <w:rFonts w:ascii="Times New Roman" w:hAnsi="Times New Roman"/>
                <w:sz w:val="24"/>
                <w:szCs w:val="24"/>
              </w:rPr>
              <w:t xml:space="preserve">2. Разработка и утверждение </w:t>
            </w:r>
            <w:r>
              <w:rPr>
                <w:rFonts w:ascii="Times New Roman" w:hAnsi="Times New Roman"/>
                <w:sz w:val="24"/>
                <w:szCs w:val="24"/>
              </w:rPr>
              <w:t xml:space="preserve">дорожной карты </w:t>
            </w:r>
            <w:r w:rsidRPr="009B5190">
              <w:rPr>
                <w:rFonts w:ascii="Times New Roman" w:hAnsi="Times New Roman"/>
                <w:sz w:val="24"/>
                <w:szCs w:val="24"/>
              </w:rPr>
              <w:t>введения ФГОС ООО</w:t>
            </w:r>
          </w:p>
        </w:tc>
      </w:tr>
      <w:tr w:rsidR="00E8711D" w:rsidRPr="009B5190" w:rsidTr="009A0468">
        <w:trPr>
          <w:trHeight w:val="40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r>
      <w:tr w:rsidR="00E8711D" w:rsidRPr="009B5190" w:rsidTr="009A0468">
        <w:trPr>
          <w:trHeight w:val="6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r>
      <w:tr w:rsidR="00E8711D" w:rsidRPr="009B5190" w:rsidTr="009A0468">
        <w:trPr>
          <w:trHeight w:val="6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217834">
            <w:pPr>
              <w:spacing w:after="0" w:line="240" w:lineRule="auto"/>
              <w:rPr>
                <w:rFonts w:ascii="Times New Roman" w:hAnsi="Times New Roman"/>
                <w:sz w:val="24"/>
                <w:szCs w:val="24"/>
              </w:rPr>
            </w:pPr>
            <w:r w:rsidRPr="009B5190">
              <w:rPr>
                <w:rFonts w:ascii="Times New Roman" w:hAnsi="Times New Roman"/>
                <w:sz w:val="24"/>
                <w:szCs w:val="24"/>
              </w:rPr>
              <w:t xml:space="preserve">5.  Утверждение основной образовательной программы </w:t>
            </w:r>
            <w:r>
              <w:rPr>
                <w:rFonts w:ascii="Times New Roman" w:hAnsi="Times New Roman"/>
                <w:sz w:val="24"/>
                <w:szCs w:val="24"/>
              </w:rPr>
              <w:t>основного общего образования</w:t>
            </w:r>
          </w:p>
        </w:tc>
      </w:tr>
      <w:tr w:rsidR="00E8711D" w:rsidRPr="009B5190" w:rsidTr="009A0468">
        <w:trPr>
          <w:trHeight w:val="1245"/>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6.  Приведение должностных инструкций работников образовательной организации в соответствие с требованиями ФГОС основного общего образования и тарифно</w:t>
            </w:r>
            <w:r w:rsidRPr="009B5190">
              <w:rPr>
                <w:rFonts w:ascii="Times New Roman" w:hAnsi="Times New Roman"/>
                <w:sz w:val="24"/>
                <w:szCs w:val="24"/>
              </w:rPr>
              <w:softHyphen/>
            </w:r>
            <w:r>
              <w:rPr>
                <w:rFonts w:ascii="Times New Roman" w:hAnsi="Times New Roman"/>
                <w:sz w:val="24"/>
                <w:szCs w:val="24"/>
              </w:rPr>
              <w:t>-</w:t>
            </w:r>
            <w:r w:rsidRPr="009B5190">
              <w:rPr>
                <w:rFonts w:ascii="Times New Roman" w:hAnsi="Times New Roman"/>
                <w:sz w:val="24"/>
                <w:szCs w:val="24"/>
              </w:rPr>
              <w:t>квалификационными характеристикамии профессиональным стандартом</w:t>
            </w:r>
          </w:p>
        </w:tc>
      </w:tr>
      <w:tr w:rsidR="00E8711D" w:rsidRPr="009B5190" w:rsidTr="009A0468">
        <w:trPr>
          <w:trHeight w:val="197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r>
      <w:tr w:rsidR="00E8711D" w:rsidRPr="009B5190" w:rsidTr="009A0468">
        <w:trPr>
          <w:trHeight w:val="6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r>
      <w:tr w:rsidR="00E8711D" w:rsidRPr="009B5190" w:rsidTr="009A0468">
        <w:trPr>
          <w:trHeight w:val="559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9.  Доработка:</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образовательных программ (индивидуальных и др.);</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учебного плана;</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рабочих программ учебных предметов, курсов, дисциплин, модулей;</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годового календарного учебного графика;</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положений о внеурочной деятельности обучающихся;</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об организации домашней работы обучающихся;</w:t>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 формах получения образования</w:t>
            </w:r>
          </w:p>
        </w:tc>
      </w:tr>
      <w:tr w:rsidR="00E8711D" w:rsidRPr="009B5190" w:rsidTr="009A0468">
        <w:trPr>
          <w:trHeight w:val="882"/>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A040EA">
            <w:pPr>
              <w:spacing w:after="0" w:line="240" w:lineRule="auto"/>
              <w:rPr>
                <w:rFonts w:ascii="Times New Roman" w:hAnsi="Times New Roman"/>
                <w:sz w:val="24"/>
                <w:szCs w:val="24"/>
              </w:rPr>
            </w:pPr>
            <w:r w:rsidRPr="009B5190">
              <w:rPr>
                <w:rFonts w:ascii="Times New Roman" w:hAnsi="Times New Roman"/>
                <w:sz w:val="24"/>
                <w:szCs w:val="24"/>
              </w:rPr>
              <w:t>II. Финансовое обеспечение введения ФГОС основного общего образования</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A040EA">
            <w:pPr>
              <w:spacing w:after="0" w:line="240" w:lineRule="auto"/>
              <w:rPr>
                <w:rFonts w:ascii="Times New Roman" w:hAnsi="Times New Roman"/>
                <w:sz w:val="24"/>
                <w:szCs w:val="24"/>
              </w:rPr>
            </w:pPr>
            <w:r w:rsidRPr="009B5190">
              <w:rPr>
                <w:rFonts w:ascii="Times New Roman" w:hAnsi="Times New Roman"/>
                <w:sz w:val="24"/>
                <w:szCs w:val="24"/>
              </w:rPr>
              <w:t>1. Определение объема расходов, необходимых для реализации ООП и достижения планируемых результатов</w:t>
            </w:r>
          </w:p>
        </w:tc>
      </w:tr>
      <w:tr w:rsidR="00E8711D" w:rsidRPr="009B5190" w:rsidTr="009A0468">
        <w:trPr>
          <w:trHeight w:val="127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A040EA">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A040EA">
            <w:pPr>
              <w:spacing w:after="0" w:line="240" w:lineRule="auto"/>
              <w:rPr>
                <w:rFonts w:ascii="Times New Roman" w:hAnsi="Times New Roman"/>
                <w:sz w:val="24"/>
                <w:szCs w:val="24"/>
              </w:rPr>
            </w:pPr>
            <w:r w:rsidRPr="009B5190">
              <w:rPr>
                <w:rFonts w:ascii="Times New Roman" w:hAnsi="Times New Roman"/>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r>
      <w:tr w:rsidR="00E8711D" w:rsidRPr="009B5190" w:rsidTr="009A0468">
        <w:trPr>
          <w:trHeight w:val="1545"/>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A040EA">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A040EA">
            <w:pPr>
              <w:spacing w:after="0" w:line="240" w:lineRule="auto"/>
              <w:rPr>
                <w:rFonts w:ascii="Times New Roman" w:hAnsi="Times New Roman"/>
                <w:sz w:val="24"/>
                <w:szCs w:val="24"/>
              </w:rPr>
            </w:pPr>
            <w:r w:rsidRPr="009B5190">
              <w:rPr>
                <w:rFonts w:ascii="Times New Roman" w:hAnsi="Times New Roman"/>
                <w:sz w:val="24"/>
                <w:szCs w:val="24"/>
              </w:rPr>
              <w:t>3. Заключение дополнительных соглашений к трудовому договору с педагогическими работниками</w:t>
            </w:r>
          </w:p>
          <w:p w:rsidR="00E8711D" w:rsidRPr="009B5190" w:rsidRDefault="00E8711D" w:rsidP="00A040EA">
            <w:pPr>
              <w:spacing w:after="0" w:line="240" w:lineRule="auto"/>
              <w:rPr>
                <w:rFonts w:ascii="Times New Roman" w:hAnsi="Times New Roman"/>
                <w:sz w:val="24"/>
                <w:szCs w:val="24"/>
              </w:rPr>
            </w:pPr>
          </w:p>
        </w:tc>
      </w:tr>
      <w:tr w:rsidR="00E8711D" w:rsidRPr="009B5190" w:rsidTr="009A0468">
        <w:trPr>
          <w:trHeight w:val="1949"/>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lastRenderedPageBreak/>
              <w:t>III. Организационное обеспечение введения ФГОС основного общего образования</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1. Обеспечение координации взаимодействия участников образо</w:t>
            </w:r>
            <w:r>
              <w:rPr>
                <w:rFonts w:ascii="Times New Roman" w:hAnsi="Times New Roman"/>
                <w:sz w:val="24"/>
                <w:szCs w:val="24"/>
              </w:rPr>
              <w:t>в</w:t>
            </w:r>
            <w:r w:rsidRPr="009B5190">
              <w:rPr>
                <w:rFonts w:ascii="Times New Roman" w:hAnsi="Times New Roman"/>
                <w:sz w:val="24"/>
                <w:szCs w:val="24"/>
              </w:rPr>
              <w:t>ательных отношенийпо  организации введения ФГОС ООО</w:t>
            </w:r>
          </w:p>
          <w:p w:rsidR="00E8711D" w:rsidRPr="009B5190" w:rsidRDefault="00E8711D" w:rsidP="00EE7EA5">
            <w:pPr>
              <w:spacing w:after="0" w:line="240" w:lineRule="auto"/>
              <w:rPr>
                <w:rFonts w:ascii="Times New Roman" w:hAnsi="Times New Roman"/>
                <w:sz w:val="24"/>
                <w:szCs w:val="24"/>
              </w:rPr>
            </w:pPr>
          </w:p>
        </w:tc>
      </w:tr>
      <w:tr w:rsidR="00E8711D" w:rsidRPr="009B5190" w:rsidTr="009A0468">
        <w:trPr>
          <w:trHeight w:val="10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r>
      <w:tr w:rsidR="00E8711D" w:rsidRPr="009B5190" w:rsidTr="009A0468">
        <w:trPr>
          <w:trHeight w:val="40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E8711D" w:rsidRPr="009B5190" w:rsidTr="009A0468">
        <w:trPr>
          <w:trHeight w:val="10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4. Привлечение органов государственно</w:t>
            </w:r>
            <w:r w:rsidRPr="009B5190">
              <w:rPr>
                <w:rFonts w:ascii="Times New Roman" w:hAnsi="Times New Roman"/>
                <w:sz w:val="24"/>
                <w:szCs w:val="24"/>
              </w:rPr>
              <w:softHyphen/>
              <w:t>общественного управления образовательной организацией к проектированию основной образовательной программы основного общего образования</w:t>
            </w:r>
          </w:p>
        </w:tc>
      </w:tr>
      <w:tr w:rsidR="00E8711D" w:rsidRPr="009B5190" w:rsidTr="009A0468">
        <w:trPr>
          <w:trHeight w:val="494"/>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IV. Кадровое обеспечение введения ФГОС основного общего образования</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1.Анализ кадрового обеспечения введения и реализации ФГОС основного общего образования</w:t>
            </w:r>
          </w:p>
        </w:tc>
      </w:tr>
      <w:tr w:rsidR="00E8711D" w:rsidRPr="009B5190" w:rsidTr="009A0468">
        <w:trPr>
          <w:trHeight w:val="691"/>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2. Создание (корректировка) плана</w:t>
            </w:r>
            <w:r w:rsidRPr="009B5190">
              <w:rPr>
                <w:rFonts w:ascii="Times New Roman" w:hAnsi="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r>
      <w:tr w:rsidR="00E8711D" w:rsidRPr="009B5190" w:rsidTr="009A0468">
        <w:trPr>
          <w:trHeight w:val="2364"/>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E8711D" w:rsidRPr="009B5190" w:rsidRDefault="00E8711D" w:rsidP="00EE7EA5">
            <w:pPr>
              <w:spacing w:after="0" w:line="240" w:lineRule="auto"/>
              <w:rPr>
                <w:rFonts w:ascii="Times New Roman" w:hAnsi="Times New Roman"/>
                <w:sz w:val="24"/>
                <w:szCs w:val="24"/>
              </w:rPr>
            </w:pPr>
          </w:p>
        </w:tc>
      </w:tr>
      <w:tr w:rsidR="00E8711D" w:rsidRPr="009B5190" w:rsidTr="009A0468">
        <w:trPr>
          <w:trHeight w:val="30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V. Информационное обеспечение введения ФГОС основного общего образования</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1. Размещение на сайте образовательной организации информационных материалов о реализации ФГОС</w:t>
            </w:r>
          </w:p>
        </w:tc>
      </w:tr>
      <w:tr w:rsidR="00E8711D" w:rsidRPr="009B5190" w:rsidTr="009A0468">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2.  Широкое информирование родительской общественности о введении ФГОС  и порядке перехода на них</w:t>
            </w:r>
          </w:p>
        </w:tc>
      </w:tr>
      <w:tr w:rsidR="00E8711D" w:rsidRPr="009B5190" w:rsidTr="009A0468">
        <w:trPr>
          <w:trHeight w:val="1975"/>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3. Организация изучения общественного мнения по вопросам реализации ФГОС и внесения возможных дополнений в содержание ООП ОО</w:t>
            </w:r>
          </w:p>
          <w:p w:rsidR="00E8711D" w:rsidRPr="009B5190" w:rsidRDefault="00E8711D" w:rsidP="00EE7EA5">
            <w:pPr>
              <w:spacing w:after="0" w:line="240" w:lineRule="auto"/>
              <w:rPr>
                <w:rFonts w:ascii="Times New Roman" w:hAnsi="Times New Roman"/>
                <w:sz w:val="24"/>
                <w:szCs w:val="24"/>
              </w:rPr>
            </w:pPr>
          </w:p>
        </w:tc>
      </w:tr>
      <w:tr w:rsidR="00E8711D" w:rsidRPr="009B5190" w:rsidTr="009A0468">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 xml:space="preserve">4. Разработка и утверждение локальных актов, регламентирующих: организацию и проведение публичного </w:t>
            </w:r>
            <w:r w:rsidRPr="009B5190">
              <w:rPr>
                <w:rFonts w:ascii="Times New Roman" w:hAnsi="Times New Roman"/>
                <w:sz w:val="24"/>
                <w:szCs w:val="24"/>
              </w:rPr>
              <w:lastRenderedPageBreak/>
              <w:t>отчета образовательной организации</w:t>
            </w:r>
          </w:p>
        </w:tc>
      </w:tr>
      <w:tr w:rsidR="00E8711D" w:rsidRPr="009B5190" w:rsidTr="009A0468">
        <w:trPr>
          <w:trHeight w:val="30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lastRenderedPageBreak/>
              <w:t>VI. Материально</w:t>
            </w:r>
            <w:r w:rsidRPr="009B5190">
              <w:rPr>
                <w:rFonts w:ascii="Times New Roman" w:hAnsi="Times New Roman"/>
                <w:sz w:val="24"/>
                <w:szCs w:val="24"/>
              </w:rPr>
              <w:softHyphen/>
            </w:r>
          </w:p>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техническое обеспечение введения ФГОС основного общего образования</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1. Анализ материально</w:t>
            </w:r>
            <w:r w:rsidRPr="009B5190">
              <w:rPr>
                <w:rFonts w:ascii="Times New Roman" w:hAnsi="Times New Roman"/>
                <w:sz w:val="24"/>
                <w:szCs w:val="24"/>
              </w:rPr>
              <w:softHyphen/>
            </w:r>
            <w:r>
              <w:rPr>
                <w:rFonts w:ascii="Times New Roman" w:hAnsi="Times New Roman"/>
                <w:sz w:val="24"/>
                <w:szCs w:val="24"/>
              </w:rPr>
              <w:t>-</w:t>
            </w:r>
            <w:r w:rsidRPr="009B5190">
              <w:rPr>
                <w:rFonts w:ascii="Times New Roman" w:hAnsi="Times New Roman"/>
                <w:sz w:val="24"/>
                <w:szCs w:val="24"/>
              </w:rPr>
              <w:t>технического обеспечения реализации ФГОС основного общего образования</w:t>
            </w:r>
          </w:p>
        </w:tc>
      </w:tr>
      <w:tr w:rsidR="00E8711D" w:rsidRPr="009B5190" w:rsidTr="009A0468">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2. Обеспечение соответствия материально</w:t>
            </w:r>
            <w:r w:rsidRPr="009B5190">
              <w:rPr>
                <w:rFonts w:ascii="Times New Roman" w:hAnsi="Times New Roman"/>
                <w:sz w:val="24"/>
                <w:szCs w:val="24"/>
              </w:rPr>
              <w:softHyphen/>
            </w:r>
            <w:r>
              <w:rPr>
                <w:rFonts w:ascii="Times New Roman" w:hAnsi="Times New Roman"/>
                <w:sz w:val="24"/>
                <w:szCs w:val="24"/>
              </w:rPr>
              <w:t>-</w:t>
            </w:r>
            <w:r w:rsidRPr="009B5190">
              <w:rPr>
                <w:rFonts w:ascii="Times New Roman" w:hAnsi="Times New Roman"/>
                <w:sz w:val="24"/>
                <w:szCs w:val="24"/>
              </w:rPr>
              <w:t>технической базы образовательной организации требованиям ФГОС</w:t>
            </w:r>
          </w:p>
        </w:tc>
      </w:tr>
      <w:tr w:rsidR="00E8711D" w:rsidRPr="009B5190" w:rsidTr="009A0468">
        <w:trPr>
          <w:trHeight w:val="153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3. Обеспечение соответствия санитарно</w:t>
            </w:r>
            <w:r w:rsidRPr="009B5190">
              <w:rPr>
                <w:rFonts w:ascii="Times New Roman" w:hAnsi="Times New Roman"/>
                <w:sz w:val="24"/>
                <w:szCs w:val="24"/>
              </w:rPr>
              <w:softHyphen/>
              <w:t>гигиенических условий требованиям ФГОС основного общего образования</w:t>
            </w:r>
          </w:p>
        </w:tc>
      </w:tr>
      <w:tr w:rsidR="00E8711D" w:rsidRPr="009B5190" w:rsidTr="009A0468">
        <w:trPr>
          <w:trHeight w:val="8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r>
      <w:tr w:rsidR="00E8711D" w:rsidRPr="009B5190" w:rsidTr="009A0468">
        <w:trPr>
          <w:trHeight w:val="694"/>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6E219F">
            <w:pPr>
              <w:spacing w:after="0" w:line="240" w:lineRule="auto"/>
              <w:rPr>
                <w:rFonts w:ascii="Times New Roman" w:hAnsi="Times New Roman"/>
                <w:sz w:val="24"/>
                <w:szCs w:val="24"/>
              </w:rPr>
            </w:pPr>
            <w:r w:rsidRPr="009B5190">
              <w:rPr>
                <w:rFonts w:ascii="Times New Roman" w:hAnsi="Times New Roman"/>
                <w:sz w:val="24"/>
                <w:szCs w:val="24"/>
              </w:rPr>
              <w:t>5. Обеспечение соответствия информационно</w:t>
            </w:r>
            <w:r>
              <w:rPr>
                <w:rFonts w:ascii="Times New Roman" w:hAnsi="Times New Roman"/>
                <w:sz w:val="24"/>
                <w:szCs w:val="24"/>
              </w:rPr>
              <w:t>-</w:t>
            </w:r>
            <w:r w:rsidRPr="009B5190">
              <w:rPr>
                <w:rFonts w:ascii="Times New Roman" w:hAnsi="Times New Roman"/>
                <w:sz w:val="24"/>
                <w:szCs w:val="24"/>
              </w:rPr>
              <w:t>образовательной среды требованиям ФГОС основного общего образования</w:t>
            </w:r>
          </w:p>
        </w:tc>
      </w:tr>
      <w:tr w:rsidR="00E8711D" w:rsidRPr="009B5190" w:rsidTr="009A0468">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6. Обеспечение укомплектованности библиотечно</w:t>
            </w:r>
            <w:r>
              <w:rPr>
                <w:rFonts w:ascii="Times New Roman" w:hAnsi="Times New Roman"/>
                <w:sz w:val="24"/>
                <w:szCs w:val="24"/>
              </w:rPr>
              <w:t>-</w:t>
            </w:r>
            <w:r w:rsidRPr="009B5190">
              <w:rPr>
                <w:rFonts w:ascii="Times New Roman" w:hAnsi="Times New Roman"/>
                <w:sz w:val="24"/>
                <w:szCs w:val="24"/>
              </w:rPr>
              <w:softHyphen/>
              <w:t>информационного центра печатными и электронными образовательными ресурсами</w:t>
            </w:r>
          </w:p>
        </w:tc>
      </w:tr>
      <w:tr w:rsidR="00E8711D" w:rsidRPr="009B5190" w:rsidTr="009A0468">
        <w:trPr>
          <w:trHeight w:val="8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r>
      <w:tr w:rsidR="00E8711D" w:rsidRPr="009B5190" w:rsidTr="009A0468">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E8711D" w:rsidRPr="009B5190" w:rsidRDefault="00E8711D" w:rsidP="00EE7EA5">
            <w:pPr>
              <w:spacing w:after="0" w:line="240" w:lineRule="auto"/>
              <w:rPr>
                <w:rFonts w:ascii="Times New Roman" w:hAnsi="Times New Roman"/>
                <w:sz w:val="24"/>
                <w:szCs w:val="24"/>
              </w:rPr>
            </w:pP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E8711D" w:rsidRPr="009B5190" w:rsidRDefault="00E8711D" w:rsidP="00EE7EA5">
            <w:pPr>
              <w:spacing w:after="0" w:line="240" w:lineRule="auto"/>
              <w:rPr>
                <w:rFonts w:ascii="Times New Roman" w:hAnsi="Times New Roman"/>
                <w:sz w:val="24"/>
                <w:szCs w:val="24"/>
              </w:rPr>
            </w:pPr>
            <w:r w:rsidRPr="009B5190">
              <w:rPr>
                <w:rFonts w:ascii="Times New Roman" w:hAnsi="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16E4" w:rsidRPr="009B5190" w:rsidRDefault="006316E4" w:rsidP="00EE7EA5">
      <w:pPr>
        <w:spacing w:after="0" w:line="240" w:lineRule="auto"/>
        <w:rPr>
          <w:rFonts w:ascii="Times New Roman" w:hAnsi="Times New Roman"/>
          <w:sz w:val="24"/>
          <w:szCs w:val="24"/>
        </w:rPr>
      </w:pPr>
    </w:p>
    <w:p w:rsidR="00267555" w:rsidRPr="0059388F" w:rsidRDefault="00267555" w:rsidP="00EE7EA5">
      <w:pPr>
        <w:pStyle w:val="3"/>
        <w:spacing w:before="0" w:line="240" w:lineRule="auto"/>
        <w:jc w:val="center"/>
        <w:rPr>
          <w:rFonts w:ascii="Times New Roman" w:hAnsi="Times New Roman"/>
          <w:color w:val="00000A"/>
          <w:sz w:val="24"/>
          <w:szCs w:val="24"/>
          <w:shd w:val="clear" w:color="auto" w:fill="FFFF00"/>
        </w:rPr>
      </w:pP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Условные сокращения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ФГОС – федеральный государственный образовательный стандарт</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ПООП ООО – примерная основная образовательная программа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ООП ООО – основная образовательная программа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ООП – основная образовательная программа</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УУД – универсальные учебные действия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ИКТ – информационно-коммуникационные технологии</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ОВЗ – ограниченные возможности здоровья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ПКР – программа коррекционной работы</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ПМПК -  психолого-медико-педагогической комиссия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ПМПк - психолого-медико-педагогического консилиум</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УМК – учебно-методический комплекс</w:t>
      </w:r>
    </w:p>
    <w:p w:rsidR="00267555" w:rsidRPr="0059388F" w:rsidRDefault="00267555" w:rsidP="00EE7EA5">
      <w:pPr>
        <w:pStyle w:val="3"/>
        <w:spacing w:before="0" w:line="240" w:lineRule="auto"/>
        <w:jc w:val="center"/>
        <w:rPr>
          <w:rFonts w:ascii="Times New Roman" w:hAnsi="Times New Roman"/>
          <w:color w:val="00000A"/>
          <w:sz w:val="24"/>
          <w:szCs w:val="24"/>
          <w:shd w:val="clear" w:color="auto" w:fill="FFFF00"/>
        </w:rPr>
      </w:pPr>
    </w:p>
    <w:p w:rsidR="00267555" w:rsidRPr="0059388F" w:rsidRDefault="00267555" w:rsidP="00705DC7">
      <w:pPr>
        <w:pStyle w:val="3"/>
        <w:spacing w:before="0"/>
        <w:jc w:val="center"/>
        <w:rPr>
          <w:rFonts w:ascii="Times New Roman" w:hAnsi="Times New Roman"/>
          <w:color w:val="00000A"/>
          <w:sz w:val="24"/>
          <w:szCs w:val="24"/>
          <w:shd w:val="clear" w:color="auto" w:fill="FFFF00"/>
        </w:rPr>
      </w:pPr>
    </w:p>
    <w:p w:rsidR="00267555" w:rsidRPr="0059388F" w:rsidRDefault="00267555" w:rsidP="00705DC7">
      <w:pPr>
        <w:pStyle w:val="3"/>
        <w:spacing w:before="0"/>
        <w:jc w:val="center"/>
        <w:rPr>
          <w:rFonts w:ascii="Times New Roman" w:hAnsi="Times New Roman"/>
          <w:color w:val="000000" w:themeColor="text1"/>
          <w:sz w:val="24"/>
          <w:szCs w:val="24"/>
          <w:shd w:val="clear" w:color="auto" w:fill="FFFF00"/>
        </w:rPr>
      </w:pPr>
    </w:p>
    <w:p w:rsidR="00267555" w:rsidRPr="0059388F" w:rsidRDefault="00267555" w:rsidP="00705DC7">
      <w:pPr>
        <w:pStyle w:val="3"/>
        <w:spacing w:before="0"/>
        <w:jc w:val="center"/>
        <w:rPr>
          <w:rFonts w:ascii="Times New Roman" w:hAnsi="Times New Roman"/>
          <w:color w:val="00000A"/>
          <w:sz w:val="24"/>
          <w:szCs w:val="24"/>
          <w:shd w:val="clear" w:color="auto" w:fill="FFFF00"/>
        </w:rPr>
      </w:pPr>
    </w:p>
    <w:p w:rsidR="00267555" w:rsidRPr="0059388F" w:rsidRDefault="00267555" w:rsidP="0059388F"/>
    <w:p w:rsidR="0059388F" w:rsidRPr="0059388F" w:rsidRDefault="0059388F" w:rsidP="0059388F"/>
    <w:p w:rsidR="006E219F" w:rsidRDefault="006E219F" w:rsidP="00E233AF">
      <w:pPr>
        <w:jc w:val="center"/>
        <w:rPr>
          <w:rFonts w:ascii="Times New Roman" w:hAnsi="Times New Roman"/>
          <w:b/>
          <w:sz w:val="24"/>
          <w:szCs w:val="24"/>
        </w:rPr>
      </w:pPr>
    </w:p>
    <w:p w:rsidR="006E219F" w:rsidRDefault="006E219F" w:rsidP="00E233AF">
      <w:pPr>
        <w:jc w:val="center"/>
        <w:rPr>
          <w:rFonts w:ascii="Times New Roman" w:hAnsi="Times New Roman"/>
          <w:b/>
          <w:sz w:val="24"/>
          <w:szCs w:val="24"/>
        </w:rPr>
      </w:pPr>
    </w:p>
    <w:p w:rsidR="00E233AF" w:rsidRDefault="00E233AF"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062CB8" w:rsidRDefault="00062CB8" w:rsidP="00E233AF">
      <w:pPr>
        <w:jc w:val="center"/>
        <w:rPr>
          <w:rFonts w:ascii="Times New Roman" w:hAnsi="Times New Roman"/>
          <w:b/>
          <w:sz w:val="24"/>
          <w:szCs w:val="24"/>
        </w:rPr>
      </w:pPr>
    </w:p>
    <w:p w:rsidR="0059388F" w:rsidRDefault="0059388F" w:rsidP="00C46B17">
      <w:pPr>
        <w:pStyle w:val="afffa"/>
        <w:rPr>
          <w:rFonts w:ascii="Times New Roman" w:hAnsi="Times New Roman"/>
          <w:b/>
          <w:sz w:val="96"/>
          <w:szCs w:val="96"/>
        </w:rPr>
      </w:pPr>
      <w:bookmarkStart w:id="182" w:name="_GoBack"/>
      <w:bookmarkEnd w:id="182"/>
    </w:p>
    <w:sectPr w:rsidR="0059388F" w:rsidSect="00780ADD">
      <w:footerReference w:type="default" r:id="rId34"/>
      <w:pgSz w:w="11906" w:h="16838"/>
      <w:pgMar w:top="851" w:right="851" w:bottom="851"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5D" w:rsidRDefault="00953B5D">
      <w:pPr>
        <w:spacing w:after="0" w:line="240" w:lineRule="auto"/>
      </w:pPr>
      <w:r>
        <w:separator/>
      </w:r>
    </w:p>
  </w:endnote>
  <w:endnote w:type="continuationSeparator" w:id="0">
    <w:p w:rsidR="00953B5D" w:rsidRDefault="009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1D" w:rsidRPr="006C4E63" w:rsidRDefault="00953B5D" w:rsidP="006C4E63">
    <w:r>
      <w:pict>
        <v:shapetype id="_x0000_t202" coordsize="21600,21600" o:spt="202" path="m,l,21600r21600,l21600,xe">
          <v:stroke joinstyle="miter"/>
          <v:path gradientshapeok="t" o:connecttype="rect"/>
        </v:shapetype>
        <v:shape id="Надпись 6" o:spid="_x0000_s2049" type="#_x0000_t202" style="position:absolute;margin-left:521.9pt;margin-top:785.85pt;width:15.0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" filled="f" stroked="f">
          <v:textbox style="mso-fit-shape-to-text:t" inset="0,0,0,0">
            <w:txbxContent>
              <w:p w:rsidR="00E8711D" w:rsidRPr="006C4E63" w:rsidRDefault="00E8711D" w:rsidP="006C4E63">
                <w:r>
                  <w:fldChar w:fldCharType="begin"/>
                </w:r>
                <w:r>
                  <w:instrText xml:space="preserve"> PAGE \* MERGEFORMAT </w:instrText>
                </w:r>
                <w:r>
                  <w:fldChar w:fldCharType="separate"/>
                </w:r>
                <w:r>
                  <w:rPr>
                    <w:noProof/>
                  </w:rPr>
                  <w:t>114</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1D" w:rsidRPr="006C4E63" w:rsidRDefault="00953B5D" w:rsidP="006C4E63">
    <w:r>
      <w:pict>
        <v:shapetype id="_x0000_t202" coordsize="21600,21600" o:spt="202" path="m,l,21600r21600,l21600,xe">
          <v:stroke joinstyle="miter"/>
          <v:path gradientshapeok="t" o:connecttype="rect"/>
        </v:shapetype>
        <v:shape id="Надпись 5" o:spid="_x0000_s2050" type="#_x0000_t202" style="position:absolute;margin-left:521.9pt;margin-top:785.85pt;width:15.65pt;height:10.3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" filled="f" stroked="f">
          <v:textbox style="mso-fit-shape-to-text:t" inset="0,0,0,0">
            <w:txbxContent>
              <w:p w:rsidR="00E8711D" w:rsidRPr="006C4E63" w:rsidRDefault="00E8711D" w:rsidP="006C4E63">
                <w:r>
                  <w:fldChar w:fldCharType="begin"/>
                </w:r>
                <w:r>
                  <w:instrText xml:space="preserve"> PAGE \* MERGEFORMAT </w:instrText>
                </w:r>
                <w:r>
                  <w:fldChar w:fldCharType="separate"/>
                </w:r>
                <w:r w:rsidR="00C46B17">
                  <w:rPr>
                    <w:noProof/>
                  </w:rPr>
                  <w:t>217</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1D" w:rsidRPr="006C4E63" w:rsidRDefault="00953B5D" w:rsidP="006C4E63">
    <w:r>
      <w:pict>
        <v:shapetype id="_x0000_t202" coordsize="21600,21600" o:spt="202" path="m,l,21600r21600,l21600,xe">
          <v:stroke joinstyle="miter"/>
          <v:path gradientshapeok="t" o:connecttype="rect"/>
        </v:shapetype>
        <v:shape id="Надпись 2" o:spid="_x0000_s2051" type="#_x0000_t202" style="position:absolute;margin-left:521.9pt;margin-top:785.85pt;width:15.05pt;height:1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" filled="f" stroked="f">
          <v:textbox style="mso-fit-shape-to-text:t" inset="0,0,0,0">
            <w:txbxContent>
              <w:p w:rsidR="00E8711D" w:rsidRPr="006C4E63" w:rsidRDefault="00E8711D" w:rsidP="006C4E63">
                <w:r>
                  <w:fldChar w:fldCharType="begin"/>
                </w:r>
                <w:r>
                  <w:instrText xml:space="preserve"> PAGE \* MERGEFORMAT </w:instrText>
                </w:r>
                <w:r>
                  <w:fldChar w:fldCharType="separate"/>
                </w:r>
                <w:r w:rsidRPr="006C4E63">
                  <w:t>148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1D" w:rsidRPr="006C4E63" w:rsidRDefault="00953B5D" w:rsidP="006C4E63">
    <w:r>
      <w:pict>
        <v:shapetype id="_x0000_t202" coordsize="21600,21600" o:spt="202" path="m,l,21600r21600,l21600,xe">
          <v:stroke joinstyle="miter"/>
          <v:path gradientshapeok="t" o:connecttype="rect"/>
        </v:shapetype>
        <v:shape id="Надпись 1" o:spid="_x0000_s2052" type="#_x0000_t202" style="position:absolute;margin-left:521.9pt;margin-top:785.85pt;width:15.65pt;height:10.3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" filled="f" stroked="f">
          <v:textbox style="mso-fit-shape-to-text:t" inset="0,0,0,0">
            <w:txbxContent>
              <w:p w:rsidR="00E8711D" w:rsidRPr="006C4E63" w:rsidRDefault="00E8711D" w:rsidP="006C4E63">
                <w:r>
                  <w:fldChar w:fldCharType="begin"/>
                </w:r>
                <w:r>
                  <w:instrText xml:space="preserve"> PAGE \* MERGEFORMAT </w:instrText>
                </w:r>
                <w:r>
                  <w:fldChar w:fldCharType="separate"/>
                </w:r>
                <w:r w:rsidR="00C46B17">
                  <w:rPr>
                    <w:noProof/>
                  </w:rPr>
                  <w:t>250</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6710"/>
      <w:docPartObj>
        <w:docPartGallery w:val="Page Numbers (Bottom of Page)"/>
        <w:docPartUnique/>
      </w:docPartObj>
    </w:sdtPr>
    <w:sdtEndPr/>
    <w:sdtContent>
      <w:p w:rsidR="00E8711D" w:rsidRDefault="00E8711D">
        <w:pPr>
          <w:pStyle w:val="affff4"/>
          <w:jc w:val="center"/>
        </w:pPr>
        <w:r>
          <w:fldChar w:fldCharType="begin"/>
        </w:r>
        <w:r>
          <w:instrText xml:space="preserve"> PAGE   \* MERGEFORMAT </w:instrText>
        </w:r>
        <w:r>
          <w:fldChar w:fldCharType="separate"/>
        </w:r>
        <w:r w:rsidR="00C46B17">
          <w:rPr>
            <w:noProof/>
          </w:rPr>
          <w:t>333</w:t>
        </w:r>
        <w:r>
          <w:rPr>
            <w:noProof/>
          </w:rPr>
          <w:fldChar w:fldCharType="end"/>
        </w:r>
      </w:p>
    </w:sdtContent>
  </w:sdt>
  <w:p w:rsidR="00E8711D" w:rsidRDefault="00E8711D">
    <w:pPr>
      <w:pStyle w:val="afff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5D" w:rsidRDefault="00953B5D">
      <w:r>
        <w:separator/>
      </w:r>
    </w:p>
  </w:footnote>
  <w:footnote w:type="continuationSeparator" w:id="0">
    <w:p w:rsidR="00953B5D" w:rsidRDefault="00953B5D">
      <w:r>
        <w:continuationSeparator/>
      </w:r>
    </w:p>
  </w:footnote>
  <w:footnote w:id="1">
    <w:p w:rsidR="00E8711D" w:rsidRPr="00EC07E3" w:rsidRDefault="00E8711D">
      <w:pPr>
        <w:pStyle w:val="affffff9"/>
        <w:rPr>
          <w:rFonts w:ascii="Times New Roman" w:hAnsi="Times New Roman"/>
        </w:rPr>
      </w:pPr>
      <w:r>
        <w:rPr>
          <w:rStyle w:val="a5"/>
        </w:rPr>
        <w:footnoteRef/>
      </w:r>
      <w:r>
        <w:rPr>
          <w:rStyle w:val="a5"/>
        </w:rPr>
        <w:tab/>
      </w:r>
      <w:r w:rsidRPr="00EC07E3">
        <w:rPr>
          <w:rFonts w:ascii="Times New Roman" w:hAnsi="Times New Roman"/>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E8711D" w:rsidRPr="00EC07E3" w:rsidRDefault="00E8711D">
      <w:pPr>
        <w:pStyle w:val="affffff9"/>
        <w:rPr>
          <w:rFonts w:ascii="Times New Roman" w:hAnsi="Times New Roman"/>
        </w:rPr>
      </w:pPr>
      <w:r>
        <w:rPr>
          <w:rStyle w:val="a5"/>
        </w:rPr>
        <w:footnoteRef/>
      </w:r>
      <w:r>
        <w:rPr>
          <w:rStyle w:val="a5"/>
        </w:rPr>
        <w:tab/>
      </w:r>
      <w:r w:rsidRPr="00EC07E3">
        <w:rPr>
          <w:rFonts w:ascii="Times New Roman" w:hAnsi="Times New Roman"/>
        </w:rPr>
        <w:t xml:space="preserve"> Осуществляется в соответствии со статьей №92 Федерального закона «Об образовании в Российской Федерации»</w:t>
      </w:r>
    </w:p>
  </w:footnote>
  <w:footnote w:id="3">
    <w:p w:rsidR="00E8711D" w:rsidRPr="00EC07E3" w:rsidRDefault="00E8711D">
      <w:pPr>
        <w:pStyle w:val="affffff9"/>
        <w:rPr>
          <w:rFonts w:ascii="Times New Roman" w:hAnsi="Times New Roman"/>
        </w:rPr>
      </w:pPr>
      <w:r w:rsidRPr="00EC07E3">
        <w:rPr>
          <w:rStyle w:val="a5"/>
          <w:rFonts w:ascii="Times New Roman" w:hAnsi="Times New Roman"/>
        </w:rPr>
        <w:footnoteRef/>
      </w:r>
      <w:r w:rsidRPr="00EC07E3">
        <w:rPr>
          <w:rStyle w:val="a5"/>
          <w:rFonts w:ascii="Times New Roman" w:hAnsi="Times New Roman"/>
        </w:rPr>
        <w:tab/>
      </w:r>
      <w:r w:rsidRPr="00EC07E3">
        <w:rPr>
          <w:rFonts w:ascii="Times New Roman" w:hAnsi="Times New Roman"/>
        </w:rPr>
        <w:t>Осуществляется в соответствии со статьей №95 Федерального закона «Об образовании в Российской Федерации»</w:t>
      </w:r>
    </w:p>
  </w:footnote>
  <w:footnote w:id="4">
    <w:p w:rsidR="00E8711D" w:rsidRPr="00EC07E3" w:rsidRDefault="00E8711D">
      <w:pPr>
        <w:pStyle w:val="affffff9"/>
        <w:rPr>
          <w:rFonts w:ascii="Times New Roman" w:hAnsi="Times New Roman"/>
        </w:rPr>
      </w:pPr>
      <w:r w:rsidRPr="00EC07E3">
        <w:rPr>
          <w:rStyle w:val="a5"/>
          <w:rFonts w:ascii="Times New Roman" w:hAnsi="Times New Roman"/>
        </w:rPr>
        <w:footnoteRef/>
      </w:r>
      <w:r w:rsidRPr="00EC07E3">
        <w:rPr>
          <w:rStyle w:val="a5"/>
          <w:rFonts w:ascii="Times New Roman" w:hAnsi="Times New Roman"/>
        </w:rPr>
        <w:tab/>
      </w:r>
      <w:r w:rsidRPr="00EC07E3">
        <w:rPr>
          <w:rFonts w:ascii="Times New Roman" w:hAnsi="Times New Roman"/>
        </w:rPr>
        <w:t>Осуществляется в соответствии со статьей №97 Федерального закона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3.6pt;height:3.6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2" o:title="msoEFE2"/>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5"/>
    <w:multiLevelType w:val="singleLevel"/>
    <w:tmpl w:val="00000015"/>
    <w:name w:val="WW8Num2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19"/>
    <w:multiLevelType w:val="singleLevel"/>
    <w:tmpl w:val="00000019"/>
    <w:name w:val="WW8Num27"/>
    <w:lvl w:ilvl="0">
      <w:start w:val="1"/>
      <w:numFmt w:val="bullet"/>
      <w:lvlText w:val=""/>
      <w:lvlJc w:val="left"/>
      <w:pPr>
        <w:tabs>
          <w:tab w:val="num" w:pos="0"/>
        </w:tabs>
        <w:ind w:left="720" w:hanging="360"/>
      </w:pPr>
      <w:rPr>
        <w:rFonts w:ascii="Symbol" w:hAnsi="Symbol" w:cs="Symbol" w:hint="default"/>
        <w:color w:val="000000"/>
      </w:rPr>
    </w:lvl>
  </w:abstractNum>
  <w:abstractNum w:abstractNumId="5" w15:restartNumberingAfterBreak="0">
    <w:nsid w:val="00000026"/>
    <w:multiLevelType w:val="singleLevel"/>
    <w:tmpl w:val="00000026"/>
    <w:name w:val="WW8Num41"/>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29"/>
    <w:multiLevelType w:val="singleLevel"/>
    <w:tmpl w:val="00000029"/>
    <w:name w:val="WW8Num44"/>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43"/>
    <w:multiLevelType w:val="multilevel"/>
    <w:tmpl w:val="0000004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9" w15:restartNumberingAfterBreak="0">
    <w:nsid w:val="000329EB"/>
    <w:multiLevelType w:val="multilevel"/>
    <w:tmpl w:val="C06A19D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00BD03FF"/>
    <w:multiLevelType w:val="hybridMultilevel"/>
    <w:tmpl w:val="DF56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F1491B"/>
    <w:multiLevelType w:val="hybridMultilevel"/>
    <w:tmpl w:val="BFE428C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11A60E7"/>
    <w:multiLevelType w:val="multilevel"/>
    <w:tmpl w:val="84204EC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020F30CD"/>
    <w:multiLevelType w:val="multilevel"/>
    <w:tmpl w:val="AEA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337C18"/>
    <w:multiLevelType w:val="multilevel"/>
    <w:tmpl w:val="E8F20A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2384FE1"/>
    <w:multiLevelType w:val="multilevel"/>
    <w:tmpl w:val="62084CF6"/>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6" w15:restartNumberingAfterBreak="0">
    <w:nsid w:val="02D140F1"/>
    <w:multiLevelType w:val="hybridMultilevel"/>
    <w:tmpl w:val="3670C2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2FE7523"/>
    <w:multiLevelType w:val="hybridMultilevel"/>
    <w:tmpl w:val="134C97A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6C497F"/>
    <w:multiLevelType w:val="multilevel"/>
    <w:tmpl w:val="BB1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7649E4"/>
    <w:multiLevelType w:val="multilevel"/>
    <w:tmpl w:val="047A3B08"/>
    <w:lvl w:ilvl="0">
      <w:start w:val="1"/>
      <w:numFmt w:val="bullet"/>
      <w:lvlText w:val=""/>
      <w:lvlJc w:val="left"/>
      <w:pPr>
        <w:ind w:left="0" w:hanging="360"/>
      </w:pPr>
      <w:rPr>
        <w:rFonts w:ascii="Wingdings" w:hAnsi="Wingdings" w:cs="Wingdings" w:hint="default"/>
        <w:b/>
        <w:bCs/>
      </w:rPr>
    </w:lvl>
    <w:lvl w:ilvl="1">
      <w:start w:val="1"/>
      <w:numFmt w:val="bullet"/>
      <w:lvlText w:val="◦"/>
      <w:lvlJc w:val="left"/>
      <w:pPr>
        <w:tabs>
          <w:tab w:val="num" w:pos="360"/>
        </w:tabs>
        <w:ind w:left="360" w:hanging="360"/>
      </w:pPr>
      <w:rPr>
        <w:rFonts w:ascii="OpenSymbol" w:hAnsi="OpenSymbol" w:cs="OpenSymbol" w:hint="default"/>
        <w:b/>
        <w:bCs/>
      </w:rPr>
    </w:lvl>
    <w:lvl w:ilvl="2">
      <w:start w:val="1"/>
      <w:numFmt w:val="bullet"/>
      <w:lvlText w:val="▪"/>
      <w:lvlJc w:val="left"/>
      <w:pPr>
        <w:tabs>
          <w:tab w:val="num" w:pos="720"/>
        </w:tabs>
        <w:ind w:left="720" w:hanging="360"/>
      </w:pPr>
      <w:rPr>
        <w:rFonts w:ascii="OpenSymbol" w:hAnsi="OpenSymbol" w:cs="OpenSymbol" w:hint="default"/>
        <w:b/>
        <w:bCs/>
      </w:rPr>
    </w:lvl>
    <w:lvl w:ilvl="3">
      <w:start w:val="1"/>
      <w:numFmt w:val="bullet"/>
      <w:lvlText w:val=""/>
      <w:lvlJc w:val="left"/>
      <w:pPr>
        <w:tabs>
          <w:tab w:val="num" w:pos="1080"/>
        </w:tabs>
        <w:ind w:left="1080" w:hanging="360"/>
      </w:pPr>
      <w:rPr>
        <w:rFonts w:ascii="Symbol" w:hAnsi="Symbol" w:cs="Symbol" w:hint="default"/>
        <w:b/>
        <w:bCs/>
      </w:rPr>
    </w:lvl>
    <w:lvl w:ilvl="4">
      <w:start w:val="1"/>
      <w:numFmt w:val="bullet"/>
      <w:lvlText w:val="◦"/>
      <w:lvlJc w:val="left"/>
      <w:pPr>
        <w:tabs>
          <w:tab w:val="num" w:pos="1440"/>
        </w:tabs>
        <w:ind w:left="1440" w:hanging="360"/>
      </w:pPr>
      <w:rPr>
        <w:rFonts w:ascii="OpenSymbol" w:hAnsi="OpenSymbol" w:cs="OpenSymbol" w:hint="default"/>
        <w:b/>
        <w:bCs/>
      </w:rPr>
    </w:lvl>
    <w:lvl w:ilvl="5">
      <w:start w:val="1"/>
      <w:numFmt w:val="bullet"/>
      <w:lvlText w:val="▪"/>
      <w:lvlJc w:val="left"/>
      <w:pPr>
        <w:tabs>
          <w:tab w:val="num" w:pos="1800"/>
        </w:tabs>
        <w:ind w:left="1800" w:hanging="360"/>
      </w:pPr>
      <w:rPr>
        <w:rFonts w:ascii="OpenSymbol" w:hAnsi="OpenSymbol" w:cs="OpenSymbol" w:hint="default"/>
        <w:b/>
        <w:bCs/>
      </w:rPr>
    </w:lvl>
    <w:lvl w:ilvl="6">
      <w:start w:val="1"/>
      <w:numFmt w:val="bullet"/>
      <w:lvlText w:val=""/>
      <w:lvlJc w:val="left"/>
      <w:pPr>
        <w:tabs>
          <w:tab w:val="num" w:pos="2160"/>
        </w:tabs>
        <w:ind w:left="2160" w:hanging="360"/>
      </w:pPr>
      <w:rPr>
        <w:rFonts w:ascii="Symbol" w:hAnsi="Symbol" w:cs="Symbol" w:hint="default"/>
        <w:b/>
        <w:bCs/>
      </w:rPr>
    </w:lvl>
    <w:lvl w:ilvl="7">
      <w:start w:val="1"/>
      <w:numFmt w:val="bullet"/>
      <w:lvlText w:val="◦"/>
      <w:lvlJc w:val="left"/>
      <w:pPr>
        <w:tabs>
          <w:tab w:val="num" w:pos="2520"/>
        </w:tabs>
        <w:ind w:left="2520" w:hanging="360"/>
      </w:pPr>
      <w:rPr>
        <w:rFonts w:ascii="OpenSymbol" w:hAnsi="OpenSymbol" w:cs="OpenSymbol" w:hint="default"/>
        <w:b/>
        <w:bCs/>
      </w:rPr>
    </w:lvl>
    <w:lvl w:ilvl="8">
      <w:start w:val="1"/>
      <w:numFmt w:val="bullet"/>
      <w:lvlText w:val="▪"/>
      <w:lvlJc w:val="left"/>
      <w:pPr>
        <w:tabs>
          <w:tab w:val="num" w:pos="2880"/>
        </w:tabs>
        <w:ind w:left="2880" w:hanging="360"/>
      </w:pPr>
      <w:rPr>
        <w:rFonts w:ascii="OpenSymbol" w:hAnsi="OpenSymbol" w:cs="OpenSymbol" w:hint="default"/>
        <w:b/>
        <w:bCs/>
      </w:rPr>
    </w:lvl>
  </w:abstractNum>
  <w:abstractNum w:abstractNumId="21"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055651CE"/>
    <w:multiLevelType w:val="multilevel"/>
    <w:tmpl w:val="1076C23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3" w15:restartNumberingAfterBreak="0">
    <w:nsid w:val="05720AAB"/>
    <w:multiLevelType w:val="multilevel"/>
    <w:tmpl w:val="C2E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01508A"/>
    <w:multiLevelType w:val="multilevel"/>
    <w:tmpl w:val="0E74CC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083A4677"/>
    <w:multiLevelType w:val="multilevel"/>
    <w:tmpl w:val="0182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8514D8"/>
    <w:multiLevelType w:val="multilevel"/>
    <w:tmpl w:val="AFA83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0A631E9F"/>
    <w:multiLevelType w:val="multilevel"/>
    <w:tmpl w:val="CFA228D6"/>
    <w:lvl w:ilvl="0">
      <w:start w:val="1"/>
      <w:numFmt w:val="bullet"/>
      <w:lvlText w:val=""/>
      <w:lvlJc w:val="left"/>
      <w:pPr>
        <w:ind w:left="829" w:hanging="360"/>
      </w:pPr>
      <w:rPr>
        <w:rFonts w:ascii="Symbol" w:hAnsi="Symbol" w:cs="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cs="Wingdings" w:hint="default"/>
      </w:rPr>
    </w:lvl>
    <w:lvl w:ilvl="3">
      <w:start w:val="1"/>
      <w:numFmt w:val="bullet"/>
      <w:lvlText w:val=""/>
      <w:lvlJc w:val="left"/>
      <w:pPr>
        <w:ind w:left="2989" w:hanging="360"/>
      </w:pPr>
      <w:rPr>
        <w:rFonts w:ascii="Symbol" w:hAnsi="Symbol" w:cs="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cs="Wingdings" w:hint="default"/>
      </w:rPr>
    </w:lvl>
    <w:lvl w:ilvl="6">
      <w:start w:val="1"/>
      <w:numFmt w:val="bullet"/>
      <w:lvlText w:val=""/>
      <w:lvlJc w:val="left"/>
      <w:pPr>
        <w:ind w:left="5149" w:hanging="360"/>
      </w:pPr>
      <w:rPr>
        <w:rFonts w:ascii="Symbol" w:hAnsi="Symbol" w:cs="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cs="Wingdings" w:hint="default"/>
      </w:rPr>
    </w:lvl>
  </w:abstractNum>
  <w:abstractNum w:abstractNumId="28" w15:restartNumberingAfterBreak="0">
    <w:nsid w:val="0AA50D63"/>
    <w:multiLevelType w:val="multilevel"/>
    <w:tmpl w:val="6FDE18F8"/>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29" w15:restartNumberingAfterBreak="0">
    <w:nsid w:val="0B0A1FF3"/>
    <w:multiLevelType w:val="multilevel"/>
    <w:tmpl w:val="C5C0F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0B24142C"/>
    <w:multiLevelType w:val="hybridMultilevel"/>
    <w:tmpl w:val="2DD6B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0B45063D"/>
    <w:multiLevelType w:val="multilevel"/>
    <w:tmpl w:val="14D20CAA"/>
    <w:lvl w:ilvl="0">
      <w:start w:val="11"/>
      <w:numFmt w:val="decimal"/>
      <w:lvlText w:val="%1."/>
      <w:lvlJc w:val="left"/>
      <w:pPr>
        <w:ind w:left="927"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0BA57CDC"/>
    <w:multiLevelType w:val="multilevel"/>
    <w:tmpl w:val="BC0214F2"/>
    <w:lvl w:ilvl="0">
      <w:start w:val="1"/>
      <w:numFmt w:val="bullet"/>
      <w:lvlText w:val=""/>
      <w:lvlJc w:val="left"/>
      <w:pPr>
        <w:ind w:left="360" w:hanging="360"/>
      </w:pPr>
      <w:rPr>
        <w:rFonts w:ascii="Wingdings" w:hAnsi="Wingdings" w:cs="Wingdings" w:hint="default"/>
        <w:b/>
        <w:bCs/>
      </w:rPr>
    </w:lvl>
    <w:lvl w:ilvl="1">
      <w:start w:val="1"/>
      <w:numFmt w:val="bullet"/>
      <w:lvlText w:val=""/>
      <w:lvlJc w:val="left"/>
      <w:pPr>
        <w:ind w:left="1800" w:hanging="360"/>
      </w:pPr>
      <w:rPr>
        <w:rFonts w:ascii="Wingdings" w:hAnsi="Wingdings" w:cs="Wingdings" w:hint="default"/>
        <w:b/>
        <w:bCs/>
      </w:rPr>
    </w:lvl>
    <w:lvl w:ilvl="2">
      <w:start w:val="1"/>
      <w:numFmt w:val="bullet"/>
      <w:lvlText w:val=""/>
      <w:lvlJc w:val="left"/>
      <w:pPr>
        <w:ind w:left="2520" w:hanging="360"/>
      </w:pPr>
      <w:rPr>
        <w:rFonts w:ascii="Wingdings" w:hAnsi="Wingdings" w:cs="Wingdings" w:hint="default"/>
        <w:b/>
        <w:bCs/>
      </w:rPr>
    </w:lvl>
    <w:lvl w:ilvl="3">
      <w:start w:val="1"/>
      <w:numFmt w:val="bullet"/>
      <w:lvlText w:val=""/>
      <w:lvlJc w:val="left"/>
      <w:pPr>
        <w:ind w:left="3240" w:hanging="360"/>
      </w:pPr>
      <w:rPr>
        <w:rFonts w:ascii="Wingdings" w:hAnsi="Wingdings" w:cs="Wingdings" w:hint="default"/>
        <w:b/>
        <w:bCs/>
      </w:rPr>
    </w:lvl>
    <w:lvl w:ilvl="4">
      <w:start w:val="1"/>
      <w:numFmt w:val="bullet"/>
      <w:lvlText w:val=""/>
      <w:lvlJc w:val="left"/>
      <w:pPr>
        <w:ind w:left="3960" w:hanging="360"/>
      </w:pPr>
      <w:rPr>
        <w:rFonts w:ascii="Wingdings" w:hAnsi="Wingdings" w:cs="Wingdings" w:hint="default"/>
        <w:b/>
        <w:bCs/>
      </w:rPr>
    </w:lvl>
    <w:lvl w:ilvl="5">
      <w:start w:val="1"/>
      <w:numFmt w:val="bullet"/>
      <w:lvlText w:val=""/>
      <w:lvlJc w:val="left"/>
      <w:pPr>
        <w:ind w:left="4680" w:hanging="360"/>
      </w:pPr>
      <w:rPr>
        <w:rFonts w:ascii="Wingdings" w:hAnsi="Wingdings" w:cs="Wingdings" w:hint="default"/>
        <w:b/>
        <w:bCs/>
      </w:rPr>
    </w:lvl>
    <w:lvl w:ilvl="6">
      <w:start w:val="1"/>
      <w:numFmt w:val="bullet"/>
      <w:lvlText w:val=""/>
      <w:lvlJc w:val="left"/>
      <w:pPr>
        <w:ind w:left="5400" w:hanging="360"/>
      </w:pPr>
      <w:rPr>
        <w:rFonts w:ascii="Wingdings" w:hAnsi="Wingdings" w:cs="Wingdings" w:hint="default"/>
        <w:b/>
        <w:bCs/>
      </w:rPr>
    </w:lvl>
    <w:lvl w:ilvl="7">
      <w:start w:val="1"/>
      <w:numFmt w:val="bullet"/>
      <w:lvlText w:val=""/>
      <w:lvlJc w:val="left"/>
      <w:pPr>
        <w:ind w:left="6120" w:hanging="360"/>
      </w:pPr>
      <w:rPr>
        <w:rFonts w:ascii="Wingdings" w:hAnsi="Wingdings" w:cs="Wingdings" w:hint="default"/>
        <w:b/>
        <w:bCs/>
      </w:rPr>
    </w:lvl>
    <w:lvl w:ilvl="8">
      <w:start w:val="1"/>
      <w:numFmt w:val="bullet"/>
      <w:lvlText w:val=""/>
      <w:lvlJc w:val="left"/>
      <w:pPr>
        <w:ind w:left="6840" w:hanging="360"/>
      </w:pPr>
      <w:rPr>
        <w:rFonts w:ascii="Wingdings" w:hAnsi="Wingdings" w:cs="Wingdings" w:hint="default"/>
        <w:b/>
        <w:bCs/>
      </w:rPr>
    </w:lvl>
  </w:abstractNum>
  <w:abstractNum w:abstractNumId="33" w15:restartNumberingAfterBreak="0">
    <w:nsid w:val="0D580D8E"/>
    <w:multiLevelType w:val="multilevel"/>
    <w:tmpl w:val="87449AC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15:restartNumberingAfterBreak="0">
    <w:nsid w:val="0DEB25FE"/>
    <w:multiLevelType w:val="multilevel"/>
    <w:tmpl w:val="94DAE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0E1622AF"/>
    <w:multiLevelType w:val="multilevel"/>
    <w:tmpl w:val="A0D486A6"/>
    <w:lvl w:ilvl="0">
      <w:start w:val="1"/>
      <w:numFmt w:val="bullet"/>
      <w:lvlText w:val=""/>
      <w:lvlJc w:val="left"/>
      <w:pPr>
        <w:ind w:left="1308" w:hanging="360"/>
      </w:pPr>
      <w:rPr>
        <w:rFonts w:ascii="Wingdings" w:hAnsi="Wingdings" w:cs="Wingdings"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36" w15:restartNumberingAfterBreak="0">
    <w:nsid w:val="0EB441E7"/>
    <w:multiLevelType w:val="hybridMultilevel"/>
    <w:tmpl w:val="FDAC37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0F0D1F87"/>
    <w:multiLevelType w:val="multilevel"/>
    <w:tmpl w:val="4A0E7948"/>
    <w:lvl w:ilvl="0">
      <w:start w:val="1"/>
      <w:numFmt w:val="bullet"/>
      <w:lvlText w:val=""/>
      <w:lvlJc w:val="left"/>
      <w:pPr>
        <w:ind w:left="793" w:hanging="360"/>
      </w:pPr>
      <w:rPr>
        <w:rFonts w:ascii="Symbol" w:hAnsi="Symbol" w:cs="Symbol" w:hint="default"/>
        <w:b/>
        <w:bCs/>
      </w:rPr>
    </w:lvl>
    <w:lvl w:ilvl="1">
      <w:start w:val="1"/>
      <w:numFmt w:val="bullet"/>
      <w:lvlText w:val=""/>
      <w:lvlJc w:val="left"/>
      <w:pPr>
        <w:ind w:left="1513" w:hanging="360"/>
      </w:pPr>
      <w:rPr>
        <w:rFonts w:ascii="Symbol" w:hAnsi="Symbol" w:cs="Symbol" w:hint="default"/>
        <w:b/>
        <w:bCs/>
      </w:rPr>
    </w:lvl>
    <w:lvl w:ilvl="2">
      <w:start w:val="1"/>
      <w:numFmt w:val="bullet"/>
      <w:lvlText w:val=""/>
      <w:lvlJc w:val="left"/>
      <w:pPr>
        <w:ind w:left="2233" w:hanging="360"/>
      </w:pPr>
      <w:rPr>
        <w:rFonts w:ascii="Symbol" w:hAnsi="Symbol" w:cs="Symbol" w:hint="default"/>
        <w:b/>
        <w:bCs/>
      </w:rPr>
    </w:lvl>
    <w:lvl w:ilvl="3">
      <w:start w:val="1"/>
      <w:numFmt w:val="bullet"/>
      <w:lvlText w:val=""/>
      <w:lvlJc w:val="left"/>
      <w:pPr>
        <w:ind w:left="2953" w:hanging="360"/>
      </w:pPr>
      <w:rPr>
        <w:rFonts w:ascii="Symbol" w:hAnsi="Symbol" w:cs="Symbol" w:hint="default"/>
        <w:b/>
        <w:bCs/>
      </w:rPr>
    </w:lvl>
    <w:lvl w:ilvl="4">
      <w:start w:val="1"/>
      <w:numFmt w:val="bullet"/>
      <w:lvlText w:val=""/>
      <w:lvlJc w:val="left"/>
      <w:pPr>
        <w:ind w:left="3673" w:hanging="360"/>
      </w:pPr>
      <w:rPr>
        <w:rFonts w:ascii="Symbol" w:hAnsi="Symbol" w:cs="Symbol" w:hint="default"/>
        <w:b/>
        <w:bCs/>
      </w:rPr>
    </w:lvl>
    <w:lvl w:ilvl="5">
      <w:start w:val="1"/>
      <w:numFmt w:val="bullet"/>
      <w:lvlText w:val=""/>
      <w:lvlJc w:val="left"/>
      <w:pPr>
        <w:ind w:left="4393" w:hanging="360"/>
      </w:pPr>
      <w:rPr>
        <w:rFonts w:ascii="Symbol" w:hAnsi="Symbol" w:cs="Symbol" w:hint="default"/>
        <w:b/>
        <w:bCs/>
      </w:rPr>
    </w:lvl>
    <w:lvl w:ilvl="6">
      <w:start w:val="1"/>
      <w:numFmt w:val="bullet"/>
      <w:lvlText w:val=""/>
      <w:lvlJc w:val="left"/>
      <w:pPr>
        <w:ind w:left="5113" w:hanging="360"/>
      </w:pPr>
      <w:rPr>
        <w:rFonts w:ascii="Symbol" w:hAnsi="Symbol" w:cs="Symbol" w:hint="default"/>
        <w:b/>
        <w:bCs/>
      </w:rPr>
    </w:lvl>
    <w:lvl w:ilvl="7">
      <w:start w:val="1"/>
      <w:numFmt w:val="bullet"/>
      <w:lvlText w:val=""/>
      <w:lvlJc w:val="left"/>
      <w:pPr>
        <w:ind w:left="5833" w:hanging="360"/>
      </w:pPr>
      <w:rPr>
        <w:rFonts w:ascii="Symbol" w:hAnsi="Symbol" w:cs="Symbol" w:hint="default"/>
        <w:b/>
        <w:bCs/>
      </w:rPr>
    </w:lvl>
    <w:lvl w:ilvl="8">
      <w:start w:val="1"/>
      <w:numFmt w:val="bullet"/>
      <w:lvlText w:val=""/>
      <w:lvlJc w:val="left"/>
      <w:pPr>
        <w:ind w:left="6553" w:hanging="360"/>
      </w:pPr>
      <w:rPr>
        <w:rFonts w:ascii="Symbol" w:hAnsi="Symbol" w:cs="Symbol" w:hint="default"/>
        <w:b/>
        <w:bCs/>
      </w:rPr>
    </w:lvl>
  </w:abstractNum>
  <w:abstractNum w:abstractNumId="38" w15:restartNumberingAfterBreak="0">
    <w:nsid w:val="0F9D2B54"/>
    <w:multiLevelType w:val="multilevel"/>
    <w:tmpl w:val="C88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D63048"/>
    <w:multiLevelType w:val="multilevel"/>
    <w:tmpl w:val="0A280F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10250BBA"/>
    <w:multiLevelType w:val="multilevel"/>
    <w:tmpl w:val="33CECD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10E7318D"/>
    <w:multiLevelType w:val="multilevel"/>
    <w:tmpl w:val="6A223C06"/>
    <w:lvl w:ilvl="0">
      <w:start w:val="1"/>
      <w:numFmt w:val="bullet"/>
      <w:lvlText w:val=""/>
      <w:lvlJc w:val="left"/>
      <w:pPr>
        <w:ind w:left="360" w:hanging="360"/>
      </w:pPr>
      <w:rPr>
        <w:rFonts w:ascii="Wingdings" w:hAnsi="Wingdings" w:cs="Wingdings" w:hint="default"/>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11063450"/>
    <w:multiLevelType w:val="hybridMultilevel"/>
    <w:tmpl w:val="5B52D2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279670F"/>
    <w:multiLevelType w:val="multilevel"/>
    <w:tmpl w:val="F8F08FF0"/>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129D4209"/>
    <w:multiLevelType w:val="multilevel"/>
    <w:tmpl w:val="248C91DE"/>
    <w:lvl w:ilvl="0">
      <w:start w:val="1"/>
      <w:numFmt w:val="bullet"/>
      <w:lvlText w:val=""/>
      <w:lvlJc w:val="left"/>
      <w:pPr>
        <w:ind w:left="-94" w:hanging="360"/>
      </w:pPr>
      <w:rPr>
        <w:rFonts w:ascii="Symbol" w:hAnsi="Symbol" w:cs="Symbol" w:hint="default"/>
      </w:rPr>
    </w:lvl>
    <w:lvl w:ilvl="1">
      <w:start w:val="1"/>
      <w:numFmt w:val="bullet"/>
      <w:lvlText w:val="o"/>
      <w:lvlJc w:val="left"/>
      <w:pPr>
        <w:ind w:left="626" w:hanging="360"/>
      </w:pPr>
      <w:rPr>
        <w:rFonts w:ascii="Courier New" w:hAnsi="Courier New" w:cs="Courier New" w:hint="default"/>
      </w:rPr>
    </w:lvl>
    <w:lvl w:ilvl="2">
      <w:start w:val="1"/>
      <w:numFmt w:val="bullet"/>
      <w:lvlText w:val=""/>
      <w:lvlJc w:val="left"/>
      <w:pPr>
        <w:ind w:left="1346" w:hanging="360"/>
      </w:pPr>
      <w:rPr>
        <w:rFonts w:ascii="Symbol" w:hAnsi="Symbol" w:cs="Symbol" w:hint="default"/>
      </w:rPr>
    </w:lvl>
    <w:lvl w:ilvl="3">
      <w:start w:val="1"/>
      <w:numFmt w:val="bullet"/>
      <w:lvlText w:val=""/>
      <w:lvlJc w:val="left"/>
      <w:pPr>
        <w:ind w:left="2066" w:hanging="360"/>
      </w:pPr>
      <w:rPr>
        <w:rFonts w:ascii="Symbol" w:hAnsi="Symbol" w:cs="Symbol" w:hint="default"/>
      </w:rPr>
    </w:lvl>
    <w:lvl w:ilvl="4">
      <w:start w:val="1"/>
      <w:numFmt w:val="bullet"/>
      <w:lvlText w:val="o"/>
      <w:lvlJc w:val="left"/>
      <w:pPr>
        <w:ind w:left="2786" w:hanging="360"/>
      </w:pPr>
      <w:rPr>
        <w:rFonts w:ascii="Courier New" w:hAnsi="Courier New" w:cs="Courier New" w:hint="default"/>
      </w:rPr>
    </w:lvl>
    <w:lvl w:ilvl="5">
      <w:start w:val="1"/>
      <w:numFmt w:val="bullet"/>
      <w:lvlText w:val=""/>
      <w:lvlJc w:val="left"/>
      <w:pPr>
        <w:ind w:left="3506" w:hanging="360"/>
      </w:pPr>
      <w:rPr>
        <w:rFonts w:ascii="Wingdings" w:hAnsi="Wingdings" w:cs="Wingdings" w:hint="default"/>
      </w:rPr>
    </w:lvl>
    <w:lvl w:ilvl="6">
      <w:start w:val="1"/>
      <w:numFmt w:val="bullet"/>
      <w:lvlText w:val=""/>
      <w:lvlJc w:val="left"/>
      <w:pPr>
        <w:ind w:left="4226" w:hanging="360"/>
      </w:pPr>
      <w:rPr>
        <w:rFonts w:ascii="Symbol" w:hAnsi="Symbol" w:cs="Symbol" w:hint="default"/>
      </w:rPr>
    </w:lvl>
    <w:lvl w:ilvl="7">
      <w:start w:val="1"/>
      <w:numFmt w:val="bullet"/>
      <w:lvlText w:val="o"/>
      <w:lvlJc w:val="left"/>
      <w:pPr>
        <w:ind w:left="4946" w:hanging="360"/>
      </w:pPr>
      <w:rPr>
        <w:rFonts w:ascii="Courier New" w:hAnsi="Courier New" w:cs="Courier New" w:hint="default"/>
      </w:rPr>
    </w:lvl>
    <w:lvl w:ilvl="8">
      <w:start w:val="1"/>
      <w:numFmt w:val="bullet"/>
      <w:lvlText w:val=""/>
      <w:lvlJc w:val="left"/>
      <w:pPr>
        <w:ind w:left="5666" w:hanging="360"/>
      </w:pPr>
      <w:rPr>
        <w:rFonts w:ascii="Wingdings" w:hAnsi="Wingdings" w:cs="Wingdings" w:hint="default"/>
      </w:rPr>
    </w:lvl>
  </w:abstractNum>
  <w:abstractNum w:abstractNumId="45" w15:restartNumberingAfterBreak="0">
    <w:nsid w:val="129F241B"/>
    <w:multiLevelType w:val="multilevel"/>
    <w:tmpl w:val="A33A9B72"/>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46" w15:restartNumberingAfterBreak="0">
    <w:nsid w:val="12A86F89"/>
    <w:multiLevelType w:val="multilevel"/>
    <w:tmpl w:val="7B169B0E"/>
    <w:lvl w:ilvl="0">
      <w:start w:val="1"/>
      <w:numFmt w:val="bullet"/>
      <w:lvlText w:val=""/>
      <w:lvlJc w:val="left"/>
      <w:pPr>
        <w:ind w:left="138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13171F66"/>
    <w:multiLevelType w:val="multilevel"/>
    <w:tmpl w:val="760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023B8B"/>
    <w:multiLevelType w:val="multilevel"/>
    <w:tmpl w:val="FE8A825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1430213B"/>
    <w:multiLevelType w:val="hybridMultilevel"/>
    <w:tmpl w:val="1A8E2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14AB19D6"/>
    <w:multiLevelType w:val="multilevel"/>
    <w:tmpl w:val="C5528C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151E4826"/>
    <w:multiLevelType w:val="multilevel"/>
    <w:tmpl w:val="55A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AD32DC"/>
    <w:multiLevelType w:val="multilevel"/>
    <w:tmpl w:val="CBB8E6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161E444A"/>
    <w:multiLevelType w:val="multilevel"/>
    <w:tmpl w:val="0436E4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176004BF"/>
    <w:multiLevelType w:val="multilevel"/>
    <w:tmpl w:val="66C03D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17C222EA"/>
    <w:multiLevelType w:val="multilevel"/>
    <w:tmpl w:val="3ACE70E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15:restartNumberingAfterBreak="0">
    <w:nsid w:val="17D87721"/>
    <w:multiLevelType w:val="multilevel"/>
    <w:tmpl w:val="00668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8FA64E3"/>
    <w:multiLevelType w:val="multilevel"/>
    <w:tmpl w:val="6B1C83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195F76EB"/>
    <w:multiLevelType w:val="multilevel"/>
    <w:tmpl w:val="EA1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421D6A"/>
    <w:multiLevelType w:val="hybridMultilevel"/>
    <w:tmpl w:val="647E8B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A4926F3"/>
    <w:multiLevelType w:val="multilevel"/>
    <w:tmpl w:val="E2E274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1C0C2D63"/>
    <w:multiLevelType w:val="multilevel"/>
    <w:tmpl w:val="F43C44C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3" w15:restartNumberingAfterBreak="0">
    <w:nsid w:val="1D56271B"/>
    <w:multiLevelType w:val="multilevel"/>
    <w:tmpl w:val="BFA81ACA"/>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64" w15:restartNumberingAfterBreak="0">
    <w:nsid w:val="1DDF298C"/>
    <w:multiLevelType w:val="multilevel"/>
    <w:tmpl w:val="0F72F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1E001D78"/>
    <w:multiLevelType w:val="multilevel"/>
    <w:tmpl w:val="8566F9F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15:restartNumberingAfterBreak="0">
    <w:nsid w:val="1E3C0B47"/>
    <w:multiLevelType w:val="multilevel"/>
    <w:tmpl w:val="B65201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1E8C1137"/>
    <w:multiLevelType w:val="hybridMultilevel"/>
    <w:tmpl w:val="4D58B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E8D439F"/>
    <w:multiLevelType w:val="multilevel"/>
    <w:tmpl w:val="CD34C22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1F51112A"/>
    <w:multiLevelType w:val="multilevel"/>
    <w:tmpl w:val="6F0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71" w15:restartNumberingAfterBreak="0">
    <w:nsid w:val="20BF6E38"/>
    <w:multiLevelType w:val="multilevel"/>
    <w:tmpl w:val="5E9012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2" w15:restartNumberingAfterBreak="0">
    <w:nsid w:val="21AE5B50"/>
    <w:multiLevelType w:val="multilevel"/>
    <w:tmpl w:val="AFAE12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220C5A00"/>
    <w:multiLevelType w:val="hybridMultilevel"/>
    <w:tmpl w:val="F7122A5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22780EA7"/>
    <w:multiLevelType w:val="multilevel"/>
    <w:tmpl w:val="941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33E49B1"/>
    <w:multiLevelType w:val="multilevel"/>
    <w:tmpl w:val="B97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510A12"/>
    <w:multiLevelType w:val="hybridMultilevel"/>
    <w:tmpl w:val="0804E742"/>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245D4108"/>
    <w:multiLevelType w:val="multilevel"/>
    <w:tmpl w:val="39D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5F0308C"/>
    <w:multiLevelType w:val="multilevel"/>
    <w:tmpl w:val="564AB0CC"/>
    <w:lvl w:ilvl="0">
      <w:start w:val="1"/>
      <w:numFmt w:val="bullet"/>
      <w:lvlText w:val=""/>
      <w:lvlJc w:val="left"/>
      <w:pPr>
        <w:ind w:left="25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26AB1D33"/>
    <w:multiLevelType w:val="multilevel"/>
    <w:tmpl w:val="A6128A34"/>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0" w15:restartNumberingAfterBreak="0">
    <w:nsid w:val="26B0771E"/>
    <w:multiLevelType w:val="hybridMultilevel"/>
    <w:tmpl w:val="1486B9C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26BA7330"/>
    <w:multiLevelType w:val="multilevel"/>
    <w:tmpl w:val="B78AB0E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2756541F"/>
    <w:multiLevelType w:val="multilevel"/>
    <w:tmpl w:val="C9D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CF7407"/>
    <w:multiLevelType w:val="multilevel"/>
    <w:tmpl w:val="28EC3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27FF0B40"/>
    <w:multiLevelType w:val="multilevel"/>
    <w:tmpl w:val="A36ABA9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5" w15:restartNumberingAfterBreak="0">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876773E"/>
    <w:multiLevelType w:val="multilevel"/>
    <w:tmpl w:val="99001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288C3AA4"/>
    <w:multiLevelType w:val="hybridMultilevel"/>
    <w:tmpl w:val="B5FAE92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2B094535"/>
    <w:multiLevelType w:val="multilevel"/>
    <w:tmpl w:val="76CC15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2C044764"/>
    <w:multiLevelType w:val="hybridMultilevel"/>
    <w:tmpl w:val="1FEACBC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0" w15:restartNumberingAfterBreak="0">
    <w:nsid w:val="2C0D196D"/>
    <w:multiLevelType w:val="multilevel"/>
    <w:tmpl w:val="4EB6F184"/>
    <w:lvl w:ilvl="0">
      <w:start w:val="1"/>
      <w:numFmt w:val="bullet"/>
      <w:lvlText w:val=""/>
      <w:lvlJc w:val="left"/>
      <w:pPr>
        <w:ind w:left="829" w:hanging="360"/>
      </w:pPr>
      <w:rPr>
        <w:rFonts w:ascii="Symbol" w:hAnsi="Symbol" w:cs="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cs="Wingdings" w:hint="default"/>
      </w:rPr>
    </w:lvl>
    <w:lvl w:ilvl="3">
      <w:start w:val="1"/>
      <w:numFmt w:val="bullet"/>
      <w:lvlText w:val=""/>
      <w:lvlJc w:val="left"/>
      <w:pPr>
        <w:ind w:left="2989" w:hanging="360"/>
      </w:pPr>
      <w:rPr>
        <w:rFonts w:ascii="Symbol" w:hAnsi="Symbol" w:cs="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cs="Wingdings" w:hint="default"/>
      </w:rPr>
    </w:lvl>
    <w:lvl w:ilvl="6">
      <w:start w:val="1"/>
      <w:numFmt w:val="bullet"/>
      <w:lvlText w:val=""/>
      <w:lvlJc w:val="left"/>
      <w:pPr>
        <w:ind w:left="5149" w:hanging="360"/>
      </w:pPr>
      <w:rPr>
        <w:rFonts w:ascii="Symbol" w:hAnsi="Symbol" w:cs="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cs="Wingdings" w:hint="default"/>
      </w:rPr>
    </w:lvl>
  </w:abstractNum>
  <w:abstractNum w:abstractNumId="91" w15:restartNumberingAfterBreak="0">
    <w:nsid w:val="2C4B78DD"/>
    <w:multiLevelType w:val="hybridMultilevel"/>
    <w:tmpl w:val="245AF8EC"/>
    <w:lvl w:ilvl="0" w:tplc="8A86CDCA">
      <w:numFmt w:val="bullet"/>
      <w:lvlText w:val="–"/>
      <w:lvlJc w:val="left"/>
      <w:pPr>
        <w:tabs>
          <w:tab w:val="num" w:pos="720"/>
        </w:tabs>
        <w:ind w:left="720" w:hanging="360"/>
      </w:pPr>
      <w:rPr>
        <w:rFonts w:ascii="Calibri" w:eastAsia="Times New Roman" w:hAnsi="Calibri" w:cs="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C753109"/>
    <w:multiLevelType w:val="multilevel"/>
    <w:tmpl w:val="73FC14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CA90F48"/>
    <w:multiLevelType w:val="multilevel"/>
    <w:tmpl w:val="C232B0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2CD76914"/>
    <w:multiLevelType w:val="multilevel"/>
    <w:tmpl w:val="DBA27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2E2D22B2"/>
    <w:multiLevelType w:val="multilevel"/>
    <w:tmpl w:val="673840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6" w15:restartNumberingAfterBreak="0">
    <w:nsid w:val="2EC14BA1"/>
    <w:multiLevelType w:val="multilevel"/>
    <w:tmpl w:val="23FA8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99" w15:restartNumberingAfterBreak="0">
    <w:nsid w:val="2F783E51"/>
    <w:multiLevelType w:val="hybridMultilevel"/>
    <w:tmpl w:val="DC28A8B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04760D5"/>
    <w:multiLevelType w:val="multilevel"/>
    <w:tmpl w:val="211204D2"/>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1" w15:restartNumberingAfterBreak="0">
    <w:nsid w:val="32273665"/>
    <w:multiLevelType w:val="hybridMultilevel"/>
    <w:tmpl w:val="0E9A7B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25523B5"/>
    <w:multiLevelType w:val="multilevel"/>
    <w:tmpl w:val="06CE7400"/>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3" w15:restartNumberingAfterBreak="0">
    <w:nsid w:val="336F72EC"/>
    <w:multiLevelType w:val="multilevel"/>
    <w:tmpl w:val="40067A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33E16B9C"/>
    <w:multiLevelType w:val="multilevel"/>
    <w:tmpl w:val="1F4C28BC"/>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05" w15:restartNumberingAfterBreak="0">
    <w:nsid w:val="354C7527"/>
    <w:multiLevelType w:val="hybridMultilevel"/>
    <w:tmpl w:val="757EF1D8"/>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3614532E"/>
    <w:multiLevelType w:val="multilevel"/>
    <w:tmpl w:val="87404CEA"/>
    <w:lvl w:ilvl="0">
      <w:start w:val="1"/>
      <w:numFmt w:val="decimal"/>
      <w:lvlText w:val="%1."/>
      <w:lvlJc w:val="left"/>
      <w:pPr>
        <w:ind w:left="1080" w:hanging="360"/>
      </w:pPr>
    </w:lvl>
    <w:lvl w:ilvl="1">
      <w:start w:val="1"/>
      <w:numFmt w:val="decimal"/>
      <w:lvlText w:val="%1.%2."/>
      <w:lvlJc w:val="left"/>
      <w:pPr>
        <w:ind w:left="1440" w:hanging="720"/>
      </w:pPr>
      <w:rPr>
        <w:b/>
        <w:i w:val="0"/>
      </w:rPr>
    </w:lvl>
    <w:lvl w:ilvl="2">
      <w:start w:val="1"/>
      <w:numFmt w:val="decimal"/>
      <w:lvlText w:val="%1.%2.%3."/>
      <w:lvlJc w:val="left"/>
      <w:pPr>
        <w:ind w:left="1430" w:hanging="720"/>
      </w:pPr>
      <w:rPr>
        <w:b/>
        <w:bCs/>
        <w:i w:val="0"/>
        <w:iCs w:val="0"/>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07" w15:restartNumberingAfterBreak="0">
    <w:nsid w:val="377E2E3A"/>
    <w:multiLevelType w:val="multilevel"/>
    <w:tmpl w:val="651662D8"/>
    <w:lvl w:ilvl="0">
      <w:start w:val="1"/>
      <w:numFmt w:val="bullet"/>
      <w:lvlText w:val=""/>
      <w:lvlJc w:val="left"/>
      <w:pPr>
        <w:ind w:left="1070" w:hanging="360"/>
      </w:pPr>
      <w:rPr>
        <w:rFonts w:ascii="Symbol" w:hAnsi="Symbol" w:cs="Symbol" w:hint="default"/>
        <w:b w:val="0"/>
        <w:i w:val="0"/>
        <w:strike w:val="0"/>
        <w:dstrike w:val="0"/>
        <w:position w:val="0"/>
        <w:sz w:val="28"/>
        <w:szCs w:val="28"/>
        <w:u w:val="none" w:color="000000"/>
        <w:shd w:val="clear" w:color="auto" w:fill="FFFFFF"/>
        <w:vertAlign w:val="baseline"/>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08" w15:restartNumberingAfterBreak="0">
    <w:nsid w:val="3839149C"/>
    <w:multiLevelType w:val="multilevel"/>
    <w:tmpl w:val="C84CC0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3865365B"/>
    <w:multiLevelType w:val="hybridMultilevel"/>
    <w:tmpl w:val="15B06AD8"/>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38C17683"/>
    <w:multiLevelType w:val="hybridMultilevel"/>
    <w:tmpl w:val="892282E2"/>
    <w:lvl w:ilvl="0" w:tplc="04190007">
      <w:start w:val="1"/>
      <w:numFmt w:val="bullet"/>
      <w:lvlText w:val=""/>
      <w:lvlPicBulletId w:val="1"/>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39CB71E9"/>
    <w:multiLevelType w:val="hybridMultilevel"/>
    <w:tmpl w:val="B57E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B7237E8"/>
    <w:multiLevelType w:val="hybridMultilevel"/>
    <w:tmpl w:val="FA309922"/>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3" w15:restartNumberingAfterBreak="0">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C4C65FD"/>
    <w:multiLevelType w:val="multilevel"/>
    <w:tmpl w:val="D0C8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6A5D7A"/>
    <w:multiLevelType w:val="multilevel"/>
    <w:tmpl w:val="9D14AF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15:restartNumberingAfterBreak="0">
    <w:nsid w:val="3CDB708F"/>
    <w:multiLevelType w:val="multilevel"/>
    <w:tmpl w:val="CEDECAF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7" w15:restartNumberingAfterBreak="0">
    <w:nsid w:val="3FA02BD1"/>
    <w:multiLevelType w:val="multilevel"/>
    <w:tmpl w:val="3E42F3EC"/>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8" w15:restartNumberingAfterBreak="0">
    <w:nsid w:val="3FB37371"/>
    <w:multiLevelType w:val="multilevel"/>
    <w:tmpl w:val="FE2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B95862"/>
    <w:multiLevelType w:val="multilevel"/>
    <w:tmpl w:val="06C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DE602D"/>
    <w:multiLevelType w:val="multilevel"/>
    <w:tmpl w:val="B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0901CDD"/>
    <w:multiLevelType w:val="multilevel"/>
    <w:tmpl w:val="1F7C2FA2"/>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22" w15:restartNumberingAfterBreak="0">
    <w:nsid w:val="40E13845"/>
    <w:multiLevelType w:val="multilevel"/>
    <w:tmpl w:val="BFA4933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3" w15:restartNumberingAfterBreak="0">
    <w:nsid w:val="40EE20EE"/>
    <w:multiLevelType w:val="multilevel"/>
    <w:tmpl w:val="09A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19E01ED"/>
    <w:multiLevelType w:val="multilevel"/>
    <w:tmpl w:val="41AA6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2C83199"/>
    <w:multiLevelType w:val="multilevel"/>
    <w:tmpl w:val="CCA4526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6" w15:restartNumberingAfterBreak="0">
    <w:nsid w:val="43BC3653"/>
    <w:multiLevelType w:val="hybridMultilevel"/>
    <w:tmpl w:val="5CBCF5D6"/>
    <w:lvl w:ilvl="0" w:tplc="669E2D68">
      <w:start w:val="1"/>
      <w:numFmt w:val="decimal"/>
      <w:lvlText w:val="%1."/>
      <w:lvlJc w:val="left"/>
      <w:pPr>
        <w:tabs>
          <w:tab w:val="num" w:pos="928"/>
        </w:tabs>
        <w:ind w:left="928" w:hanging="360"/>
      </w:pPr>
      <w:rPr>
        <w:b/>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15:restartNumberingAfterBreak="0">
    <w:nsid w:val="44AF3139"/>
    <w:multiLevelType w:val="multilevel"/>
    <w:tmpl w:val="0BF653F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8" w15:restartNumberingAfterBreak="0">
    <w:nsid w:val="450A636C"/>
    <w:multiLevelType w:val="multilevel"/>
    <w:tmpl w:val="E09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90797B"/>
    <w:multiLevelType w:val="multilevel"/>
    <w:tmpl w:val="52A0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5C9666C"/>
    <w:multiLevelType w:val="multilevel"/>
    <w:tmpl w:val="F5B4AE2E"/>
    <w:lvl w:ilvl="0">
      <w:start w:val="1"/>
      <w:numFmt w:val="bullet"/>
      <w:lvlText w:val=""/>
      <w:lvlJc w:val="left"/>
      <w:pPr>
        <w:ind w:left="252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1" w15:restartNumberingAfterBreak="0">
    <w:nsid w:val="45E77C14"/>
    <w:multiLevelType w:val="multilevel"/>
    <w:tmpl w:val="CA42CF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15:restartNumberingAfterBreak="0">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33" w15:restartNumberingAfterBreak="0">
    <w:nsid w:val="469453EB"/>
    <w:multiLevelType w:val="multilevel"/>
    <w:tmpl w:val="49DCF5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476B13CA"/>
    <w:multiLevelType w:val="multilevel"/>
    <w:tmpl w:val="B07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941E7F"/>
    <w:multiLevelType w:val="multilevel"/>
    <w:tmpl w:val="58B0BD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15:restartNumberingAfterBreak="0">
    <w:nsid w:val="489F3ED1"/>
    <w:multiLevelType w:val="hybridMultilevel"/>
    <w:tmpl w:val="BF92E030"/>
    <w:lvl w:ilvl="0" w:tplc="48404C8A">
      <w:start w:val="1"/>
      <w:numFmt w:val="decimal"/>
      <w:lvlText w:val="%1."/>
      <w:lvlJc w:val="left"/>
      <w:pPr>
        <w:tabs>
          <w:tab w:val="num" w:pos="814"/>
        </w:tabs>
        <w:ind w:left="814" w:hanging="360"/>
      </w:pPr>
      <w:rPr>
        <w:b/>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37" w15:restartNumberingAfterBreak="0">
    <w:nsid w:val="48D02A2F"/>
    <w:multiLevelType w:val="multilevel"/>
    <w:tmpl w:val="F05CA942"/>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15:restartNumberingAfterBreak="0">
    <w:nsid w:val="49C1464B"/>
    <w:multiLevelType w:val="multilevel"/>
    <w:tmpl w:val="FE08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AC9358E"/>
    <w:multiLevelType w:val="multilevel"/>
    <w:tmpl w:val="9570731A"/>
    <w:lvl w:ilvl="0">
      <w:start w:val="1"/>
      <w:numFmt w:val="bullet"/>
      <w:lvlText w:val=""/>
      <w:lvlJc w:val="left"/>
      <w:pPr>
        <w:ind w:left="0" w:firstLine="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B181447"/>
    <w:multiLevelType w:val="multilevel"/>
    <w:tmpl w:val="174AB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2" w15:restartNumberingAfterBreak="0">
    <w:nsid w:val="4D242FDC"/>
    <w:multiLevelType w:val="multilevel"/>
    <w:tmpl w:val="8E8C2C2A"/>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3" w15:restartNumberingAfterBreak="0">
    <w:nsid w:val="4D7C433E"/>
    <w:multiLevelType w:val="multilevel"/>
    <w:tmpl w:val="CFE6630C"/>
    <w:lvl w:ilvl="0">
      <w:start w:val="1"/>
      <w:numFmt w:val="bullet"/>
      <w:lvlText w:val=""/>
      <w:lvlJc w:val="left"/>
      <w:pPr>
        <w:ind w:left="793" w:hanging="360"/>
      </w:pPr>
      <w:rPr>
        <w:rFonts w:ascii="Symbol" w:hAnsi="Symbol" w:cs="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cs="Wingdings" w:hint="default"/>
      </w:rPr>
    </w:lvl>
    <w:lvl w:ilvl="3">
      <w:start w:val="1"/>
      <w:numFmt w:val="bullet"/>
      <w:lvlText w:val=""/>
      <w:lvlJc w:val="left"/>
      <w:pPr>
        <w:ind w:left="2953" w:hanging="360"/>
      </w:pPr>
      <w:rPr>
        <w:rFonts w:ascii="Symbol" w:hAnsi="Symbol" w:cs="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cs="Wingdings" w:hint="default"/>
      </w:rPr>
    </w:lvl>
    <w:lvl w:ilvl="6">
      <w:start w:val="1"/>
      <w:numFmt w:val="bullet"/>
      <w:lvlText w:val=""/>
      <w:lvlJc w:val="left"/>
      <w:pPr>
        <w:ind w:left="5113" w:hanging="360"/>
      </w:pPr>
      <w:rPr>
        <w:rFonts w:ascii="Symbol" w:hAnsi="Symbol" w:cs="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cs="Wingdings" w:hint="default"/>
      </w:rPr>
    </w:lvl>
  </w:abstractNum>
  <w:abstractNum w:abstractNumId="144" w15:restartNumberingAfterBreak="0">
    <w:nsid w:val="4E8E6884"/>
    <w:multiLevelType w:val="multilevel"/>
    <w:tmpl w:val="D5442F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15:restartNumberingAfterBreak="0">
    <w:nsid w:val="4E9F7720"/>
    <w:multiLevelType w:val="multilevel"/>
    <w:tmpl w:val="AA5049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4FC049FC"/>
    <w:multiLevelType w:val="multilevel"/>
    <w:tmpl w:val="1CCE567E"/>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7" w15:restartNumberingAfterBreak="0">
    <w:nsid w:val="4FC45764"/>
    <w:multiLevelType w:val="multilevel"/>
    <w:tmpl w:val="BF66562C"/>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50F173AB"/>
    <w:multiLevelType w:val="multilevel"/>
    <w:tmpl w:val="82B2804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9" w15:restartNumberingAfterBreak="0">
    <w:nsid w:val="51C06847"/>
    <w:multiLevelType w:val="multilevel"/>
    <w:tmpl w:val="92F405F6"/>
    <w:lvl w:ilvl="0">
      <w:start w:val="1"/>
      <w:numFmt w:val="bullet"/>
      <w:lvlText w:val="•"/>
      <w:lvlPicBulletId w:val="0"/>
      <w:lvlJc w:val="left"/>
      <w:pPr>
        <w:ind w:left="1308" w:hanging="360"/>
      </w:pPr>
      <w:rPr>
        <w:rFonts w:ascii="Symbol" w:hAnsi="Symbol" w:cs="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150" w15:restartNumberingAfterBreak="0">
    <w:nsid w:val="521E17DA"/>
    <w:multiLevelType w:val="multilevel"/>
    <w:tmpl w:val="7C7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682F27"/>
    <w:multiLevelType w:val="hybridMultilevel"/>
    <w:tmpl w:val="5978E866"/>
    <w:lvl w:ilvl="0" w:tplc="BD3880B4">
      <w:start w:val="1"/>
      <w:numFmt w:val="bullet"/>
      <w:lvlText w:val=""/>
      <w:lvlJc w:val="left"/>
      <w:pPr>
        <w:ind w:left="360" w:hanging="360"/>
      </w:pPr>
      <w:rPr>
        <w:rFonts w:ascii="Symbol" w:hAnsi="Symbol" w:hint="default"/>
      </w:rPr>
    </w:lvl>
    <w:lvl w:ilvl="1" w:tplc="F72CF058" w:tentative="1">
      <w:start w:val="1"/>
      <w:numFmt w:val="bullet"/>
      <w:lvlText w:val="o"/>
      <w:lvlJc w:val="left"/>
      <w:pPr>
        <w:ind w:left="1080" w:hanging="360"/>
      </w:pPr>
      <w:rPr>
        <w:rFonts w:ascii="Courier New" w:hAnsi="Courier New" w:cs="Courier New" w:hint="default"/>
      </w:rPr>
    </w:lvl>
    <w:lvl w:ilvl="2" w:tplc="F87C59A0" w:tentative="1">
      <w:start w:val="1"/>
      <w:numFmt w:val="bullet"/>
      <w:lvlText w:val=""/>
      <w:lvlJc w:val="left"/>
      <w:pPr>
        <w:ind w:left="1800" w:hanging="360"/>
      </w:pPr>
      <w:rPr>
        <w:rFonts w:ascii="Wingdings" w:hAnsi="Wingdings" w:hint="default"/>
      </w:rPr>
    </w:lvl>
    <w:lvl w:ilvl="3" w:tplc="D8745EA2" w:tentative="1">
      <w:start w:val="1"/>
      <w:numFmt w:val="bullet"/>
      <w:lvlText w:val=""/>
      <w:lvlJc w:val="left"/>
      <w:pPr>
        <w:ind w:left="2520" w:hanging="360"/>
      </w:pPr>
      <w:rPr>
        <w:rFonts w:ascii="Symbol" w:hAnsi="Symbol" w:hint="default"/>
      </w:rPr>
    </w:lvl>
    <w:lvl w:ilvl="4" w:tplc="08505A2A" w:tentative="1">
      <w:start w:val="1"/>
      <w:numFmt w:val="bullet"/>
      <w:lvlText w:val="o"/>
      <w:lvlJc w:val="left"/>
      <w:pPr>
        <w:ind w:left="3240" w:hanging="360"/>
      </w:pPr>
      <w:rPr>
        <w:rFonts w:ascii="Courier New" w:hAnsi="Courier New" w:cs="Courier New" w:hint="default"/>
      </w:rPr>
    </w:lvl>
    <w:lvl w:ilvl="5" w:tplc="8A3A4AF4" w:tentative="1">
      <w:start w:val="1"/>
      <w:numFmt w:val="bullet"/>
      <w:lvlText w:val=""/>
      <w:lvlJc w:val="left"/>
      <w:pPr>
        <w:ind w:left="3960" w:hanging="360"/>
      </w:pPr>
      <w:rPr>
        <w:rFonts w:ascii="Wingdings" w:hAnsi="Wingdings" w:hint="default"/>
      </w:rPr>
    </w:lvl>
    <w:lvl w:ilvl="6" w:tplc="D2407160" w:tentative="1">
      <w:start w:val="1"/>
      <w:numFmt w:val="bullet"/>
      <w:lvlText w:val=""/>
      <w:lvlJc w:val="left"/>
      <w:pPr>
        <w:ind w:left="4680" w:hanging="360"/>
      </w:pPr>
      <w:rPr>
        <w:rFonts w:ascii="Symbol" w:hAnsi="Symbol" w:hint="default"/>
      </w:rPr>
    </w:lvl>
    <w:lvl w:ilvl="7" w:tplc="E910BA7A" w:tentative="1">
      <w:start w:val="1"/>
      <w:numFmt w:val="bullet"/>
      <w:lvlText w:val="o"/>
      <w:lvlJc w:val="left"/>
      <w:pPr>
        <w:ind w:left="5400" w:hanging="360"/>
      </w:pPr>
      <w:rPr>
        <w:rFonts w:ascii="Courier New" w:hAnsi="Courier New" w:cs="Courier New" w:hint="default"/>
      </w:rPr>
    </w:lvl>
    <w:lvl w:ilvl="8" w:tplc="5DA05A30" w:tentative="1">
      <w:start w:val="1"/>
      <w:numFmt w:val="bullet"/>
      <w:lvlText w:val=""/>
      <w:lvlJc w:val="left"/>
      <w:pPr>
        <w:ind w:left="6120" w:hanging="360"/>
      </w:pPr>
      <w:rPr>
        <w:rFonts w:ascii="Wingdings" w:hAnsi="Wingdings" w:hint="default"/>
      </w:rPr>
    </w:lvl>
  </w:abstractNum>
  <w:abstractNum w:abstractNumId="152" w15:restartNumberingAfterBreak="0">
    <w:nsid w:val="539C4B1A"/>
    <w:multiLevelType w:val="multilevel"/>
    <w:tmpl w:val="E59063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53EA1130"/>
    <w:multiLevelType w:val="multilevel"/>
    <w:tmpl w:val="23D28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4602243"/>
    <w:multiLevelType w:val="multilevel"/>
    <w:tmpl w:val="20642454"/>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5" w15:restartNumberingAfterBreak="0">
    <w:nsid w:val="54784F8A"/>
    <w:multiLevelType w:val="hybridMultilevel"/>
    <w:tmpl w:val="E00251C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6" w15:restartNumberingAfterBreak="0">
    <w:nsid w:val="56CA4BC8"/>
    <w:multiLevelType w:val="multilevel"/>
    <w:tmpl w:val="1A6AC62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7" w15:restartNumberingAfterBreak="0">
    <w:nsid w:val="57FD3EC4"/>
    <w:multiLevelType w:val="multilevel"/>
    <w:tmpl w:val="71403F3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8656901"/>
    <w:multiLevelType w:val="multilevel"/>
    <w:tmpl w:val="4D704CCC"/>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9" w15:restartNumberingAfterBreak="0">
    <w:nsid w:val="58660A92"/>
    <w:multiLevelType w:val="multilevel"/>
    <w:tmpl w:val="833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8E74F56"/>
    <w:multiLevelType w:val="multilevel"/>
    <w:tmpl w:val="DE02B4B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61" w15:restartNumberingAfterBreak="0">
    <w:nsid w:val="5AD01CD0"/>
    <w:multiLevelType w:val="hybridMultilevel"/>
    <w:tmpl w:val="3E443E38"/>
    <w:lvl w:ilvl="0" w:tplc="32AEC1E2">
      <w:start w:val="1"/>
      <w:numFmt w:val="bullet"/>
      <w:lvlText w:val=""/>
      <w:lvlJc w:val="left"/>
      <w:pPr>
        <w:ind w:left="1429" w:hanging="360"/>
      </w:pPr>
      <w:rPr>
        <w:rFonts w:ascii="Wingdings" w:hAnsi="Wingdings" w:hint="default"/>
      </w:rPr>
    </w:lvl>
    <w:lvl w:ilvl="1" w:tplc="7138FAE4" w:tentative="1">
      <w:start w:val="1"/>
      <w:numFmt w:val="bullet"/>
      <w:lvlText w:val="o"/>
      <w:lvlJc w:val="left"/>
      <w:pPr>
        <w:ind w:left="2149" w:hanging="360"/>
      </w:pPr>
      <w:rPr>
        <w:rFonts w:ascii="Courier New" w:hAnsi="Courier New" w:cs="Courier New" w:hint="default"/>
      </w:rPr>
    </w:lvl>
    <w:lvl w:ilvl="2" w:tplc="BD667FC2" w:tentative="1">
      <w:start w:val="1"/>
      <w:numFmt w:val="bullet"/>
      <w:lvlText w:val=""/>
      <w:lvlJc w:val="left"/>
      <w:pPr>
        <w:ind w:left="2869" w:hanging="360"/>
      </w:pPr>
      <w:rPr>
        <w:rFonts w:ascii="Wingdings" w:hAnsi="Wingdings" w:hint="default"/>
      </w:rPr>
    </w:lvl>
    <w:lvl w:ilvl="3" w:tplc="A354654A" w:tentative="1">
      <w:start w:val="1"/>
      <w:numFmt w:val="bullet"/>
      <w:lvlText w:val=""/>
      <w:lvlJc w:val="left"/>
      <w:pPr>
        <w:ind w:left="3589" w:hanging="360"/>
      </w:pPr>
      <w:rPr>
        <w:rFonts w:ascii="Symbol" w:hAnsi="Symbol" w:hint="default"/>
      </w:rPr>
    </w:lvl>
    <w:lvl w:ilvl="4" w:tplc="3E468804" w:tentative="1">
      <w:start w:val="1"/>
      <w:numFmt w:val="bullet"/>
      <w:lvlText w:val="o"/>
      <w:lvlJc w:val="left"/>
      <w:pPr>
        <w:ind w:left="4309" w:hanging="360"/>
      </w:pPr>
      <w:rPr>
        <w:rFonts w:ascii="Courier New" w:hAnsi="Courier New" w:cs="Courier New" w:hint="default"/>
      </w:rPr>
    </w:lvl>
    <w:lvl w:ilvl="5" w:tplc="AB2439D0" w:tentative="1">
      <w:start w:val="1"/>
      <w:numFmt w:val="bullet"/>
      <w:lvlText w:val=""/>
      <w:lvlJc w:val="left"/>
      <w:pPr>
        <w:ind w:left="5029" w:hanging="360"/>
      </w:pPr>
      <w:rPr>
        <w:rFonts w:ascii="Wingdings" w:hAnsi="Wingdings" w:hint="default"/>
      </w:rPr>
    </w:lvl>
    <w:lvl w:ilvl="6" w:tplc="2B12A00E" w:tentative="1">
      <w:start w:val="1"/>
      <w:numFmt w:val="bullet"/>
      <w:lvlText w:val=""/>
      <w:lvlJc w:val="left"/>
      <w:pPr>
        <w:ind w:left="5749" w:hanging="360"/>
      </w:pPr>
      <w:rPr>
        <w:rFonts w:ascii="Symbol" w:hAnsi="Symbol" w:hint="default"/>
      </w:rPr>
    </w:lvl>
    <w:lvl w:ilvl="7" w:tplc="C68C8B4C" w:tentative="1">
      <w:start w:val="1"/>
      <w:numFmt w:val="bullet"/>
      <w:lvlText w:val="o"/>
      <w:lvlJc w:val="left"/>
      <w:pPr>
        <w:ind w:left="6469" w:hanging="360"/>
      </w:pPr>
      <w:rPr>
        <w:rFonts w:ascii="Courier New" w:hAnsi="Courier New" w:cs="Courier New" w:hint="default"/>
      </w:rPr>
    </w:lvl>
    <w:lvl w:ilvl="8" w:tplc="76622D76" w:tentative="1">
      <w:start w:val="1"/>
      <w:numFmt w:val="bullet"/>
      <w:lvlText w:val=""/>
      <w:lvlJc w:val="left"/>
      <w:pPr>
        <w:ind w:left="7189" w:hanging="360"/>
      </w:pPr>
      <w:rPr>
        <w:rFonts w:ascii="Wingdings" w:hAnsi="Wingdings" w:hint="default"/>
      </w:rPr>
    </w:lvl>
  </w:abstractNum>
  <w:abstractNum w:abstractNumId="162" w15:restartNumberingAfterBreak="0">
    <w:nsid w:val="5C445734"/>
    <w:multiLevelType w:val="hybridMultilevel"/>
    <w:tmpl w:val="44F02D52"/>
    <w:lvl w:ilvl="0" w:tplc="8A86CDCA">
      <w:numFmt w:val="bullet"/>
      <w:lvlText w:val="–"/>
      <w:lvlJc w:val="left"/>
      <w:pPr>
        <w:tabs>
          <w:tab w:val="num" w:pos="720"/>
        </w:tabs>
        <w:ind w:left="720" w:hanging="360"/>
      </w:pPr>
      <w:rPr>
        <w:rFonts w:ascii="Calibri" w:eastAsia="Times New Roman" w:hAnsi="Calibri" w:cs="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CE51212"/>
    <w:multiLevelType w:val="multilevel"/>
    <w:tmpl w:val="F8B269F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4" w15:restartNumberingAfterBreak="0">
    <w:nsid w:val="5E344508"/>
    <w:multiLevelType w:val="multilevel"/>
    <w:tmpl w:val="04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F191C9B"/>
    <w:multiLevelType w:val="multilevel"/>
    <w:tmpl w:val="31143BAE"/>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166" w15:restartNumberingAfterBreak="0">
    <w:nsid w:val="5F546B85"/>
    <w:multiLevelType w:val="hybridMultilevel"/>
    <w:tmpl w:val="5A585884"/>
    <w:lvl w:ilvl="0" w:tplc="5EFE8AD0">
      <w:start w:val="1"/>
      <w:numFmt w:val="bullet"/>
      <w:lvlText w:val=""/>
      <w:lvlJc w:val="left"/>
      <w:pPr>
        <w:ind w:left="360" w:hanging="360"/>
      </w:pPr>
      <w:rPr>
        <w:rFonts w:ascii="Wingdings" w:hAnsi="Wingdings" w:hint="default"/>
      </w:rPr>
    </w:lvl>
    <w:lvl w:ilvl="1" w:tplc="DFA8AE4A" w:tentative="1">
      <w:start w:val="1"/>
      <w:numFmt w:val="bullet"/>
      <w:lvlText w:val="o"/>
      <w:lvlJc w:val="left"/>
      <w:pPr>
        <w:ind w:left="1080" w:hanging="360"/>
      </w:pPr>
      <w:rPr>
        <w:rFonts w:ascii="Courier New" w:hAnsi="Courier New" w:cs="Courier New" w:hint="default"/>
      </w:rPr>
    </w:lvl>
    <w:lvl w:ilvl="2" w:tplc="EDFA3BF8" w:tentative="1">
      <w:start w:val="1"/>
      <w:numFmt w:val="bullet"/>
      <w:lvlText w:val=""/>
      <w:lvlJc w:val="left"/>
      <w:pPr>
        <w:ind w:left="1800" w:hanging="360"/>
      </w:pPr>
      <w:rPr>
        <w:rFonts w:ascii="Wingdings" w:hAnsi="Wingdings" w:hint="default"/>
      </w:rPr>
    </w:lvl>
    <w:lvl w:ilvl="3" w:tplc="1830371A" w:tentative="1">
      <w:start w:val="1"/>
      <w:numFmt w:val="bullet"/>
      <w:lvlText w:val=""/>
      <w:lvlJc w:val="left"/>
      <w:pPr>
        <w:ind w:left="2520" w:hanging="360"/>
      </w:pPr>
      <w:rPr>
        <w:rFonts w:ascii="Symbol" w:hAnsi="Symbol" w:hint="default"/>
      </w:rPr>
    </w:lvl>
    <w:lvl w:ilvl="4" w:tplc="6B96C70C" w:tentative="1">
      <w:start w:val="1"/>
      <w:numFmt w:val="bullet"/>
      <w:lvlText w:val="o"/>
      <w:lvlJc w:val="left"/>
      <w:pPr>
        <w:ind w:left="3240" w:hanging="360"/>
      </w:pPr>
      <w:rPr>
        <w:rFonts w:ascii="Courier New" w:hAnsi="Courier New" w:cs="Courier New" w:hint="default"/>
      </w:rPr>
    </w:lvl>
    <w:lvl w:ilvl="5" w:tplc="CC86B4A0" w:tentative="1">
      <w:start w:val="1"/>
      <w:numFmt w:val="bullet"/>
      <w:lvlText w:val=""/>
      <w:lvlJc w:val="left"/>
      <w:pPr>
        <w:ind w:left="3960" w:hanging="360"/>
      </w:pPr>
      <w:rPr>
        <w:rFonts w:ascii="Wingdings" w:hAnsi="Wingdings" w:hint="default"/>
      </w:rPr>
    </w:lvl>
    <w:lvl w:ilvl="6" w:tplc="CF965D32" w:tentative="1">
      <w:start w:val="1"/>
      <w:numFmt w:val="bullet"/>
      <w:lvlText w:val=""/>
      <w:lvlJc w:val="left"/>
      <w:pPr>
        <w:ind w:left="4680" w:hanging="360"/>
      </w:pPr>
      <w:rPr>
        <w:rFonts w:ascii="Symbol" w:hAnsi="Symbol" w:hint="default"/>
      </w:rPr>
    </w:lvl>
    <w:lvl w:ilvl="7" w:tplc="CB1EF03A" w:tentative="1">
      <w:start w:val="1"/>
      <w:numFmt w:val="bullet"/>
      <w:lvlText w:val="o"/>
      <w:lvlJc w:val="left"/>
      <w:pPr>
        <w:ind w:left="5400" w:hanging="360"/>
      </w:pPr>
      <w:rPr>
        <w:rFonts w:ascii="Courier New" w:hAnsi="Courier New" w:cs="Courier New" w:hint="default"/>
      </w:rPr>
    </w:lvl>
    <w:lvl w:ilvl="8" w:tplc="78FA9092" w:tentative="1">
      <w:start w:val="1"/>
      <w:numFmt w:val="bullet"/>
      <w:lvlText w:val=""/>
      <w:lvlJc w:val="left"/>
      <w:pPr>
        <w:ind w:left="6120" w:hanging="360"/>
      </w:pPr>
      <w:rPr>
        <w:rFonts w:ascii="Wingdings" w:hAnsi="Wingdings" w:hint="default"/>
      </w:rPr>
    </w:lvl>
  </w:abstractNum>
  <w:abstractNum w:abstractNumId="167" w15:restartNumberingAfterBreak="0">
    <w:nsid w:val="60E32172"/>
    <w:multiLevelType w:val="multilevel"/>
    <w:tmpl w:val="BB1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1833BC5"/>
    <w:multiLevelType w:val="multilevel"/>
    <w:tmpl w:val="5AA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2855E96"/>
    <w:multiLevelType w:val="hybridMultilevel"/>
    <w:tmpl w:val="E27EC06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15:restartNumberingAfterBreak="0">
    <w:nsid w:val="62FE04DC"/>
    <w:multiLevelType w:val="multilevel"/>
    <w:tmpl w:val="49129B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1" w15:restartNumberingAfterBreak="0">
    <w:nsid w:val="641E227C"/>
    <w:multiLevelType w:val="multilevel"/>
    <w:tmpl w:val="457AA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2" w15:restartNumberingAfterBreak="0">
    <w:nsid w:val="64B966FF"/>
    <w:multiLevelType w:val="multilevel"/>
    <w:tmpl w:val="40E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5D03088"/>
    <w:multiLevelType w:val="multilevel"/>
    <w:tmpl w:val="0DAA78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15:restartNumberingAfterBreak="0">
    <w:nsid w:val="666906C1"/>
    <w:multiLevelType w:val="multilevel"/>
    <w:tmpl w:val="732CCFA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6" w15:restartNumberingAfterBreak="0">
    <w:nsid w:val="66743E69"/>
    <w:multiLevelType w:val="multilevel"/>
    <w:tmpl w:val="0A829B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7" w15:restartNumberingAfterBreak="0">
    <w:nsid w:val="66AB00E2"/>
    <w:multiLevelType w:val="multilevel"/>
    <w:tmpl w:val="F77867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8" w15:restartNumberingAfterBreak="0">
    <w:nsid w:val="67876F4E"/>
    <w:multiLevelType w:val="multilevel"/>
    <w:tmpl w:val="9FFE5E3E"/>
    <w:lvl w:ilvl="0">
      <w:start w:val="1"/>
      <w:numFmt w:val="bullet"/>
      <w:lvlText w:val=""/>
      <w:lvlJc w:val="left"/>
      <w:pPr>
        <w:ind w:left="1080"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79" w15:restartNumberingAfterBreak="0">
    <w:nsid w:val="68084074"/>
    <w:multiLevelType w:val="multilevel"/>
    <w:tmpl w:val="C50E330A"/>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122BEE"/>
    <w:multiLevelType w:val="multilevel"/>
    <w:tmpl w:val="F290179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3" w15:restartNumberingAfterBreak="0">
    <w:nsid w:val="69192D20"/>
    <w:multiLevelType w:val="multilevel"/>
    <w:tmpl w:val="DF8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9E9509F"/>
    <w:multiLevelType w:val="multilevel"/>
    <w:tmpl w:val="65A29454"/>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185" w15:restartNumberingAfterBreak="0">
    <w:nsid w:val="6A3D73FD"/>
    <w:multiLevelType w:val="multilevel"/>
    <w:tmpl w:val="0CB023C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6" w15:restartNumberingAfterBreak="0">
    <w:nsid w:val="6A4C3DF2"/>
    <w:multiLevelType w:val="hybridMultilevel"/>
    <w:tmpl w:val="78C0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A9113F3"/>
    <w:multiLevelType w:val="multilevel"/>
    <w:tmpl w:val="137E24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6A976BD0"/>
    <w:multiLevelType w:val="multilevel"/>
    <w:tmpl w:val="968C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B2D700A"/>
    <w:multiLevelType w:val="multilevel"/>
    <w:tmpl w:val="174E7A10"/>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190" w15:restartNumberingAfterBreak="0">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B82324A"/>
    <w:multiLevelType w:val="multilevel"/>
    <w:tmpl w:val="EE8E7E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2" w15:restartNumberingAfterBreak="0">
    <w:nsid w:val="6B8933D3"/>
    <w:multiLevelType w:val="multilevel"/>
    <w:tmpl w:val="A17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CF948CD"/>
    <w:multiLevelType w:val="hybridMultilevel"/>
    <w:tmpl w:val="FFE2091E"/>
    <w:lvl w:ilvl="0" w:tplc="5316C33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4" w15:restartNumberingAfterBreak="0">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95" w15:restartNumberingAfterBreak="0">
    <w:nsid w:val="6DA80D29"/>
    <w:multiLevelType w:val="multilevel"/>
    <w:tmpl w:val="021C3E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6" w15:restartNumberingAfterBreak="0">
    <w:nsid w:val="6E404BF9"/>
    <w:multiLevelType w:val="multilevel"/>
    <w:tmpl w:val="93327E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7" w15:restartNumberingAfterBreak="0">
    <w:nsid w:val="6EAD3AEF"/>
    <w:multiLevelType w:val="multilevel"/>
    <w:tmpl w:val="407E7F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8" w15:restartNumberingAfterBreak="0">
    <w:nsid w:val="6F8D56D2"/>
    <w:multiLevelType w:val="hybridMultilevel"/>
    <w:tmpl w:val="D80A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01345EA"/>
    <w:multiLevelType w:val="multilevel"/>
    <w:tmpl w:val="CE5ACE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0" w15:restartNumberingAfterBreak="0">
    <w:nsid w:val="70135395"/>
    <w:multiLevelType w:val="multilevel"/>
    <w:tmpl w:val="828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05C44D4"/>
    <w:multiLevelType w:val="multilevel"/>
    <w:tmpl w:val="67EC650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2" w15:restartNumberingAfterBreak="0">
    <w:nsid w:val="70BD49CC"/>
    <w:multiLevelType w:val="hybridMultilevel"/>
    <w:tmpl w:val="B0DEE244"/>
    <w:lvl w:ilvl="0" w:tplc="092C4B08">
      <w:start w:val="1"/>
      <w:numFmt w:val="bullet"/>
      <w:lvlText w:val=""/>
      <w:lvlJc w:val="left"/>
      <w:pPr>
        <w:ind w:left="360" w:hanging="360"/>
      </w:pPr>
      <w:rPr>
        <w:rFonts w:ascii="Wingdings" w:hAnsi="Wingdings" w:hint="default"/>
      </w:rPr>
    </w:lvl>
    <w:lvl w:ilvl="1" w:tplc="EEB41C04" w:tentative="1">
      <w:start w:val="1"/>
      <w:numFmt w:val="bullet"/>
      <w:lvlText w:val="o"/>
      <w:lvlJc w:val="left"/>
      <w:pPr>
        <w:ind w:left="1080" w:hanging="360"/>
      </w:pPr>
      <w:rPr>
        <w:rFonts w:ascii="Courier New" w:hAnsi="Courier New" w:cs="Courier New" w:hint="default"/>
      </w:rPr>
    </w:lvl>
    <w:lvl w:ilvl="2" w:tplc="41BE9F52" w:tentative="1">
      <w:start w:val="1"/>
      <w:numFmt w:val="bullet"/>
      <w:lvlText w:val=""/>
      <w:lvlJc w:val="left"/>
      <w:pPr>
        <w:ind w:left="1800" w:hanging="360"/>
      </w:pPr>
      <w:rPr>
        <w:rFonts w:ascii="Wingdings" w:hAnsi="Wingdings" w:hint="default"/>
      </w:rPr>
    </w:lvl>
    <w:lvl w:ilvl="3" w:tplc="AE3EEC3A" w:tentative="1">
      <w:start w:val="1"/>
      <w:numFmt w:val="bullet"/>
      <w:lvlText w:val=""/>
      <w:lvlJc w:val="left"/>
      <w:pPr>
        <w:ind w:left="2520" w:hanging="360"/>
      </w:pPr>
      <w:rPr>
        <w:rFonts w:ascii="Symbol" w:hAnsi="Symbol" w:hint="default"/>
      </w:rPr>
    </w:lvl>
    <w:lvl w:ilvl="4" w:tplc="037AD04C" w:tentative="1">
      <w:start w:val="1"/>
      <w:numFmt w:val="bullet"/>
      <w:lvlText w:val="o"/>
      <w:lvlJc w:val="left"/>
      <w:pPr>
        <w:ind w:left="3240" w:hanging="360"/>
      </w:pPr>
      <w:rPr>
        <w:rFonts w:ascii="Courier New" w:hAnsi="Courier New" w:cs="Courier New" w:hint="default"/>
      </w:rPr>
    </w:lvl>
    <w:lvl w:ilvl="5" w:tplc="98848444" w:tentative="1">
      <w:start w:val="1"/>
      <w:numFmt w:val="bullet"/>
      <w:lvlText w:val=""/>
      <w:lvlJc w:val="left"/>
      <w:pPr>
        <w:ind w:left="3960" w:hanging="360"/>
      </w:pPr>
      <w:rPr>
        <w:rFonts w:ascii="Wingdings" w:hAnsi="Wingdings" w:hint="default"/>
      </w:rPr>
    </w:lvl>
    <w:lvl w:ilvl="6" w:tplc="9664E6C2" w:tentative="1">
      <w:start w:val="1"/>
      <w:numFmt w:val="bullet"/>
      <w:lvlText w:val=""/>
      <w:lvlJc w:val="left"/>
      <w:pPr>
        <w:ind w:left="4680" w:hanging="360"/>
      </w:pPr>
      <w:rPr>
        <w:rFonts w:ascii="Symbol" w:hAnsi="Symbol" w:hint="default"/>
      </w:rPr>
    </w:lvl>
    <w:lvl w:ilvl="7" w:tplc="5ADC3B5E" w:tentative="1">
      <w:start w:val="1"/>
      <w:numFmt w:val="bullet"/>
      <w:lvlText w:val="o"/>
      <w:lvlJc w:val="left"/>
      <w:pPr>
        <w:ind w:left="5400" w:hanging="360"/>
      </w:pPr>
      <w:rPr>
        <w:rFonts w:ascii="Courier New" w:hAnsi="Courier New" w:cs="Courier New" w:hint="default"/>
      </w:rPr>
    </w:lvl>
    <w:lvl w:ilvl="8" w:tplc="CEDA30DC" w:tentative="1">
      <w:start w:val="1"/>
      <w:numFmt w:val="bullet"/>
      <w:lvlText w:val=""/>
      <w:lvlJc w:val="left"/>
      <w:pPr>
        <w:ind w:left="6120" w:hanging="360"/>
      </w:pPr>
      <w:rPr>
        <w:rFonts w:ascii="Wingdings" w:hAnsi="Wingdings" w:hint="default"/>
      </w:rPr>
    </w:lvl>
  </w:abstractNum>
  <w:abstractNum w:abstractNumId="203" w15:restartNumberingAfterBreak="0">
    <w:nsid w:val="70C51631"/>
    <w:multiLevelType w:val="multilevel"/>
    <w:tmpl w:val="1C4A89B2"/>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4" w15:restartNumberingAfterBreak="0">
    <w:nsid w:val="715774BA"/>
    <w:multiLevelType w:val="hybridMultilevel"/>
    <w:tmpl w:val="88AE20A4"/>
    <w:lvl w:ilvl="0" w:tplc="91862A06">
      <w:start w:val="1"/>
      <w:numFmt w:val="bullet"/>
      <w:lvlText w:val=""/>
      <w:lvlPicBulletId w:val="1"/>
      <w:lvlJc w:val="left"/>
      <w:pPr>
        <w:ind w:left="720" w:hanging="360"/>
      </w:pPr>
      <w:rPr>
        <w:rFonts w:ascii="Symbol" w:hAnsi="Symbol" w:hint="default"/>
      </w:rPr>
    </w:lvl>
    <w:lvl w:ilvl="1" w:tplc="A392A886" w:tentative="1">
      <w:start w:val="1"/>
      <w:numFmt w:val="bullet"/>
      <w:lvlText w:val="o"/>
      <w:lvlJc w:val="left"/>
      <w:pPr>
        <w:ind w:left="1440" w:hanging="360"/>
      </w:pPr>
      <w:rPr>
        <w:rFonts w:ascii="Courier New" w:hAnsi="Courier New" w:cs="Courier New" w:hint="default"/>
      </w:rPr>
    </w:lvl>
    <w:lvl w:ilvl="2" w:tplc="BA828F3E" w:tentative="1">
      <w:start w:val="1"/>
      <w:numFmt w:val="bullet"/>
      <w:lvlText w:val=""/>
      <w:lvlJc w:val="left"/>
      <w:pPr>
        <w:ind w:left="2160" w:hanging="360"/>
      </w:pPr>
      <w:rPr>
        <w:rFonts w:ascii="Wingdings" w:hAnsi="Wingdings" w:hint="default"/>
      </w:rPr>
    </w:lvl>
    <w:lvl w:ilvl="3" w:tplc="D2C4508A" w:tentative="1">
      <w:start w:val="1"/>
      <w:numFmt w:val="bullet"/>
      <w:lvlText w:val=""/>
      <w:lvlJc w:val="left"/>
      <w:pPr>
        <w:ind w:left="2880" w:hanging="360"/>
      </w:pPr>
      <w:rPr>
        <w:rFonts w:ascii="Symbol" w:hAnsi="Symbol" w:hint="default"/>
      </w:rPr>
    </w:lvl>
    <w:lvl w:ilvl="4" w:tplc="4274BAAE" w:tentative="1">
      <w:start w:val="1"/>
      <w:numFmt w:val="bullet"/>
      <w:lvlText w:val="o"/>
      <w:lvlJc w:val="left"/>
      <w:pPr>
        <w:ind w:left="3600" w:hanging="360"/>
      </w:pPr>
      <w:rPr>
        <w:rFonts w:ascii="Courier New" w:hAnsi="Courier New" w:cs="Courier New" w:hint="default"/>
      </w:rPr>
    </w:lvl>
    <w:lvl w:ilvl="5" w:tplc="215C126A" w:tentative="1">
      <w:start w:val="1"/>
      <w:numFmt w:val="bullet"/>
      <w:lvlText w:val=""/>
      <w:lvlJc w:val="left"/>
      <w:pPr>
        <w:ind w:left="4320" w:hanging="360"/>
      </w:pPr>
      <w:rPr>
        <w:rFonts w:ascii="Wingdings" w:hAnsi="Wingdings" w:hint="default"/>
      </w:rPr>
    </w:lvl>
    <w:lvl w:ilvl="6" w:tplc="C6C4E7D6" w:tentative="1">
      <w:start w:val="1"/>
      <w:numFmt w:val="bullet"/>
      <w:lvlText w:val=""/>
      <w:lvlJc w:val="left"/>
      <w:pPr>
        <w:ind w:left="5040" w:hanging="360"/>
      </w:pPr>
      <w:rPr>
        <w:rFonts w:ascii="Symbol" w:hAnsi="Symbol" w:hint="default"/>
      </w:rPr>
    </w:lvl>
    <w:lvl w:ilvl="7" w:tplc="BE762D46" w:tentative="1">
      <w:start w:val="1"/>
      <w:numFmt w:val="bullet"/>
      <w:lvlText w:val="o"/>
      <w:lvlJc w:val="left"/>
      <w:pPr>
        <w:ind w:left="5760" w:hanging="360"/>
      </w:pPr>
      <w:rPr>
        <w:rFonts w:ascii="Courier New" w:hAnsi="Courier New" w:cs="Courier New" w:hint="default"/>
      </w:rPr>
    </w:lvl>
    <w:lvl w:ilvl="8" w:tplc="5810B1F0" w:tentative="1">
      <w:start w:val="1"/>
      <w:numFmt w:val="bullet"/>
      <w:lvlText w:val=""/>
      <w:lvlJc w:val="left"/>
      <w:pPr>
        <w:ind w:left="6480" w:hanging="360"/>
      </w:pPr>
      <w:rPr>
        <w:rFonts w:ascii="Wingdings" w:hAnsi="Wingdings" w:hint="default"/>
      </w:rPr>
    </w:lvl>
  </w:abstractNum>
  <w:abstractNum w:abstractNumId="205" w15:restartNumberingAfterBreak="0">
    <w:nsid w:val="71CB4B2C"/>
    <w:multiLevelType w:val="multilevel"/>
    <w:tmpl w:val="3454F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6" w15:restartNumberingAfterBreak="0">
    <w:nsid w:val="71DC5A8A"/>
    <w:multiLevelType w:val="multilevel"/>
    <w:tmpl w:val="726E4A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7" w15:restartNumberingAfterBreak="0">
    <w:nsid w:val="723640C2"/>
    <w:multiLevelType w:val="multilevel"/>
    <w:tmpl w:val="0AB41070"/>
    <w:lvl w:ilvl="0">
      <w:start w:val="1"/>
      <w:numFmt w:val="bullet"/>
      <w:lvlText w:val=""/>
      <w:lvlJc w:val="left"/>
      <w:pPr>
        <w:ind w:left="720" w:hanging="360"/>
      </w:pPr>
      <w:rPr>
        <w:rFonts w:ascii="Wingdings" w:hAnsi="Wingdings" w:cs="Wingding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8" w15:restartNumberingAfterBreak="0">
    <w:nsid w:val="737A5AFC"/>
    <w:multiLevelType w:val="multilevel"/>
    <w:tmpl w:val="723E3980"/>
    <w:lvl w:ilvl="0">
      <w:start w:val="1"/>
      <w:numFmt w:val="bullet"/>
      <w:lvlText w:val=""/>
      <w:lvlJc w:val="left"/>
      <w:pPr>
        <w:ind w:left="1068" w:hanging="360"/>
      </w:pPr>
      <w:rPr>
        <w:rFonts w:ascii="Symbol" w:hAnsi="Symbol" w:cs="Symbol" w:hint="default"/>
        <w:b w:val="0"/>
        <w:i w:val="0"/>
        <w:strike w:val="0"/>
        <w:dstrike w:val="0"/>
        <w:position w:val="0"/>
        <w:sz w:val="28"/>
        <w:szCs w:val="28"/>
        <w:u w:val="none" w:color="000000"/>
        <w:shd w:val="clear" w:color="auto" w:fill="FFFFFF"/>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9" w15:restartNumberingAfterBreak="0">
    <w:nsid w:val="73AB24E5"/>
    <w:multiLevelType w:val="multilevel"/>
    <w:tmpl w:val="2988CE62"/>
    <w:lvl w:ilvl="0">
      <w:start w:val="1"/>
      <w:numFmt w:val="bullet"/>
      <w:lvlText w:val=""/>
      <w:lvlJc w:val="left"/>
      <w:pPr>
        <w:ind w:left="720" w:hanging="360"/>
      </w:pPr>
      <w:rPr>
        <w:rFonts w:ascii="Symbol" w:hAnsi="Symbol" w:cs="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0" w15:restartNumberingAfterBreak="0">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1" w15:restartNumberingAfterBreak="0">
    <w:nsid w:val="74595E54"/>
    <w:multiLevelType w:val="hybridMultilevel"/>
    <w:tmpl w:val="09B23830"/>
    <w:lvl w:ilvl="0" w:tplc="0B9A97D0">
      <w:start w:val="1"/>
      <w:numFmt w:val="bullet"/>
      <w:lvlText w:val=""/>
      <w:lvlJc w:val="left"/>
      <w:pPr>
        <w:ind w:left="360" w:hanging="360"/>
      </w:pPr>
      <w:rPr>
        <w:rFonts w:ascii="Symbol" w:hAnsi="Symbol" w:hint="default"/>
      </w:rPr>
    </w:lvl>
    <w:lvl w:ilvl="1" w:tplc="A4E6A418" w:tentative="1">
      <w:start w:val="1"/>
      <w:numFmt w:val="bullet"/>
      <w:lvlText w:val="o"/>
      <w:lvlJc w:val="left"/>
      <w:pPr>
        <w:ind w:left="1080" w:hanging="360"/>
      </w:pPr>
      <w:rPr>
        <w:rFonts w:ascii="Courier New" w:hAnsi="Courier New" w:cs="Courier New" w:hint="default"/>
      </w:rPr>
    </w:lvl>
    <w:lvl w:ilvl="2" w:tplc="C61476E8" w:tentative="1">
      <w:start w:val="1"/>
      <w:numFmt w:val="bullet"/>
      <w:lvlText w:val=""/>
      <w:lvlJc w:val="left"/>
      <w:pPr>
        <w:ind w:left="1800" w:hanging="360"/>
      </w:pPr>
      <w:rPr>
        <w:rFonts w:ascii="Wingdings" w:hAnsi="Wingdings" w:hint="default"/>
      </w:rPr>
    </w:lvl>
    <w:lvl w:ilvl="3" w:tplc="18AE08E0" w:tentative="1">
      <w:start w:val="1"/>
      <w:numFmt w:val="bullet"/>
      <w:lvlText w:val=""/>
      <w:lvlJc w:val="left"/>
      <w:pPr>
        <w:ind w:left="2520" w:hanging="360"/>
      </w:pPr>
      <w:rPr>
        <w:rFonts w:ascii="Symbol" w:hAnsi="Symbol" w:hint="default"/>
      </w:rPr>
    </w:lvl>
    <w:lvl w:ilvl="4" w:tplc="B928D39E" w:tentative="1">
      <w:start w:val="1"/>
      <w:numFmt w:val="bullet"/>
      <w:lvlText w:val="o"/>
      <w:lvlJc w:val="left"/>
      <w:pPr>
        <w:ind w:left="3240" w:hanging="360"/>
      </w:pPr>
      <w:rPr>
        <w:rFonts w:ascii="Courier New" w:hAnsi="Courier New" w:cs="Courier New" w:hint="default"/>
      </w:rPr>
    </w:lvl>
    <w:lvl w:ilvl="5" w:tplc="DE88A69A" w:tentative="1">
      <w:start w:val="1"/>
      <w:numFmt w:val="bullet"/>
      <w:lvlText w:val=""/>
      <w:lvlJc w:val="left"/>
      <w:pPr>
        <w:ind w:left="3960" w:hanging="360"/>
      </w:pPr>
      <w:rPr>
        <w:rFonts w:ascii="Wingdings" w:hAnsi="Wingdings" w:hint="default"/>
      </w:rPr>
    </w:lvl>
    <w:lvl w:ilvl="6" w:tplc="10583B4A" w:tentative="1">
      <w:start w:val="1"/>
      <w:numFmt w:val="bullet"/>
      <w:lvlText w:val=""/>
      <w:lvlJc w:val="left"/>
      <w:pPr>
        <w:ind w:left="4680" w:hanging="360"/>
      </w:pPr>
      <w:rPr>
        <w:rFonts w:ascii="Symbol" w:hAnsi="Symbol" w:hint="default"/>
      </w:rPr>
    </w:lvl>
    <w:lvl w:ilvl="7" w:tplc="D854AEE4" w:tentative="1">
      <w:start w:val="1"/>
      <w:numFmt w:val="bullet"/>
      <w:lvlText w:val="o"/>
      <w:lvlJc w:val="left"/>
      <w:pPr>
        <w:ind w:left="5400" w:hanging="360"/>
      </w:pPr>
      <w:rPr>
        <w:rFonts w:ascii="Courier New" w:hAnsi="Courier New" w:cs="Courier New" w:hint="default"/>
      </w:rPr>
    </w:lvl>
    <w:lvl w:ilvl="8" w:tplc="D526C586" w:tentative="1">
      <w:start w:val="1"/>
      <w:numFmt w:val="bullet"/>
      <w:lvlText w:val=""/>
      <w:lvlJc w:val="left"/>
      <w:pPr>
        <w:ind w:left="6120" w:hanging="360"/>
      </w:pPr>
      <w:rPr>
        <w:rFonts w:ascii="Wingdings" w:hAnsi="Wingdings" w:hint="default"/>
      </w:rPr>
    </w:lvl>
  </w:abstractNum>
  <w:abstractNum w:abstractNumId="212" w15:restartNumberingAfterBreak="0">
    <w:nsid w:val="746C1FC7"/>
    <w:multiLevelType w:val="multilevel"/>
    <w:tmpl w:val="761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A709E1"/>
    <w:multiLevelType w:val="multilevel"/>
    <w:tmpl w:val="6482412E"/>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14" w15:restartNumberingAfterBreak="0">
    <w:nsid w:val="74B8770B"/>
    <w:multiLevelType w:val="multilevel"/>
    <w:tmpl w:val="7AE895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5" w15:restartNumberingAfterBreak="0">
    <w:nsid w:val="74E24C8F"/>
    <w:multiLevelType w:val="hybridMultilevel"/>
    <w:tmpl w:val="AB4CF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15:restartNumberingAfterBreak="0">
    <w:nsid w:val="753533AD"/>
    <w:multiLevelType w:val="multilevel"/>
    <w:tmpl w:val="3E62C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7" w15:restartNumberingAfterBreak="0">
    <w:nsid w:val="755465AC"/>
    <w:multiLevelType w:val="hybridMultilevel"/>
    <w:tmpl w:val="7B04AD38"/>
    <w:lvl w:ilvl="0" w:tplc="559CB12C">
      <w:start w:val="1"/>
      <w:numFmt w:val="bullet"/>
      <w:lvlText w:val=""/>
      <w:lvlJc w:val="left"/>
      <w:pPr>
        <w:ind w:left="720" w:hanging="360"/>
      </w:pPr>
      <w:rPr>
        <w:rFonts w:ascii="Wingdings" w:hAnsi="Wingdings" w:hint="default"/>
      </w:rPr>
    </w:lvl>
    <w:lvl w:ilvl="1" w:tplc="72581DBA" w:tentative="1">
      <w:start w:val="1"/>
      <w:numFmt w:val="bullet"/>
      <w:lvlText w:val="o"/>
      <w:lvlJc w:val="left"/>
      <w:pPr>
        <w:ind w:left="1440" w:hanging="360"/>
      </w:pPr>
      <w:rPr>
        <w:rFonts w:ascii="Courier New" w:hAnsi="Courier New" w:cs="Courier New" w:hint="default"/>
      </w:rPr>
    </w:lvl>
    <w:lvl w:ilvl="2" w:tplc="F2FE95D4" w:tentative="1">
      <w:start w:val="1"/>
      <w:numFmt w:val="bullet"/>
      <w:lvlText w:val=""/>
      <w:lvlJc w:val="left"/>
      <w:pPr>
        <w:ind w:left="2160" w:hanging="360"/>
      </w:pPr>
      <w:rPr>
        <w:rFonts w:ascii="Wingdings" w:hAnsi="Wingdings" w:hint="default"/>
      </w:rPr>
    </w:lvl>
    <w:lvl w:ilvl="3" w:tplc="7EEE0F4A" w:tentative="1">
      <w:start w:val="1"/>
      <w:numFmt w:val="bullet"/>
      <w:lvlText w:val=""/>
      <w:lvlJc w:val="left"/>
      <w:pPr>
        <w:ind w:left="2880" w:hanging="360"/>
      </w:pPr>
      <w:rPr>
        <w:rFonts w:ascii="Symbol" w:hAnsi="Symbol" w:hint="default"/>
      </w:rPr>
    </w:lvl>
    <w:lvl w:ilvl="4" w:tplc="C90C6C78" w:tentative="1">
      <w:start w:val="1"/>
      <w:numFmt w:val="bullet"/>
      <w:lvlText w:val="o"/>
      <w:lvlJc w:val="left"/>
      <w:pPr>
        <w:ind w:left="3600" w:hanging="360"/>
      </w:pPr>
      <w:rPr>
        <w:rFonts w:ascii="Courier New" w:hAnsi="Courier New" w:cs="Courier New" w:hint="default"/>
      </w:rPr>
    </w:lvl>
    <w:lvl w:ilvl="5" w:tplc="C8AE2E80" w:tentative="1">
      <w:start w:val="1"/>
      <w:numFmt w:val="bullet"/>
      <w:lvlText w:val=""/>
      <w:lvlJc w:val="left"/>
      <w:pPr>
        <w:ind w:left="4320" w:hanging="360"/>
      </w:pPr>
      <w:rPr>
        <w:rFonts w:ascii="Wingdings" w:hAnsi="Wingdings" w:hint="default"/>
      </w:rPr>
    </w:lvl>
    <w:lvl w:ilvl="6" w:tplc="6AC225D2" w:tentative="1">
      <w:start w:val="1"/>
      <w:numFmt w:val="bullet"/>
      <w:lvlText w:val=""/>
      <w:lvlJc w:val="left"/>
      <w:pPr>
        <w:ind w:left="5040" w:hanging="360"/>
      </w:pPr>
      <w:rPr>
        <w:rFonts w:ascii="Symbol" w:hAnsi="Symbol" w:hint="default"/>
      </w:rPr>
    </w:lvl>
    <w:lvl w:ilvl="7" w:tplc="3A1ED932" w:tentative="1">
      <w:start w:val="1"/>
      <w:numFmt w:val="bullet"/>
      <w:lvlText w:val="o"/>
      <w:lvlJc w:val="left"/>
      <w:pPr>
        <w:ind w:left="5760" w:hanging="360"/>
      </w:pPr>
      <w:rPr>
        <w:rFonts w:ascii="Courier New" w:hAnsi="Courier New" w:cs="Courier New" w:hint="default"/>
      </w:rPr>
    </w:lvl>
    <w:lvl w:ilvl="8" w:tplc="1528FBD2" w:tentative="1">
      <w:start w:val="1"/>
      <w:numFmt w:val="bullet"/>
      <w:lvlText w:val=""/>
      <w:lvlJc w:val="left"/>
      <w:pPr>
        <w:ind w:left="6480" w:hanging="360"/>
      </w:pPr>
      <w:rPr>
        <w:rFonts w:ascii="Wingdings" w:hAnsi="Wingdings" w:hint="default"/>
      </w:rPr>
    </w:lvl>
  </w:abstractNum>
  <w:abstractNum w:abstractNumId="218" w15:restartNumberingAfterBreak="0">
    <w:nsid w:val="75B20D95"/>
    <w:multiLevelType w:val="multilevel"/>
    <w:tmpl w:val="6B2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cs="Times New Roman" w:hint="default"/>
      </w:rPr>
    </w:lvl>
    <w:lvl w:ilvl="1" w:tplc="5316C33C">
      <w:numFmt w:val="bullet"/>
      <w:lvlText w:val=""/>
      <w:lvlJc w:val="left"/>
      <w:pPr>
        <w:tabs>
          <w:tab w:val="num" w:pos="360"/>
        </w:tabs>
        <w:ind w:left="360" w:hanging="360"/>
      </w:pPr>
      <w:rPr>
        <w:rFonts w:ascii="Symbol" w:eastAsia="Times New Roman" w:hAnsi="Symbol"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6EA3B13"/>
    <w:multiLevelType w:val="multilevel"/>
    <w:tmpl w:val="1228DA2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1" w15:restartNumberingAfterBreak="0">
    <w:nsid w:val="788E2290"/>
    <w:multiLevelType w:val="multilevel"/>
    <w:tmpl w:val="38301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2" w15:restartNumberingAfterBreak="0">
    <w:nsid w:val="79783A69"/>
    <w:multiLevelType w:val="hybridMultilevel"/>
    <w:tmpl w:val="3AE26AFC"/>
    <w:lvl w:ilvl="0" w:tplc="4C326B9C">
      <w:start w:val="1"/>
      <w:numFmt w:val="bullet"/>
      <w:lvlText w:val=""/>
      <w:lvlJc w:val="left"/>
      <w:pPr>
        <w:ind w:left="720" w:hanging="360"/>
      </w:pPr>
      <w:rPr>
        <w:rFonts w:ascii="Wingdings" w:hAnsi="Wingdings" w:hint="default"/>
      </w:rPr>
    </w:lvl>
    <w:lvl w:ilvl="1" w:tplc="CA70B524" w:tentative="1">
      <w:start w:val="1"/>
      <w:numFmt w:val="bullet"/>
      <w:lvlText w:val="o"/>
      <w:lvlJc w:val="left"/>
      <w:pPr>
        <w:ind w:left="1440" w:hanging="360"/>
      </w:pPr>
      <w:rPr>
        <w:rFonts w:ascii="Courier New" w:hAnsi="Courier New" w:cs="Courier New" w:hint="default"/>
      </w:rPr>
    </w:lvl>
    <w:lvl w:ilvl="2" w:tplc="D73A6D72" w:tentative="1">
      <w:start w:val="1"/>
      <w:numFmt w:val="bullet"/>
      <w:lvlText w:val=""/>
      <w:lvlJc w:val="left"/>
      <w:pPr>
        <w:ind w:left="2160" w:hanging="360"/>
      </w:pPr>
      <w:rPr>
        <w:rFonts w:ascii="Wingdings" w:hAnsi="Wingdings" w:hint="default"/>
      </w:rPr>
    </w:lvl>
    <w:lvl w:ilvl="3" w:tplc="3306F622" w:tentative="1">
      <w:start w:val="1"/>
      <w:numFmt w:val="bullet"/>
      <w:lvlText w:val=""/>
      <w:lvlJc w:val="left"/>
      <w:pPr>
        <w:ind w:left="2880" w:hanging="360"/>
      </w:pPr>
      <w:rPr>
        <w:rFonts w:ascii="Symbol" w:hAnsi="Symbol" w:hint="default"/>
      </w:rPr>
    </w:lvl>
    <w:lvl w:ilvl="4" w:tplc="0A34EBC0" w:tentative="1">
      <w:start w:val="1"/>
      <w:numFmt w:val="bullet"/>
      <w:lvlText w:val="o"/>
      <w:lvlJc w:val="left"/>
      <w:pPr>
        <w:ind w:left="3600" w:hanging="360"/>
      </w:pPr>
      <w:rPr>
        <w:rFonts w:ascii="Courier New" w:hAnsi="Courier New" w:cs="Courier New" w:hint="default"/>
      </w:rPr>
    </w:lvl>
    <w:lvl w:ilvl="5" w:tplc="E398EE78" w:tentative="1">
      <w:start w:val="1"/>
      <w:numFmt w:val="bullet"/>
      <w:lvlText w:val=""/>
      <w:lvlJc w:val="left"/>
      <w:pPr>
        <w:ind w:left="4320" w:hanging="360"/>
      </w:pPr>
      <w:rPr>
        <w:rFonts w:ascii="Wingdings" w:hAnsi="Wingdings" w:hint="default"/>
      </w:rPr>
    </w:lvl>
    <w:lvl w:ilvl="6" w:tplc="25D0130C" w:tentative="1">
      <w:start w:val="1"/>
      <w:numFmt w:val="bullet"/>
      <w:lvlText w:val=""/>
      <w:lvlJc w:val="left"/>
      <w:pPr>
        <w:ind w:left="5040" w:hanging="360"/>
      </w:pPr>
      <w:rPr>
        <w:rFonts w:ascii="Symbol" w:hAnsi="Symbol" w:hint="default"/>
      </w:rPr>
    </w:lvl>
    <w:lvl w:ilvl="7" w:tplc="30385E58" w:tentative="1">
      <w:start w:val="1"/>
      <w:numFmt w:val="bullet"/>
      <w:lvlText w:val="o"/>
      <w:lvlJc w:val="left"/>
      <w:pPr>
        <w:ind w:left="5760" w:hanging="360"/>
      </w:pPr>
      <w:rPr>
        <w:rFonts w:ascii="Courier New" w:hAnsi="Courier New" w:cs="Courier New" w:hint="default"/>
      </w:rPr>
    </w:lvl>
    <w:lvl w:ilvl="8" w:tplc="D99E1114" w:tentative="1">
      <w:start w:val="1"/>
      <w:numFmt w:val="bullet"/>
      <w:lvlText w:val=""/>
      <w:lvlJc w:val="left"/>
      <w:pPr>
        <w:ind w:left="6480" w:hanging="360"/>
      </w:pPr>
      <w:rPr>
        <w:rFonts w:ascii="Wingdings" w:hAnsi="Wingdings" w:hint="default"/>
      </w:rPr>
    </w:lvl>
  </w:abstractNum>
  <w:abstractNum w:abstractNumId="223" w15:restartNumberingAfterBreak="0">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4" w15:restartNumberingAfterBreak="0">
    <w:nsid w:val="7DA62783"/>
    <w:multiLevelType w:val="hybridMultilevel"/>
    <w:tmpl w:val="F67ED92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15:restartNumberingAfterBreak="0">
    <w:nsid w:val="7E1666AC"/>
    <w:multiLevelType w:val="multilevel"/>
    <w:tmpl w:val="2EB68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6" w15:restartNumberingAfterBreak="0">
    <w:nsid w:val="7E763A55"/>
    <w:multiLevelType w:val="multilevel"/>
    <w:tmpl w:val="09BCB4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7" w15:restartNumberingAfterBreak="0">
    <w:nsid w:val="7F00798B"/>
    <w:multiLevelType w:val="hybridMultilevel"/>
    <w:tmpl w:val="17EC1986"/>
    <w:lvl w:ilvl="0" w:tplc="88164EAE">
      <w:start w:val="1"/>
      <w:numFmt w:val="bullet"/>
      <w:lvlText w:val=""/>
      <w:lvlJc w:val="left"/>
      <w:pPr>
        <w:ind w:left="360" w:hanging="360"/>
      </w:pPr>
      <w:rPr>
        <w:rFonts w:ascii="Wingdings" w:hAnsi="Wingdings" w:hint="default"/>
      </w:rPr>
    </w:lvl>
    <w:lvl w:ilvl="1" w:tplc="D4F44E6A" w:tentative="1">
      <w:start w:val="1"/>
      <w:numFmt w:val="bullet"/>
      <w:lvlText w:val="o"/>
      <w:lvlJc w:val="left"/>
      <w:pPr>
        <w:ind w:left="1080" w:hanging="360"/>
      </w:pPr>
      <w:rPr>
        <w:rFonts w:ascii="Courier New" w:hAnsi="Courier New" w:cs="Courier New" w:hint="default"/>
      </w:rPr>
    </w:lvl>
    <w:lvl w:ilvl="2" w:tplc="C26063CA" w:tentative="1">
      <w:start w:val="1"/>
      <w:numFmt w:val="bullet"/>
      <w:lvlText w:val=""/>
      <w:lvlJc w:val="left"/>
      <w:pPr>
        <w:ind w:left="1800" w:hanging="360"/>
      </w:pPr>
      <w:rPr>
        <w:rFonts w:ascii="Wingdings" w:hAnsi="Wingdings" w:hint="default"/>
      </w:rPr>
    </w:lvl>
    <w:lvl w:ilvl="3" w:tplc="9C888E06" w:tentative="1">
      <w:start w:val="1"/>
      <w:numFmt w:val="bullet"/>
      <w:lvlText w:val=""/>
      <w:lvlJc w:val="left"/>
      <w:pPr>
        <w:ind w:left="2520" w:hanging="360"/>
      </w:pPr>
      <w:rPr>
        <w:rFonts w:ascii="Symbol" w:hAnsi="Symbol" w:hint="default"/>
      </w:rPr>
    </w:lvl>
    <w:lvl w:ilvl="4" w:tplc="128AA06A" w:tentative="1">
      <w:start w:val="1"/>
      <w:numFmt w:val="bullet"/>
      <w:lvlText w:val="o"/>
      <w:lvlJc w:val="left"/>
      <w:pPr>
        <w:ind w:left="3240" w:hanging="360"/>
      </w:pPr>
      <w:rPr>
        <w:rFonts w:ascii="Courier New" w:hAnsi="Courier New" w:cs="Courier New" w:hint="default"/>
      </w:rPr>
    </w:lvl>
    <w:lvl w:ilvl="5" w:tplc="7B68A47A" w:tentative="1">
      <w:start w:val="1"/>
      <w:numFmt w:val="bullet"/>
      <w:lvlText w:val=""/>
      <w:lvlJc w:val="left"/>
      <w:pPr>
        <w:ind w:left="3960" w:hanging="360"/>
      </w:pPr>
      <w:rPr>
        <w:rFonts w:ascii="Wingdings" w:hAnsi="Wingdings" w:hint="default"/>
      </w:rPr>
    </w:lvl>
    <w:lvl w:ilvl="6" w:tplc="88BACA92" w:tentative="1">
      <w:start w:val="1"/>
      <w:numFmt w:val="bullet"/>
      <w:lvlText w:val=""/>
      <w:lvlJc w:val="left"/>
      <w:pPr>
        <w:ind w:left="4680" w:hanging="360"/>
      </w:pPr>
      <w:rPr>
        <w:rFonts w:ascii="Symbol" w:hAnsi="Symbol" w:hint="default"/>
      </w:rPr>
    </w:lvl>
    <w:lvl w:ilvl="7" w:tplc="C6B0C8CE" w:tentative="1">
      <w:start w:val="1"/>
      <w:numFmt w:val="bullet"/>
      <w:lvlText w:val="o"/>
      <w:lvlJc w:val="left"/>
      <w:pPr>
        <w:ind w:left="5400" w:hanging="360"/>
      </w:pPr>
      <w:rPr>
        <w:rFonts w:ascii="Courier New" w:hAnsi="Courier New" w:cs="Courier New" w:hint="default"/>
      </w:rPr>
    </w:lvl>
    <w:lvl w:ilvl="8" w:tplc="2D0C8BCC" w:tentative="1">
      <w:start w:val="1"/>
      <w:numFmt w:val="bullet"/>
      <w:lvlText w:val=""/>
      <w:lvlJc w:val="left"/>
      <w:pPr>
        <w:ind w:left="6120" w:hanging="360"/>
      </w:pPr>
      <w:rPr>
        <w:rFonts w:ascii="Wingdings" w:hAnsi="Wingdings" w:hint="default"/>
      </w:rPr>
    </w:lvl>
  </w:abstractNum>
  <w:abstractNum w:abstractNumId="228" w15:restartNumberingAfterBreak="0">
    <w:nsid w:val="7F39069F"/>
    <w:multiLevelType w:val="multilevel"/>
    <w:tmpl w:val="671296F8"/>
    <w:lvl w:ilvl="0">
      <w:start w:val="1"/>
      <w:numFmt w:val="bullet"/>
      <w:lvlText w:val=""/>
      <w:lvlJc w:val="left"/>
      <w:pPr>
        <w:ind w:left="793" w:hanging="360"/>
      </w:pPr>
      <w:rPr>
        <w:rFonts w:ascii="Symbol" w:hAnsi="Symbol" w:cs="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cs="Wingdings" w:hint="default"/>
      </w:rPr>
    </w:lvl>
    <w:lvl w:ilvl="3">
      <w:start w:val="1"/>
      <w:numFmt w:val="bullet"/>
      <w:lvlText w:val=""/>
      <w:lvlJc w:val="left"/>
      <w:pPr>
        <w:ind w:left="2953" w:hanging="360"/>
      </w:pPr>
      <w:rPr>
        <w:rFonts w:ascii="Symbol" w:hAnsi="Symbol" w:cs="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cs="Wingdings" w:hint="default"/>
      </w:rPr>
    </w:lvl>
    <w:lvl w:ilvl="6">
      <w:start w:val="1"/>
      <w:numFmt w:val="bullet"/>
      <w:lvlText w:val=""/>
      <w:lvlJc w:val="left"/>
      <w:pPr>
        <w:ind w:left="5113" w:hanging="360"/>
      </w:pPr>
      <w:rPr>
        <w:rFonts w:ascii="Symbol" w:hAnsi="Symbol" w:cs="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cs="Wingdings" w:hint="default"/>
      </w:rPr>
    </w:lvl>
  </w:abstractNum>
  <w:abstractNum w:abstractNumId="229" w15:restartNumberingAfterBreak="0">
    <w:nsid w:val="7FDB36F7"/>
    <w:multiLevelType w:val="multilevel"/>
    <w:tmpl w:val="9AA8C5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6"/>
  </w:num>
  <w:num w:numId="2">
    <w:abstractNumId w:val="81"/>
  </w:num>
  <w:num w:numId="3">
    <w:abstractNumId w:val="177"/>
  </w:num>
  <w:num w:numId="4">
    <w:abstractNumId w:val="196"/>
  </w:num>
  <w:num w:numId="5">
    <w:abstractNumId w:val="176"/>
  </w:num>
  <w:num w:numId="6">
    <w:abstractNumId w:val="165"/>
  </w:num>
  <w:num w:numId="7">
    <w:abstractNumId w:val="175"/>
  </w:num>
  <w:num w:numId="8">
    <w:abstractNumId w:val="156"/>
  </w:num>
  <w:num w:numId="9">
    <w:abstractNumId w:val="96"/>
  </w:num>
  <w:num w:numId="10">
    <w:abstractNumId w:val="146"/>
  </w:num>
  <w:num w:numId="11">
    <w:abstractNumId w:val="127"/>
  </w:num>
  <w:num w:numId="12">
    <w:abstractNumId w:val="64"/>
  </w:num>
  <w:num w:numId="13">
    <w:abstractNumId w:val="178"/>
  </w:num>
  <w:num w:numId="14">
    <w:abstractNumId w:val="171"/>
  </w:num>
  <w:num w:numId="15">
    <w:abstractNumId w:val="147"/>
  </w:num>
  <w:num w:numId="16">
    <w:abstractNumId w:val="83"/>
  </w:num>
  <w:num w:numId="17">
    <w:abstractNumId w:val="115"/>
  </w:num>
  <w:num w:numId="18">
    <w:abstractNumId w:val="72"/>
  </w:num>
  <w:num w:numId="19">
    <w:abstractNumId w:val="195"/>
  </w:num>
  <w:num w:numId="20">
    <w:abstractNumId w:val="157"/>
  </w:num>
  <w:num w:numId="21">
    <w:abstractNumId w:val="209"/>
  </w:num>
  <w:num w:numId="22">
    <w:abstractNumId w:val="197"/>
  </w:num>
  <w:num w:numId="23">
    <w:abstractNumId w:val="228"/>
  </w:num>
  <w:num w:numId="24">
    <w:abstractNumId w:val="54"/>
  </w:num>
  <w:num w:numId="25">
    <w:abstractNumId w:val="125"/>
  </w:num>
  <w:num w:numId="26">
    <w:abstractNumId w:val="31"/>
  </w:num>
  <w:num w:numId="27">
    <w:abstractNumId w:val="46"/>
  </w:num>
  <w:num w:numId="28">
    <w:abstractNumId w:val="143"/>
  </w:num>
  <w:num w:numId="29">
    <w:abstractNumId w:val="37"/>
  </w:num>
  <w:num w:numId="30">
    <w:abstractNumId w:val="61"/>
  </w:num>
  <w:num w:numId="31">
    <w:abstractNumId w:val="145"/>
  </w:num>
  <w:num w:numId="32">
    <w:abstractNumId w:val="199"/>
  </w:num>
  <w:num w:numId="33">
    <w:abstractNumId w:val="26"/>
  </w:num>
  <w:num w:numId="34">
    <w:abstractNumId w:val="135"/>
  </w:num>
  <w:num w:numId="35">
    <w:abstractNumId w:val="225"/>
  </w:num>
  <w:num w:numId="36">
    <w:abstractNumId w:val="29"/>
  </w:num>
  <w:num w:numId="37">
    <w:abstractNumId w:val="205"/>
  </w:num>
  <w:num w:numId="38">
    <w:abstractNumId w:val="214"/>
  </w:num>
  <w:num w:numId="39">
    <w:abstractNumId w:val="56"/>
  </w:num>
  <w:num w:numId="40">
    <w:abstractNumId w:val="108"/>
  </w:num>
  <w:num w:numId="41">
    <w:abstractNumId w:val="86"/>
  </w:num>
  <w:num w:numId="42">
    <w:abstractNumId w:val="216"/>
  </w:num>
  <w:num w:numId="43">
    <w:abstractNumId w:val="93"/>
  </w:num>
  <w:num w:numId="44">
    <w:abstractNumId w:val="66"/>
  </w:num>
  <w:num w:numId="45">
    <w:abstractNumId w:val="152"/>
  </w:num>
  <w:num w:numId="46">
    <w:abstractNumId w:val="187"/>
  </w:num>
  <w:num w:numId="47">
    <w:abstractNumId w:val="131"/>
  </w:num>
  <w:num w:numId="48">
    <w:abstractNumId w:val="191"/>
  </w:num>
  <w:num w:numId="49">
    <w:abstractNumId w:val="206"/>
  </w:num>
  <w:num w:numId="50">
    <w:abstractNumId w:val="53"/>
  </w:num>
  <w:num w:numId="51">
    <w:abstractNumId w:val="40"/>
  </w:num>
  <w:num w:numId="52">
    <w:abstractNumId w:val="103"/>
  </w:num>
  <w:num w:numId="53">
    <w:abstractNumId w:val="221"/>
  </w:num>
  <w:num w:numId="54">
    <w:abstractNumId w:val="94"/>
  </w:num>
  <w:num w:numId="55">
    <w:abstractNumId w:val="79"/>
  </w:num>
  <w:num w:numId="56">
    <w:abstractNumId w:val="139"/>
  </w:num>
  <w:num w:numId="57">
    <w:abstractNumId w:val="48"/>
  </w:num>
  <w:num w:numId="58">
    <w:abstractNumId w:val="158"/>
  </w:num>
  <w:num w:numId="59">
    <w:abstractNumId w:val="163"/>
  </w:num>
  <w:num w:numId="60">
    <w:abstractNumId w:val="43"/>
  </w:num>
  <w:num w:numId="61">
    <w:abstractNumId w:val="137"/>
  </w:num>
  <w:num w:numId="62">
    <w:abstractNumId w:val="203"/>
  </w:num>
  <w:num w:numId="63">
    <w:abstractNumId w:val="33"/>
  </w:num>
  <w:num w:numId="64">
    <w:abstractNumId w:val="78"/>
  </w:num>
  <w:num w:numId="65">
    <w:abstractNumId w:val="22"/>
  </w:num>
  <w:num w:numId="66">
    <w:abstractNumId w:val="44"/>
  </w:num>
  <w:num w:numId="67">
    <w:abstractNumId w:val="133"/>
  </w:num>
  <w:num w:numId="68">
    <w:abstractNumId w:val="174"/>
  </w:num>
  <w:num w:numId="69">
    <w:abstractNumId w:val="52"/>
  </w:num>
  <w:num w:numId="70">
    <w:abstractNumId w:val="229"/>
  </w:num>
  <w:num w:numId="71">
    <w:abstractNumId w:val="88"/>
  </w:num>
  <w:num w:numId="72">
    <w:abstractNumId w:val="90"/>
  </w:num>
  <w:num w:numId="73">
    <w:abstractNumId w:val="27"/>
  </w:num>
  <w:num w:numId="74">
    <w:abstractNumId w:val="208"/>
  </w:num>
  <w:num w:numId="75">
    <w:abstractNumId w:val="107"/>
  </w:num>
  <w:num w:numId="76">
    <w:abstractNumId w:val="141"/>
  </w:num>
  <w:num w:numId="77">
    <w:abstractNumId w:val="121"/>
  </w:num>
  <w:num w:numId="78">
    <w:abstractNumId w:val="170"/>
  </w:num>
  <w:num w:numId="79">
    <w:abstractNumId w:val="144"/>
  </w:num>
  <w:num w:numId="80">
    <w:abstractNumId w:val="34"/>
  </w:num>
  <w:num w:numId="81">
    <w:abstractNumId w:val="130"/>
  </w:num>
  <w:num w:numId="82">
    <w:abstractNumId w:val="149"/>
  </w:num>
  <w:num w:numId="83">
    <w:abstractNumId w:val="12"/>
  </w:num>
  <w:num w:numId="84">
    <w:abstractNumId w:val="185"/>
  </w:num>
  <w:num w:numId="85">
    <w:abstractNumId w:val="220"/>
  </w:num>
  <w:num w:numId="86">
    <w:abstractNumId w:val="35"/>
  </w:num>
  <w:num w:numId="87">
    <w:abstractNumId w:val="24"/>
  </w:num>
  <w:num w:numId="88">
    <w:abstractNumId w:val="32"/>
  </w:num>
  <w:num w:numId="89">
    <w:abstractNumId w:val="207"/>
  </w:num>
  <w:num w:numId="90">
    <w:abstractNumId w:val="226"/>
  </w:num>
  <w:num w:numId="91">
    <w:abstractNumId w:val="160"/>
  </w:num>
  <w:num w:numId="92">
    <w:abstractNumId w:val="41"/>
  </w:num>
  <w:num w:numId="93">
    <w:abstractNumId w:val="9"/>
  </w:num>
  <w:num w:numId="94">
    <w:abstractNumId w:val="84"/>
  </w:num>
  <w:num w:numId="95">
    <w:abstractNumId w:val="201"/>
  </w:num>
  <w:num w:numId="96">
    <w:abstractNumId w:val="58"/>
  </w:num>
  <w:num w:numId="97">
    <w:abstractNumId w:val="68"/>
  </w:num>
  <w:num w:numId="98">
    <w:abstractNumId w:val="142"/>
  </w:num>
  <w:num w:numId="99">
    <w:abstractNumId w:val="148"/>
  </w:num>
  <w:num w:numId="100">
    <w:abstractNumId w:val="124"/>
  </w:num>
  <w:num w:numId="101">
    <w:abstractNumId w:val="117"/>
  </w:num>
  <w:num w:numId="102">
    <w:abstractNumId w:val="102"/>
  </w:num>
  <w:num w:numId="103">
    <w:abstractNumId w:val="154"/>
  </w:num>
  <w:num w:numId="104">
    <w:abstractNumId w:val="100"/>
  </w:num>
  <w:num w:numId="105">
    <w:abstractNumId w:val="62"/>
  </w:num>
  <w:num w:numId="106">
    <w:abstractNumId w:val="50"/>
  </w:num>
  <w:num w:numId="107">
    <w:abstractNumId w:val="122"/>
  </w:num>
  <w:num w:numId="108">
    <w:abstractNumId w:val="65"/>
  </w:num>
  <w:num w:numId="109">
    <w:abstractNumId w:val="55"/>
  </w:num>
  <w:num w:numId="110">
    <w:abstractNumId w:val="116"/>
  </w:num>
  <w:num w:numId="111">
    <w:abstractNumId w:val="182"/>
  </w:num>
  <w:num w:numId="112">
    <w:abstractNumId w:val="95"/>
  </w:num>
  <w:num w:numId="113">
    <w:abstractNumId w:val="71"/>
  </w:num>
  <w:num w:numId="114">
    <w:abstractNumId w:val="39"/>
  </w:num>
  <w:num w:numId="115">
    <w:abstractNumId w:val="213"/>
  </w:num>
  <w:num w:numId="116">
    <w:abstractNumId w:val="189"/>
  </w:num>
  <w:num w:numId="117">
    <w:abstractNumId w:val="20"/>
  </w:num>
  <w:num w:numId="118">
    <w:abstractNumId w:val="28"/>
  </w:num>
  <w:num w:numId="119">
    <w:abstractNumId w:val="63"/>
  </w:num>
  <w:num w:numId="120">
    <w:abstractNumId w:val="15"/>
  </w:num>
  <w:num w:numId="121">
    <w:abstractNumId w:val="179"/>
  </w:num>
  <w:num w:numId="122">
    <w:abstractNumId w:val="104"/>
  </w:num>
  <w:num w:numId="123">
    <w:abstractNumId w:val="45"/>
  </w:num>
  <w:num w:numId="124">
    <w:abstractNumId w:val="184"/>
  </w:num>
  <w:num w:numId="125">
    <w:abstractNumId w:val="14"/>
  </w:num>
  <w:num w:numId="126">
    <w:abstractNumId w:val="204"/>
  </w:num>
  <w:num w:numId="127">
    <w:abstractNumId w:val="161"/>
  </w:num>
  <w:num w:numId="128">
    <w:abstractNumId w:val="110"/>
  </w:num>
  <w:num w:numId="129">
    <w:abstractNumId w:val="87"/>
  </w:num>
  <w:num w:numId="130">
    <w:abstractNumId w:val="11"/>
  </w:num>
  <w:num w:numId="131">
    <w:abstractNumId w:val="73"/>
  </w:num>
  <w:num w:numId="132">
    <w:abstractNumId w:val="224"/>
  </w:num>
  <w:num w:numId="133">
    <w:abstractNumId w:val="36"/>
  </w:num>
  <w:num w:numId="134">
    <w:abstractNumId w:val="80"/>
  </w:num>
  <w:num w:numId="135">
    <w:abstractNumId w:val="17"/>
  </w:num>
  <w:num w:numId="136">
    <w:abstractNumId w:val="227"/>
  </w:num>
  <w:num w:numId="137">
    <w:abstractNumId w:val="202"/>
  </w:num>
  <w:num w:numId="138">
    <w:abstractNumId w:val="99"/>
  </w:num>
  <w:num w:numId="139">
    <w:abstractNumId w:val="60"/>
  </w:num>
  <w:num w:numId="140">
    <w:abstractNumId w:val="166"/>
  </w:num>
  <w:num w:numId="141">
    <w:abstractNumId w:val="42"/>
  </w:num>
  <w:num w:numId="142">
    <w:abstractNumId w:val="49"/>
  </w:num>
  <w:num w:numId="143">
    <w:abstractNumId w:val="151"/>
  </w:num>
  <w:num w:numId="144">
    <w:abstractNumId w:val="211"/>
  </w:num>
  <w:num w:numId="145">
    <w:abstractNumId w:val="30"/>
  </w:num>
  <w:num w:numId="146">
    <w:abstractNumId w:val="222"/>
  </w:num>
  <w:num w:numId="147">
    <w:abstractNumId w:val="169"/>
  </w:num>
  <w:num w:numId="148">
    <w:abstractNumId w:val="217"/>
  </w:num>
  <w:num w:numId="149">
    <w:abstractNumId w:val="92"/>
  </w:num>
  <w:num w:numId="150">
    <w:abstractNumId w:val="10"/>
  </w:num>
  <w:num w:numId="151">
    <w:abstractNumId w:val="180"/>
  </w:num>
  <w:num w:numId="152">
    <w:abstractNumId w:val="2"/>
  </w:num>
  <w:num w:numId="153">
    <w:abstractNumId w:val="7"/>
  </w:num>
  <w:num w:numId="154">
    <w:abstractNumId w:val="8"/>
  </w:num>
  <w:num w:numId="155">
    <w:abstractNumId w:val="219"/>
  </w:num>
  <w:num w:numId="156">
    <w:abstractNumId w:val="193"/>
  </w:num>
  <w:num w:numId="157">
    <w:abstractNumId w:val="140"/>
  </w:num>
  <w:num w:numId="158">
    <w:abstractNumId w:val="153"/>
  </w:num>
  <w:num w:numId="159">
    <w:abstractNumId w:val="21"/>
  </w:num>
  <w:num w:numId="160">
    <w:abstractNumId w:val="67"/>
  </w:num>
  <w:num w:numId="161">
    <w:abstractNumId w:val="155"/>
  </w:num>
  <w:num w:numId="162">
    <w:abstractNumId w:val="3"/>
  </w:num>
  <w:num w:numId="163">
    <w:abstractNumId w:val="4"/>
  </w:num>
  <w:num w:numId="164">
    <w:abstractNumId w:val="5"/>
  </w:num>
  <w:num w:numId="165">
    <w:abstractNumId w:val="6"/>
  </w:num>
  <w:num w:numId="166">
    <w:abstractNumId w:val="105"/>
  </w:num>
  <w:num w:numId="167">
    <w:abstractNumId w:val="76"/>
  </w:num>
  <w:num w:numId="168">
    <w:abstractNumId w:val="109"/>
  </w:num>
  <w:num w:numId="169">
    <w:abstractNumId w:val="215"/>
  </w:num>
  <w:num w:numId="170">
    <w:abstractNumId w:val="101"/>
  </w:num>
  <w:num w:numId="171">
    <w:abstractNumId w:val="89"/>
  </w:num>
  <w:num w:numId="172">
    <w:abstractNumId w:val="16"/>
  </w:num>
  <w:num w:numId="173">
    <w:abstractNumId w:val="114"/>
  </w:num>
  <w:num w:numId="174">
    <w:abstractNumId w:val="167"/>
  </w:num>
  <w:num w:numId="175">
    <w:abstractNumId w:val="51"/>
  </w:num>
  <w:num w:numId="176">
    <w:abstractNumId w:val="192"/>
  </w:num>
  <w:num w:numId="177">
    <w:abstractNumId w:val="164"/>
  </w:num>
  <w:num w:numId="178">
    <w:abstractNumId w:val="120"/>
  </w:num>
  <w:num w:numId="179">
    <w:abstractNumId w:val="168"/>
  </w:num>
  <w:num w:numId="180">
    <w:abstractNumId w:val="183"/>
  </w:num>
  <w:num w:numId="181">
    <w:abstractNumId w:val="129"/>
  </w:num>
  <w:num w:numId="182">
    <w:abstractNumId w:val="212"/>
  </w:num>
  <w:num w:numId="183">
    <w:abstractNumId w:val="188"/>
  </w:num>
  <w:num w:numId="184">
    <w:abstractNumId w:val="218"/>
  </w:num>
  <w:num w:numId="185">
    <w:abstractNumId w:val="138"/>
  </w:num>
  <w:num w:numId="186">
    <w:abstractNumId w:val="82"/>
  </w:num>
  <w:num w:numId="187">
    <w:abstractNumId w:val="123"/>
  </w:num>
  <w:num w:numId="188">
    <w:abstractNumId w:val="69"/>
  </w:num>
  <w:num w:numId="189">
    <w:abstractNumId w:val="19"/>
  </w:num>
  <w:num w:numId="190">
    <w:abstractNumId w:val="150"/>
  </w:num>
  <w:num w:numId="191">
    <w:abstractNumId w:val="172"/>
  </w:num>
  <w:num w:numId="192">
    <w:abstractNumId w:val="200"/>
  </w:num>
  <w:num w:numId="193">
    <w:abstractNumId w:val="13"/>
  </w:num>
  <w:num w:numId="194">
    <w:abstractNumId w:val="159"/>
  </w:num>
  <w:num w:numId="195">
    <w:abstractNumId w:val="74"/>
  </w:num>
  <w:num w:numId="196">
    <w:abstractNumId w:val="23"/>
  </w:num>
  <w:num w:numId="197">
    <w:abstractNumId w:val="128"/>
  </w:num>
  <w:num w:numId="198">
    <w:abstractNumId w:val="134"/>
  </w:num>
  <w:num w:numId="199">
    <w:abstractNumId w:val="119"/>
  </w:num>
  <w:num w:numId="200">
    <w:abstractNumId w:val="118"/>
  </w:num>
  <w:num w:numId="201">
    <w:abstractNumId w:val="77"/>
  </w:num>
  <w:num w:numId="202">
    <w:abstractNumId w:val="47"/>
  </w:num>
  <w:num w:numId="203">
    <w:abstractNumId w:val="25"/>
  </w:num>
  <w:num w:numId="204">
    <w:abstractNumId w:val="59"/>
  </w:num>
  <w:num w:numId="205">
    <w:abstractNumId w:val="75"/>
  </w:num>
  <w:num w:numId="206">
    <w:abstractNumId w:val="38"/>
  </w:num>
  <w:num w:numId="207">
    <w:abstractNumId w:val="223"/>
  </w:num>
  <w:num w:numId="208">
    <w:abstractNumId w:val="132"/>
  </w:num>
  <w:num w:numId="209">
    <w:abstractNumId w:val="70"/>
  </w:num>
  <w:num w:numId="210">
    <w:abstractNumId w:val="162"/>
  </w:num>
  <w:num w:numId="211">
    <w:abstractNumId w:val="91"/>
  </w:num>
  <w:num w:numId="212">
    <w:abstractNumId w:val="112"/>
  </w:num>
  <w:num w:numId="21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6"/>
  </w:num>
  <w:num w:numId="216">
    <w:abstractNumId w:val="111"/>
  </w:num>
  <w:num w:numId="217">
    <w:abstractNumId w:val="85"/>
  </w:num>
  <w:num w:numId="218">
    <w:abstractNumId w:val="210"/>
  </w:num>
  <w:num w:numId="219">
    <w:abstractNumId w:val="190"/>
  </w:num>
  <w:num w:numId="220">
    <w:abstractNumId w:val="113"/>
  </w:num>
  <w:num w:numId="221">
    <w:abstractNumId w:val="173"/>
  </w:num>
  <w:num w:numId="222">
    <w:abstractNumId w:val="181"/>
  </w:num>
  <w:num w:numId="223">
    <w:abstractNumId w:val="18"/>
  </w:num>
  <w:num w:numId="224">
    <w:abstractNumId w:val="97"/>
  </w:num>
  <w:num w:numId="225">
    <w:abstractNumId w:val="98"/>
  </w:num>
  <w:num w:numId="226">
    <w:abstractNumId w:val="57"/>
  </w:num>
  <w:num w:numId="227">
    <w:abstractNumId w:val="194"/>
  </w:num>
  <w:num w:numId="228">
    <w:abstractNumId w:val="19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16E4"/>
    <w:rsid w:val="00003C8B"/>
    <w:rsid w:val="00044BA3"/>
    <w:rsid w:val="00053312"/>
    <w:rsid w:val="00062CB8"/>
    <w:rsid w:val="000A66A6"/>
    <w:rsid w:val="000C6E94"/>
    <w:rsid w:val="000E074E"/>
    <w:rsid w:val="000E3CA6"/>
    <w:rsid w:val="000F60EB"/>
    <w:rsid w:val="00125732"/>
    <w:rsid w:val="001521EF"/>
    <w:rsid w:val="001828AC"/>
    <w:rsid w:val="001A163C"/>
    <w:rsid w:val="00217834"/>
    <w:rsid w:val="00226E49"/>
    <w:rsid w:val="00247A49"/>
    <w:rsid w:val="002611FB"/>
    <w:rsid w:val="00265B18"/>
    <w:rsid w:val="00267555"/>
    <w:rsid w:val="0028278F"/>
    <w:rsid w:val="00292827"/>
    <w:rsid w:val="002A3A21"/>
    <w:rsid w:val="002C2AD5"/>
    <w:rsid w:val="002E687C"/>
    <w:rsid w:val="003005A6"/>
    <w:rsid w:val="00305022"/>
    <w:rsid w:val="00307EB8"/>
    <w:rsid w:val="00310C1A"/>
    <w:rsid w:val="00327FEE"/>
    <w:rsid w:val="0034138B"/>
    <w:rsid w:val="00354C8C"/>
    <w:rsid w:val="0035626D"/>
    <w:rsid w:val="003906D2"/>
    <w:rsid w:val="003C45AE"/>
    <w:rsid w:val="003C4CF4"/>
    <w:rsid w:val="003C5257"/>
    <w:rsid w:val="003C6477"/>
    <w:rsid w:val="003D1360"/>
    <w:rsid w:val="003F5995"/>
    <w:rsid w:val="00452D34"/>
    <w:rsid w:val="004679E1"/>
    <w:rsid w:val="00472897"/>
    <w:rsid w:val="00475A9E"/>
    <w:rsid w:val="004A3DA8"/>
    <w:rsid w:val="004A48FE"/>
    <w:rsid w:val="004C0FF8"/>
    <w:rsid w:val="004C3530"/>
    <w:rsid w:val="004C51F4"/>
    <w:rsid w:val="004E7985"/>
    <w:rsid w:val="004F2304"/>
    <w:rsid w:val="00541581"/>
    <w:rsid w:val="005531E6"/>
    <w:rsid w:val="005543D0"/>
    <w:rsid w:val="00564D53"/>
    <w:rsid w:val="00565BFC"/>
    <w:rsid w:val="00583AFF"/>
    <w:rsid w:val="0059388F"/>
    <w:rsid w:val="005A3070"/>
    <w:rsid w:val="005A503B"/>
    <w:rsid w:val="005B538F"/>
    <w:rsid w:val="005B6E90"/>
    <w:rsid w:val="005C0705"/>
    <w:rsid w:val="005C1706"/>
    <w:rsid w:val="005D5724"/>
    <w:rsid w:val="005F0550"/>
    <w:rsid w:val="00612DE4"/>
    <w:rsid w:val="00612ECB"/>
    <w:rsid w:val="00624A63"/>
    <w:rsid w:val="00627F54"/>
    <w:rsid w:val="006316E4"/>
    <w:rsid w:val="0063324A"/>
    <w:rsid w:val="006350F8"/>
    <w:rsid w:val="00663FC3"/>
    <w:rsid w:val="0067455F"/>
    <w:rsid w:val="00676B22"/>
    <w:rsid w:val="00690E59"/>
    <w:rsid w:val="006C4E63"/>
    <w:rsid w:val="006D4C92"/>
    <w:rsid w:val="006E219F"/>
    <w:rsid w:val="006E3F44"/>
    <w:rsid w:val="006E49E5"/>
    <w:rsid w:val="006F56D7"/>
    <w:rsid w:val="00701CC1"/>
    <w:rsid w:val="0070203B"/>
    <w:rsid w:val="00705DC7"/>
    <w:rsid w:val="007252E5"/>
    <w:rsid w:val="00732A1E"/>
    <w:rsid w:val="0074215F"/>
    <w:rsid w:val="0075104E"/>
    <w:rsid w:val="00763048"/>
    <w:rsid w:val="0076476D"/>
    <w:rsid w:val="00774079"/>
    <w:rsid w:val="00774751"/>
    <w:rsid w:val="00780ADD"/>
    <w:rsid w:val="00790E00"/>
    <w:rsid w:val="007916DB"/>
    <w:rsid w:val="007A11B5"/>
    <w:rsid w:val="007B21F8"/>
    <w:rsid w:val="007B3EC7"/>
    <w:rsid w:val="007F0382"/>
    <w:rsid w:val="007F2635"/>
    <w:rsid w:val="007F3153"/>
    <w:rsid w:val="007F6D40"/>
    <w:rsid w:val="008041E8"/>
    <w:rsid w:val="00804FF7"/>
    <w:rsid w:val="00805A5D"/>
    <w:rsid w:val="00806BBC"/>
    <w:rsid w:val="0081596D"/>
    <w:rsid w:val="008223A9"/>
    <w:rsid w:val="00825A75"/>
    <w:rsid w:val="00845CAA"/>
    <w:rsid w:val="00856C55"/>
    <w:rsid w:val="008762F5"/>
    <w:rsid w:val="008946BD"/>
    <w:rsid w:val="0089487A"/>
    <w:rsid w:val="008A65F2"/>
    <w:rsid w:val="008B00B9"/>
    <w:rsid w:val="008B22EF"/>
    <w:rsid w:val="008C14C8"/>
    <w:rsid w:val="008D420C"/>
    <w:rsid w:val="008E0DB6"/>
    <w:rsid w:val="00912C16"/>
    <w:rsid w:val="00912C75"/>
    <w:rsid w:val="00915A44"/>
    <w:rsid w:val="009205DE"/>
    <w:rsid w:val="0092364E"/>
    <w:rsid w:val="00953B5D"/>
    <w:rsid w:val="00956947"/>
    <w:rsid w:val="00977A29"/>
    <w:rsid w:val="00987180"/>
    <w:rsid w:val="009902DE"/>
    <w:rsid w:val="009902F0"/>
    <w:rsid w:val="009A0468"/>
    <w:rsid w:val="009A5887"/>
    <w:rsid w:val="009B5190"/>
    <w:rsid w:val="009C60AC"/>
    <w:rsid w:val="009D42CF"/>
    <w:rsid w:val="00A040EA"/>
    <w:rsid w:val="00A166AE"/>
    <w:rsid w:val="00A47F9A"/>
    <w:rsid w:val="00A90D24"/>
    <w:rsid w:val="00A91E0D"/>
    <w:rsid w:val="00AB592D"/>
    <w:rsid w:val="00AC1251"/>
    <w:rsid w:val="00AF345D"/>
    <w:rsid w:val="00AF76A3"/>
    <w:rsid w:val="00B00AB3"/>
    <w:rsid w:val="00B039D1"/>
    <w:rsid w:val="00B13EAC"/>
    <w:rsid w:val="00B33485"/>
    <w:rsid w:val="00B51292"/>
    <w:rsid w:val="00B86497"/>
    <w:rsid w:val="00B86DF9"/>
    <w:rsid w:val="00B927A1"/>
    <w:rsid w:val="00BD2FF6"/>
    <w:rsid w:val="00C21942"/>
    <w:rsid w:val="00C261B9"/>
    <w:rsid w:val="00C36DC4"/>
    <w:rsid w:val="00C42872"/>
    <w:rsid w:val="00C45A63"/>
    <w:rsid w:val="00C46B17"/>
    <w:rsid w:val="00C50DFC"/>
    <w:rsid w:val="00C51C46"/>
    <w:rsid w:val="00C66F3E"/>
    <w:rsid w:val="00C73D79"/>
    <w:rsid w:val="00C766E9"/>
    <w:rsid w:val="00C82C41"/>
    <w:rsid w:val="00C873F2"/>
    <w:rsid w:val="00CA438B"/>
    <w:rsid w:val="00CB7373"/>
    <w:rsid w:val="00CC3EFC"/>
    <w:rsid w:val="00CC6D76"/>
    <w:rsid w:val="00CD3DD7"/>
    <w:rsid w:val="00CD7E5A"/>
    <w:rsid w:val="00CE2E91"/>
    <w:rsid w:val="00CE6942"/>
    <w:rsid w:val="00CF74D5"/>
    <w:rsid w:val="00D00F21"/>
    <w:rsid w:val="00D25E09"/>
    <w:rsid w:val="00D32CF2"/>
    <w:rsid w:val="00D47680"/>
    <w:rsid w:val="00D75C3E"/>
    <w:rsid w:val="00D76C27"/>
    <w:rsid w:val="00DB1102"/>
    <w:rsid w:val="00DC3010"/>
    <w:rsid w:val="00DC7C6D"/>
    <w:rsid w:val="00E00C49"/>
    <w:rsid w:val="00E07CDD"/>
    <w:rsid w:val="00E233AF"/>
    <w:rsid w:val="00E26233"/>
    <w:rsid w:val="00E3234F"/>
    <w:rsid w:val="00E75354"/>
    <w:rsid w:val="00E83075"/>
    <w:rsid w:val="00E8711D"/>
    <w:rsid w:val="00EC07E3"/>
    <w:rsid w:val="00EC154E"/>
    <w:rsid w:val="00EC7BF3"/>
    <w:rsid w:val="00EE1816"/>
    <w:rsid w:val="00EE7EA5"/>
    <w:rsid w:val="00F101C2"/>
    <w:rsid w:val="00F33BFE"/>
    <w:rsid w:val="00F71D24"/>
    <w:rsid w:val="00FB07EF"/>
    <w:rsid w:val="00FB7063"/>
    <w:rsid w:val="00FC65C9"/>
    <w:rsid w:val="00FD528E"/>
    <w:rsid w:val="00FE0391"/>
    <w:rsid w:val="00FE40E7"/>
    <w:rsid w:val="00FF0422"/>
    <w:rsid w:val="00FF0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45"/>
        <o:r id="V:Rule2" type="connector" idref="#_x0000_s1048"/>
        <o:r id="V:Rule3" type="connector" idref="#_x0000_s1056"/>
        <o:r id="V:Rule4" type="connector" idref="#_x0000_s1047"/>
        <o:r id="V:Rule5" type="connector" idref="#_x0000_s1046"/>
        <o:r id="V:Rule6" type="connector" idref="#_x0000_s1058"/>
        <o:r id="V:Rule7" type="connector" idref="#_x0000_s1049"/>
        <o:r id="V:Rule8" type="connector" idref="#_x0000_s1044"/>
      </o:rules>
    </o:shapelayout>
  </w:shapeDefaults>
  <w:decimalSymbol w:val=","/>
  <w:listSeparator w:val=";"/>
  <w14:docId w14:val="2BFEBF03"/>
  <w15:docId w15:val="{46C136E7-AA53-4BDA-A2EC-041EF8ED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208"/>
    <w:pPr>
      <w:suppressAutoHyphens/>
      <w:spacing w:after="200"/>
    </w:pPr>
    <w:rPr>
      <w:rFonts w:cs="Times New Roman"/>
      <w:color w:val="00000A"/>
      <w:sz w:val="22"/>
    </w:rPr>
  </w:style>
  <w:style w:type="paragraph" w:styleId="1">
    <w:name w:val="heading 1"/>
    <w:basedOn w:val="a"/>
    <w:uiPriority w:val="9"/>
    <w:qFormat/>
    <w:rsid w:val="004F5208"/>
    <w:pPr>
      <w:keepNext/>
      <w:keepLines/>
      <w:spacing w:before="240" w:after="0"/>
      <w:outlineLvl w:val="0"/>
    </w:pPr>
    <w:rPr>
      <w:rFonts w:ascii="Cambria" w:eastAsia="Times New Roman" w:hAnsi="Cambria"/>
      <w:color w:val="365F91"/>
      <w:sz w:val="32"/>
      <w:szCs w:val="32"/>
    </w:rPr>
  </w:style>
  <w:style w:type="paragraph" w:styleId="2">
    <w:name w:val="heading 2"/>
    <w:basedOn w:val="a"/>
    <w:link w:val="22"/>
    <w:qFormat/>
    <w:rsid w:val="004F5208"/>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
    <w:link w:val="30"/>
    <w:uiPriority w:val="9"/>
    <w:unhideWhenUsed/>
    <w:qFormat/>
    <w:rsid w:val="004F52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4F52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unhideWhenUsed/>
    <w:qFormat/>
    <w:rsid w:val="00A60D70"/>
    <w:pPr>
      <w:keepNext/>
      <w:keepLines/>
      <w:spacing w:before="200" w:after="0"/>
      <w:outlineLvl w:val="4"/>
    </w:pPr>
    <w:rPr>
      <w:rFonts w:ascii="Cambria" w:eastAsia="Times New Roman" w:hAnsi="Cambria"/>
      <w:color w:val="243F60"/>
    </w:rPr>
  </w:style>
  <w:style w:type="paragraph" w:styleId="6">
    <w:name w:val="heading 6"/>
    <w:basedOn w:val="a"/>
    <w:link w:val="60"/>
    <w:uiPriority w:val="9"/>
    <w:unhideWhenUsed/>
    <w:qFormat/>
    <w:rsid w:val="00A60D70"/>
    <w:pPr>
      <w:keepNext/>
      <w:keepLines/>
      <w:spacing w:before="200" w:after="0"/>
      <w:outlineLvl w:val="5"/>
    </w:pPr>
    <w:rPr>
      <w:rFonts w:ascii="Cambria" w:eastAsia="Times New Roman" w:hAnsi="Cambria"/>
      <w:i/>
      <w:iCs/>
      <w:color w:val="243F60"/>
    </w:rPr>
  </w:style>
  <w:style w:type="paragraph" w:styleId="7">
    <w:name w:val="heading 7"/>
    <w:basedOn w:val="a"/>
    <w:link w:val="70"/>
    <w:uiPriority w:val="9"/>
    <w:unhideWhenUsed/>
    <w:qFormat/>
    <w:rsid w:val="00A60D70"/>
    <w:pPr>
      <w:keepNext/>
      <w:keepLines/>
      <w:spacing w:before="200" w:after="0"/>
      <w:outlineLvl w:val="6"/>
    </w:pPr>
    <w:rPr>
      <w:rFonts w:ascii="Cambria" w:eastAsia="Times New Roman" w:hAnsi="Cambria"/>
      <w:i/>
      <w:iCs/>
      <w:color w:val="404040"/>
    </w:rPr>
  </w:style>
  <w:style w:type="paragraph" w:styleId="8">
    <w:name w:val="heading 8"/>
    <w:basedOn w:val="a"/>
    <w:link w:val="80"/>
    <w:uiPriority w:val="9"/>
    <w:unhideWhenUsed/>
    <w:qFormat/>
    <w:rsid w:val="00A60D70"/>
    <w:pPr>
      <w:keepNext/>
      <w:keepLines/>
      <w:spacing w:before="40" w:after="0"/>
      <w:outlineLvl w:val="7"/>
    </w:pPr>
    <w:rPr>
      <w:rFonts w:ascii="Cambria" w:eastAsia="Times New Roman" w:hAnsi="Cambria"/>
      <w:color w:val="272727"/>
      <w:sz w:val="21"/>
      <w:szCs w:val="21"/>
    </w:rPr>
  </w:style>
  <w:style w:type="paragraph" w:styleId="9">
    <w:name w:val="heading 9"/>
    <w:basedOn w:val="a"/>
    <w:link w:val="90"/>
    <w:uiPriority w:val="9"/>
    <w:unhideWhenUsed/>
    <w:qFormat/>
    <w:rsid w:val="00A60D70"/>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F5208"/>
    <w:rPr>
      <w:rFonts w:ascii="Cambria" w:eastAsia="Times New Roman" w:hAnsi="Cambria" w:cs="Times New Roman"/>
      <w:color w:val="365F91"/>
      <w:sz w:val="32"/>
      <w:szCs w:val="32"/>
    </w:rPr>
  </w:style>
  <w:style w:type="character" w:customStyle="1" w:styleId="20">
    <w:name w:val="Заголовок 2 Знак"/>
    <w:basedOn w:val="a0"/>
    <w:rsid w:val="004F5208"/>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rsid w:val="004F52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5208"/>
    <w:rPr>
      <w:rFonts w:asciiTheme="majorHAnsi" w:eastAsiaTheme="majorEastAsia" w:hAnsiTheme="majorHAnsi" w:cstheme="majorBidi"/>
      <w:b/>
      <w:bCs/>
      <w:i/>
      <w:iCs/>
      <w:color w:val="4F81BD" w:themeColor="accent1"/>
    </w:rPr>
  </w:style>
  <w:style w:type="character" w:customStyle="1" w:styleId="-">
    <w:name w:val="Интернет-ссылка"/>
    <w:uiPriority w:val="99"/>
    <w:unhideWhenUsed/>
    <w:rsid w:val="004F5208"/>
    <w:rPr>
      <w:color w:val="0000FF"/>
      <w:u w:val="single"/>
    </w:rPr>
  </w:style>
  <w:style w:type="character" w:styleId="a3">
    <w:name w:val="FollowedHyperlink"/>
    <w:basedOn w:val="a0"/>
    <w:uiPriority w:val="99"/>
    <w:semiHidden/>
    <w:unhideWhenUsed/>
    <w:rsid w:val="004F5208"/>
    <w:rPr>
      <w:color w:val="800080" w:themeColor="followedHyperlink"/>
      <w:u w:val="single"/>
    </w:rPr>
  </w:style>
  <w:style w:type="character" w:customStyle="1" w:styleId="Zag11">
    <w:name w:val="Zag_11"/>
    <w:rsid w:val="004F5208"/>
  </w:style>
  <w:style w:type="character" w:customStyle="1" w:styleId="a4">
    <w:name w:val="Верхний колонтитул Знак"/>
    <w:basedOn w:val="a0"/>
    <w:uiPriority w:val="99"/>
    <w:rsid w:val="004F5208"/>
    <w:rPr>
      <w:rFonts w:ascii="Times New Roman" w:eastAsia="Times New Roman" w:hAnsi="Times New Roman" w:cs="Times New Roman"/>
      <w:sz w:val="28"/>
    </w:rPr>
  </w:style>
  <w:style w:type="character" w:customStyle="1" w:styleId="dash041e005f0431005f044b005f0447005f043d005f044b005f0439005f005fchar1char1">
    <w:name w:val="dash041e_005f0431_005f044b_005f0447_005f043d_005f044b_005f0439_005f_005fchar1__char1"/>
    <w:rsid w:val="004F5208"/>
    <w:rPr>
      <w:rFonts w:ascii="Times New Roman" w:hAnsi="Times New Roman" w:cs="Times New Roman"/>
      <w:strike w:val="0"/>
      <w:dstrike w:val="0"/>
      <w:sz w:val="24"/>
      <w:szCs w:val="24"/>
      <w:u w:val="none"/>
      <w:effect w:val="none"/>
    </w:rPr>
  </w:style>
  <w:style w:type="character" w:styleId="a5">
    <w:name w:val="footnote reference"/>
    <w:uiPriority w:val="99"/>
    <w:rsid w:val="004F5208"/>
    <w:rPr>
      <w:vertAlign w:val="superscript"/>
    </w:rPr>
  </w:style>
  <w:style w:type="character" w:customStyle="1" w:styleId="a6">
    <w:name w:val="Текст сноски Знак"/>
    <w:basedOn w:val="a0"/>
    <w:uiPriority w:val="99"/>
    <w:rsid w:val="004F5208"/>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1"/>
    <w:uiPriority w:val="99"/>
    <w:rsid w:val="004F5208"/>
    <w:rPr>
      <w:rFonts w:ascii="Times New Roman" w:eastAsia="Times New Roman" w:hAnsi="Times New Roman" w:cs="Times New Roman"/>
      <w:sz w:val="28"/>
      <w:szCs w:val="20"/>
      <w:lang w:eastAsia="ru-RU"/>
    </w:rPr>
  </w:style>
  <w:style w:type="character" w:styleId="a7">
    <w:name w:val="annotation reference"/>
    <w:uiPriority w:val="99"/>
    <w:rsid w:val="004F5208"/>
    <w:rPr>
      <w:sz w:val="16"/>
      <w:szCs w:val="16"/>
    </w:rPr>
  </w:style>
  <w:style w:type="character" w:customStyle="1" w:styleId="a8">
    <w:name w:val="Абзац списка Знак"/>
    <w:uiPriority w:val="34"/>
    <w:locked/>
    <w:rsid w:val="004F5208"/>
  </w:style>
  <w:style w:type="character" w:customStyle="1" w:styleId="dash041e0431044b0447043d044b0439char1">
    <w:name w:val="dash041e_0431_044b_0447_043d_044b_0439__char1"/>
    <w:uiPriority w:val="99"/>
    <w:rsid w:val="004F5208"/>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F5208"/>
    <w:rPr>
      <w:rFonts w:ascii="Times New Roman" w:hAnsi="Times New Roman" w:cs="Times New Roman"/>
      <w:strike w:val="0"/>
      <w:dstrike w:val="0"/>
      <w:sz w:val="24"/>
      <w:szCs w:val="24"/>
      <w:u w:val="none"/>
      <w:effect w:val="none"/>
    </w:rPr>
  </w:style>
  <w:style w:type="character" w:customStyle="1" w:styleId="a9">
    <w:name w:val="НОМЕРА Знак"/>
    <w:uiPriority w:val="99"/>
    <w:rsid w:val="004F5208"/>
    <w:rPr>
      <w:rFonts w:ascii="Arial Narrow" w:eastAsia="Calibri" w:hAnsi="Arial Narrow" w:cs="Times New Roman"/>
      <w:sz w:val="18"/>
      <w:szCs w:val="18"/>
      <w:lang w:eastAsia="ru-RU"/>
    </w:rPr>
  </w:style>
  <w:style w:type="character" w:customStyle="1" w:styleId="aa">
    <w:name w:val="Текст выноски Знак"/>
    <w:basedOn w:val="a0"/>
    <w:uiPriority w:val="99"/>
    <w:semiHidden/>
    <w:rsid w:val="004F5208"/>
    <w:rPr>
      <w:rFonts w:ascii="Tahoma" w:eastAsia="Calibri" w:hAnsi="Tahoma" w:cs="Tahoma"/>
      <w:sz w:val="16"/>
      <w:szCs w:val="16"/>
    </w:rPr>
  </w:style>
  <w:style w:type="character" w:customStyle="1" w:styleId="ab">
    <w:name w:val="А_основной Знак"/>
    <w:rsid w:val="004F5208"/>
    <w:rPr>
      <w:rFonts w:ascii="Times New Roman" w:eastAsia="Calibri" w:hAnsi="Times New Roman" w:cs="Times New Roman"/>
      <w:sz w:val="28"/>
      <w:szCs w:val="28"/>
    </w:rPr>
  </w:style>
  <w:style w:type="character" w:customStyle="1" w:styleId="ac">
    <w:name w:val="Выделенная цитата Знак"/>
    <w:basedOn w:val="a0"/>
    <w:uiPriority w:val="30"/>
    <w:rsid w:val="004F5208"/>
    <w:rPr>
      <w:rFonts w:ascii="Calibri" w:eastAsia="Times New Roman" w:hAnsi="Calibri" w:cs="Times New Roman"/>
      <w:b/>
      <w:bCs/>
      <w:i/>
      <w:iCs/>
      <w:color w:val="4F81BD"/>
    </w:rPr>
  </w:style>
  <w:style w:type="character" w:customStyle="1" w:styleId="31">
    <w:name w:val="Основной текст с отступом 3 Знак"/>
    <w:basedOn w:val="a0"/>
    <w:link w:val="31"/>
    <w:uiPriority w:val="99"/>
    <w:rsid w:val="005415EF"/>
    <w:rPr>
      <w:rFonts w:ascii="Calibri" w:eastAsia="Times New Roman" w:hAnsi="Calibri" w:cs="Times New Roman"/>
      <w:sz w:val="16"/>
      <w:szCs w:val="16"/>
      <w:lang w:eastAsia="ru-RU"/>
    </w:rPr>
  </w:style>
  <w:style w:type="character" w:customStyle="1" w:styleId="HTML">
    <w:name w:val="Стандартный HTML Знак"/>
    <w:basedOn w:val="a0"/>
    <w:link w:val="HTML"/>
    <w:uiPriority w:val="99"/>
    <w:rsid w:val="005415EF"/>
    <w:rPr>
      <w:rFonts w:ascii="Courier New" w:eastAsia="Times New Roman" w:hAnsi="Courier New" w:cs="Times New Roman"/>
      <w:sz w:val="20"/>
      <w:szCs w:val="20"/>
      <w:lang w:eastAsia="ru-RU"/>
    </w:rPr>
  </w:style>
  <w:style w:type="character" w:customStyle="1" w:styleId="5yl5">
    <w:name w:val="_5yl5"/>
    <w:basedOn w:val="a0"/>
    <w:rsid w:val="005415EF"/>
  </w:style>
  <w:style w:type="character" w:customStyle="1" w:styleId="poemyear">
    <w:name w:val="poemyear"/>
    <w:basedOn w:val="a0"/>
    <w:rsid w:val="005415EF"/>
  </w:style>
  <w:style w:type="character" w:customStyle="1" w:styleId="st">
    <w:name w:val="st"/>
    <w:basedOn w:val="a0"/>
    <w:rsid w:val="005415EF"/>
  </w:style>
  <w:style w:type="character" w:customStyle="1" w:styleId="line">
    <w:name w:val="line"/>
    <w:basedOn w:val="a0"/>
    <w:rsid w:val="005415EF"/>
  </w:style>
  <w:style w:type="character" w:customStyle="1" w:styleId="50">
    <w:name w:val="Заголовок 5 Знак"/>
    <w:basedOn w:val="a0"/>
    <w:link w:val="5"/>
    <w:uiPriority w:val="9"/>
    <w:rsid w:val="00A60D70"/>
    <w:rPr>
      <w:rFonts w:ascii="Cambria" w:eastAsia="Times New Roman" w:hAnsi="Cambria" w:cs="Times New Roman"/>
      <w:color w:val="243F60"/>
    </w:rPr>
  </w:style>
  <w:style w:type="character" w:customStyle="1" w:styleId="60">
    <w:name w:val="Заголовок 6 Знак"/>
    <w:basedOn w:val="a0"/>
    <w:link w:val="6"/>
    <w:uiPriority w:val="9"/>
    <w:rsid w:val="00A60D70"/>
    <w:rPr>
      <w:rFonts w:ascii="Cambria" w:eastAsia="Times New Roman" w:hAnsi="Cambria" w:cs="Times New Roman"/>
      <w:i/>
      <w:iCs/>
      <w:color w:val="243F60"/>
    </w:rPr>
  </w:style>
  <w:style w:type="character" w:customStyle="1" w:styleId="70">
    <w:name w:val="Заголовок 7 Знак"/>
    <w:basedOn w:val="a0"/>
    <w:link w:val="7"/>
    <w:uiPriority w:val="9"/>
    <w:rsid w:val="00A60D70"/>
    <w:rPr>
      <w:rFonts w:ascii="Cambria" w:eastAsia="Times New Roman" w:hAnsi="Cambria" w:cs="Times New Roman"/>
      <w:i/>
      <w:iCs/>
      <w:color w:val="404040"/>
    </w:rPr>
  </w:style>
  <w:style w:type="character" w:customStyle="1" w:styleId="80">
    <w:name w:val="Заголовок 8 Знак"/>
    <w:basedOn w:val="a0"/>
    <w:link w:val="8"/>
    <w:uiPriority w:val="9"/>
    <w:rsid w:val="00A60D70"/>
    <w:rPr>
      <w:rFonts w:ascii="Cambria" w:eastAsia="Times New Roman" w:hAnsi="Cambria" w:cs="Times New Roman"/>
      <w:color w:val="272727"/>
      <w:sz w:val="21"/>
      <w:szCs w:val="21"/>
    </w:rPr>
  </w:style>
  <w:style w:type="character" w:customStyle="1" w:styleId="90">
    <w:name w:val="Заголовок 9 Знак"/>
    <w:basedOn w:val="a0"/>
    <w:link w:val="9"/>
    <w:uiPriority w:val="9"/>
    <w:rsid w:val="00A60D70"/>
    <w:rPr>
      <w:rFonts w:ascii="Cambria" w:eastAsia="Times New Roman" w:hAnsi="Cambria" w:cs="Times New Roman"/>
      <w:i/>
      <w:iCs/>
      <w:color w:val="404040"/>
      <w:sz w:val="20"/>
      <w:szCs w:val="20"/>
    </w:rPr>
  </w:style>
  <w:style w:type="character" w:customStyle="1" w:styleId="ad">
    <w:name w:val="заголовок столбца Знак"/>
    <w:locked/>
    <w:rsid w:val="00A60D70"/>
    <w:rPr>
      <w:b/>
      <w:color w:val="000000"/>
      <w:sz w:val="16"/>
      <w:lang w:eastAsia="ar-SA"/>
    </w:rPr>
  </w:style>
  <w:style w:type="character" w:customStyle="1" w:styleId="apple-converted-space">
    <w:name w:val="apple-converted-space"/>
    <w:rsid w:val="00A60D70"/>
  </w:style>
  <w:style w:type="character" w:customStyle="1" w:styleId="s4">
    <w:name w:val="s4"/>
    <w:rsid w:val="00A60D70"/>
  </w:style>
  <w:style w:type="character" w:styleId="ae">
    <w:name w:val="Strong"/>
    <w:qFormat/>
    <w:rsid w:val="00A60D70"/>
    <w:rPr>
      <w:b/>
      <w:bCs/>
    </w:rPr>
  </w:style>
  <w:style w:type="character" w:customStyle="1" w:styleId="af">
    <w:name w:val="Нижний колонтитул Знак"/>
    <w:basedOn w:val="a0"/>
    <w:uiPriority w:val="99"/>
    <w:rsid w:val="00A60D70"/>
    <w:rPr>
      <w:rFonts w:ascii="Times New Roman" w:eastAsia="Times New Roman" w:hAnsi="Times New Roman" w:cs="Times New Roman"/>
      <w:sz w:val="28"/>
    </w:rPr>
  </w:style>
  <w:style w:type="character" w:customStyle="1" w:styleId="af0">
    <w:name w:val="Сноска"/>
    <w:rsid w:val="00A60D70"/>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af1">
    <w:name w:val="Основной текст_"/>
    <w:link w:val="68"/>
    <w:rsid w:val="00A60D70"/>
    <w:rPr>
      <w:shd w:val="clear" w:color="auto" w:fill="FFFFFF"/>
    </w:rPr>
  </w:style>
  <w:style w:type="character" w:customStyle="1" w:styleId="11">
    <w:name w:val="Основной текст1"/>
    <w:rsid w:val="00A60D70"/>
    <w:rPr>
      <w:shd w:val="clear" w:color="auto" w:fill="FFFFFF"/>
    </w:rPr>
  </w:style>
  <w:style w:type="character" w:customStyle="1" w:styleId="af2">
    <w:name w:val="Основной текст + Курсив"/>
    <w:rsid w:val="00A60D70"/>
    <w:rPr>
      <w:i/>
      <w:iCs/>
      <w:shd w:val="clear" w:color="auto" w:fill="FFFFFF"/>
    </w:rPr>
  </w:style>
  <w:style w:type="character" w:customStyle="1" w:styleId="12">
    <w:name w:val="Основной текст (12)"/>
    <w:rsid w:val="00A60D7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20">
    <w:name w:val="Основной текст (12) + Не курсив"/>
    <w:rsid w:val="00A60D70"/>
    <w:rPr>
      <w:rFonts w:ascii="Times New Roman" w:eastAsia="Times New Roman" w:hAnsi="Times New Roman" w:cs="Times New Roman"/>
      <w:b w:val="0"/>
      <w:bCs w:val="0"/>
      <w:i/>
      <w:iCs/>
      <w:caps w:val="0"/>
      <w:smallCaps w:val="0"/>
      <w:strike w:val="0"/>
      <w:dstrike w:val="0"/>
      <w:spacing w:val="0"/>
      <w:sz w:val="22"/>
      <w:szCs w:val="22"/>
    </w:rPr>
  </w:style>
  <w:style w:type="character" w:customStyle="1" w:styleId="af3">
    <w:name w:val="Основной текст Знак"/>
    <w:basedOn w:val="a0"/>
    <w:rsid w:val="00A60D70"/>
    <w:rPr>
      <w:rFonts w:ascii="Calibri" w:eastAsia="Times New Roman" w:hAnsi="Calibri" w:cs="Times New Roman"/>
    </w:rPr>
  </w:style>
  <w:style w:type="character" w:styleId="af4">
    <w:name w:val="Emphasis"/>
    <w:uiPriority w:val="20"/>
    <w:qFormat/>
    <w:rsid w:val="00A60D70"/>
    <w:rPr>
      <w:i/>
      <w:iCs/>
      <w:sz w:val="24"/>
    </w:rPr>
  </w:style>
  <w:style w:type="character" w:customStyle="1" w:styleId="af5">
    <w:name w:val="Основной текст с отступом Знак"/>
    <w:basedOn w:val="a0"/>
    <w:uiPriority w:val="99"/>
    <w:rsid w:val="00A60D70"/>
    <w:rPr>
      <w:rFonts w:ascii="Calibri" w:eastAsia="Calibri" w:hAnsi="Calibri" w:cs="Times New Roman"/>
    </w:rPr>
  </w:style>
  <w:style w:type="character" w:customStyle="1" w:styleId="13">
    <w:name w:val="Основной текст (13)_"/>
    <w:link w:val="130"/>
    <w:rsid w:val="00A60D70"/>
    <w:rPr>
      <w:rFonts w:ascii="Calibri" w:hAnsi="Calibri"/>
      <w:sz w:val="34"/>
      <w:szCs w:val="34"/>
      <w:shd w:val="clear" w:color="auto" w:fill="FFFFFF"/>
    </w:rPr>
  </w:style>
  <w:style w:type="character" w:customStyle="1" w:styleId="list005f0020paragraph005f005fchar1char1">
    <w:name w:val="list_005f0020paragraph_005f_005fchar1__char1"/>
    <w:rsid w:val="00A60D70"/>
    <w:rPr>
      <w:rFonts w:ascii="Times New Roman" w:hAnsi="Times New Roman" w:cs="Times New Roman"/>
      <w:strike w:val="0"/>
      <w:dstrike w:val="0"/>
      <w:sz w:val="24"/>
      <w:szCs w:val="24"/>
      <w:u w:val="none"/>
      <w:effect w:val="none"/>
    </w:rPr>
  </w:style>
  <w:style w:type="character" w:customStyle="1" w:styleId="14">
    <w:name w:val="Основной текст Знак1"/>
    <w:basedOn w:val="a0"/>
    <w:uiPriority w:val="99"/>
    <w:semiHidden/>
    <w:rsid w:val="00A60D70"/>
  </w:style>
  <w:style w:type="character" w:customStyle="1" w:styleId="dash041e005f0431005f044b005f0447005f043d005f044b005f0439char1">
    <w:name w:val="dash041e_005f0431_005f044b_005f0447_005f043d_005f044b_005f0439__char1"/>
    <w:rsid w:val="00A60D70"/>
    <w:rPr>
      <w:rFonts w:ascii="Times New Roman" w:hAnsi="Times New Roman" w:cs="Times New Roman"/>
      <w:strike w:val="0"/>
      <w:dstrike w:val="0"/>
      <w:sz w:val="24"/>
      <w:szCs w:val="24"/>
      <w:u w:val="none"/>
      <w:effect w:val="none"/>
    </w:rPr>
  </w:style>
  <w:style w:type="character" w:styleId="af6">
    <w:name w:val="page number"/>
    <w:basedOn w:val="a0"/>
    <w:uiPriority w:val="99"/>
    <w:unhideWhenUsed/>
    <w:rsid w:val="00A60D70"/>
  </w:style>
  <w:style w:type="character" w:customStyle="1" w:styleId="32">
    <w:name w:val="Основной текст 3 Знак"/>
    <w:basedOn w:val="a0"/>
    <w:uiPriority w:val="99"/>
    <w:rsid w:val="00A60D70"/>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A60D70"/>
    <w:rPr>
      <w:rFonts w:cs="Times New Roman"/>
      <w:b/>
      <w:bCs/>
    </w:rPr>
  </w:style>
  <w:style w:type="character" w:customStyle="1" w:styleId="definition">
    <w:name w:val="definition"/>
    <w:rsid w:val="00A60D70"/>
    <w:rPr>
      <w:rFonts w:cs="Times New Roman"/>
    </w:rPr>
  </w:style>
  <w:style w:type="character" w:customStyle="1" w:styleId="af7">
    <w:name w:val="Без интервала Знак"/>
    <w:uiPriority w:val="99"/>
    <w:rsid w:val="00A60D70"/>
    <w:rPr>
      <w:rFonts w:ascii="Calibri" w:eastAsia="Calibri" w:hAnsi="Calibri" w:cs="Times New Roman"/>
    </w:rPr>
  </w:style>
  <w:style w:type="character" w:customStyle="1" w:styleId="af8">
    <w:name w:val="Заголовок Знак"/>
    <w:aliases w:val="Знак5 Знак"/>
    <w:basedOn w:val="a0"/>
    <w:link w:val="af9"/>
    <w:rsid w:val="00A60D70"/>
    <w:rPr>
      <w:rFonts w:ascii="Cambria" w:eastAsia="Times New Roman" w:hAnsi="Cambria" w:cs="Times New Roman"/>
      <w:color w:val="17365D"/>
      <w:spacing w:val="5"/>
      <w:sz w:val="52"/>
      <w:szCs w:val="52"/>
    </w:rPr>
  </w:style>
  <w:style w:type="character" w:customStyle="1" w:styleId="afa">
    <w:name w:val="Подзаголовок Знак"/>
    <w:basedOn w:val="a0"/>
    <w:rsid w:val="00A60D70"/>
    <w:rPr>
      <w:rFonts w:ascii="Cambria" w:eastAsia="Times New Roman" w:hAnsi="Cambria" w:cs="Times New Roman"/>
      <w:i/>
      <w:iCs/>
      <w:color w:val="4F81BD"/>
      <w:spacing w:val="15"/>
      <w:sz w:val="24"/>
      <w:szCs w:val="24"/>
    </w:rPr>
  </w:style>
  <w:style w:type="character" w:customStyle="1" w:styleId="afb">
    <w:name w:val="Цитата Знак"/>
    <w:uiPriority w:val="99"/>
    <w:rsid w:val="00A60D70"/>
    <w:rPr>
      <w:rFonts w:ascii="Times New Roman" w:eastAsia="Times New Roman" w:hAnsi="Times New Roman" w:cs="Times New Roman"/>
      <w:sz w:val="28"/>
      <w:szCs w:val="20"/>
      <w:lang w:eastAsia="ru-RU"/>
    </w:rPr>
  </w:style>
  <w:style w:type="character" w:styleId="afc">
    <w:name w:val="Subtle Emphasis"/>
    <w:uiPriority w:val="19"/>
    <w:qFormat/>
    <w:rsid w:val="00A60D70"/>
    <w:rPr>
      <w:i/>
      <w:iCs/>
      <w:color w:val="808080"/>
    </w:rPr>
  </w:style>
  <w:style w:type="character" w:styleId="afd">
    <w:name w:val="Intense Emphasis"/>
    <w:uiPriority w:val="21"/>
    <w:qFormat/>
    <w:rsid w:val="00A60D70"/>
    <w:rPr>
      <w:b/>
      <w:bCs/>
      <w:i/>
      <w:iCs/>
      <w:color w:val="4F81BD"/>
    </w:rPr>
  </w:style>
  <w:style w:type="character" w:styleId="afe">
    <w:name w:val="Subtle Reference"/>
    <w:uiPriority w:val="31"/>
    <w:qFormat/>
    <w:rsid w:val="00A60D70"/>
    <w:rPr>
      <w:smallCaps/>
      <w:color w:val="C0504D"/>
      <w:u w:val="single"/>
    </w:rPr>
  </w:style>
  <w:style w:type="character" w:styleId="aff">
    <w:name w:val="Intense Reference"/>
    <w:uiPriority w:val="32"/>
    <w:qFormat/>
    <w:rsid w:val="00A60D70"/>
    <w:rPr>
      <w:b/>
      <w:bCs/>
      <w:smallCaps/>
      <w:color w:val="C0504D"/>
      <w:spacing w:val="5"/>
      <w:u w:val="single"/>
    </w:rPr>
  </w:style>
  <w:style w:type="character" w:styleId="aff0">
    <w:name w:val="Book Title"/>
    <w:uiPriority w:val="33"/>
    <w:qFormat/>
    <w:rsid w:val="00A60D70"/>
    <w:rPr>
      <w:b/>
      <w:bCs/>
      <w:smallCaps/>
      <w:spacing w:val="5"/>
    </w:rPr>
  </w:style>
  <w:style w:type="character" w:customStyle="1" w:styleId="mw-headline">
    <w:name w:val="mw-headline"/>
    <w:basedOn w:val="a0"/>
    <w:rsid w:val="00A60D70"/>
  </w:style>
  <w:style w:type="character" w:customStyle="1" w:styleId="highlighthighlightactive">
    <w:name w:val="highlight highlight_active"/>
    <w:basedOn w:val="a0"/>
    <w:rsid w:val="00A60D70"/>
  </w:style>
  <w:style w:type="character" w:customStyle="1" w:styleId="editsection">
    <w:name w:val="editsection"/>
    <w:basedOn w:val="a0"/>
    <w:rsid w:val="00A60D70"/>
  </w:style>
  <w:style w:type="character" w:customStyle="1" w:styleId="aff1">
    <w:name w:val="Текст Знак"/>
    <w:basedOn w:val="a0"/>
    <w:uiPriority w:val="99"/>
    <w:rsid w:val="00A60D70"/>
    <w:rPr>
      <w:rFonts w:ascii="Courier New" w:eastAsia="Times New Roman" w:hAnsi="Courier New" w:cs="Courier New"/>
      <w:sz w:val="20"/>
      <w:szCs w:val="20"/>
      <w:lang w:eastAsia="ru-RU"/>
    </w:rPr>
  </w:style>
  <w:style w:type="character" w:customStyle="1" w:styleId="post-authorvcard">
    <w:name w:val="post-author vcard"/>
    <w:basedOn w:val="a0"/>
    <w:rsid w:val="00A60D70"/>
  </w:style>
  <w:style w:type="character" w:customStyle="1" w:styleId="fn">
    <w:name w:val="fn"/>
    <w:basedOn w:val="a0"/>
    <w:rsid w:val="00A60D70"/>
  </w:style>
  <w:style w:type="character" w:customStyle="1" w:styleId="post-timestamp2">
    <w:name w:val="post-timestamp2"/>
    <w:rsid w:val="00A60D70"/>
    <w:rPr>
      <w:color w:val="999966"/>
    </w:rPr>
  </w:style>
  <w:style w:type="character" w:customStyle="1" w:styleId="post-comment-link">
    <w:name w:val="post-comment-link"/>
    <w:basedOn w:val="a0"/>
    <w:rsid w:val="00A60D70"/>
  </w:style>
  <w:style w:type="character" w:customStyle="1" w:styleId="item-controlblog-adminpid-1744177254">
    <w:name w:val="item-control blog-admin pid-1744177254"/>
    <w:basedOn w:val="a0"/>
    <w:rsid w:val="00A60D70"/>
  </w:style>
  <w:style w:type="character" w:customStyle="1" w:styleId="zippytoggle-open">
    <w:name w:val="zippy toggle-open"/>
    <w:basedOn w:val="a0"/>
    <w:rsid w:val="00A60D70"/>
  </w:style>
  <w:style w:type="character" w:customStyle="1" w:styleId="post-count">
    <w:name w:val="post-count"/>
    <w:basedOn w:val="a0"/>
    <w:rsid w:val="00A60D70"/>
  </w:style>
  <w:style w:type="character" w:customStyle="1" w:styleId="zippy">
    <w:name w:val="zippy"/>
    <w:basedOn w:val="a0"/>
    <w:rsid w:val="00A60D70"/>
  </w:style>
  <w:style w:type="character" w:customStyle="1" w:styleId="item-controlblog-admin">
    <w:name w:val="item-control blog-admin"/>
    <w:basedOn w:val="a0"/>
    <w:rsid w:val="00A60D70"/>
  </w:style>
  <w:style w:type="character" w:customStyle="1" w:styleId="aff2">
    <w:name w:val="Текст примечания Знак"/>
    <w:basedOn w:val="a0"/>
    <w:uiPriority w:val="99"/>
    <w:semiHidden/>
    <w:rsid w:val="00A60D70"/>
    <w:rPr>
      <w:rFonts w:ascii="Times New Roman" w:eastAsia="Times New Roman" w:hAnsi="Times New Roman" w:cs="Times New Roman"/>
      <w:sz w:val="20"/>
      <w:szCs w:val="20"/>
      <w:lang w:eastAsia="ru-RU"/>
    </w:rPr>
  </w:style>
  <w:style w:type="character" w:customStyle="1" w:styleId="val">
    <w:name w:val="val"/>
    <w:basedOn w:val="a0"/>
    <w:rsid w:val="00A60D70"/>
  </w:style>
  <w:style w:type="character" w:customStyle="1" w:styleId="addressbooksuggestitemhint">
    <w:name w:val="addressbook__suggest__item__hint"/>
    <w:basedOn w:val="a0"/>
    <w:rsid w:val="00A60D70"/>
  </w:style>
  <w:style w:type="character" w:customStyle="1" w:styleId="style1">
    <w:name w:val="style1"/>
    <w:basedOn w:val="a0"/>
    <w:rsid w:val="00A60D70"/>
  </w:style>
  <w:style w:type="character" w:customStyle="1" w:styleId="b-linki">
    <w:name w:val="b-link__i"/>
    <w:basedOn w:val="a0"/>
    <w:rsid w:val="00A60D70"/>
  </w:style>
  <w:style w:type="character" w:customStyle="1" w:styleId="apple-style-span">
    <w:name w:val="apple-style-span"/>
    <w:basedOn w:val="a0"/>
    <w:rsid w:val="00A60D70"/>
  </w:style>
  <w:style w:type="character" w:customStyle="1" w:styleId="23">
    <w:name w:val="Основной текст 2 Знак"/>
    <w:basedOn w:val="a0"/>
    <w:link w:val="24"/>
    <w:uiPriority w:val="99"/>
    <w:rsid w:val="00A60D70"/>
    <w:rPr>
      <w:rFonts w:ascii="Calibri" w:eastAsia="Calibri" w:hAnsi="Calibri" w:cs="Times New Roman"/>
    </w:rPr>
  </w:style>
  <w:style w:type="character" w:customStyle="1" w:styleId="aff3">
    <w:name w:val="А_сноска Знак"/>
    <w:locked/>
    <w:rsid w:val="00A60D70"/>
    <w:rPr>
      <w:rFonts w:ascii="Times New Roman" w:eastAsia="Times New Roman" w:hAnsi="Times New Roman" w:cs="Times New Roman"/>
      <w:sz w:val="24"/>
      <w:szCs w:val="24"/>
      <w:lang w:eastAsia="ru-RU"/>
    </w:rPr>
  </w:style>
  <w:style w:type="character" w:customStyle="1" w:styleId="25">
    <w:name w:val="Основной текст (2)_"/>
    <w:link w:val="26"/>
    <w:rsid w:val="00A60D70"/>
    <w:rPr>
      <w:rFonts w:ascii="Times New Roman" w:eastAsia="Times New Roman" w:hAnsi="Times New Roman" w:cs="Times New Roman"/>
      <w:sz w:val="27"/>
      <w:szCs w:val="27"/>
      <w:shd w:val="clear" w:color="auto" w:fill="FFFFFF"/>
    </w:rPr>
  </w:style>
  <w:style w:type="character" w:customStyle="1" w:styleId="aff4">
    <w:name w:val="Основной текст + Полужирный"/>
    <w:aliases w:val="Курсив5"/>
    <w:rsid w:val="00A60D70"/>
    <w:rPr>
      <w:rFonts w:ascii="Times New Roman" w:eastAsia="Times New Roman" w:hAnsi="Times New Roman" w:cs="Times New Roman"/>
      <w:color w:val="000000"/>
      <w:spacing w:val="0"/>
      <w:w w:val="100"/>
      <w:sz w:val="27"/>
      <w:szCs w:val="27"/>
      <w:shd w:val="clear" w:color="auto" w:fill="FFFFFF"/>
      <w:lang w:val="ru-RU"/>
    </w:rPr>
  </w:style>
  <w:style w:type="character" w:customStyle="1" w:styleId="15">
    <w:name w:val="Текст сноски Знак1"/>
    <w:basedOn w:val="a0"/>
    <w:uiPriority w:val="99"/>
    <w:semiHidden/>
    <w:rsid w:val="00A60D70"/>
  </w:style>
  <w:style w:type="character" w:customStyle="1" w:styleId="140">
    <w:name w:val="Основной текст (14)_"/>
    <w:link w:val="140"/>
    <w:locked/>
    <w:rsid w:val="00A60D70"/>
    <w:rPr>
      <w:i/>
      <w:shd w:val="clear" w:color="auto" w:fill="FFFFFF"/>
    </w:rPr>
  </w:style>
  <w:style w:type="character" w:customStyle="1" w:styleId="27">
    <w:name w:val="Заголовок №2_"/>
    <w:link w:val="210"/>
    <w:locked/>
    <w:rsid w:val="00A60D70"/>
    <w:rPr>
      <w:shd w:val="clear" w:color="auto" w:fill="FFFFFF"/>
    </w:rPr>
  </w:style>
  <w:style w:type="character" w:customStyle="1" w:styleId="149">
    <w:name w:val="Основной текст (14)9"/>
    <w:uiPriority w:val="99"/>
    <w:rsid w:val="00A60D70"/>
    <w:rPr>
      <w:rFonts w:ascii="Times New Roman" w:hAnsi="Times New Roman"/>
      <w:spacing w:val="0"/>
      <w:sz w:val="22"/>
    </w:rPr>
  </w:style>
  <w:style w:type="character" w:customStyle="1" w:styleId="148">
    <w:name w:val="Основной текст (14)8"/>
    <w:uiPriority w:val="99"/>
    <w:rsid w:val="00A60D70"/>
    <w:rPr>
      <w:rFonts w:ascii="Times New Roman" w:hAnsi="Times New Roman"/>
      <w:spacing w:val="0"/>
      <w:sz w:val="22"/>
    </w:rPr>
  </w:style>
  <w:style w:type="character" w:customStyle="1" w:styleId="Osnova1">
    <w:name w:val="Osnova1"/>
    <w:rsid w:val="00A60D70"/>
  </w:style>
  <w:style w:type="character" w:customStyle="1" w:styleId="Zag21">
    <w:name w:val="Zag_21"/>
    <w:rsid w:val="00A60D70"/>
  </w:style>
  <w:style w:type="character" w:customStyle="1" w:styleId="Zag31">
    <w:name w:val="Zag_31"/>
    <w:rsid w:val="00A60D70"/>
  </w:style>
  <w:style w:type="character" w:customStyle="1" w:styleId="16">
    <w:name w:val="Подзаголовок Знак1"/>
    <w:uiPriority w:val="11"/>
    <w:rsid w:val="00A60D70"/>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60D70"/>
    <w:rPr>
      <w:rFonts w:ascii="Calibri Light" w:eastAsia="Times New Roman" w:hAnsi="Calibri Light" w:cs="Times New Roman"/>
      <w:sz w:val="24"/>
      <w:szCs w:val="24"/>
    </w:rPr>
  </w:style>
  <w:style w:type="character" w:customStyle="1" w:styleId="141">
    <w:name w:val="Подзаголовок Знак14"/>
    <w:uiPriority w:val="11"/>
    <w:rsid w:val="00A60D70"/>
    <w:rPr>
      <w:rFonts w:ascii="Calibri Light" w:eastAsia="Times New Roman" w:hAnsi="Calibri Light" w:cs="Times New Roman"/>
      <w:sz w:val="24"/>
      <w:szCs w:val="24"/>
    </w:rPr>
  </w:style>
  <w:style w:type="character" w:customStyle="1" w:styleId="130">
    <w:name w:val="Подзаголовок Знак13"/>
    <w:link w:val="13"/>
    <w:uiPriority w:val="11"/>
    <w:rsid w:val="00A60D70"/>
    <w:rPr>
      <w:rFonts w:ascii="Calibri Light" w:eastAsia="Times New Roman" w:hAnsi="Calibri Light" w:cs="Times New Roman"/>
      <w:sz w:val="24"/>
      <w:szCs w:val="24"/>
    </w:rPr>
  </w:style>
  <w:style w:type="character" w:customStyle="1" w:styleId="121">
    <w:name w:val="Подзаголовок Знак12"/>
    <w:uiPriority w:val="11"/>
    <w:rsid w:val="00A60D70"/>
    <w:rPr>
      <w:rFonts w:ascii="Calibri Light" w:eastAsia="Times New Roman" w:hAnsi="Calibri Light" w:cs="Times New Roman"/>
      <w:sz w:val="24"/>
      <w:szCs w:val="24"/>
    </w:rPr>
  </w:style>
  <w:style w:type="character" w:customStyle="1" w:styleId="110">
    <w:name w:val="Подзаголовок Знак11"/>
    <w:rsid w:val="00A60D70"/>
    <w:rPr>
      <w:rFonts w:ascii="Calibri Light" w:eastAsia="Times New Roman" w:hAnsi="Calibri Light" w:cs="Times New Roman"/>
      <w:sz w:val="24"/>
      <w:szCs w:val="24"/>
    </w:rPr>
  </w:style>
  <w:style w:type="character" w:customStyle="1" w:styleId="spelle">
    <w:name w:val="spelle"/>
    <w:rsid w:val="00A60D70"/>
  </w:style>
  <w:style w:type="character" w:customStyle="1" w:styleId="grame">
    <w:name w:val="grame"/>
    <w:rsid w:val="00A60D70"/>
  </w:style>
  <w:style w:type="character" w:customStyle="1" w:styleId="normalchar1">
    <w:name w:val="normal__char1"/>
    <w:rsid w:val="00A60D70"/>
    <w:rPr>
      <w:rFonts w:ascii="Calibri" w:hAnsi="Calibri"/>
      <w:sz w:val="22"/>
    </w:rPr>
  </w:style>
  <w:style w:type="character" w:customStyle="1" w:styleId="FontStyle37">
    <w:name w:val="Font Style37"/>
    <w:rsid w:val="00A60D70"/>
    <w:rPr>
      <w:rFonts w:ascii="Times New Roman" w:hAnsi="Times New Roman"/>
      <w:sz w:val="20"/>
    </w:rPr>
  </w:style>
  <w:style w:type="character" w:customStyle="1" w:styleId="aff5">
    <w:name w:val="Схема документа Знак"/>
    <w:uiPriority w:val="99"/>
    <w:semiHidden/>
    <w:rsid w:val="00A60D70"/>
    <w:rPr>
      <w:rFonts w:ascii="Tahoma" w:eastAsia="Times New Roman" w:hAnsi="Tahoma" w:cs="Times New Roman"/>
      <w:sz w:val="16"/>
      <w:szCs w:val="20"/>
      <w:lang w:val="en-US" w:eastAsia="ru-RU"/>
    </w:rPr>
  </w:style>
  <w:style w:type="character" w:customStyle="1" w:styleId="17">
    <w:name w:val="Схема документа Знак1"/>
    <w:basedOn w:val="a0"/>
    <w:uiPriority w:val="99"/>
    <w:semiHidden/>
    <w:rsid w:val="00A60D70"/>
    <w:rPr>
      <w:rFonts w:ascii="Tahoma" w:eastAsia="Calibri" w:hAnsi="Tahoma" w:cs="Tahoma"/>
      <w:sz w:val="16"/>
      <w:szCs w:val="16"/>
    </w:rPr>
  </w:style>
  <w:style w:type="character" w:customStyle="1" w:styleId="SubtleEmphasis1">
    <w:name w:val="Subtle Emphasis1"/>
    <w:uiPriority w:val="99"/>
    <w:rsid w:val="00A60D70"/>
    <w:rPr>
      <w:i/>
      <w:color w:val="5A5A5A"/>
    </w:rPr>
  </w:style>
  <w:style w:type="character" w:customStyle="1" w:styleId="IntenseEmphasis1">
    <w:name w:val="Intense Emphasis1"/>
    <w:uiPriority w:val="99"/>
    <w:rsid w:val="00A60D70"/>
    <w:rPr>
      <w:b/>
      <w:i/>
      <w:sz w:val="24"/>
      <w:u w:val="single"/>
    </w:rPr>
  </w:style>
  <w:style w:type="character" w:customStyle="1" w:styleId="SubtleReference1">
    <w:name w:val="Subtle Reference1"/>
    <w:uiPriority w:val="99"/>
    <w:rsid w:val="00A60D70"/>
    <w:rPr>
      <w:sz w:val="24"/>
      <w:u w:val="single"/>
    </w:rPr>
  </w:style>
  <w:style w:type="character" w:customStyle="1" w:styleId="IntenseReference1">
    <w:name w:val="Intense Reference1"/>
    <w:uiPriority w:val="99"/>
    <w:rsid w:val="00A60D70"/>
    <w:rPr>
      <w:b/>
      <w:sz w:val="24"/>
      <w:u w:val="single"/>
    </w:rPr>
  </w:style>
  <w:style w:type="character" w:customStyle="1" w:styleId="BookTitle1">
    <w:name w:val="Book Title1"/>
    <w:uiPriority w:val="99"/>
    <w:rsid w:val="00A60D70"/>
    <w:rPr>
      <w:rFonts w:ascii="Arial" w:hAnsi="Arial"/>
      <w:b/>
      <w:i/>
      <w:sz w:val="24"/>
    </w:rPr>
  </w:style>
  <w:style w:type="character" w:customStyle="1" w:styleId="Abstract">
    <w:name w:val="Abstract Знак"/>
    <w:link w:val="Abstract"/>
    <w:locked/>
    <w:rsid w:val="00A60D70"/>
    <w:rPr>
      <w:rFonts w:ascii="Times New Roman" w:eastAsia="@Arial Unicode MS" w:hAnsi="Times New Roman" w:cs="Times New Roman"/>
      <w:sz w:val="20"/>
      <w:szCs w:val="20"/>
      <w:lang w:eastAsia="ru-RU"/>
    </w:rPr>
  </w:style>
  <w:style w:type="character" w:customStyle="1" w:styleId="aff6">
    <w:name w:val="Методика подзаголовок"/>
    <w:rsid w:val="00A60D70"/>
    <w:rPr>
      <w:rFonts w:ascii="Times New Roman" w:hAnsi="Times New Roman"/>
      <w:b/>
      <w:spacing w:val="30"/>
    </w:rPr>
  </w:style>
  <w:style w:type="character" w:customStyle="1" w:styleId="18">
    <w:name w:val="Знак Знак18"/>
    <w:uiPriority w:val="99"/>
    <w:rsid w:val="00A60D70"/>
    <w:rPr>
      <w:rFonts w:ascii="Arial" w:hAnsi="Arial"/>
      <w:b/>
      <w:sz w:val="32"/>
    </w:rPr>
  </w:style>
  <w:style w:type="character" w:customStyle="1" w:styleId="170">
    <w:name w:val="Знак Знак17"/>
    <w:uiPriority w:val="99"/>
    <w:rsid w:val="00A60D70"/>
    <w:rPr>
      <w:rFonts w:ascii="Arial" w:hAnsi="Arial"/>
      <w:b/>
      <w:sz w:val="28"/>
    </w:rPr>
  </w:style>
  <w:style w:type="character" w:customStyle="1" w:styleId="160">
    <w:name w:val="Знак Знак16"/>
    <w:uiPriority w:val="99"/>
    <w:rsid w:val="00A60D70"/>
    <w:rPr>
      <w:rFonts w:ascii="Arial" w:hAnsi="Arial"/>
      <w:b/>
      <w:sz w:val="26"/>
    </w:rPr>
  </w:style>
  <w:style w:type="character" w:customStyle="1" w:styleId="19">
    <w:name w:val="Знак Знак1"/>
    <w:link w:val="1a"/>
    <w:locked/>
    <w:rsid w:val="00A60D70"/>
    <w:rPr>
      <w:rFonts w:ascii="Arial" w:hAnsi="Arial"/>
      <w:b/>
      <w:sz w:val="26"/>
      <w:lang w:val="ru-RU" w:eastAsia="ru-RU"/>
    </w:rPr>
  </w:style>
  <w:style w:type="character" w:customStyle="1" w:styleId="Heading3Char">
    <w:name w:val="Heading 3 Char"/>
    <w:locked/>
    <w:rsid w:val="00A60D70"/>
    <w:rPr>
      <w:rFonts w:ascii="Arial" w:hAnsi="Arial"/>
      <w:b/>
      <w:sz w:val="26"/>
      <w:lang w:eastAsia="ru-RU"/>
    </w:rPr>
  </w:style>
  <w:style w:type="character" w:customStyle="1" w:styleId="list0020paragraphchar1">
    <w:name w:val="list_0020paragraph__char1"/>
    <w:rsid w:val="00A60D70"/>
    <w:rPr>
      <w:rFonts w:ascii="Times New Roman" w:hAnsi="Times New Roman"/>
      <w:sz w:val="24"/>
    </w:rPr>
  </w:style>
  <w:style w:type="character" w:customStyle="1" w:styleId="1b">
    <w:name w:val="Основной шрифт абзаца1"/>
    <w:rsid w:val="00A60D70"/>
  </w:style>
  <w:style w:type="character" w:customStyle="1" w:styleId="aff7">
    <w:name w:val="Символ сноски"/>
    <w:rsid w:val="00A60D70"/>
    <w:rPr>
      <w:vertAlign w:val="superscript"/>
    </w:rPr>
  </w:style>
  <w:style w:type="character" w:customStyle="1" w:styleId="dash0417043d0430043a00200441043d043e0441043a0438char">
    <w:name w:val="dash0417_043d_0430_043a_0020_0441_043d_043e_0441_043a_0438__char"/>
    <w:rsid w:val="00A60D7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60D70"/>
    <w:rPr>
      <w:rFonts w:ascii="Times New Roman" w:hAnsi="Times New Roman"/>
      <w:sz w:val="24"/>
      <w:u w:val="none"/>
      <w:effect w:val="none"/>
    </w:rPr>
  </w:style>
  <w:style w:type="character" w:customStyle="1" w:styleId="normal005f005f005f005fchar1005f005fchar1char1">
    <w:name w:val="normal_005f005f_005f005fchar1_005f_005fchar1__char1"/>
    <w:rsid w:val="00A60D70"/>
    <w:rPr>
      <w:rFonts w:ascii="Arial" w:hAnsi="Arial"/>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60D70"/>
    <w:rPr>
      <w:rFonts w:ascii="Times New Roman" w:hAnsi="Times New Roman"/>
      <w:sz w:val="24"/>
      <w:u w:val="none"/>
      <w:effect w:val="none"/>
    </w:rPr>
  </w:style>
  <w:style w:type="character" w:customStyle="1" w:styleId="maintext1">
    <w:name w:val="maintext1"/>
    <w:rsid w:val="00A60D70"/>
    <w:rPr>
      <w:sz w:val="24"/>
    </w:rPr>
  </w:style>
  <w:style w:type="character" w:customStyle="1" w:styleId="default005f005fchar1char1">
    <w:name w:val="default_005f_005fchar1__char1"/>
    <w:rsid w:val="00A60D70"/>
    <w:rPr>
      <w:rFonts w:ascii="Times New Roman" w:hAnsi="Times New Roman"/>
      <w:sz w:val="24"/>
      <w:u w:val="none"/>
      <w:effect w:val="none"/>
    </w:rPr>
  </w:style>
  <w:style w:type="character" w:customStyle="1" w:styleId="aff8">
    <w:name w:val="А_осн Знак"/>
    <w:locked/>
    <w:rsid w:val="00A60D70"/>
    <w:rPr>
      <w:rFonts w:ascii="Times New Roman" w:eastAsia="@Arial Unicode MS" w:hAnsi="Times New Roman" w:cs="Times New Roman"/>
      <w:sz w:val="28"/>
      <w:szCs w:val="20"/>
      <w:lang w:eastAsia="ru-RU"/>
    </w:rPr>
  </w:style>
  <w:style w:type="character" w:customStyle="1" w:styleId="FontStyle69">
    <w:name w:val="Font Style69"/>
    <w:uiPriority w:val="99"/>
    <w:rsid w:val="00A60D70"/>
    <w:rPr>
      <w:rFonts w:ascii="Calibri" w:hAnsi="Calibri"/>
      <w:sz w:val="20"/>
    </w:rPr>
  </w:style>
  <w:style w:type="character" w:customStyle="1" w:styleId="c1">
    <w:name w:val="c1"/>
    <w:uiPriority w:val="99"/>
    <w:rsid w:val="00A60D70"/>
  </w:style>
  <w:style w:type="character" w:customStyle="1" w:styleId="HeaderChar">
    <w:name w:val="Header Char"/>
    <w:locked/>
    <w:rsid w:val="00A60D70"/>
    <w:rPr>
      <w:rFonts w:ascii="Calibri" w:hAnsi="Calibri" w:cs="Times New Roman"/>
    </w:rPr>
  </w:style>
  <w:style w:type="character" w:customStyle="1" w:styleId="FooterChar">
    <w:name w:val="Footer Char"/>
    <w:locked/>
    <w:rsid w:val="00A60D70"/>
    <w:rPr>
      <w:rFonts w:ascii="Calibri" w:hAnsi="Calibri" w:cs="Times New Roman"/>
    </w:rPr>
  </w:style>
  <w:style w:type="character" w:customStyle="1" w:styleId="111">
    <w:name w:val="Заголовок 1 Знак1"/>
    <w:rsid w:val="00A60D70"/>
    <w:rPr>
      <w:rFonts w:ascii="Arial" w:hAnsi="Arial"/>
      <w:b/>
      <w:sz w:val="32"/>
      <w:lang w:val="de-DE" w:eastAsia="ru-RU"/>
    </w:rPr>
  </w:style>
  <w:style w:type="character" w:customStyle="1" w:styleId="210">
    <w:name w:val="Заголовок 2 Знак1"/>
    <w:link w:val="27"/>
    <w:rsid w:val="00A60D70"/>
    <w:rPr>
      <w:rFonts w:ascii="Cambria" w:hAnsi="Cambria"/>
      <w:b/>
      <w:color w:val="4F81BD"/>
      <w:sz w:val="26"/>
      <w:lang w:val="ru-RU" w:eastAsia="ru-RU"/>
    </w:rPr>
  </w:style>
  <w:style w:type="character" w:customStyle="1" w:styleId="310">
    <w:name w:val="Заголовок 3 Знак1"/>
    <w:rsid w:val="00A60D70"/>
    <w:rPr>
      <w:rFonts w:ascii="Arial" w:hAnsi="Arial"/>
      <w:b/>
      <w:sz w:val="26"/>
      <w:lang w:val="ru-RU" w:eastAsia="ru-RU"/>
    </w:rPr>
  </w:style>
  <w:style w:type="character" w:customStyle="1" w:styleId="1c">
    <w:name w:val="Нижний колонтитул Знак1"/>
    <w:link w:val="112"/>
    <w:locked/>
    <w:rsid w:val="00A60D70"/>
    <w:rPr>
      <w:rFonts w:eastAsia="Times New Roman"/>
      <w:sz w:val="24"/>
      <w:lang w:val="en-US" w:eastAsia="ru-RU"/>
    </w:rPr>
  </w:style>
  <w:style w:type="character" w:customStyle="1" w:styleId="1d">
    <w:name w:val="Основной текст с отступом Знак1"/>
    <w:link w:val="113"/>
    <w:rsid w:val="00A60D70"/>
    <w:rPr>
      <w:sz w:val="24"/>
      <w:lang w:val="ru-RU" w:eastAsia="ru-RU"/>
    </w:rPr>
  </w:style>
  <w:style w:type="character" w:customStyle="1" w:styleId="181">
    <w:name w:val="Знак Знак181"/>
    <w:rsid w:val="00A60D70"/>
    <w:rPr>
      <w:rFonts w:ascii="Arial" w:hAnsi="Arial"/>
      <w:b/>
      <w:sz w:val="32"/>
    </w:rPr>
  </w:style>
  <w:style w:type="character" w:customStyle="1" w:styleId="171">
    <w:name w:val="Знак Знак171"/>
    <w:rsid w:val="00A60D70"/>
    <w:rPr>
      <w:rFonts w:ascii="Arial" w:hAnsi="Arial"/>
      <w:b/>
      <w:sz w:val="28"/>
    </w:rPr>
  </w:style>
  <w:style w:type="character" w:customStyle="1" w:styleId="161">
    <w:name w:val="Знак Знак161"/>
    <w:rsid w:val="00A60D70"/>
    <w:rPr>
      <w:rFonts w:ascii="Arial" w:hAnsi="Arial"/>
      <w:b/>
      <w:sz w:val="26"/>
    </w:rPr>
  </w:style>
  <w:style w:type="character" w:customStyle="1" w:styleId="1e">
    <w:name w:val="Название Знак1"/>
    <w:rsid w:val="00A60D70"/>
    <w:rPr>
      <w:b/>
      <w:sz w:val="24"/>
      <w:lang w:val="ru-RU" w:eastAsia="ru-RU"/>
    </w:rPr>
  </w:style>
  <w:style w:type="character" w:customStyle="1" w:styleId="apple-tab-span">
    <w:name w:val="apple-tab-span"/>
    <w:rsid w:val="00A60D70"/>
  </w:style>
  <w:style w:type="character" w:customStyle="1" w:styleId="dash0410043104370430044600200441043f04380441043a0430char1">
    <w:name w:val="dash0410_0431_0437_0430_0446_0020_0441_043f_0438_0441_043a_0430__char1"/>
    <w:rsid w:val="00A60D70"/>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60D70"/>
    <w:rPr>
      <w:rFonts w:ascii="Arial" w:hAnsi="Arial"/>
      <w:b/>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60D70"/>
    <w:rPr>
      <w:rFonts w:ascii="Times New Roman" w:hAnsi="Times New Roman"/>
      <w:sz w:val="24"/>
      <w:u w:val="none"/>
      <w:effect w:val="none"/>
    </w:rPr>
  </w:style>
  <w:style w:type="character" w:customStyle="1" w:styleId="c0">
    <w:name w:val="c0"/>
    <w:rsid w:val="00A60D70"/>
  </w:style>
  <w:style w:type="character" w:customStyle="1" w:styleId="1f">
    <w:name w:val="Сноска1"/>
    <w:rsid w:val="00A60D70"/>
    <w:rPr>
      <w:rFonts w:ascii="Times New Roman" w:hAnsi="Times New Roman"/>
      <w:vertAlign w:val="superscript"/>
    </w:rPr>
  </w:style>
  <w:style w:type="character" w:customStyle="1" w:styleId="24">
    <w:name w:val="Подпись к таблице2"/>
    <w:link w:val="23"/>
    <w:rsid w:val="00A60D70"/>
    <w:rPr>
      <w:rFonts w:ascii="Times New Roman" w:hAnsi="Times New Roman"/>
      <w:spacing w:val="0"/>
      <w:sz w:val="20"/>
      <w:shd w:val="clear" w:color="auto" w:fill="FFFFFF"/>
    </w:rPr>
  </w:style>
  <w:style w:type="character" w:customStyle="1" w:styleId="324">
    <w:name w:val="Заголовок №3 (2) + Не полужирный4"/>
    <w:rsid w:val="00A60D70"/>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60D70"/>
    <w:rPr>
      <w:rFonts w:ascii="Times New Roman" w:hAnsi="Times New Roman" w:cs="Times New Roman"/>
      <w:strike w:val="0"/>
      <w:dstrike w:val="0"/>
      <w:sz w:val="24"/>
      <w:szCs w:val="24"/>
      <w:u w:val="none"/>
      <w:effect w:val="none"/>
    </w:rPr>
  </w:style>
  <w:style w:type="character" w:customStyle="1" w:styleId="aff9">
    <w:name w:val="Тема примечания Знак"/>
    <w:basedOn w:val="aff2"/>
    <w:semiHidden/>
    <w:rsid w:val="00A60D70"/>
    <w:rPr>
      <w:rFonts w:ascii="Calibri" w:eastAsia="Times New Roman" w:hAnsi="Calibri" w:cs="Times New Roman"/>
      <w:b/>
      <w:bCs/>
      <w:sz w:val="20"/>
      <w:szCs w:val="20"/>
      <w:lang w:val="en-US" w:eastAsia="ru-RU"/>
    </w:rPr>
  </w:style>
  <w:style w:type="character" w:customStyle="1" w:styleId="1f0">
    <w:name w:val="Текст выноски Знак1"/>
    <w:uiPriority w:val="99"/>
    <w:semiHidden/>
    <w:rsid w:val="00A60D70"/>
    <w:rPr>
      <w:rFonts w:ascii="Segoe UI" w:eastAsia="Times New Roman" w:hAnsi="Segoe UI" w:cs="Segoe UI"/>
      <w:sz w:val="18"/>
      <w:szCs w:val="18"/>
      <w:lang w:eastAsia="ru-RU"/>
    </w:rPr>
  </w:style>
  <w:style w:type="character" w:customStyle="1" w:styleId="1f1">
    <w:name w:val="Текст примечания Знак1"/>
    <w:uiPriority w:val="99"/>
    <w:semiHidden/>
    <w:rsid w:val="00A60D70"/>
    <w:rPr>
      <w:rFonts w:ascii="Times New Roman" w:eastAsia="Times New Roman" w:hAnsi="Times New Roman" w:cs="Times New Roman"/>
      <w:sz w:val="20"/>
      <w:szCs w:val="20"/>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60D70"/>
    <w:rPr>
      <w:rFonts w:ascii="Times New Roman" w:hAnsi="Times New Roman" w:cs="Times New Roman"/>
      <w:strike w:val="0"/>
      <w:dstrike w:val="0"/>
      <w:sz w:val="20"/>
      <w:szCs w:val="20"/>
      <w:u w:val="none"/>
      <w:effect w:val="none"/>
    </w:rPr>
  </w:style>
  <w:style w:type="character" w:customStyle="1" w:styleId="35">
    <w:name w:val="Основной текст (35)_"/>
    <w:link w:val="350"/>
    <w:uiPriority w:val="99"/>
    <w:locked/>
    <w:rsid w:val="00A60D70"/>
    <w:rPr>
      <w:rFonts w:ascii="Arial" w:hAnsi="Arial" w:cs="Arial"/>
      <w:spacing w:val="-10"/>
      <w:shd w:val="clear" w:color="auto" w:fill="FFFFFF"/>
    </w:rPr>
  </w:style>
  <w:style w:type="character" w:customStyle="1" w:styleId="33">
    <w:name w:val="Оглавление 3 Знак"/>
    <w:link w:val="34"/>
    <w:locked/>
    <w:rsid w:val="00A60D70"/>
    <w:rPr>
      <w:rFonts w:ascii="Times New Roman" w:eastAsia="Times New Roman" w:hAnsi="Times New Roman" w:cs="Times New Roman"/>
      <w:sz w:val="26"/>
      <w:szCs w:val="26"/>
      <w:shd w:val="clear" w:color="auto" w:fill="FFFFFF"/>
    </w:rPr>
  </w:style>
  <w:style w:type="character" w:customStyle="1" w:styleId="41">
    <w:name w:val="Основной текст (4)_"/>
    <w:locked/>
    <w:rsid w:val="00A60D70"/>
    <w:rPr>
      <w:rFonts w:ascii="Times New Roman" w:eastAsia="Times New Roman" w:hAnsi="Times New Roman" w:cs="Times New Roman"/>
      <w:sz w:val="26"/>
      <w:szCs w:val="26"/>
      <w:shd w:val="clear" w:color="auto" w:fill="FFFFFF"/>
    </w:rPr>
  </w:style>
  <w:style w:type="character" w:customStyle="1" w:styleId="51">
    <w:name w:val="Основной текст (5)_"/>
    <w:locked/>
    <w:rsid w:val="00A60D70"/>
    <w:rPr>
      <w:rFonts w:ascii="Times New Roman" w:eastAsia="Times New Roman" w:hAnsi="Times New Roman" w:cs="Times New Roman"/>
      <w:i/>
      <w:iCs/>
      <w:shd w:val="clear" w:color="auto" w:fill="FFFFFF"/>
    </w:rPr>
  </w:style>
  <w:style w:type="character" w:customStyle="1" w:styleId="52">
    <w:name w:val="Заголовок №5_"/>
    <w:link w:val="53"/>
    <w:locked/>
    <w:rsid w:val="00A60D70"/>
    <w:rPr>
      <w:rFonts w:ascii="Times New Roman" w:eastAsia="Times New Roman" w:hAnsi="Times New Roman" w:cs="Times New Roman"/>
      <w:sz w:val="21"/>
      <w:szCs w:val="21"/>
      <w:shd w:val="clear" w:color="auto" w:fill="FFFFFF"/>
    </w:rPr>
  </w:style>
  <w:style w:type="character" w:customStyle="1" w:styleId="61">
    <w:name w:val="Основной текст (6)_"/>
    <w:link w:val="62"/>
    <w:locked/>
    <w:rsid w:val="00A60D70"/>
    <w:rPr>
      <w:rFonts w:ascii="Times New Roman" w:eastAsia="Times New Roman" w:hAnsi="Times New Roman" w:cs="Times New Roman"/>
      <w:sz w:val="21"/>
      <w:szCs w:val="21"/>
      <w:shd w:val="clear" w:color="auto" w:fill="FFFFFF"/>
    </w:rPr>
  </w:style>
  <w:style w:type="character" w:customStyle="1" w:styleId="71">
    <w:name w:val="Оглавление 7 Знак"/>
    <w:link w:val="72"/>
    <w:locked/>
    <w:rsid w:val="00A60D70"/>
    <w:rPr>
      <w:rFonts w:ascii="Times New Roman" w:eastAsia="Times New Roman" w:hAnsi="Times New Roman" w:cs="Times New Roman"/>
      <w:sz w:val="17"/>
      <w:szCs w:val="17"/>
      <w:shd w:val="clear" w:color="auto" w:fill="FFFFFF"/>
    </w:rPr>
  </w:style>
  <w:style w:type="character" w:customStyle="1" w:styleId="Exact">
    <w:name w:val="Подпись к картинке Exact"/>
    <w:link w:val="affa"/>
    <w:locked/>
    <w:rsid w:val="00A60D70"/>
    <w:rPr>
      <w:rFonts w:ascii="Times New Roman" w:eastAsia="Times New Roman" w:hAnsi="Times New Roman" w:cs="Times New Roman"/>
      <w:sz w:val="21"/>
      <w:szCs w:val="21"/>
      <w:shd w:val="clear" w:color="auto" w:fill="FFFFFF"/>
    </w:rPr>
  </w:style>
  <w:style w:type="character" w:customStyle="1" w:styleId="2Exact">
    <w:name w:val="Заголовок №2 Exact"/>
    <w:link w:val="28"/>
    <w:locked/>
    <w:rsid w:val="00A60D70"/>
    <w:rPr>
      <w:rFonts w:ascii="Times New Roman" w:eastAsia="Times New Roman" w:hAnsi="Times New Roman" w:cs="Times New Roman"/>
      <w:sz w:val="26"/>
      <w:szCs w:val="26"/>
      <w:shd w:val="clear" w:color="auto" w:fill="FFFFFF"/>
    </w:rPr>
  </w:style>
  <w:style w:type="character" w:customStyle="1" w:styleId="8Exact">
    <w:name w:val="Основной текст (8) Exact"/>
    <w:link w:val="81"/>
    <w:locked/>
    <w:rsid w:val="00A60D70"/>
    <w:rPr>
      <w:rFonts w:ascii="Times New Roman" w:eastAsia="Times New Roman" w:hAnsi="Times New Roman" w:cs="Times New Roman"/>
      <w:sz w:val="17"/>
      <w:szCs w:val="17"/>
      <w:shd w:val="clear" w:color="auto" w:fill="FFFFFF"/>
    </w:rPr>
  </w:style>
  <w:style w:type="character" w:customStyle="1" w:styleId="100">
    <w:name w:val="Основной текст (10)_"/>
    <w:link w:val="101"/>
    <w:locked/>
    <w:rsid w:val="00A60D70"/>
    <w:rPr>
      <w:rFonts w:ascii="Times New Roman" w:eastAsia="Times New Roman" w:hAnsi="Times New Roman" w:cs="Times New Roman"/>
      <w:i/>
      <w:iCs/>
      <w:sz w:val="21"/>
      <w:szCs w:val="21"/>
      <w:shd w:val="clear" w:color="auto" w:fill="FFFFFF"/>
    </w:rPr>
  </w:style>
  <w:style w:type="character" w:customStyle="1" w:styleId="91">
    <w:name w:val="Основной текст (9)_"/>
    <w:link w:val="92"/>
    <w:locked/>
    <w:rsid w:val="00A60D70"/>
    <w:rPr>
      <w:rFonts w:ascii="Times New Roman" w:eastAsia="Times New Roman" w:hAnsi="Times New Roman" w:cs="Times New Roman"/>
      <w:i/>
      <w:iCs/>
      <w:sz w:val="21"/>
      <w:szCs w:val="21"/>
      <w:shd w:val="clear" w:color="auto" w:fill="FFFFFF"/>
    </w:rPr>
  </w:style>
  <w:style w:type="character" w:customStyle="1" w:styleId="113">
    <w:name w:val="Основной текст (11)_"/>
    <w:link w:val="1d"/>
    <w:uiPriority w:val="99"/>
    <w:locked/>
    <w:rsid w:val="00A60D70"/>
    <w:rPr>
      <w:rFonts w:ascii="Microsoft Sans Serif" w:eastAsia="Microsoft Sans Serif" w:hAnsi="Microsoft Sans Serif" w:cs="Microsoft Sans Serif"/>
      <w:i/>
      <w:iCs/>
      <w:sz w:val="16"/>
      <w:szCs w:val="16"/>
      <w:shd w:val="clear" w:color="auto" w:fill="FFFFFF"/>
    </w:rPr>
  </w:style>
  <w:style w:type="character" w:customStyle="1" w:styleId="122">
    <w:name w:val="Основной текст (12)_"/>
    <w:link w:val="123"/>
    <w:locked/>
    <w:rsid w:val="00A60D70"/>
    <w:rPr>
      <w:rFonts w:ascii="Times New Roman" w:eastAsia="Times New Roman" w:hAnsi="Times New Roman" w:cs="Times New Roman"/>
      <w:i/>
      <w:iCs/>
      <w:sz w:val="17"/>
      <w:szCs w:val="17"/>
      <w:shd w:val="clear" w:color="auto" w:fill="FFFFFF"/>
    </w:rPr>
  </w:style>
  <w:style w:type="character" w:customStyle="1" w:styleId="3Exact">
    <w:name w:val="Заголовок №3 Exact"/>
    <w:link w:val="36"/>
    <w:locked/>
    <w:rsid w:val="00A60D70"/>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9"/>
    <w:locked/>
    <w:rsid w:val="00A60D70"/>
    <w:rPr>
      <w:rFonts w:ascii="Times New Roman" w:eastAsia="Times New Roman" w:hAnsi="Times New Roman" w:cs="Times New Roman"/>
      <w:shd w:val="clear" w:color="auto" w:fill="FFFFFF"/>
    </w:rPr>
  </w:style>
  <w:style w:type="character" w:customStyle="1" w:styleId="3Exact0">
    <w:name w:val="Подпись к картинке (3) Exact"/>
    <w:link w:val="37"/>
    <w:locked/>
    <w:rsid w:val="00A60D70"/>
    <w:rPr>
      <w:rFonts w:ascii="Times New Roman" w:eastAsia="Times New Roman" w:hAnsi="Times New Roman" w:cs="Times New Roman"/>
      <w:sz w:val="21"/>
      <w:szCs w:val="21"/>
      <w:shd w:val="clear" w:color="auto" w:fill="FFFFFF"/>
    </w:rPr>
  </w:style>
  <w:style w:type="character" w:customStyle="1" w:styleId="4Exact">
    <w:name w:val="Подпись к картинке (4) Exact"/>
    <w:link w:val="42"/>
    <w:uiPriority w:val="99"/>
    <w:locked/>
    <w:rsid w:val="00A60D70"/>
    <w:rPr>
      <w:rFonts w:ascii="Times New Roman" w:eastAsia="Times New Roman" w:hAnsi="Times New Roman" w:cs="Times New Roman"/>
      <w:i/>
      <w:iCs/>
      <w:sz w:val="21"/>
      <w:szCs w:val="21"/>
      <w:shd w:val="clear" w:color="auto" w:fill="FFFFFF"/>
      <w:lang w:val="en-US" w:bidi="en-US"/>
    </w:rPr>
  </w:style>
  <w:style w:type="character" w:customStyle="1" w:styleId="43">
    <w:name w:val="Заголовок №4_"/>
    <w:link w:val="44"/>
    <w:locked/>
    <w:rsid w:val="00A60D70"/>
    <w:rPr>
      <w:rFonts w:ascii="Times New Roman" w:eastAsia="Times New Roman" w:hAnsi="Times New Roman" w:cs="Times New Roman"/>
      <w:sz w:val="26"/>
      <w:szCs w:val="26"/>
      <w:shd w:val="clear" w:color="auto" w:fill="FFFFFF"/>
    </w:rPr>
  </w:style>
  <w:style w:type="character" w:customStyle="1" w:styleId="16Exact">
    <w:name w:val="Основной текст (16) Exact"/>
    <w:link w:val="162"/>
    <w:locked/>
    <w:rsid w:val="00A60D70"/>
    <w:rPr>
      <w:rFonts w:ascii="Times New Roman" w:eastAsia="Times New Roman" w:hAnsi="Times New Roman" w:cs="Times New Roman"/>
      <w:sz w:val="19"/>
      <w:szCs w:val="19"/>
      <w:shd w:val="clear" w:color="auto" w:fill="FFFFFF"/>
    </w:rPr>
  </w:style>
  <w:style w:type="character" w:customStyle="1" w:styleId="3Exact1">
    <w:name w:val="Номер заголовка №3 Exact"/>
    <w:locked/>
    <w:rsid w:val="00A60D70"/>
    <w:rPr>
      <w:rFonts w:ascii="Impact" w:eastAsia="Impact" w:hAnsi="Impact" w:cs="Impact"/>
      <w:sz w:val="19"/>
      <w:szCs w:val="19"/>
      <w:shd w:val="clear" w:color="auto" w:fill="FFFFFF"/>
    </w:rPr>
  </w:style>
  <w:style w:type="character" w:customStyle="1" w:styleId="32Exact">
    <w:name w:val="Номер заголовка №3 (2) Exact"/>
    <w:link w:val="320"/>
    <w:locked/>
    <w:rsid w:val="00A60D70"/>
    <w:rPr>
      <w:rFonts w:ascii="Times New Roman" w:eastAsia="Times New Roman" w:hAnsi="Times New Roman" w:cs="Times New Roman"/>
      <w:sz w:val="21"/>
      <w:szCs w:val="21"/>
      <w:shd w:val="clear" w:color="auto" w:fill="FFFFFF"/>
    </w:rPr>
  </w:style>
  <w:style w:type="character" w:customStyle="1" w:styleId="33Exact">
    <w:name w:val="Номер заголовка №3 (3) Exact"/>
    <w:link w:val="330"/>
    <w:locked/>
    <w:rsid w:val="00A60D70"/>
    <w:rPr>
      <w:rFonts w:ascii="Times New Roman" w:eastAsia="Times New Roman" w:hAnsi="Times New Roman" w:cs="Times New Roman"/>
      <w:sz w:val="26"/>
      <w:szCs w:val="26"/>
      <w:shd w:val="clear" w:color="auto" w:fill="FFFFFF"/>
    </w:rPr>
  </w:style>
  <w:style w:type="character" w:customStyle="1" w:styleId="17Exact">
    <w:name w:val="Основной текст (17) Exact"/>
    <w:link w:val="172"/>
    <w:locked/>
    <w:rsid w:val="00A60D70"/>
    <w:rPr>
      <w:rFonts w:ascii="Candara" w:eastAsia="Candara" w:hAnsi="Candara" w:cs="Candara"/>
      <w:shd w:val="clear" w:color="auto" w:fill="FFFFFF"/>
    </w:rPr>
  </w:style>
  <w:style w:type="character" w:customStyle="1" w:styleId="18Exact">
    <w:name w:val="Основной текст (18) Exact"/>
    <w:link w:val="180"/>
    <w:locked/>
    <w:rsid w:val="00A60D70"/>
    <w:rPr>
      <w:rFonts w:ascii="Microsoft Sans Serif" w:eastAsia="Microsoft Sans Serif" w:hAnsi="Microsoft Sans Serif" w:cs="Microsoft Sans Serif"/>
      <w:sz w:val="16"/>
      <w:szCs w:val="16"/>
      <w:shd w:val="clear" w:color="auto" w:fill="FFFFFF"/>
    </w:rPr>
  </w:style>
  <w:style w:type="character" w:customStyle="1" w:styleId="affb">
    <w:name w:val="Сноска_"/>
    <w:locked/>
    <w:rsid w:val="00A60D70"/>
    <w:rPr>
      <w:rFonts w:ascii="Times New Roman" w:eastAsia="Times New Roman" w:hAnsi="Times New Roman" w:cs="Times New Roman"/>
      <w:sz w:val="21"/>
      <w:szCs w:val="21"/>
      <w:shd w:val="clear" w:color="auto" w:fill="FFFFFF"/>
    </w:rPr>
  </w:style>
  <w:style w:type="character" w:customStyle="1" w:styleId="38">
    <w:name w:val="Подпись к таблице (3)_"/>
    <w:locked/>
    <w:rsid w:val="00A60D70"/>
    <w:rPr>
      <w:rFonts w:ascii="Times New Roman" w:eastAsia="Times New Roman" w:hAnsi="Times New Roman" w:cs="Times New Roman"/>
      <w:i/>
      <w:iCs/>
      <w:shd w:val="clear" w:color="auto" w:fill="FFFFFF"/>
    </w:rPr>
  </w:style>
  <w:style w:type="character" w:customStyle="1" w:styleId="211">
    <w:name w:val="Основной текст 2 Знак1"/>
    <w:link w:val="2a"/>
    <w:locked/>
    <w:rsid w:val="00A60D70"/>
    <w:rPr>
      <w:rFonts w:ascii="Times New Roman" w:eastAsia="Times New Roman" w:hAnsi="Times New Roman" w:cs="Times New Roman"/>
      <w:shd w:val="clear" w:color="auto" w:fill="FFFFFF"/>
    </w:rPr>
  </w:style>
  <w:style w:type="character" w:customStyle="1" w:styleId="affc">
    <w:name w:val="Подпись к таблице_"/>
    <w:link w:val="1f2"/>
    <w:locked/>
    <w:rsid w:val="00A60D70"/>
    <w:rPr>
      <w:rFonts w:ascii="Times New Roman" w:eastAsia="Times New Roman" w:hAnsi="Times New Roman" w:cs="Times New Roman"/>
      <w:sz w:val="17"/>
      <w:szCs w:val="17"/>
      <w:shd w:val="clear" w:color="auto" w:fill="FFFFFF"/>
    </w:rPr>
  </w:style>
  <w:style w:type="character" w:customStyle="1" w:styleId="190">
    <w:name w:val="Основной текст (19)_"/>
    <w:link w:val="191"/>
    <w:locked/>
    <w:rsid w:val="00A60D70"/>
    <w:rPr>
      <w:rFonts w:ascii="Times New Roman" w:eastAsia="Times New Roman" w:hAnsi="Times New Roman" w:cs="Times New Roman"/>
      <w:sz w:val="21"/>
      <w:szCs w:val="21"/>
      <w:shd w:val="clear" w:color="auto" w:fill="FFFFFF"/>
    </w:rPr>
  </w:style>
  <w:style w:type="character" w:customStyle="1" w:styleId="1Exact">
    <w:name w:val="Заголовок №1 Exact"/>
    <w:link w:val="1f3"/>
    <w:locked/>
    <w:rsid w:val="00A60D70"/>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ocked/>
    <w:rsid w:val="00A60D70"/>
    <w:rPr>
      <w:rFonts w:ascii="Times New Roman" w:eastAsia="Times New Roman" w:hAnsi="Times New Roman" w:cs="Times New Roman"/>
      <w:shd w:val="clear" w:color="auto" w:fill="FFFFFF"/>
    </w:rPr>
  </w:style>
  <w:style w:type="character" w:customStyle="1" w:styleId="22Exact">
    <w:name w:val="Заголовок №2 (2) Exact"/>
    <w:link w:val="2b"/>
    <w:locked/>
    <w:rsid w:val="00A60D70"/>
    <w:rPr>
      <w:rFonts w:ascii="Impact" w:eastAsia="Impact" w:hAnsi="Impact" w:cs="Impact"/>
      <w:sz w:val="21"/>
      <w:szCs w:val="21"/>
      <w:shd w:val="clear" w:color="auto" w:fill="FFFFFF"/>
    </w:rPr>
  </w:style>
  <w:style w:type="character" w:customStyle="1" w:styleId="23Exact">
    <w:name w:val="Заголовок №2 (3) Exact"/>
    <w:link w:val="2c"/>
    <w:locked/>
    <w:rsid w:val="00A60D70"/>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ocked/>
    <w:rsid w:val="00A60D70"/>
    <w:rPr>
      <w:rFonts w:ascii="Times New Roman" w:eastAsia="Times New Roman" w:hAnsi="Times New Roman" w:cs="Times New Roman"/>
      <w:sz w:val="26"/>
      <w:szCs w:val="26"/>
      <w:shd w:val="clear" w:color="auto" w:fill="FFFFFF"/>
    </w:rPr>
  </w:style>
  <w:style w:type="character" w:customStyle="1" w:styleId="5Exact">
    <w:name w:val="Подпись к картинке (5) Exact"/>
    <w:link w:val="54"/>
    <w:locked/>
    <w:rsid w:val="00A60D70"/>
    <w:rPr>
      <w:rFonts w:ascii="Impact" w:eastAsia="Impact" w:hAnsi="Impact" w:cs="Impact"/>
      <w:sz w:val="21"/>
      <w:szCs w:val="21"/>
      <w:shd w:val="clear" w:color="auto" w:fill="FFFFFF"/>
    </w:rPr>
  </w:style>
  <w:style w:type="character" w:customStyle="1" w:styleId="6Exact">
    <w:name w:val="Подпись к картинке (6) Exact"/>
    <w:locked/>
    <w:rsid w:val="00A60D70"/>
    <w:rPr>
      <w:rFonts w:ascii="Times New Roman" w:eastAsia="Times New Roman" w:hAnsi="Times New Roman" w:cs="Times New Roman"/>
      <w:sz w:val="26"/>
      <w:szCs w:val="26"/>
      <w:shd w:val="clear" w:color="auto" w:fill="FFFFFF"/>
    </w:rPr>
  </w:style>
  <w:style w:type="character" w:customStyle="1" w:styleId="2d">
    <w:name w:val="Подпись к таблице (2)_"/>
    <w:link w:val="2e"/>
    <w:locked/>
    <w:rsid w:val="00A60D70"/>
    <w:rPr>
      <w:rFonts w:ascii="Times New Roman" w:eastAsia="Times New Roman" w:hAnsi="Times New Roman" w:cs="Times New Roman"/>
      <w:sz w:val="21"/>
      <w:szCs w:val="21"/>
      <w:shd w:val="clear" w:color="auto" w:fill="FFFFFF"/>
    </w:rPr>
  </w:style>
  <w:style w:type="character" w:customStyle="1" w:styleId="20Exact">
    <w:name w:val="Основной текст (20) Exact"/>
    <w:locked/>
    <w:rsid w:val="00A60D70"/>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f"/>
    <w:locked/>
    <w:rsid w:val="00A60D70"/>
    <w:rPr>
      <w:rFonts w:ascii="Trebuchet MS" w:eastAsia="Trebuchet MS" w:hAnsi="Trebuchet MS" w:cs="Trebuchet MS"/>
      <w:i/>
      <w:iCs/>
      <w:sz w:val="15"/>
      <w:szCs w:val="15"/>
      <w:shd w:val="clear" w:color="auto" w:fill="FFFFFF"/>
    </w:rPr>
  </w:style>
  <w:style w:type="character" w:customStyle="1" w:styleId="affd">
    <w:name w:val="Колонтитул_"/>
    <w:link w:val="1f4"/>
    <w:locked/>
    <w:rsid w:val="00A60D70"/>
    <w:rPr>
      <w:rFonts w:ascii="Times New Roman" w:eastAsia="Times New Roman" w:hAnsi="Times New Roman" w:cs="Times New Roman"/>
      <w:i/>
      <w:iCs/>
      <w:sz w:val="18"/>
      <w:szCs w:val="18"/>
      <w:shd w:val="clear" w:color="auto" w:fill="FFFFFF"/>
    </w:rPr>
  </w:style>
  <w:style w:type="character" w:customStyle="1" w:styleId="26">
    <w:name w:val="Основной текст (2) + Полужирный"/>
    <w:aliases w:val="Не курсив1"/>
    <w:link w:val="25"/>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2MicrosoftSansSerif">
    <w:name w:val="Основной текст (2) + Microsoft Sans Serif"/>
    <w:rsid w:val="00A60D70"/>
    <w:rPr>
      <w:rFonts w:ascii="Times New Roman" w:eastAsia="Times New Roman" w:hAnsi="Times New Roman" w:cs="Times New Roman"/>
      <w:i w:val="0"/>
      <w:iCs w:val="0"/>
      <w:color w:val="000000"/>
      <w:spacing w:val="0"/>
      <w:w w:val="100"/>
      <w:sz w:val="22"/>
      <w:szCs w:val="22"/>
      <w:shd w:val="clear" w:color="auto" w:fill="FFFFFF"/>
      <w:lang w:val="ru-RU" w:eastAsia="ru-RU" w:bidi="ru-RU"/>
    </w:rPr>
  </w:style>
  <w:style w:type="character" w:customStyle="1" w:styleId="21pt">
    <w:name w:val="Основной текст (2) + Интервал 1 pt"/>
    <w:rsid w:val="00A60D70"/>
    <w:rPr>
      <w:rFonts w:ascii="Times New Roman" w:eastAsia="Times New Roman" w:hAnsi="Times New Roman" w:cs="Times New Roman"/>
      <w:i w:val="0"/>
      <w:iCs w:val="0"/>
      <w:caps w:val="0"/>
      <w:smallCaps w:val="0"/>
      <w:color w:val="000000"/>
      <w:spacing w:val="20"/>
      <w:w w:val="100"/>
      <w:sz w:val="21"/>
      <w:szCs w:val="21"/>
      <w:effect w:val="none"/>
      <w:shd w:val="clear" w:color="auto" w:fill="FFFFFF"/>
      <w:lang w:val="ru-RU" w:eastAsia="ru-RU" w:bidi="ru-RU"/>
    </w:rPr>
  </w:style>
  <w:style w:type="character" w:customStyle="1" w:styleId="2Consolas">
    <w:name w:val="Основной текст (2) + Consolas"/>
    <w:uiPriority w:val="99"/>
    <w:rsid w:val="00A60D70"/>
    <w:rPr>
      <w:rFonts w:ascii="Consolas" w:eastAsia="Consolas" w:hAnsi="Consolas" w:cs="Consolas"/>
      <w:i w:val="0"/>
      <w:iCs w:val="0"/>
      <w:caps w:val="0"/>
      <w:smallCaps w:val="0"/>
      <w:color w:val="000000"/>
      <w:spacing w:val="0"/>
      <w:w w:val="100"/>
      <w:sz w:val="21"/>
      <w:szCs w:val="21"/>
      <w:effect w:val="none"/>
      <w:shd w:val="clear" w:color="auto" w:fill="FFFFFF"/>
      <w:lang w:val="ru-RU" w:eastAsia="ru-RU" w:bidi="ru-RU"/>
    </w:rPr>
  </w:style>
  <w:style w:type="character" w:customStyle="1" w:styleId="2Exact2">
    <w:name w:val="Основной текст (2) Exact"/>
    <w:rsid w:val="00A60D70"/>
    <w:rPr>
      <w:rFonts w:ascii="Times New Roman" w:eastAsia="Times New Roman" w:hAnsi="Times New Roman" w:cs="Times New Roman"/>
      <w:b w:val="0"/>
      <w:bCs w:val="0"/>
      <w:i w:val="0"/>
      <w:iCs w:val="0"/>
      <w:caps w:val="0"/>
      <w:smallCaps w:val="0"/>
      <w:strike w:val="0"/>
      <w:dstrike w:val="0"/>
      <w:sz w:val="21"/>
      <w:szCs w:val="21"/>
      <w:u w:val="none"/>
      <w:effect w:val="none"/>
    </w:rPr>
  </w:style>
  <w:style w:type="character" w:customStyle="1" w:styleId="8Consolas">
    <w:name w:val="Основной текст (8) + Consolas"/>
    <w:rsid w:val="00A60D70"/>
    <w:rPr>
      <w:rFonts w:ascii="Consolas" w:eastAsia="Consolas" w:hAnsi="Consolas" w:cs="Consolas"/>
      <w:color w:val="000000"/>
      <w:spacing w:val="0"/>
      <w:w w:val="100"/>
      <w:sz w:val="18"/>
      <w:szCs w:val="18"/>
      <w:shd w:val="clear" w:color="auto" w:fill="FFFFFF"/>
      <w:lang w:val="ru-RU" w:eastAsia="ru-RU" w:bidi="ru-RU"/>
    </w:rPr>
  </w:style>
  <w:style w:type="character" w:customStyle="1" w:styleId="810">
    <w:name w:val="Основной текст (8) + 10"/>
    <w:rsid w:val="00A60D70"/>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2Exact3">
    <w:name w:val="Основной текст (2) + Полужирный Exact"/>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Exact">
    <w:name w:val="Основной текст (10) Exact"/>
    <w:rsid w:val="00A60D70"/>
    <w:rPr>
      <w:rFonts w:ascii="Times New Roman" w:eastAsia="Times New Roman" w:hAnsi="Times New Roman" w:cs="Times New Roman"/>
      <w:b/>
      <w:bCs/>
      <w:i/>
      <w:iCs/>
      <w:caps w:val="0"/>
      <w:smallCaps w:val="0"/>
      <w:strike w:val="0"/>
      <w:dstrike w:val="0"/>
      <w:sz w:val="21"/>
      <w:szCs w:val="21"/>
      <w:u w:val="none"/>
      <w:effect w:val="none"/>
    </w:rPr>
  </w:style>
  <w:style w:type="character" w:customStyle="1" w:styleId="210pt">
    <w:name w:val="Основной текст (2) + 10 pt"/>
    <w:rsid w:val="00A60D70"/>
    <w:rPr>
      <w:rFonts w:ascii="Times New Roman" w:eastAsia="Times New Roman" w:hAnsi="Times New Roman" w:cs="Times New Roman"/>
      <w:i w:val="0"/>
      <w:iCs w:val="0"/>
      <w:caps w:val="0"/>
      <w:smallCaps w:val="0"/>
      <w:color w:val="000000"/>
      <w:spacing w:val="0"/>
      <w:w w:val="100"/>
      <w:sz w:val="20"/>
      <w:szCs w:val="20"/>
      <w:effect w:val="none"/>
      <w:shd w:val="clear" w:color="auto" w:fill="FFFFFF"/>
      <w:lang w:val="ru-RU" w:eastAsia="ru-RU" w:bidi="ru-RU"/>
    </w:rPr>
  </w:style>
  <w:style w:type="character" w:customStyle="1" w:styleId="99pt">
    <w:name w:val="Основной текст (9) + Интервал 9 pt"/>
    <w:rsid w:val="00A60D70"/>
    <w:rPr>
      <w:rFonts w:ascii="Times New Roman" w:eastAsia="Times New Roman" w:hAnsi="Times New Roman" w:cs="Times New Roman"/>
      <w:i w:val="0"/>
      <w:iCs w:val="0"/>
      <w:color w:val="000000"/>
      <w:spacing w:val="190"/>
      <w:w w:val="100"/>
      <w:sz w:val="21"/>
      <w:szCs w:val="21"/>
      <w:shd w:val="clear" w:color="auto" w:fill="FFFFFF"/>
      <w:lang w:val="ru-RU" w:eastAsia="ru-RU" w:bidi="ru-RU"/>
    </w:rPr>
  </w:style>
  <w:style w:type="character" w:customStyle="1" w:styleId="2f0">
    <w:name w:val="Основной текст (2) + Курсив"/>
    <w:rsid w:val="00A60D70"/>
    <w:rPr>
      <w:rFonts w:ascii="Times New Roman" w:eastAsia="Times New Roman" w:hAnsi="Times New Roman" w:cs="Times New Roman"/>
      <w:i/>
      <w:iCs/>
      <w:caps w:val="0"/>
      <w:smallCaps w:val="0"/>
      <w:color w:val="000000"/>
      <w:spacing w:val="40"/>
      <w:w w:val="100"/>
      <w:sz w:val="21"/>
      <w:szCs w:val="21"/>
      <w:effect w:val="none"/>
      <w:shd w:val="clear" w:color="auto" w:fill="FFFFFF"/>
      <w:lang w:val="ru-RU" w:eastAsia="ru-RU" w:bidi="ru-RU"/>
    </w:rPr>
  </w:style>
  <w:style w:type="character" w:customStyle="1" w:styleId="21ptExact">
    <w:name w:val="Подпись к картинке (2) + Интервал 1 pt Exact"/>
    <w:rsid w:val="00A60D70"/>
    <w:rPr>
      <w:rFonts w:ascii="Times New Roman" w:eastAsia="Times New Roman" w:hAnsi="Times New Roman" w:cs="Times New Roman"/>
      <w:color w:val="000000"/>
      <w:spacing w:val="20"/>
      <w:w w:val="100"/>
      <w:shd w:val="clear" w:color="auto" w:fill="FFFFFF"/>
      <w:lang w:val="ru-RU" w:eastAsia="ru-RU" w:bidi="ru-RU"/>
    </w:rPr>
  </w:style>
  <w:style w:type="character" w:customStyle="1" w:styleId="9Exact">
    <w:name w:val="Основной текст (9) Exact"/>
    <w:rsid w:val="00A60D70"/>
    <w:rPr>
      <w:rFonts w:ascii="Times New Roman" w:eastAsia="Times New Roman" w:hAnsi="Times New Roman" w:cs="Times New Roman"/>
      <w:b w:val="0"/>
      <w:bCs w:val="0"/>
      <w:i/>
      <w:iCs/>
      <w:caps w:val="0"/>
      <w:smallCaps w:val="0"/>
      <w:strike w:val="0"/>
      <w:dstrike w:val="0"/>
      <w:sz w:val="21"/>
      <w:szCs w:val="21"/>
      <w:u w:val="none"/>
      <w:effect w:val="none"/>
    </w:rPr>
  </w:style>
  <w:style w:type="character" w:customStyle="1" w:styleId="2Exact4">
    <w:name w:val="Основной текст (2)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131">
    <w:name w:val="Основной текст (13)"/>
    <w:rsid w:val="00A60D70"/>
    <w:rPr>
      <w:rFonts w:ascii="Times New Roman" w:eastAsia="Times New Roman" w:hAnsi="Times New Roman" w:cs="Times New Roman"/>
      <w:i w:val="0"/>
      <w:iCs w:val="0"/>
      <w:caps w:val="0"/>
      <w:smallCaps w:val="0"/>
      <w:color w:val="000000"/>
      <w:spacing w:val="0"/>
      <w:w w:val="100"/>
      <w:sz w:val="10"/>
      <w:szCs w:val="10"/>
      <w:effect w:val="none"/>
      <w:shd w:val="clear" w:color="auto" w:fill="FFFFFF"/>
      <w:lang w:val="ru-RU" w:eastAsia="ru-RU" w:bidi="ru-RU"/>
    </w:rPr>
  </w:style>
  <w:style w:type="character" w:customStyle="1" w:styleId="234pt">
    <w:name w:val="Основной текст (2) + Интервал 34 pt"/>
    <w:rsid w:val="00A60D70"/>
    <w:rPr>
      <w:rFonts w:ascii="Times New Roman" w:eastAsia="Times New Roman" w:hAnsi="Times New Roman" w:cs="Times New Roman"/>
      <w:i w:val="0"/>
      <w:iCs w:val="0"/>
      <w:caps w:val="0"/>
      <w:smallCaps w:val="0"/>
      <w:color w:val="000000"/>
      <w:spacing w:val="690"/>
      <w:w w:val="100"/>
      <w:sz w:val="21"/>
      <w:szCs w:val="21"/>
      <w:effect w:val="none"/>
      <w:shd w:val="clear" w:color="auto" w:fill="FFFFFF"/>
      <w:lang w:val="ru-RU" w:eastAsia="ru-RU" w:bidi="ru-RU"/>
    </w:rPr>
  </w:style>
  <w:style w:type="character" w:customStyle="1" w:styleId="2Candara">
    <w:name w:val="Основной текст (2) + Candara"/>
    <w:rsid w:val="00A60D70"/>
    <w:rPr>
      <w:rFonts w:ascii="Candara" w:eastAsia="Candara" w:hAnsi="Candara" w:cs="Candara"/>
      <w:i w:val="0"/>
      <w:iCs w:val="0"/>
      <w:caps w:val="0"/>
      <w:smallCaps w:val="0"/>
      <w:color w:val="000000"/>
      <w:spacing w:val="0"/>
      <w:w w:val="100"/>
      <w:sz w:val="8"/>
      <w:szCs w:val="8"/>
      <w:effect w:val="none"/>
      <w:shd w:val="clear" w:color="auto" w:fill="FFFFFF"/>
      <w:lang w:val="ru-RU" w:eastAsia="ru-RU" w:bidi="ru-RU"/>
    </w:rPr>
  </w:style>
  <w:style w:type="character" w:customStyle="1" w:styleId="21pt0">
    <w:name w:val="Подпись к таблице (2) + Интервал 1 pt"/>
    <w:rsid w:val="00A60D70"/>
    <w:rPr>
      <w:rFonts w:ascii="Times New Roman" w:eastAsia="Times New Roman" w:hAnsi="Times New Roman" w:cs="Times New Roman"/>
      <w:b w:val="0"/>
      <w:bCs w:val="0"/>
      <w:i w:val="0"/>
      <w:iCs w:val="0"/>
      <w:caps w:val="0"/>
      <w:smallCaps w:val="0"/>
      <w:strike w:val="0"/>
      <w:dstrike w:val="0"/>
      <w:color w:val="000000"/>
      <w:spacing w:val="20"/>
      <w:w w:val="100"/>
      <w:sz w:val="21"/>
      <w:szCs w:val="21"/>
      <w:u w:val="none"/>
      <w:effect w:val="none"/>
      <w:lang w:val="ru-RU" w:eastAsia="ru-RU" w:bidi="ru-RU"/>
    </w:rPr>
  </w:style>
  <w:style w:type="character" w:customStyle="1" w:styleId="6Exact0">
    <w:name w:val="Основной текст (6) Exact"/>
    <w:rsid w:val="00A60D70"/>
    <w:rPr>
      <w:rFonts w:ascii="Times New Roman" w:eastAsia="Times New Roman" w:hAnsi="Times New Roman" w:cs="Times New Roman"/>
      <w:b/>
      <w:bCs/>
      <w:i w:val="0"/>
      <w:iCs w:val="0"/>
      <w:caps w:val="0"/>
      <w:smallCaps w:val="0"/>
      <w:strike w:val="0"/>
      <w:dstrike w:val="0"/>
      <w:sz w:val="21"/>
      <w:szCs w:val="21"/>
      <w:u w:val="none"/>
      <w:effect w:val="none"/>
    </w:rPr>
  </w:style>
  <w:style w:type="character" w:customStyle="1" w:styleId="16MicrosoftSansSerif">
    <w:name w:val="Основной текст (16) + Microsoft Sans Serif"/>
    <w:rsid w:val="00A60D70"/>
    <w:rPr>
      <w:rFonts w:ascii="Microsoft Sans Serif" w:eastAsia="Microsoft Sans Serif" w:hAnsi="Microsoft Sans Serif" w:cs="Microsoft Sans Serif"/>
      <w:color w:val="000000"/>
      <w:spacing w:val="0"/>
      <w:w w:val="100"/>
      <w:sz w:val="19"/>
      <w:szCs w:val="19"/>
      <w:shd w:val="clear" w:color="auto" w:fill="FFFFFF"/>
      <w:lang w:val="ru-RU" w:eastAsia="ru-RU" w:bidi="ru-RU"/>
    </w:rPr>
  </w:style>
  <w:style w:type="character" w:customStyle="1" w:styleId="11Exact">
    <w:name w:val="Основной текст (11) Exact"/>
    <w:rsid w:val="00A60D70"/>
    <w:rPr>
      <w:rFonts w:ascii="Microsoft Sans Serif" w:eastAsia="Microsoft Sans Serif" w:hAnsi="Microsoft Sans Serif" w:cs="Microsoft Sans Serif"/>
      <w:b w:val="0"/>
      <w:bCs w:val="0"/>
      <w:i/>
      <w:iCs/>
      <w:caps w:val="0"/>
      <w:smallCaps w:val="0"/>
      <w:strike w:val="0"/>
      <w:dstrike w:val="0"/>
      <w:spacing w:val="0"/>
      <w:sz w:val="16"/>
      <w:szCs w:val="16"/>
      <w:u w:val="none"/>
      <w:effect w:val="none"/>
    </w:rPr>
  </w:style>
  <w:style w:type="character" w:customStyle="1" w:styleId="11Exact0">
    <w:name w:val="Основной текст (11) + Не курсив Exact"/>
    <w:rsid w:val="00A60D70"/>
    <w:rPr>
      <w:rFonts w:ascii="Microsoft Sans Serif" w:eastAsia="Microsoft Sans Serif" w:hAnsi="Microsoft Sans Serif" w:cs="Microsoft Sans Serif"/>
      <w:i/>
      <w:iCs/>
      <w:caps w:val="0"/>
      <w:smallCaps w:val="0"/>
      <w:color w:val="000000"/>
      <w:spacing w:val="0"/>
      <w:w w:val="100"/>
      <w:sz w:val="16"/>
      <w:szCs w:val="16"/>
      <w:effect w:val="none"/>
      <w:shd w:val="clear" w:color="auto" w:fill="FFFFFF"/>
      <w:lang w:val="ru-RU" w:eastAsia="ru-RU" w:bidi="ru-RU"/>
    </w:rPr>
  </w:style>
  <w:style w:type="character" w:customStyle="1" w:styleId="3MicrosoftSansSerif">
    <w:name w:val="Номер заголовка №3 + Microsoft Sans Serif"/>
    <w:rsid w:val="00A60D70"/>
    <w:rPr>
      <w:rFonts w:ascii="Microsoft Sans Serif" w:eastAsia="Microsoft Sans Serif" w:hAnsi="Microsoft Sans Serif" w:cs="Microsoft Sans Serif"/>
      <w:color w:val="000000"/>
      <w:spacing w:val="0"/>
      <w:w w:val="100"/>
      <w:sz w:val="20"/>
      <w:szCs w:val="20"/>
      <w:shd w:val="clear" w:color="auto" w:fill="FFFFFF"/>
      <w:lang w:val="ru-RU" w:eastAsia="ru-RU" w:bidi="ru-RU"/>
    </w:rPr>
  </w:style>
  <w:style w:type="character" w:customStyle="1" w:styleId="Exact0">
    <w:name w:val="Подпись к картинке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151">
    <w:name w:val="Основной текст (15)_"/>
    <w:rsid w:val="00A60D70"/>
    <w:rPr>
      <w:rFonts w:ascii="Times New Roman" w:eastAsia="Times New Roman" w:hAnsi="Times New Roman" w:cs="Times New Roman"/>
      <w:b w:val="0"/>
      <w:bCs w:val="0"/>
      <w:i w:val="0"/>
      <w:iCs w:val="0"/>
      <w:caps w:val="0"/>
      <w:smallCaps w:val="0"/>
      <w:strike w:val="0"/>
      <w:dstrike w:val="0"/>
      <w:sz w:val="21"/>
      <w:szCs w:val="21"/>
      <w:u w:val="none"/>
      <w:effect w:val="none"/>
    </w:rPr>
  </w:style>
  <w:style w:type="character" w:customStyle="1" w:styleId="152">
    <w:name w:val="Основной текст (15)"/>
    <w:rsid w:val="00A60D70"/>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153">
    <w:name w:val="Основной текст (15) + Курсив"/>
    <w:rsid w:val="00A60D70"/>
    <w:rPr>
      <w:rFonts w:ascii="Times New Roman" w:eastAsia="Times New Roman" w:hAnsi="Times New Roman" w:cs="Times New Roman"/>
      <w:b w:val="0"/>
      <w:bCs w:val="0"/>
      <w:i/>
      <w:iCs/>
      <w:caps w:val="0"/>
      <w:smallCaps w:val="0"/>
      <w:strike w:val="0"/>
      <w:dstrike w:val="0"/>
      <w:color w:val="000000"/>
      <w:spacing w:val="0"/>
      <w:w w:val="100"/>
      <w:sz w:val="21"/>
      <w:szCs w:val="21"/>
      <w:u w:val="none"/>
      <w:effect w:val="none"/>
      <w:lang w:val="ru-RU" w:eastAsia="ru-RU" w:bidi="ru-RU"/>
    </w:rPr>
  </w:style>
  <w:style w:type="character" w:customStyle="1" w:styleId="15Consolas">
    <w:name w:val="Основной текст (15) + Consolas"/>
    <w:uiPriority w:val="99"/>
    <w:rsid w:val="00A60D70"/>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affe">
    <w:name w:val="Сноска + Полужирный"/>
    <w:rsid w:val="00A60D70"/>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f">
    <w:name w:val="Сноска + Курсив"/>
    <w:rsid w:val="00A60D70"/>
    <w:rPr>
      <w:rFonts w:ascii="Times New Roman" w:eastAsia="Times New Roman" w:hAnsi="Times New Roman" w:cs="Times New Roman"/>
      <w:i/>
      <w:iCs/>
      <w:color w:val="000000"/>
      <w:spacing w:val="0"/>
      <w:w w:val="100"/>
      <w:sz w:val="21"/>
      <w:szCs w:val="21"/>
      <w:shd w:val="clear" w:color="auto" w:fill="FFFFFF"/>
      <w:lang w:val="ru-RU" w:eastAsia="ru-RU" w:bidi="ru-RU"/>
    </w:rPr>
  </w:style>
  <w:style w:type="character" w:customStyle="1" w:styleId="9Exact0">
    <w:name w:val="Основной текст (9) + Не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1ptExact">
    <w:name w:val="Основной текст (9) + Интервал 1 pt Exact"/>
    <w:rsid w:val="00A60D70"/>
    <w:rPr>
      <w:rFonts w:ascii="Times New Roman" w:eastAsia="Times New Roman" w:hAnsi="Times New Roman" w:cs="Times New Roman"/>
      <w:i/>
      <w:iCs/>
      <w:caps w:val="0"/>
      <w:smallCaps w:val="0"/>
      <w:color w:val="000000"/>
      <w:spacing w:val="30"/>
      <w:w w:val="100"/>
      <w:sz w:val="21"/>
      <w:szCs w:val="21"/>
      <w:effect w:val="none"/>
      <w:shd w:val="clear" w:color="auto" w:fill="FFFFFF"/>
      <w:lang w:val="en-US" w:eastAsia="en-US" w:bidi="en-US"/>
    </w:rPr>
  </w:style>
  <w:style w:type="character" w:customStyle="1" w:styleId="62">
    <w:name w:val="Основной текст (6) + Курсив"/>
    <w:link w:val="61"/>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Exact1">
    <w:name w:val="Подпись к картинке + Полужирный Exact"/>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1">
    <w:name w:val="Основной текст (10) + Не курсив"/>
    <w:link w:val="100"/>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2">
    <w:name w:val="Основной текст (9) + Полужирный"/>
    <w:link w:val="91"/>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3">
    <w:name w:val="Основной текст (9) + Не курсив"/>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Exact1">
    <w:name w:val="Основной текст (9) + Полужирный Exact"/>
    <w:rsid w:val="00A60D70"/>
    <w:rPr>
      <w:rFonts w:ascii="Times New Roman" w:eastAsia="Times New Roman" w:hAnsi="Times New Roman" w:cs="Times New Roman"/>
      <w:i w:val="0"/>
      <w:iCs w:val="0"/>
      <w:color w:val="000000"/>
      <w:spacing w:val="0"/>
      <w:w w:val="100"/>
      <w:sz w:val="21"/>
      <w:szCs w:val="21"/>
      <w:shd w:val="clear" w:color="auto" w:fill="FFFFFF"/>
      <w:lang w:val="ru-RU" w:eastAsia="ru-RU" w:bidi="ru-RU"/>
    </w:rPr>
  </w:style>
  <w:style w:type="character" w:customStyle="1" w:styleId="6Exact1">
    <w:name w:val="Основной текст (6)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7MicrosoftSansSerif">
    <w:name w:val="Основной текст (7) + Microsoft Sans Serif"/>
    <w:rsid w:val="00A60D70"/>
    <w:rPr>
      <w:rFonts w:ascii="Microsoft Sans Serif" w:eastAsia="Microsoft Sans Serif" w:hAnsi="Microsoft Sans Serif" w:cs="Microsoft Sans Serif"/>
      <w:i w:val="0"/>
      <w:iCs w:val="0"/>
      <w:caps w:val="0"/>
      <w:smallCaps w:val="0"/>
      <w:color w:val="000000"/>
      <w:spacing w:val="0"/>
      <w:w w:val="100"/>
      <w:sz w:val="16"/>
      <w:szCs w:val="16"/>
      <w:effect w:val="none"/>
      <w:shd w:val="clear" w:color="auto" w:fill="FFFFFF"/>
      <w:lang w:val="ru-RU" w:eastAsia="ru-RU" w:bidi="ru-RU"/>
    </w:rPr>
  </w:style>
  <w:style w:type="character" w:customStyle="1" w:styleId="92pt">
    <w:name w:val="Основной текст (9) + Интервал 2 pt"/>
    <w:rsid w:val="00A60D70"/>
    <w:rPr>
      <w:rFonts w:ascii="Times New Roman" w:eastAsia="Times New Roman" w:hAnsi="Times New Roman" w:cs="Times New Roman"/>
      <w:i/>
      <w:iCs/>
      <w:caps w:val="0"/>
      <w:smallCaps w:val="0"/>
      <w:color w:val="000000"/>
      <w:spacing w:val="40"/>
      <w:w w:val="100"/>
      <w:sz w:val="21"/>
      <w:szCs w:val="21"/>
      <w:effect w:val="none"/>
      <w:shd w:val="clear" w:color="auto" w:fill="FFFFFF"/>
      <w:lang w:val="ru-RU" w:eastAsia="ru-RU" w:bidi="ru-RU"/>
    </w:rPr>
  </w:style>
  <w:style w:type="character" w:customStyle="1" w:styleId="11pt">
    <w:name w:val="Колонтитул + 11 pt"/>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2f1">
    <w:name w:val="Подпись к таблице (2) + Полужирный"/>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2">
    <w:name w:val="Основной текст (10) + Не полужирный"/>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2f2">
    <w:name w:val="Подпись к таблице (2) + Курсив"/>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55">
    <w:name w:val="Подпись к таблице (5)_"/>
    <w:link w:val="56"/>
    <w:uiPriority w:val="99"/>
    <w:rsid w:val="00A60D70"/>
    <w:rPr>
      <w:rFonts w:ascii="Times New Roman" w:eastAsia="Times New Roman" w:hAnsi="Times New Roman" w:cs="Times New Roman"/>
      <w:b w:val="0"/>
      <w:bCs w:val="0"/>
      <w:i w:val="0"/>
      <w:iCs w:val="0"/>
      <w:caps w:val="0"/>
      <w:smallCaps w:val="0"/>
      <w:strike w:val="0"/>
      <w:dstrike w:val="0"/>
      <w:spacing w:val="0"/>
      <w:sz w:val="21"/>
      <w:szCs w:val="21"/>
      <w:u w:val="none"/>
      <w:effect w:val="none"/>
    </w:rPr>
  </w:style>
  <w:style w:type="character" w:customStyle="1" w:styleId="53">
    <w:name w:val="Подпись к таблице (5) + Курсив"/>
    <w:link w:val="52"/>
    <w:rsid w:val="00A60D70"/>
    <w:rPr>
      <w:rFonts w:ascii="Times New Roman" w:eastAsia="Times New Roman" w:hAnsi="Times New Roman" w:cs="Times New Roman"/>
      <w:b w:val="0"/>
      <w:bCs w:val="0"/>
      <w:i/>
      <w:iCs/>
      <w:caps w:val="0"/>
      <w:smallCaps w:val="0"/>
      <w:strike w:val="0"/>
      <w:dstrike w:val="0"/>
      <w:color w:val="000000"/>
      <w:spacing w:val="0"/>
      <w:w w:val="100"/>
      <w:sz w:val="21"/>
      <w:szCs w:val="21"/>
      <w:u w:val="none"/>
      <w:effect w:val="none"/>
      <w:lang w:val="ru-RU" w:eastAsia="ru-RU" w:bidi="ru-RU"/>
    </w:rPr>
  </w:style>
  <w:style w:type="character" w:customStyle="1" w:styleId="54">
    <w:name w:val="Подпись к таблице (5)"/>
    <w:link w:val="5Exact"/>
    <w:rsid w:val="00A60D70"/>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2Tahoma">
    <w:name w:val="Основной текст (2) + Tahoma"/>
    <w:rsid w:val="00A60D70"/>
    <w:rPr>
      <w:rFonts w:ascii="Tahoma" w:eastAsia="Tahoma" w:hAnsi="Tahoma" w:cs="Tahoma"/>
      <w:i w:val="0"/>
      <w:iCs w:val="0"/>
      <w:caps w:val="0"/>
      <w:smallCaps w:val="0"/>
      <w:color w:val="000000"/>
      <w:spacing w:val="0"/>
      <w:w w:val="100"/>
      <w:sz w:val="19"/>
      <w:szCs w:val="19"/>
      <w:effect w:val="none"/>
      <w:shd w:val="clear" w:color="auto" w:fill="FFFFFF"/>
      <w:lang w:val="ru-RU" w:eastAsia="ru-RU" w:bidi="ru-RU"/>
    </w:rPr>
  </w:style>
  <w:style w:type="character" w:customStyle="1" w:styleId="1f5">
    <w:name w:val="Заголовок №1_"/>
    <w:link w:val="114"/>
    <w:locked/>
    <w:rsid w:val="00A60D70"/>
    <w:rPr>
      <w:rFonts w:ascii="Times New Roman" w:hAnsi="Times New Roman" w:cs="Times New Roman"/>
      <w:shd w:val="clear" w:color="auto" w:fill="FFFFFF"/>
    </w:rPr>
  </w:style>
  <w:style w:type="character" w:customStyle="1" w:styleId="124">
    <w:name w:val="Заголовок №1 (2)_"/>
    <w:link w:val="124"/>
    <w:uiPriority w:val="99"/>
    <w:locked/>
    <w:rsid w:val="00A60D70"/>
    <w:rPr>
      <w:rFonts w:ascii="Times New Roman" w:hAnsi="Times New Roman" w:cs="Times New Roman"/>
      <w:sz w:val="26"/>
      <w:szCs w:val="26"/>
      <w:shd w:val="clear" w:color="auto" w:fill="FFFFFF"/>
    </w:rPr>
  </w:style>
  <w:style w:type="character" w:customStyle="1" w:styleId="42">
    <w:name w:val="Основной текст (4) + Не курсив"/>
    <w:link w:val="4Exact"/>
    <w:uiPriority w:val="99"/>
    <w:rsid w:val="00A60D70"/>
    <w:rPr>
      <w:rFonts w:ascii="Times New Roman" w:eastAsia="Times New Roman" w:hAnsi="Times New Roman" w:cs="Times New Roman"/>
      <w:i/>
      <w:iCs/>
      <w:sz w:val="26"/>
      <w:szCs w:val="26"/>
      <w:shd w:val="clear" w:color="auto" w:fill="FFFFFF"/>
    </w:rPr>
  </w:style>
  <w:style w:type="character" w:customStyle="1" w:styleId="2MicrosoftSansSerif2">
    <w:name w:val="Основной текст (2) + Microsoft Sans Serif2"/>
    <w:uiPriority w:val="99"/>
    <w:rsid w:val="00A60D70"/>
    <w:rPr>
      <w:rFonts w:ascii="Microsoft Sans Serif" w:eastAsia="Times New Roman" w:hAnsi="Microsoft Sans Serif" w:cs="Microsoft Sans Serif"/>
      <w:sz w:val="17"/>
      <w:szCs w:val="17"/>
      <w:effect w:val="none"/>
      <w:shd w:val="clear" w:color="auto" w:fill="FFFFFF"/>
    </w:rPr>
  </w:style>
  <w:style w:type="character" w:customStyle="1" w:styleId="63">
    <w:name w:val="Заголовок №6_"/>
    <w:link w:val="64"/>
    <w:locked/>
    <w:rsid w:val="00A60D70"/>
    <w:rPr>
      <w:rFonts w:ascii="Times New Roman" w:eastAsia="Times New Roman" w:hAnsi="Times New Roman" w:cs="Times New Roman"/>
      <w:i/>
      <w:iCs/>
      <w:shd w:val="clear" w:color="auto" w:fill="FFFFFF"/>
    </w:rPr>
  </w:style>
  <w:style w:type="character" w:customStyle="1" w:styleId="250">
    <w:name w:val="Основной текст (25)_"/>
    <w:link w:val="250"/>
    <w:uiPriority w:val="99"/>
    <w:locked/>
    <w:rsid w:val="00A60D70"/>
    <w:rPr>
      <w:rFonts w:ascii="Times New Roman" w:eastAsia="Times New Roman" w:hAnsi="Times New Roman" w:cs="Times New Roman"/>
      <w:shd w:val="clear" w:color="auto" w:fill="FFFFFF"/>
    </w:rPr>
  </w:style>
  <w:style w:type="character" w:customStyle="1" w:styleId="162">
    <w:name w:val="Основной текст (16)_"/>
    <w:link w:val="16Exact"/>
    <w:locked/>
    <w:rsid w:val="00A60D70"/>
    <w:rPr>
      <w:rFonts w:ascii="Microsoft Sans Serif" w:eastAsia="Microsoft Sans Serif" w:hAnsi="Microsoft Sans Serif" w:cs="Microsoft Sans Serif"/>
      <w:sz w:val="17"/>
      <w:szCs w:val="17"/>
      <w:shd w:val="clear" w:color="auto" w:fill="FFFFFF"/>
    </w:rPr>
  </w:style>
  <w:style w:type="character" w:customStyle="1" w:styleId="19Exact">
    <w:name w:val="Основной текст (19) Exact"/>
    <w:locked/>
    <w:rsid w:val="00A60D70"/>
    <w:rPr>
      <w:rFonts w:ascii="Verdana" w:eastAsia="Verdana" w:hAnsi="Verdana" w:cs="Verdana"/>
      <w:sz w:val="17"/>
      <w:szCs w:val="17"/>
      <w:shd w:val="clear" w:color="auto" w:fill="FFFFFF"/>
    </w:rPr>
  </w:style>
  <w:style w:type="character" w:customStyle="1" w:styleId="180">
    <w:name w:val="Основной текст (18)_"/>
    <w:link w:val="18Exact"/>
    <w:locked/>
    <w:rsid w:val="00A60D70"/>
    <w:rPr>
      <w:rFonts w:ascii="Microsoft Sans Serif" w:eastAsia="Microsoft Sans Serif" w:hAnsi="Microsoft Sans Serif" w:cs="Microsoft Sans Serif"/>
      <w:i/>
      <w:iCs/>
      <w:sz w:val="17"/>
      <w:szCs w:val="17"/>
      <w:shd w:val="clear" w:color="auto" w:fill="FFFFFF"/>
    </w:rPr>
  </w:style>
  <w:style w:type="character" w:customStyle="1" w:styleId="57">
    <w:name w:val="Основной текст (5) + Не полужирный"/>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24pt">
    <w:name w:val="Основной текст (2) + Интервал 4 pt"/>
    <w:rsid w:val="00A60D70"/>
    <w:rPr>
      <w:rFonts w:ascii="Times New Roman" w:eastAsia="Times New Roman" w:hAnsi="Times New Roman" w:cs="Times New Roman"/>
      <w:i w:val="0"/>
      <w:iCs w:val="0"/>
      <w:caps w:val="0"/>
      <w:smallCaps w:val="0"/>
      <w:color w:val="000000"/>
      <w:spacing w:val="80"/>
      <w:w w:val="100"/>
      <w:sz w:val="22"/>
      <w:szCs w:val="22"/>
      <w:effect w:val="none"/>
      <w:shd w:val="clear" w:color="auto" w:fill="FFFFFF"/>
      <w:lang w:val="ru-RU" w:eastAsia="ru-RU" w:bidi="ru-RU"/>
    </w:rPr>
  </w:style>
  <w:style w:type="character" w:customStyle="1" w:styleId="154">
    <w:name w:val="Основной текст (15) + Полужирный"/>
    <w:rsid w:val="00A60D70"/>
    <w:rPr>
      <w:rFonts w:ascii="Microsoft Sans Serif" w:eastAsia="Microsoft Sans Serif" w:hAnsi="Microsoft Sans Serif" w:cs="Microsoft Sans Serif"/>
      <w:i w:val="0"/>
      <w:iCs w:val="0"/>
      <w:caps w:val="0"/>
      <w:smallCaps w:val="0"/>
      <w:color w:val="000000"/>
      <w:spacing w:val="0"/>
      <w:w w:val="100"/>
      <w:sz w:val="17"/>
      <w:szCs w:val="17"/>
      <w:effect w:val="none"/>
      <w:shd w:val="clear" w:color="auto" w:fill="FFFFFF"/>
      <w:lang w:val="ru-RU" w:eastAsia="ru-RU" w:bidi="ru-RU"/>
    </w:rPr>
  </w:style>
  <w:style w:type="character" w:customStyle="1" w:styleId="182">
    <w:name w:val="Основной текст (18) + Не курсив"/>
    <w:rsid w:val="00A60D70"/>
    <w:rPr>
      <w:rFonts w:ascii="Microsoft Sans Serif" w:eastAsia="Microsoft Sans Serif" w:hAnsi="Microsoft Sans Serif" w:cs="Microsoft Sans Serif"/>
      <w:i w:val="0"/>
      <w:iCs w:val="0"/>
      <w:color w:val="000000"/>
      <w:spacing w:val="0"/>
      <w:w w:val="100"/>
      <w:sz w:val="17"/>
      <w:szCs w:val="17"/>
      <w:shd w:val="clear" w:color="auto" w:fill="FFFFFF"/>
      <w:lang w:val="ru-RU" w:eastAsia="ru-RU" w:bidi="ru-RU"/>
    </w:rPr>
  </w:style>
  <w:style w:type="character" w:customStyle="1" w:styleId="81">
    <w:name w:val="Основной текст (8)_"/>
    <w:link w:val="8Exact"/>
    <w:locked/>
    <w:rsid w:val="00A60D70"/>
    <w:rPr>
      <w:rFonts w:ascii="Times New Roman" w:eastAsia="Times New Roman" w:hAnsi="Times New Roman" w:cs="Times New Roman"/>
      <w:shd w:val="clear" w:color="auto" w:fill="FFFFFF"/>
    </w:rPr>
  </w:style>
  <w:style w:type="character" w:customStyle="1" w:styleId="afff0">
    <w:name w:val="Подпись к картинке_"/>
    <w:locked/>
    <w:rsid w:val="00A60D70"/>
    <w:rPr>
      <w:rFonts w:ascii="Arial" w:eastAsia="Arial" w:hAnsi="Arial" w:cs="Arial"/>
      <w:sz w:val="18"/>
      <w:szCs w:val="18"/>
      <w:shd w:val="clear" w:color="auto" w:fill="FFFFFF"/>
    </w:rPr>
  </w:style>
  <w:style w:type="character" w:customStyle="1" w:styleId="2f">
    <w:name w:val="Основной текст (2) + Малые прописные"/>
    <w:link w:val="21Exact"/>
    <w:rsid w:val="00A60D70"/>
    <w:rPr>
      <w:rFonts w:ascii="Times New Roman" w:eastAsia="Times New Roman" w:hAnsi="Times New Roman" w:cs="Times New Roman"/>
      <w:i w:val="0"/>
      <w:iCs w:val="0"/>
      <w:smallCaps/>
      <w:color w:val="000000"/>
      <w:spacing w:val="0"/>
      <w:w w:val="100"/>
      <w:sz w:val="22"/>
      <w:szCs w:val="22"/>
      <w:effect w:val="none"/>
      <w:shd w:val="clear" w:color="auto" w:fill="FFFFFF"/>
      <w:lang w:val="en-US" w:eastAsia="en-US" w:bidi="en-US"/>
    </w:rPr>
  </w:style>
  <w:style w:type="character" w:customStyle="1" w:styleId="3Exact2">
    <w:name w:val="Подпись к таблице (3) Exact"/>
    <w:rsid w:val="00A60D70"/>
    <w:rPr>
      <w:rFonts w:ascii="Times New Roman" w:eastAsia="Times New Roman" w:hAnsi="Times New Roman" w:cs="Times New Roman"/>
      <w:b/>
      <w:bCs/>
      <w:i/>
      <w:iCs/>
      <w:caps w:val="0"/>
      <w:smallCaps w:val="0"/>
      <w:strike w:val="0"/>
      <w:dstrike w:val="0"/>
      <w:sz w:val="22"/>
      <w:szCs w:val="22"/>
      <w:u w:val="none"/>
      <w:effect w:val="none"/>
    </w:rPr>
  </w:style>
  <w:style w:type="character" w:customStyle="1" w:styleId="39">
    <w:name w:val="Основной текст (3) + Полужирный"/>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65">
    <w:name w:val="Основной текст (6) + Малые прописные"/>
    <w:rsid w:val="00A60D70"/>
    <w:rPr>
      <w:rFonts w:ascii="Arial" w:eastAsia="Arial" w:hAnsi="Arial" w:cs="Arial"/>
      <w:i w:val="0"/>
      <w:iCs w:val="0"/>
      <w:smallCaps/>
      <w:color w:val="000000"/>
      <w:spacing w:val="0"/>
      <w:w w:val="100"/>
      <w:sz w:val="18"/>
      <w:szCs w:val="18"/>
      <w:effect w:val="none"/>
      <w:shd w:val="clear" w:color="auto" w:fill="FFFFFF"/>
      <w:lang w:val="en-US" w:eastAsia="en-US" w:bidi="en-US"/>
    </w:rPr>
  </w:style>
  <w:style w:type="character" w:customStyle="1" w:styleId="240">
    <w:name w:val="Основной текст (24)_"/>
    <w:link w:val="240"/>
    <w:uiPriority w:val="99"/>
    <w:locked/>
    <w:rsid w:val="00A60D70"/>
    <w:rPr>
      <w:rFonts w:ascii="Times New Roman" w:hAnsi="Times New Roman" w:cs="Times New Roman"/>
      <w:sz w:val="20"/>
      <w:szCs w:val="20"/>
      <w:shd w:val="clear" w:color="auto" w:fill="FFFFFF"/>
    </w:rPr>
  </w:style>
  <w:style w:type="character" w:customStyle="1" w:styleId="45">
    <w:name w:val="Подпись к таблице (4)_"/>
    <w:link w:val="46"/>
    <w:uiPriority w:val="99"/>
    <w:locked/>
    <w:rsid w:val="00A60D70"/>
    <w:rPr>
      <w:rFonts w:ascii="Times New Roman" w:hAnsi="Times New Roman" w:cs="Times New Roman"/>
      <w:sz w:val="20"/>
      <w:szCs w:val="20"/>
      <w:shd w:val="clear" w:color="auto" w:fill="FFFFFF"/>
    </w:rPr>
  </w:style>
  <w:style w:type="character" w:customStyle="1" w:styleId="280">
    <w:name w:val="Основной текст (28)_"/>
    <w:link w:val="280"/>
    <w:uiPriority w:val="99"/>
    <w:locked/>
    <w:rsid w:val="00A60D70"/>
    <w:rPr>
      <w:rFonts w:ascii="Arial" w:hAnsi="Arial" w:cs="Arial"/>
      <w:sz w:val="18"/>
      <w:szCs w:val="18"/>
      <w:shd w:val="clear" w:color="auto" w:fill="FFFFFF"/>
    </w:rPr>
  </w:style>
  <w:style w:type="character" w:customStyle="1" w:styleId="220">
    <w:name w:val="Основной текст (22)_"/>
    <w:link w:val="221"/>
    <w:uiPriority w:val="99"/>
    <w:locked/>
    <w:rsid w:val="00A60D70"/>
    <w:rPr>
      <w:rFonts w:ascii="Times New Roman" w:hAnsi="Times New Roman" w:cs="Times New Roman"/>
      <w:i/>
      <w:iCs/>
      <w:shd w:val="clear" w:color="auto" w:fill="FFFFFF"/>
    </w:rPr>
  </w:style>
  <w:style w:type="character" w:customStyle="1" w:styleId="afff1">
    <w:name w:val="Оглавление_"/>
    <w:locked/>
    <w:rsid w:val="00A60D70"/>
    <w:rPr>
      <w:rFonts w:ascii="Times New Roman" w:hAnsi="Times New Roman" w:cs="Times New Roman"/>
      <w:shd w:val="clear" w:color="auto" w:fill="FFFFFF"/>
    </w:rPr>
  </w:style>
  <w:style w:type="character" w:customStyle="1" w:styleId="3a">
    <w:name w:val="Оглавление (3)_"/>
    <w:link w:val="3b"/>
    <w:uiPriority w:val="99"/>
    <w:locked/>
    <w:rsid w:val="00A60D70"/>
    <w:rPr>
      <w:rFonts w:ascii="Times New Roman" w:hAnsi="Times New Roman" w:cs="Times New Roman"/>
      <w:sz w:val="17"/>
      <w:szCs w:val="17"/>
      <w:shd w:val="clear" w:color="auto" w:fill="FFFFFF"/>
    </w:rPr>
  </w:style>
  <w:style w:type="character" w:customStyle="1" w:styleId="212">
    <w:name w:val="Основной текст (2) + Курсив1"/>
    <w:uiPriority w:val="99"/>
    <w:rsid w:val="00A60D70"/>
    <w:rPr>
      <w:rFonts w:ascii="Times New Roman" w:eastAsia="Times New Roman" w:hAnsi="Times New Roman" w:cs="Times New Roman"/>
      <w:i/>
      <w:iCs/>
      <w:sz w:val="22"/>
      <w:szCs w:val="22"/>
      <w:effect w:val="none"/>
      <w:shd w:val="clear" w:color="auto" w:fill="FFFFFF"/>
    </w:rPr>
  </w:style>
  <w:style w:type="character" w:customStyle="1" w:styleId="222">
    <w:name w:val="Основной текст (2)2"/>
    <w:link w:val="223"/>
    <w:rsid w:val="00A60D70"/>
    <w:rPr>
      <w:rFonts w:ascii="Times New Roman" w:eastAsia="Times New Roman" w:hAnsi="Times New Roman" w:cs="Times New Roman"/>
      <w:sz w:val="22"/>
      <w:szCs w:val="22"/>
      <w:shd w:val="clear" w:color="auto" w:fill="FFFFFF"/>
    </w:rPr>
  </w:style>
  <w:style w:type="character" w:customStyle="1" w:styleId="2Arial9">
    <w:name w:val="Основной текст (2) + Arial9"/>
    <w:uiPriority w:val="99"/>
    <w:rsid w:val="00A60D70"/>
    <w:rPr>
      <w:rFonts w:ascii="Arial" w:eastAsia="Times New Roman" w:hAnsi="Arial" w:cs="Arial"/>
      <w:sz w:val="21"/>
      <w:szCs w:val="21"/>
      <w:effect w:val="none"/>
      <w:shd w:val="clear" w:color="auto" w:fill="FFFFFF"/>
    </w:rPr>
  </w:style>
  <w:style w:type="character" w:customStyle="1" w:styleId="2Arial8">
    <w:name w:val="Основной текст (2) + Arial8"/>
    <w:uiPriority w:val="99"/>
    <w:rsid w:val="00A60D70"/>
    <w:rPr>
      <w:rFonts w:ascii="Arial" w:eastAsia="Times New Roman" w:hAnsi="Arial" w:cs="Arial"/>
      <w:sz w:val="18"/>
      <w:szCs w:val="18"/>
      <w:effect w:val="none"/>
      <w:shd w:val="clear" w:color="auto" w:fill="FFFFFF"/>
    </w:rPr>
  </w:style>
  <w:style w:type="character" w:customStyle="1" w:styleId="41pt">
    <w:name w:val="Подпись к таблице (4) + Интервал 1 pt"/>
    <w:uiPriority w:val="99"/>
    <w:rsid w:val="00A60D70"/>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60D70"/>
    <w:rPr>
      <w:rFonts w:ascii="Arial" w:hAnsi="Arial" w:cs="Arial"/>
      <w:spacing w:val="20"/>
      <w:sz w:val="18"/>
      <w:szCs w:val="18"/>
      <w:shd w:val="clear" w:color="auto" w:fill="FFFFFF"/>
    </w:rPr>
  </w:style>
  <w:style w:type="character" w:customStyle="1" w:styleId="221">
    <w:name w:val="Основной текст (22) + Не курсив"/>
    <w:link w:val="220"/>
    <w:uiPriority w:val="99"/>
    <w:rsid w:val="00A60D70"/>
    <w:rPr>
      <w:rFonts w:ascii="Times New Roman" w:hAnsi="Times New Roman" w:cs="Times New Roman"/>
      <w:i w:val="0"/>
      <w:iCs w:val="0"/>
      <w:shd w:val="clear" w:color="auto" w:fill="FFFFFF"/>
    </w:rPr>
  </w:style>
  <w:style w:type="character" w:customStyle="1" w:styleId="3100">
    <w:name w:val="Оглавление (3) + 10"/>
    <w:uiPriority w:val="99"/>
    <w:rsid w:val="00A60D70"/>
    <w:rPr>
      <w:rFonts w:ascii="Times New Roman" w:hAnsi="Times New Roman" w:cs="Times New Roman"/>
      <w:spacing w:val="0"/>
      <w:sz w:val="21"/>
      <w:szCs w:val="21"/>
      <w:shd w:val="clear" w:color="auto" w:fill="FFFFFF"/>
    </w:rPr>
  </w:style>
  <w:style w:type="character" w:customStyle="1" w:styleId="23pt">
    <w:name w:val="Основной текст (2) + Интервал 3 pt"/>
    <w:uiPriority w:val="99"/>
    <w:rsid w:val="00A60D70"/>
    <w:rPr>
      <w:rFonts w:ascii="Times New Roman" w:eastAsia="Times New Roman" w:hAnsi="Times New Roman" w:cs="Times New Roman"/>
      <w:spacing w:val="70"/>
      <w:sz w:val="22"/>
      <w:szCs w:val="22"/>
      <w:effect w:val="none"/>
      <w:shd w:val="clear" w:color="auto" w:fill="FFFFFF"/>
    </w:rPr>
  </w:style>
  <w:style w:type="character" w:customStyle="1" w:styleId="241pt">
    <w:name w:val="Основной текст (24) + Интервал 1 pt"/>
    <w:uiPriority w:val="99"/>
    <w:rsid w:val="00A60D70"/>
    <w:rPr>
      <w:rFonts w:ascii="Times New Roman" w:hAnsi="Times New Roman" w:cs="Times New Roman"/>
      <w:spacing w:val="30"/>
      <w:sz w:val="20"/>
      <w:szCs w:val="20"/>
      <w:effect w:val="none"/>
      <w:shd w:val="clear" w:color="auto" w:fill="FFFFFF"/>
    </w:rPr>
  </w:style>
  <w:style w:type="character" w:customStyle="1" w:styleId="2Arial5">
    <w:name w:val="Основной текст (2) + Arial5"/>
    <w:uiPriority w:val="99"/>
    <w:rsid w:val="00A60D70"/>
    <w:rPr>
      <w:rFonts w:ascii="Arial" w:eastAsia="Times New Roman" w:hAnsi="Arial" w:cs="Arial"/>
      <w:i/>
      <w:iCs/>
      <w:sz w:val="18"/>
      <w:szCs w:val="18"/>
      <w:effect w:val="none"/>
      <w:shd w:val="clear" w:color="auto" w:fill="FFFFFF"/>
    </w:rPr>
  </w:style>
  <w:style w:type="character" w:customStyle="1" w:styleId="2Arial4">
    <w:name w:val="Основной текст (2) + Arial4"/>
    <w:uiPriority w:val="99"/>
    <w:rsid w:val="00A60D70"/>
    <w:rPr>
      <w:rFonts w:ascii="Arial" w:eastAsia="Times New Roman" w:hAnsi="Arial" w:cs="Arial"/>
      <w:i/>
      <w:iCs/>
      <w:sz w:val="8"/>
      <w:szCs w:val="8"/>
      <w:effect w:val="none"/>
      <w:shd w:val="clear" w:color="auto" w:fill="FFFFFF"/>
    </w:rPr>
  </w:style>
  <w:style w:type="character" w:customStyle="1" w:styleId="2Arial3">
    <w:name w:val="Основной текст (2) + Arial3"/>
    <w:uiPriority w:val="99"/>
    <w:rsid w:val="00A60D70"/>
    <w:rPr>
      <w:rFonts w:ascii="Arial" w:eastAsia="Times New Roman" w:hAnsi="Arial" w:cs="Arial"/>
      <w:sz w:val="15"/>
      <w:szCs w:val="15"/>
      <w:effect w:val="none"/>
      <w:shd w:val="clear" w:color="auto" w:fill="FFFFFF"/>
    </w:rPr>
  </w:style>
  <w:style w:type="character" w:customStyle="1" w:styleId="241">
    <w:name w:val="Основной текст (2) + 4"/>
    <w:uiPriority w:val="99"/>
    <w:rsid w:val="00A60D70"/>
    <w:rPr>
      <w:rFonts w:ascii="Times New Roman" w:eastAsia="Times New Roman" w:hAnsi="Times New Roman" w:cs="Times New Roman"/>
      <w:sz w:val="9"/>
      <w:szCs w:val="9"/>
      <w:effect w:val="none"/>
      <w:shd w:val="clear" w:color="auto" w:fill="FFFFFF"/>
    </w:rPr>
  </w:style>
  <w:style w:type="character" w:customStyle="1" w:styleId="11Exact1">
    <w:name w:val="Основной текст (11) Exact1"/>
    <w:uiPriority w:val="99"/>
    <w:rsid w:val="00A60D70"/>
    <w:rPr>
      <w:rFonts w:ascii="Times New Roman" w:eastAsia="Microsoft Sans Serif" w:hAnsi="Times New Roman" w:cs="Times New Roman"/>
      <w:i/>
      <w:iCs/>
      <w:sz w:val="21"/>
      <w:szCs w:val="21"/>
      <w:effect w:val="none"/>
      <w:shd w:val="clear" w:color="auto" w:fill="FFFFFF"/>
    </w:rPr>
  </w:style>
  <w:style w:type="character" w:customStyle="1" w:styleId="28Exact">
    <w:name w:val="Основной текст (28) Exact"/>
    <w:uiPriority w:val="99"/>
    <w:rsid w:val="00A60D70"/>
    <w:rPr>
      <w:rFonts w:ascii="Arial" w:hAnsi="Arial" w:cs="Arial"/>
      <w:strike w:val="0"/>
      <w:dstrike w:val="0"/>
      <w:sz w:val="18"/>
      <w:szCs w:val="18"/>
      <w:u w:val="none"/>
      <w:effect w:val="none"/>
    </w:rPr>
  </w:style>
  <w:style w:type="character" w:customStyle="1" w:styleId="28Exact1">
    <w:name w:val="Основной текст (28) Exact1"/>
    <w:uiPriority w:val="99"/>
    <w:rsid w:val="00A60D70"/>
    <w:rPr>
      <w:rFonts w:ascii="Arial" w:hAnsi="Arial" w:cs="Arial"/>
      <w:sz w:val="18"/>
      <w:szCs w:val="18"/>
      <w:shd w:val="clear" w:color="auto" w:fill="FFFFFF"/>
    </w:rPr>
  </w:style>
  <w:style w:type="character" w:customStyle="1" w:styleId="28Exact0">
    <w:name w:val="Основной текст (28) + Курсив Exact"/>
    <w:uiPriority w:val="99"/>
    <w:rsid w:val="00A60D70"/>
    <w:rPr>
      <w:rFonts w:ascii="Arial" w:hAnsi="Arial" w:cs="Arial"/>
      <w:i/>
      <w:iCs/>
      <w:sz w:val="18"/>
      <w:szCs w:val="18"/>
      <w:effect w:val="none"/>
      <w:shd w:val="clear" w:color="auto" w:fill="FFFFFF"/>
      <w:lang w:val="en-US" w:eastAsia="en-US"/>
    </w:rPr>
  </w:style>
  <w:style w:type="character" w:customStyle="1" w:styleId="28Exact2">
    <w:name w:val="Основной текст (28) + Полужирный Exact"/>
    <w:uiPriority w:val="99"/>
    <w:rsid w:val="00A60D70"/>
    <w:rPr>
      <w:rFonts w:ascii="Arial" w:hAnsi="Arial" w:cs="Arial"/>
      <w:color w:val="000000"/>
      <w:spacing w:val="0"/>
      <w:w w:val="100"/>
      <w:sz w:val="18"/>
      <w:szCs w:val="18"/>
      <w:effect w:val="none"/>
      <w:shd w:val="clear" w:color="auto" w:fill="FFFFFF"/>
    </w:rPr>
  </w:style>
  <w:style w:type="character" w:customStyle="1" w:styleId="293pt1">
    <w:name w:val="Основной текст (2) + 93 pt1"/>
    <w:uiPriority w:val="99"/>
    <w:rsid w:val="00A60D70"/>
    <w:rPr>
      <w:rFonts w:ascii="Times New Roman" w:eastAsia="Times New Roman" w:hAnsi="Times New Roman" w:cs="Times New Roman"/>
      <w:i/>
      <w:iCs/>
      <w:spacing w:val="-30"/>
      <w:sz w:val="186"/>
      <w:szCs w:val="186"/>
      <w:effect w:val="none"/>
      <w:shd w:val="clear" w:color="auto" w:fill="FFFFFF"/>
    </w:rPr>
  </w:style>
  <w:style w:type="character" w:customStyle="1" w:styleId="2Arial1">
    <w:name w:val="Основной текст (2) + Arial1"/>
    <w:uiPriority w:val="99"/>
    <w:rsid w:val="00A60D70"/>
    <w:rPr>
      <w:rFonts w:ascii="Arial" w:eastAsia="Times New Roman" w:hAnsi="Arial" w:cs="Arial"/>
      <w:sz w:val="22"/>
      <w:szCs w:val="22"/>
      <w:effect w:val="none"/>
      <w:shd w:val="clear" w:color="auto" w:fill="FFFFFF"/>
    </w:rPr>
  </w:style>
  <w:style w:type="character" w:customStyle="1" w:styleId="82">
    <w:name w:val="Заголовок №8_"/>
    <w:link w:val="83"/>
    <w:locked/>
    <w:rsid w:val="00A60D70"/>
    <w:rPr>
      <w:rFonts w:ascii="Times New Roman" w:eastAsia="Times New Roman" w:hAnsi="Times New Roman" w:cs="Times New Roman"/>
      <w:shd w:val="clear" w:color="auto" w:fill="FFFFFF"/>
    </w:rPr>
  </w:style>
  <w:style w:type="character" w:customStyle="1" w:styleId="94">
    <w:name w:val="Заголовок №9_"/>
    <w:link w:val="95"/>
    <w:locked/>
    <w:rsid w:val="00A60D70"/>
    <w:rPr>
      <w:rFonts w:ascii="Tahoma" w:eastAsia="Tahoma" w:hAnsi="Tahoma" w:cs="Tahoma"/>
      <w:sz w:val="19"/>
      <w:szCs w:val="19"/>
      <w:shd w:val="clear" w:color="auto" w:fill="FFFFFF"/>
    </w:rPr>
  </w:style>
  <w:style w:type="character" w:customStyle="1" w:styleId="58">
    <w:name w:val="Сноска (5)_"/>
    <w:locked/>
    <w:rsid w:val="00A60D70"/>
    <w:rPr>
      <w:rFonts w:ascii="Times New Roman" w:eastAsia="Times New Roman" w:hAnsi="Times New Roman" w:cs="Times New Roman"/>
      <w:i/>
      <w:iCs/>
      <w:shd w:val="clear" w:color="auto" w:fill="FFFFFF"/>
    </w:rPr>
  </w:style>
  <w:style w:type="character" w:customStyle="1" w:styleId="103">
    <w:name w:val="Заголовок №10_"/>
    <w:link w:val="104"/>
    <w:locked/>
    <w:rsid w:val="00A60D70"/>
    <w:rPr>
      <w:rFonts w:ascii="Tahoma" w:eastAsia="Tahoma" w:hAnsi="Tahoma" w:cs="Tahoma"/>
      <w:sz w:val="18"/>
      <w:szCs w:val="18"/>
      <w:shd w:val="clear" w:color="auto" w:fill="FFFFFF"/>
    </w:rPr>
  </w:style>
  <w:style w:type="character" w:customStyle="1" w:styleId="125">
    <w:name w:val="Основной текст (12) + Полужирный"/>
    <w:rsid w:val="00A60D70"/>
    <w:rPr>
      <w:rFonts w:ascii="Tahoma" w:eastAsia="Tahoma" w:hAnsi="Tahoma" w:cs="Tahoma"/>
      <w:i/>
      <w:iCs/>
      <w:color w:val="000000"/>
      <w:spacing w:val="0"/>
      <w:w w:val="100"/>
      <w:sz w:val="18"/>
      <w:szCs w:val="18"/>
      <w:shd w:val="clear" w:color="auto" w:fill="FFFFFF"/>
      <w:lang w:val="ru-RU" w:eastAsia="ru-RU" w:bidi="ru-RU"/>
    </w:rPr>
  </w:style>
  <w:style w:type="character" w:customStyle="1" w:styleId="126">
    <w:name w:val="Основной текст (12) + Малые прописные"/>
    <w:rsid w:val="00A60D70"/>
    <w:rPr>
      <w:rFonts w:ascii="Tahoma" w:eastAsia="Tahoma" w:hAnsi="Tahoma" w:cs="Tahoma"/>
      <w:i/>
      <w:iCs/>
      <w:smallCaps/>
      <w:color w:val="000000"/>
      <w:spacing w:val="0"/>
      <w:w w:val="100"/>
      <w:sz w:val="18"/>
      <w:szCs w:val="18"/>
      <w:shd w:val="clear" w:color="auto" w:fill="FFFFFF"/>
      <w:lang w:val="en-US" w:eastAsia="en-US" w:bidi="en-US"/>
    </w:rPr>
  </w:style>
  <w:style w:type="character" w:customStyle="1" w:styleId="1030">
    <w:name w:val="Заголовок №10 (3) + Полужирный"/>
    <w:rsid w:val="00A60D70"/>
    <w:rPr>
      <w:rFonts w:ascii="Tahoma" w:eastAsia="Tahoma" w:hAnsi="Tahoma" w:cs="Tahoma"/>
      <w:b/>
      <w:bCs/>
      <w:i w:val="0"/>
      <w:iCs w:val="0"/>
      <w:caps w:val="0"/>
      <w:smallCaps w:val="0"/>
      <w:strike w:val="0"/>
      <w:dstrike w:val="0"/>
      <w:color w:val="000000"/>
      <w:spacing w:val="0"/>
      <w:w w:val="100"/>
      <w:sz w:val="18"/>
      <w:szCs w:val="18"/>
      <w:u w:val="none"/>
      <w:effect w:val="none"/>
      <w:lang w:val="ru-RU" w:eastAsia="ru-RU" w:bidi="ru-RU"/>
    </w:rPr>
  </w:style>
  <w:style w:type="character" w:customStyle="1" w:styleId="42pt">
    <w:name w:val="Основной текст (4) + Интервал 2 pt"/>
    <w:rsid w:val="00A60D70"/>
    <w:rPr>
      <w:rFonts w:ascii="Times New Roman" w:eastAsia="Times New Roman" w:hAnsi="Times New Roman" w:cs="Times New Roman"/>
      <w:i w:val="0"/>
      <w:iCs w:val="0"/>
      <w:caps w:val="0"/>
      <w:smallCaps w:val="0"/>
      <w:color w:val="000000"/>
      <w:spacing w:val="50"/>
      <w:w w:val="100"/>
      <w:sz w:val="20"/>
      <w:szCs w:val="20"/>
      <w:effect w:val="none"/>
      <w:shd w:val="clear" w:color="auto" w:fill="FFFFFF"/>
      <w:lang w:val="en-US" w:eastAsia="en-US" w:bidi="en-US"/>
    </w:rPr>
  </w:style>
  <w:style w:type="character" w:customStyle="1" w:styleId="44">
    <w:name w:val="Основной текст (4) + Курсив"/>
    <w:link w:val="43"/>
    <w:rsid w:val="00A60D70"/>
    <w:rPr>
      <w:rFonts w:ascii="Times New Roman" w:eastAsia="Times New Roman" w:hAnsi="Times New Roman" w:cs="Times New Roman"/>
      <w:i/>
      <w:iCs/>
      <w:caps w:val="0"/>
      <w:smallCaps w:val="0"/>
      <w:color w:val="000000"/>
      <w:spacing w:val="0"/>
      <w:w w:val="100"/>
      <w:sz w:val="20"/>
      <w:szCs w:val="20"/>
      <w:effect w:val="none"/>
      <w:shd w:val="clear" w:color="auto" w:fill="FFFFFF"/>
      <w:lang w:val="ru-RU" w:eastAsia="ru-RU" w:bidi="ru-RU"/>
    </w:rPr>
  </w:style>
  <w:style w:type="character" w:customStyle="1" w:styleId="214pt">
    <w:name w:val="Основной текст (2) + 14 pt"/>
    <w:rsid w:val="00A60D70"/>
    <w:rPr>
      <w:rFonts w:ascii="Times New Roman" w:eastAsia="Times New Roman" w:hAnsi="Times New Roman" w:cs="Times New Roman"/>
      <w:i w:val="0"/>
      <w:iCs w:val="0"/>
      <w:caps w:val="0"/>
      <w:smallCaps w:val="0"/>
      <w:color w:val="000000"/>
      <w:spacing w:val="0"/>
      <w:w w:val="100"/>
      <w:sz w:val="28"/>
      <w:szCs w:val="28"/>
      <w:effect w:val="none"/>
      <w:shd w:val="clear" w:color="auto" w:fill="FFFFFF"/>
      <w:lang w:val="ru-RU" w:eastAsia="ru-RU" w:bidi="ru-RU"/>
    </w:rPr>
  </w:style>
  <w:style w:type="character" w:customStyle="1" w:styleId="1a">
    <w:name w:val="Стиль1 Знак"/>
    <w:link w:val="19"/>
    <w:locked/>
    <w:rsid w:val="00A60D70"/>
    <w:rPr>
      <w:rFonts w:ascii="Times New Roman" w:eastAsia="Times New Roman" w:hAnsi="Times New Roman" w:cs="Times New Roman"/>
      <w:sz w:val="28"/>
      <w:szCs w:val="20"/>
      <w:lang w:eastAsia="ru-RU"/>
    </w:rPr>
  </w:style>
  <w:style w:type="character" w:customStyle="1" w:styleId="il">
    <w:name w:val="il"/>
    <w:basedOn w:val="a0"/>
    <w:rsid w:val="00A60D70"/>
  </w:style>
  <w:style w:type="character" w:customStyle="1" w:styleId="2f3">
    <w:name w:val="Цитата 2 Знак"/>
    <w:basedOn w:val="a0"/>
    <w:uiPriority w:val="29"/>
    <w:rsid w:val="00A60D70"/>
    <w:rPr>
      <w:rFonts w:eastAsiaTheme="minorEastAsia"/>
      <w:i/>
      <w:iCs/>
      <w:color w:val="000000" w:themeColor="text1"/>
      <w:sz w:val="24"/>
      <w:szCs w:val="24"/>
      <w:lang w:eastAsia="ru-RU"/>
    </w:rPr>
  </w:style>
  <w:style w:type="character" w:customStyle="1" w:styleId="ListLabel1">
    <w:name w:val="ListLabel 1"/>
    <w:rsid w:val="00804FF7"/>
    <w:rPr>
      <w:b/>
      <w:i w:val="0"/>
    </w:rPr>
  </w:style>
  <w:style w:type="character" w:customStyle="1" w:styleId="ListLabel2">
    <w:name w:val="ListLabel 2"/>
    <w:rsid w:val="00804FF7"/>
    <w:rPr>
      <w:b/>
      <w:bCs/>
      <w:i w:val="0"/>
      <w:iCs w:val="0"/>
    </w:rPr>
  </w:style>
  <w:style w:type="character" w:customStyle="1" w:styleId="ListLabel3">
    <w:name w:val="ListLabel 3"/>
    <w:rsid w:val="00804FF7"/>
    <w:rPr>
      <w:rFonts w:cs="Courier New"/>
    </w:rPr>
  </w:style>
  <w:style w:type="character" w:customStyle="1" w:styleId="ListLabel4">
    <w:name w:val="ListLabel 4"/>
    <w:rsid w:val="00804FF7"/>
    <w:rPr>
      <w:rFonts w:cs="Times New Roman"/>
      <w:b w:val="0"/>
    </w:rPr>
  </w:style>
  <w:style w:type="character" w:customStyle="1" w:styleId="ListLabel5">
    <w:name w:val="ListLabel 5"/>
    <w:rsid w:val="00804FF7"/>
    <w:rPr>
      <w:rFonts w:cs="Times New Roman"/>
      <w:b/>
    </w:rPr>
  </w:style>
  <w:style w:type="character" w:customStyle="1" w:styleId="ListLabel6">
    <w:name w:val="ListLabel 6"/>
    <w:rsid w:val="00804FF7"/>
    <w:rPr>
      <w:color w:val="00000A"/>
    </w:rPr>
  </w:style>
  <w:style w:type="character" w:customStyle="1" w:styleId="ListLabel7">
    <w:name w:val="ListLabel 7"/>
    <w:rsid w:val="00804FF7"/>
    <w:rPr>
      <w:rFonts w:cs="Times New Roman"/>
    </w:rPr>
  </w:style>
  <w:style w:type="character" w:customStyle="1" w:styleId="ListLabel8">
    <w:name w:val="ListLabel 8"/>
    <w:rsid w:val="00804FF7"/>
    <w:rPr>
      <w:rFonts w:cs="Symbol"/>
      <w:color w:val="00000A"/>
    </w:rPr>
  </w:style>
  <w:style w:type="character" w:customStyle="1" w:styleId="ListLabel9">
    <w:name w:val="ListLabel 9"/>
    <w:rsid w:val="00804FF7"/>
    <w:rPr>
      <w:rFonts w:eastAsia="Times New Roman" w:cs="Times New Roman"/>
    </w:rPr>
  </w:style>
  <w:style w:type="character" w:customStyle="1" w:styleId="ListLabel10">
    <w:name w:val="ListLabel 10"/>
    <w:rsid w:val="00804FF7"/>
    <w:rPr>
      <w:i w:val="0"/>
      <w:color w:val="000000"/>
      <w:position w:val="0"/>
      <w:sz w:val="28"/>
      <w:szCs w:val="28"/>
      <w:shd w:val="clear" w:color="auto" w:fill="FFFFFF"/>
      <w:vertAlign w:val="baseline"/>
    </w:rPr>
  </w:style>
  <w:style w:type="character" w:customStyle="1" w:styleId="ListLabel11">
    <w:name w:val="ListLabel 11"/>
    <w:rsid w:val="00804FF7"/>
    <w:rPr>
      <w:sz w:val="20"/>
    </w:rPr>
  </w:style>
  <w:style w:type="character" w:customStyle="1" w:styleId="ListLabel12">
    <w:name w:val="ListLabel 12"/>
    <w:rsid w:val="00804FF7"/>
    <w:rPr>
      <w:b w:val="0"/>
      <w:sz w:val="20"/>
    </w:rPr>
  </w:style>
  <w:style w:type="character" w:customStyle="1" w:styleId="ListLabel13">
    <w:name w:val="ListLabel 13"/>
    <w:rsid w:val="00804FF7"/>
    <w:rPr>
      <w:i w:val="0"/>
    </w:rPr>
  </w:style>
  <w:style w:type="character" w:customStyle="1" w:styleId="ListLabel14">
    <w:name w:val="ListLabel 14"/>
    <w:rsid w:val="00804FF7"/>
    <w:rPr>
      <w:rFonts w:cs="Symbol"/>
    </w:rPr>
  </w:style>
  <w:style w:type="character" w:customStyle="1" w:styleId="ListLabel15">
    <w:name w:val="ListLabel 15"/>
    <w:rsid w:val="00804FF7"/>
    <w:rPr>
      <w:rFonts w:cs="Wingdings"/>
    </w:rPr>
  </w:style>
  <w:style w:type="character" w:customStyle="1" w:styleId="ListLabel16">
    <w:name w:val="ListLabel 16"/>
    <w:rsid w:val="00804FF7"/>
    <w:rPr>
      <w:rFonts w:eastAsia="Times New Roman" w:cs="Times New Roman"/>
      <w:i w:val="0"/>
      <w:color w:val="000000"/>
      <w:position w:val="0"/>
      <w:sz w:val="28"/>
      <w:szCs w:val="28"/>
      <w:shd w:val="clear" w:color="auto" w:fill="FFFFFF"/>
      <w:vertAlign w:val="baseline"/>
    </w:rPr>
  </w:style>
  <w:style w:type="character" w:customStyle="1" w:styleId="ListLabel17">
    <w:name w:val="ListLabel 17"/>
    <w:rsid w:val="00804FF7"/>
    <w:rPr>
      <w:b/>
    </w:rPr>
  </w:style>
  <w:style w:type="character" w:customStyle="1" w:styleId="afff2">
    <w:name w:val="Привязка сноски"/>
    <w:rsid w:val="00804FF7"/>
    <w:rPr>
      <w:vertAlign w:val="superscript"/>
    </w:rPr>
  </w:style>
  <w:style w:type="character" w:customStyle="1" w:styleId="afff3">
    <w:name w:val="Привязка концевой сноски"/>
    <w:rsid w:val="00804FF7"/>
    <w:rPr>
      <w:vertAlign w:val="superscript"/>
    </w:rPr>
  </w:style>
  <w:style w:type="character" w:customStyle="1" w:styleId="afff4">
    <w:name w:val="Маркеры списка"/>
    <w:rsid w:val="00804FF7"/>
    <w:rPr>
      <w:rFonts w:ascii="OpenSymbol" w:eastAsia="OpenSymbol" w:hAnsi="OpenSymbol" w:cs="OpenSymbol"/>
      <w:b/>
      <w:bCs/>
    </w:rPr>
  </w:style>
  <w:style w:type="character" w:customStyle="1" w:styleId="ListLabel18">
    <w:name w:val="ListLabel 18"/>
    <w:rsid w:val="00804FF7"/>
    <w:rPr>
      <w:b/>
      <w:i w:val="0"/>
    </w:rPr>
  </w:style>
  <w:style w:type="character" w:customStyle="1" w:styleId="ListLabel19">
    <w:name w:val="ListLabel 19"/>
    <w:rsid w:val="00804FF7"/>
    <w:rPr>
      <w:b/>
      <w:bCs/>
      <w:i w:val="0"/>
      <w:iCs w:val="0"/>
    </w:rPr>
  </w:style>
  <w:style w:type="character" w:customStyle="1" w:styleId="ListLabel20">
    <w:name w:val="ListLabel 20"/>
    <w:rsid w:val="00804FF7"/>
    <w:rPr>
      <w:rFonts w:cs="Symbol"/>
    </w:rPr>
  </w:style>
  <w:style w:type="character" w:customStyle="1" w:styleId="ListLabel21">
    <w:name w:val="ListLabel 21"/>
    <w:rsid w:val="00804FF7"/>
    <w:rPr>
      <w:rFonts w:cs="Courier New"/>
    </w:rPr>
  </w:style>
  <w:style w:type="character" w:customStyle="1" w:styleId="ListLabel22">
    <w:name w:val="ListLabel 22"/>
    <w:rsid w:val="00804FF7"/>
    <w:rPr>
      <w:rFonts w:cs="Wingdings"/>
    </w:rPr>
  </w:style>
  <w:style w:type="character" w:customStyle="1" w:styleId="ListLabel23">
    <w:name w:val="ListLabel 23"/>
    <w:rsid w:val="00804FF7"/>
    <w:rPr>
      <w:b w:val="0"/>
    </w:rPr>
  </w:style>
  <w:style w:type="character" w:customStyle="1" w:styleId="ListLabel24">
    <w:name w:val="ListLabel 24"/>
    <w:rsid w:val="00804FF7"/>
    <w:rPr>
      <w:b/>
    </w:rPr>
  </w:style>
  <w:style w:type="character" w:customStyle="1" w:styleId="ListLabel25">
    <w:name w:val="ListLabel 25"/>
    <w:rsid w:val="00804FF7"/>
    <w:rPr>
      <w:rFonts w:cs="Symbol"/>
      <w:b/>
      <w:bCs/>
    </w:rPr>
  </w:style>
  <w:style w:type="character" w:customStyle="1" w:styleId="ListLabel26">
    <w:name w:val="ListLabel 26"/>
    <w:rsid w:val="00804FF7"/>
    <w:rPr>
      <w:rFonts w:cs="Wingdings"/>
      <w:b/>
      <w:bCs/>
    </w:rPr>
  </w:style>
  <w:style w:type="character" w:customStyle="1" w:styleId="ListLabel27">
    <w:name w:val="ListLabel 27"/>
    <w:rsid w:val="00804FF7"/>
    <w:rPr>
      <w:rFonts w:cs="Times New Roman"/>
    </w:rPr>
  </w:style>
  <w:style w:type="character" w:customStyle="1" w:styleId="ListLabel28">
    <w:name w:val="ListLabel 28"/>
    <w:rsid w:val="00804FF7"/>
    <w:rPr>
      <w:rFonts w:cs="Symbol"/>
      <w:b w:val="0"/>
      <w:i w:val="0"/>
      <w:strike w:val="0"/>
      <w:dstrike w:val="0"/>
      <w:position w:val="0"/>
      <w:sz w:val="28"/>
      <w:szCs w:val="28"/>
      <w:u w:val="none" w:color="000000"/>
      <w:shd w:val="clear" w:color="auto" w:fill="FFFFFF"/>
      <w:vertAlign w:val="baseline"/>
    </w:rPr>
  </w:style>
  <w:style w:type="character" w:customStyle="1" w:styleId="ListLabel29">
    <w:name w:val="ListLabel 29"/>
    <w:rsid w:val="00804FF7"/>
    <w:rPr>
      <w:i w:val="0"/>
    </w:rPr>
  </w:style>
  <w:style w:type="character" w:customStyle="1" w:styleId="ListLabel30">
    <w:name w:val="ListLabel 30"/>
    <w:rsid w:val="00804FF7"/>
    <w:rPr>
      <w:rFonts w:cs="OpenSymbol"/>
      <w:b/>
      <w:bCs/>
    </w:rPr>
  </w:style>
  <w:style w:type="character" w:customStyle="1" w:styleId="afff5">
    <w:name w:val="Символы концевой сноски"/>
    <w:rsid w:val="00804FF7"/>
  </w:style>
  <w:style w:type="paragraph" w:customStyle="1" w:styleId="1f6">
    <w:name w:val="Заголовок1"/>
    <w:basedOn w:val="a"/>
    <w:next w:val="afff6"/>
    <w:rsid w:val="00A60D70"/>
    <w:pPr>
      <w:keepNext/>
      <w:spacing w:before="240" w:after="120" w:line="240" w:lineRule="auto"/>
    </w:pPr>
    <w:rPr>
      <w:rFonts w:ascii="Arial" w:eastAsia="MS Mincho" w:hAnsi="Arial" w:cs="Tahoma"/>
      <w:sz w:val="28"/>
      <w:szCs w:val="28"/>
      <w:lang w:eastAsia="ar-SA"/>
    </w:rPr>
  </w:style>
  <w:style w:type="paragraph" w:styleId="afff6">
    <w:name w:val="Body Text"/>
    <w:basedOn w:val="a"/>
    <w:rsid w:val="00A60D70"/>
    <w:pPr>
      <w:spacing w:after="120" w:line="288" w:lineRule="auto"/>
    </w:pPr>
    <w:rPr>
      <w:rFonts w:eastAsia="Times New Roman"/>
    </w:rPr>
  </w:style>
  <w:style w:type="paragraph" w:styleId="afff7">
    <w:name w:val="List"/>
    <w:basedOn w:val="afff6"/>
    <w:rsid w:val="00804FF7"/>
    <w:rPr>
      <w:rFonts w:cs="Mangal"/>
    </w:rPr>
  </w:style>
  <w:style w:type="paragraph" w:customStyle="1" w:styleId="1f7">
    <w:name w:val="Название1"/>
    <w:basedOn w:val="a"/>
    <w:rsid w:val="00804FF7"/>
    <w:pPr>
      <w:suppressLineNumbers/>
      <w:spacing w:before="120" w:after="120"/>
    </w:pPr>
    <w:rPr>
      <w:rFonts w:cs="Mangal"/>
      <w:i/>
      <w:iCs/>
      <w:sz w:val="24"/>
      <w:szCs w:val="24"/>
    </w:rPr>
  </w:style>
  <w:style w:type="paragraph" w:styleId="afff8">
    <w:name w:val="index heading"/>
    <w:basedOn w:val="a"/>
    <w:rsid w:val="00804FF7"/>
    <w:pPr>
      <w:suppressLineNumbers/>
    </w:pPr>
    <w:rPr>
      <w:rFonts w:cs="Mangal"/>
    </w:rPr>
  </w:style>
  <w:style w:type="paragraph" w:styleId="34">
    <w:name w:val="toc 3"/>
    <w:basedOn w:val="a"/>
    <w:link w:val="33"/>
    <w:autoRedefine/>
    <w:uiPriority w:val="39"/>
    <w:unhideWhenUsed/>
    <w:rsid w:val="00E82020"/>
    <w:pPr>
      <w:tabs>
        <w:tab w:val="left" w:pos="1843"/>
        <w:tab w:val="right" w:leader="dot" w:pos="9496"/>
      </w:tabs>
      <w:spacing w:after="0" w:line="240" w:lineRule="auto"/>
      <w:jc w:val="both"/>
    </w:pPr>
    <w:rPr>
      <w:rFonts w:ascii="Times New Roman" w:eastAsiaTheme="minorEastAsia" w:hAnsi="Times New Roman"/>
      <w:sz w:val="24"/>
      <w:szCs w:val="24"/>
      <w:lang w:eastAsia="ru-RU"/>
    </w:rPr>
  </w:style>
  <w:style w:type="paragraph" w:styleId="1f8">
    <w:name w:val="toc 1"/>
    <w:basedOn w:val="a"/>
    <w:autoRedefine/>
    <w:uiPriority w:val="39"/>
    <w:unhideWhenUsed/>
    <w:rsid w:val="004F5208"/>
    <w:pPr>
      <w:spacing w:after="100"/>
    </w:pPr>
  </w:style>
  <w:style w:type="paragraph" w:styleId="2f4">
    <w:name w:val="toc 2"/>
    <w:basedOn w:val="a"/>
    <w:autoRedefine/>
    <w:uiPriority w:val="39"/>
    <w:unhideWhenUsed/>
    <w:rsid w:val="004F5208"/>
    <w:pPr>
      <w:spacing w:after="100"/>
      <w:ind w:left="220"/>
    </w:pPr>
  </w:style>
  <w:style w:type="paragraph" w:styleId="47">
    <w:name w:val="toc 4"/>
    <w:basedOn w:val="a"/>
    <w:autoRedefine/>
    <w:uiPriority w:val="39"/>
    <w:unhideWhenUsed/>
    <w:rsid w:val="004F5208"/>
    <w:pPr>
      <w:spacing w:after="100"/>
      <w:ind w:left="660"/>
    </w:pPr>
  </w:style>
  <w:style w:type="paragraph" w:styleId="afff9">
    <w:name w:val="No Spacing"/>
    <w:uiPriority w:val="99"/>
    <w:qFormat/>
    <w:rsid w:val="004F5208"/>
    <w:pPr>
      <w:suppressAutoHyphens/>
      <w:spacing w:line="240" w:lineRule="auto"/>
    </w:pPr>
    <w:rPr>
      <w:rFonts w:cs="Times New Roman"/>
      <w:color w:val="00000A"/>
      <w:sz w:val="22"/>
    </w:rPr>
  </w:style>
  <w:style w:type="paragraph" w:styleId="afffa">
    <w:name w:val="List Paragraph"/>
    <w:basedOn w:val="a"/>
    <w:uiPriority w:val="34"/>
    <w:qFormat/>
    <w:rsid w:val="004F5208"/>
    <w:pPr>
      <w:ind w:left="720"/>
      <w:contextualSpacing/>
    </w:pPr>
    <w:rPr>
      <w:rFonts w:cstheme="minorBidi"/>
    </w:rPr>
  </w:style>
  <w:style w:type="paragraph" w:styleId="afffb">
    <w:name w:val="header"/>
    <w:basedOn w:val="a"/>
    <w:uiPriority w:val="99"/>
    <w:unhideWhenUsed/>
    <w:rsid w:val="004F5208"/>
    <w:pPr>
      <w:tabs>
        <w:tab w:val="center" w:pos="4677"/>
        <w:tab w:val="right" w:pos="9355"/>
      </w:tabs>
      <w:spacing w:after="0" w:line="240" w:lineRule="auto"/>
    </w:pPr>
    <w:rPr>
      <w:rFonts w:ascii="Times New Roman" w:eastAsia="Times New Roman" w:hAnsi="Times New Roman"/>
      <w:sz w:val="28"/>
    </w:rPr>
  </w:style>
  <w:style w:type="paragraph" w:styleId="afffc">
    <w:name w:val="footnote text"/>
    <w:basedOn w:val="a"/>
    <w:uiPriority w:val="99"/>
    <w:rsid w:val="004F5208"/>
    <w:pPr>
      <w:spacing w:after="0" w:line="240" w:lineRule="auto"/>
    </w:pPr>
    <w:rPr>
      <w:rFonts w:ascii="Times New Roman" w:eastAsia="Times New Roman" w:hAnsi="Times New Roman"/>
      <w:sz w:val="20"/>
      <w:szCs w:val="20"/>
      <w:lang w:eastAsia="ru-RU"/>
    </w:rPr>
  </w:style>
  <w:style w:type="paragraph" w:styleId="2f5">
    <w:name w:val="Body Text Indent 2"/>
    <w:basedOn w:val="a"/>
    <w:uiPriority w:val="99"/>
    <w:rsid w:val="004F5208"/>
    <w:pPr>
      <w:spacing w:after="0" w:line="240" w:lineRule="auto"/>
      <w:ind w:right="-1" w:firstLine="284"/>
      <w:jc w:val="both"/>
    </w:pPr>
    <w:rPr>
      <w:rFonts w:ascii="Times New Roman" w:eastAsia="Times New Roman" w:hAnsi="Times New Roman"/>
      <w:sz w:val="28"/>
      <w:szCs w:val="20"/>
      <w:lang w:eastAsia="ru-RU"/>
    </w:rPr>
  </w:style>
  <w:style w:type="paragraph" w:customStyle="1" w:styleId="2f6">
    <w:name w:val="?????2"/>
    <w:basedOn w:val="a"/>
    <w:rsid w:val="004F5208"/>
    <w:pPr>
      <w:tabs>
        <w:tab w:val="left" w:pos="567"/>
      </w:tabs>
      <w:overflowPunct w:val="0"/>
      <w:spacing w:after="0" w:line="240" w:lineRule="auto"/>
      <w:ind w:left="113" w:right="284"/>
      <w:jc w:val="both"/>
    </w:pPr>
    <w:rPr>
      <w:rFonts w:ascii="Times New Roman" w:eastAsia="Times New Roman" w:hAnsi="Times New Roman"/>
      <w:sz w:val="24"/>
      <w:szCs w:val="24"/>
    </w:rPr>
  </w:style>
  <w:style w:type="paragraph" w:customStyle="1" w:styleId="afffd">
    <w:name w:val="Новый"/>
    <w:basedOn w:val="a"/>
    <w:rsid w:val="004F5208"/>
    <w:pPr>
      <w:spacing w:after="0" w:line="360" w:lineRule="auto"/>
      <w:ind w:firstLine="454"/>
      <w:jc w:val="both"/>
    </w:pPr>
    <w:rPr>
      <w:rFonts w:ascii="Times New Roman" w:hAnsi="Times New Roman"/>
      <w:sz w:val="28"/>
      <w:szCs w:val="24"/>
    </w:rPr>
  </w:style>
  <w:style w:type="paragraph" w:customStyle="1" w:styleId="afffe">
    <w:name w:val="НОМЕРА"/>
    <w:uiPriority w:val="99"/>
    <w:qFormat/>
    <w:rsid w:val="004F5208"/>
    <w:pPr>
      <w:widowControl w:val="0"/>
      <w:suppressAutoHyphens/>
      <w:spacing w:line="240" w:lineRule="auto"/>
      <w:jc w:val="both"/>
    </w:pPr>
    <w:rPr>
      <w:rFonts w:ascii="Arial Narrow" w:hAnsi="Arial Narrow"/>
      <w:color w:val="00000A"/>
      <w:sz w:val="18"/>
      <w:szCs w:val="18"/>
      <w:lang w:eastAsia="ru-RU"/>
    </w:rPr>
  </w:style>
  <w:style w:type="paragraph" w:styleId="afff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4F5208"/>
    <w:rPr>
      <w:rFonts w:ascii="Times New Roman" w:hAnsi="Times New Roman"/>
      <w:sz w:val="24"/>
      <w:szCs w:val="24"/>
    </w:rPr>
  </w:style>
  <w:style w:type="paragraph" w:customStyle="1" w:styleId="-11">
    <w:name w:val="Цветной список - Акцент 11"/>
    <w:basedOn w:val="a"/>
    <w:qFormat/>
    <w:rsid w:val="004F5208"/>
    <w:pPr>
      <w:spacing w:after="0" w:line="240" w:lineRule="auto"/>
      <w:ind w:left="720"/>
      <w:contextualSpacing/>
    </w:pPr>
    <w:rPr>
      <w:rFonts w:ascii="Times New Roman" w:eastAsia="Times New Roman" w:hAnsi="Times New Roman"/>
      <w:sz w:val="24"/>
      <w:szCs w:val="24"/>
      <w:lang w:eastAsia="ru-RU"/>
    </w:rPr>
  </w:style>
  <w:style w:type="paragraph" w:styleId="affff0">
    <w:name w:val="Balloon Text"/>
    <w:basedOn w:val="a"/>
    <w:uiPriority w:val="99"/>
    <w:semiHidden/>
    <w:unhideWhenUsed/>
    <w:rsid w:val="004F5208"/>
    <w:pPr>
      <w:spacing w:after="0" w:line="240" w:lineRule="auto"/>
    </w:pPr>
    <w:rPr>
      <w:rFonts w:ascii="Tahoma" w:hAnsi="Tahoma" w:cs="Tahoma"/>
      <w:sz w:val="16"/>
      <w:szCs w:val="16"/>
    </w:rPr>
  </w:style>
  <w:style w:type="paragraph" w:customStyle="1" w:styleId="affff1">
    <w:name w:val="А_основной"/>
    <w:basedOn w:val="a"/>
    <w:qFormat/>
    <w:rsid w:val="004F5208"/>
    <w:pPr>
      <w:spacing w:after="0" w:line="360" w:lineRule="auto"/>
      <w:ind w:firstLine="454"/>
      <w:jc w:val="both"/>
    </w:pPr>
    <w:rPr>
      <w:rFonts w:ascii="Times New Roman" w:hAnsi="Times New Roman"/>
      <w:sz w:val="28"/>
      <w:szCs w:val="28"/>
    </w:rPr>
  </w:style>
  <w:style w:type="paragraph" w:styleId="affff2">
    <w:name w:val="Intense Quote"/>
    <w:basedOn w:val="a"/>
    <w:uiPriority w:val="30"/>
    <w:qFormat/>
    <w:rsid w:val="004F5208"/>
    <w:pPr>
      <w:pBdr>
        <w:bottom w:val="single" w:sz="4" w:space="4" w:color="4F81BD"/>
      </w:pBdr>
      <w:spacing w:before="200" w:after="280"/>
      <w:ind w:left="936" w:right="936"/>
    </w:pPr>
    <w:rPr>
      <w:rFonts w:eastAsia="Times New Roman"/>
      <w:b/>
      <w:bCs/>
      <w:i/>
      <w:iCs/>
      <w:color w:val="4F81BD"/>
    </w:rPr>
  </w:style>
  <w:style w:type="paragraph" w:customStyle="1" w:styleId="Osnova">
    <w:name w:val="Osnova"/>
    <w:basedOn w:val="a"/>
    <w:rsid w:val="007A6044"/>
    <w:pPr>
      <w:widowControl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3c">
    <w:name w:val="Body Text Indent 3"/>
    <w:basedOn w:val="a"/>
    <w:uiPriority w:val="99"/>
    <w:rsid w:val="005415EF"/>
    <w:pPr>
      <w:spacing w:after="120"/>
      <w:ind w:left="283"/>
    </w:pPr>
    <w:rPr>
      <w:rFonts w:eastAsia="Times New Roman"/>
      <w:sz w:val="16"/>
      <w:szCs w:val="16"/>
      <w:lang w:eastAsia="ru-RU"/>
    </w:rPr>
  </w:style>
  <w:style w:type="paragraph" w:customStyle="1" w:styleId="western">
    <w:name w:val="western"/>
    <w:basedOn w:val="a"/>
    <w:rsid w:val="005415EF"/>
    <w:pPr>
      <w:spacing w:before="280" w:after="115" w:line="240" w:lineRule="auto"/>
      <w:ind w:firstLine="706"/>
      <w:jc w:val="both"/>
    </w:pPr>
    <w:rPr>
      <w:rFonts w:ascii="Times New Roman" w:eastAsia="Times New Roman" w:hAnsi="Times New Roman"/>
      <w:color w:val="000000"/>
      <w:sz w:val="24"/>
      <w:szCs w:val="24"/>
      <w:lang w:eastAsia="ru-RU"/>
    </w:rPr>
  </w:style>
  <w:style w:type="paragraph" w:styleId="HTML0">
    <w:name w:val="HTML Preformatted"/>
    <w:basedOn w:val="a"/>
    <w:uiPriority w:val="99"/>
    <w:rsid w:val="0054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paragraph" w:customStyle="1" w:styleId="1f9">
    <w:name w:val="Абзац списка1"/>
    <w:basedOn w:val="a"/>
    <w:link w:val="1310"/>
    <w:rsid w:val="00A60D70"/>
    <w:pPr>
      <w:spacing w:after="0" w:line="240" w:lineRule="auto"/>
      <w:ind w:left="708"/>
    </w:pPr>
    <w:rPr>
      <w:rFonts w:ascii="Times New Roman" w:hAnsi="Times New Roman"/>
      <w:sz w:val="20"/>
      <w:szCs w:val="20"/>
      <w:lang w:eastAsia="ru-RU"/>
    </w:rPr>
  </w:style>
  <w:style w:type="paragraph" w:customStyle="1" w:styleId="affff3">
    <w:name w:val="заголовок столбца"/>
    <w:basedOn w:val="a"/>
    <w:rsid w:val="00A60D70"/>
    <w:pPr>
      <w:spacing w:after="120" w:line="240" w:lineRule="auto"/>
      <w:jc w:val="center"/>
    </w:pPr>
    <w:rPr>
      <w:rFonts w:cstheme="minorBidi"/>
      <w:b/>
      <w:color w:val="000000"/>
      <w:sz w:val="16"/>
      <w:lang w:eastAsia="ar-SA"/>
    </w:rPr>
  </w:style>
  <w:style w:type="paragraph" w:styleId="affff4">
    <w:name w:val="footer"/>
    <w:basedOn w:val="a"/>
    <w:uiPriority w:val="99"/>
    <w:unhideWhenUsed/>
    <w:rsid w:val="00A60D70"/>
    <w:pPr>
      <w:tabs>
        <w:tab w:val="center" w:pos="4677"/>
        <w:tab w:val="right" w:pos="9355"/>
      </w:tabs>
      <w:spacing w:after="0" w:line="240" w:lineRule="auto"/>
    </w:pPr>
    <w:rPr>
      <w:rFonts w:ascii="Times New Roman" w:eastAsia="Times New Roman" w:hAnsi="Times New Roman"/>
      <w:sz w:val="28"/>
    </w:rPr>
  </w:style>
  <w:style w:type="paragraph" w:customStyle="1" w:styleId="ConsPlusNormal">
    <w:name w:val="ConsPlusNormal"/>
    <w:rsid w:val="00A60D70"/>
    <w:pPr>
      <w:widowControl w:val="0"/>
      <w:suppressAutoHyphens/>
      <w:spacing w:line="240" w:lineRule="auto"/>
    </w:pPr>
    <w:rPr>
      <w:rFonts w:ascii="Arial" w:eastAsia="Times New Roman" w:hAnsi="Arial" w:cs="Arial"/>
      <w:color w:val="00000A"/>
      <w:szCs w:val="20"/>
      <w:lang w:eastAsia="ru-RU"/>
    </w:rPr>
  </w:style>
  <w:style w:type="paragraph" w:customStyle="1" w:styleId="1fa">
    <w:name w:val="Обычный1"/>
    <w:rsid w:val="00A60D70"/>
    <w:pPr>
      <w:suppressAutoHyphens/>
      <w:spacing w:line="240" w:lineRule="auto"/>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normacttext">
    <w:name w:val="norm_act_text"/>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Default">
    <w:name w:val="Default"/>
    <w:rsid w:val="00A60D70"/>
    <w:pPr>
      <w:suppressAutoHyphens/>
      <w:spacing w:line="240" w:lineRule="auto"/>
    </w:pPr>
    <w:rPr>
      <w:rFonts w:ascii="Arial" w:eastAsia="Calibri" w:hAnsi="Arial" w:cs="Arial"/>
      <w:color w:val="000000"/>
      <w:sz w:val="24"/>
      <w:szCs w:val="24"/>
    </w:rPr>
  </w:style>
  <w:style w:type="paragraph" w:customStyle="1" w:styleId="pagetext">
    <w:name w:val="page_text"/>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68">
    <w:name w:val="Основной текст68"/>
    <w:basedOn w:val="a"/>
    <w:link w:val="af1"/>
    <w:rsid w:val="00A60D70"/>
    <w:rPr>
      <w:rFonts w:cstheme="minorBidi"/>
      <w:shd w:val="clear" w:color="auto" w:fill="FFFFFF"/>
    </w:rPr>
  </w:style>
  <w:style w:type="paragraph" w:styleId="affff5">
    <w:name w:val="Body Text Indent"/>
    <w:basedOn w:val="a"/>
    <w:uiPriority w:val="99"/>
    <w:unhideWhenUsed/>
    <w:rsid w:val="00A60D70"/>
    <w:pPr>
      <w:spacing w:after="120"/>
      <w:ind w:left="283"/>
    </w:pPr>
  </w:style>
  <w:style w:type="paragraph" w:customStyle="1" w:styleId="xl66">
    <w:name w:val="xl66"/>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xl67">
    <w:name w:val="xl67"/>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xl77">
    <w:name w:val="xl77"/>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A60D70"/>
    <w:pPr>
      <w:spacing w:before="280" w:after="280"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A60D70"/>
    <w:pPr>
      <w:pBdr>
        <w:top w:val="single" w:sz="4" w:space="0" w:color="00000A"/>
        <w:left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7">
    <w:name w:val="xl8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0">
    <w:name w:val="xl9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A60D70"/>
    <w:pPr>
      <w:pBdr>
        <w:top w:val="single" w:sz="4" w:space="0" w:color="00000A"/>
        <w:left w:val="single" w:sz="4" w:space="0" w:color="00000A"/>
        <w:bottom w:val="single" w:sz="4" w:space="0" w:color="00000A"/>
        <w:right w:val="single" w:sz="4" w:space="0" w:color="00000A"/>
      </w:pBdr>
      <w:shd w:val="clear" w:color="auto" w:fill="D8D8D8"/>
      <w:spacing w:before="280" w:after="280" w:line="240" w:lineRule="auto"/>
      <w:textAlignment w:val="top"/>
    </w:pPr>
    <w:rPr>
      <w:rFonts w:ascii="Times New Roman" w:eastAsia="Times New Roman" w:hAnsi="Times New Roman"/>
      <w:b/>
      <w:bCs/>
      <w:sz w:val="24"/>
      <w:szCs w:val="24"/>
      <w:lang w:eastAsia="ru-RU"/>
    </w:rPr>
  </w:style>
  <w:style w:type="paragraph" w:customStyle="1" w:styleId="xl94">
    <w:name w:val="xl94"/>
    <w:basedOn w:val="a"/>
    <w:rsid w:val="00A60D70"/>
    <w:pPr>
      <w:pBdr>
        <w:top w:val="single" w:sz="4" w:space="0" w:color="00000A"/>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99">
    <w:name w:val="xl9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1">
    <w:name w:val="xl10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
    <w:rsid w:val="00A60D70"/>
    <w:pPr>
      <w:pBdr>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12">
    <w:name w:val="xl112"/>
    <w:basedOn w:val="a"/>
    <w:rsid w:val="00A60D70"/>
    <w:pPr>
      <w:pBdr>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A60D70"/>
    <w:pPr>
      <w:pBdr>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A60D70"/>
    <w:pPr>
      <w:pBdr>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A60D70"/>
    <w:pPr>
      <w:pBdr>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117">
    <w:name w:val="xl117"/>
    <w:basedOn w:val="a"/>
    <w:rsid w:val="00A60D70"/>
    <w:pPr>
      <w:pBdr>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18">
    <w:name w:val="xl118"/>
    <w:basedOn w:val="a"/>
    <w:rsid w:val="00A60D70"/>
    <w:pPr>
      <w:pBdr>
        <w:top w:val="single" w:sz="4" w:space="0" w:color="00000A"/>
        <w:left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A60D70"/>
    <w:pPr>
      <w:pBdr>
        <w:top w:val="single" w:sz="4" w:space="0" w:color="00000A"/>
        <w:left w:val="single" w:sz="4" w:space="0" w:color="00000A"/>
        <w:bottom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2">
    <w:name w:val="xl122"/>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3">
    <w:name w:val="xl123"/>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
    <w:rsid w:val="00A60D70"/>
    <w:pPr>
      <w:pBdr>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7">
    <w:name w:val="xl12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9">
    <w:name w:val="xl12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32">
    <w:name w:val="xl132"/>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top"/>
    </w:pPr>
    <w:rPr>
      <w:rFonts w:ascii="Times New Roman" w:eastAsia="Times New Roman" w:hAnsi="Times New Roman"/>
      <w:b/>
      <w:bCs/>
      <w:sz w:val="24"/>
      <w:szCs w:val="24"/>
      <w:lang w:eastAsia="ru-RU"/>
    </w:rPr>
  </w:style>
  <w:style w:type="paragraph" w:customStyle="1" w:styleId="xl133">
    <w:name w:val="xl133"/>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8">
    <w:name w:val="xl138"/>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40">
    <w:name w:val="xl14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rsid w:val="00A60D70"/>
    <w:pPr>
      <w:pBdr>
        <w:top w:val="single" w:sz="4" w:space="0" w:color="00000A"/>
        <w:left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
    <w:rsid w:val="00A60D70"/>
    <w:pPr>
      <w:pBdr>
        <w:top w:val="single" w:sz="4" w:space="0" w:color="00000A"/>
        <w:left w:val="single" w:sz="4" w:space="0" w:color="00000A"/>
        <w:bottom w:val="single" w:sz="4" w:space="0" w:color="00000A"/>
        <w:right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
    <w:rsid w:val="00A60D70"/>
    <w:pPr>
      <w:pBdr>
        <w:top w:val="single" w:sz="4" w:space="0" w:color="00000A"/>
        <w:left w:val="single" w:sz="4" w:space="0" w:color="00000A"/>
        <w:bottom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
    <w:rsid w:val="00A60D70"/>
    <w:pPr>
      <w:pBdr>
        <w:top w:val="single" w:sz="4" w:space="0" w:color="00000A"/>
        <w:bottom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
    <w:rsid w:val="00A60D70"/>
    <w:pPr>
      <w:pBdr>
        <w:top w:val="single" w:sz="4" w:space="0" w:color="00000A"/>
        <w:bottom w:val="single" w:sz="4" w:space="0" w:color="00000A"/>
        <w:right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
    <w:rsid w:val="00A60D70"/>
    <w:pPr>
      <w:pBdr>
        <w:top w:val="single" w:sz="4" w:space="0" w:color="00000A"/>
        <w:bottom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A60D70"/>
    <w:pPr>
      <w:pBdr>
        <w:top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rsid w:val="00A60D70"/>
    <w:pPr>
      <w:pBdr>
        <w:top w:val="single" w:sz="4" w:space="0" w:color="00000A"/>
        <w:left w:val="single" w:sz="4" w:space="0" w:color="00000A"/>
        <w:bottom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
    <w:rsid w:val="00A60D70"/>
    <w:pPr>
      <w:pBdr>
        <w:top w:val="single" w:sz="4" w:space="0" w:color="00000A"/>
        <w:bottom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rsid w:val="00A60D70"/>
    <w:pPr>
      <w:pBdr>
        <w:top w:val="single" w:sz="8" w:space="0" w:color="00000A"/>
        <w:left w:val="single" w:sz="8" w:space="0" w:color="00000A"/>
        <w:bottom w:val="single" w:sz="8"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
    <w:rsid w:val="00A60D70"/>
    <w:pPr>
      <w:pBdr>
        <w:top w:val="single" w:sz="4" w:space="0" w:color="00000A"/>
        <w:left w:val="single" w:sz="4" w:space="0" w:color="00000A"/>
        <w:bottom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
    <w:rsid w:val="00A60D70"/>
    <w:pPr>
      <w:pBdr>
        <w:top w:val="single" w:sz="4" w:space="0" w:color="00000A"/>
        <w:bottom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
    <w:rsid w:val="00A60D70"/>
    <w:pPr>
      <w:pBdr>
        <w:top w:val="single" w:sz="4" w:space="0" w:color="00000A"/>
        <w:bottom w:val="single" w:sz="4" w:space="0" w:color="00000A"/>
        <w:right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
    <w:rsid w:val="00A60D70"/>
    <w:pPr>
      <w:pBdr>
        <w:top w:val="single" w:sz="8" w:space="0" w:color="00000A"/>
        <w:left w:val="single" w:sz="8" w:space="0" w:color="00000A"/>
        <w:bottom w:val="single" w:sz="8" w:space="0" w:color="00000A"/>
      </w:pBdr>
      <w:shd w:val="clear" w:color="auto" w:fill="DDD9C3"/>
      <w:spacing w:before="280" w:after="280"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
    <w:rsid w:val="00A60D70"/>
    <w:pPr>
      <w:pBdr>
        <w:top w:val="single" w:sz="4" w:space="0" w:color="00000A"/>
        <w:bottom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
    <w:rsid w:val="00A60D70"/>
    <w:pPr>
      <w:pBdr>
        <w:top w:val="single" w:sz="4" w:space="0" w:color="00000A"/>
        <w:bottom w:val="single" w:sz="4" w:space="0" w:color="00000A"/>
        <w:right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
    <w:rsid w:val="00A60D70"/>
    <w:pPr>
      <w:pBdr>
        <w:top w:val="single" w:sz="4" w:space="0" w:color="00000A"/>
        <w:left w:val="single" w:sz="4" w:space="0" w:color="00000A"/>
        <w:bottom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
    <w:rsid w:val="00A60D70"/>
    <w:pPr>
      <w:pBdr>
        <w:top w:val="single" w:sz="4" w:space="0" w:color="00000A"/>
        <w:bottom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
    <w:rsid w:val="00A60D70"/>
    <w:pPr>
      <w:pBdr>
        <w:top w:val="single" w:sz="4" w:space="0" w:color="00000A"/>
        <w:bottom w:val="single" w:sz="4" w:space="0" w:color="00000A"/>
        <w:right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
    <w:rsid w:val="00A60D70"/>
    <w:pPr>
      <w:pBdr>
        <w:top w:val="single" w:sz="4" w:space="0" w:color="00000A"/>
        <w:left w:val="single" w:sz="4" w:space="0" w:color="00000A"/>
        <w:bottom w:val="single" w:sz="4" w:space="0" w:color="00000A"/>
        <w:right w:val="single" w:sz="4" w:space="0" w:color="00000A"/>
      </w:pBdr>
      <w:shd w:val="clear" w:color="auto" w:fill="538ED5"/>
      <w:spacing w:before="280" w:after="280" w:line="240" w:lineRule="auto"/>
      <w:jc w:val="center"/>
    </w:pPr>
    <w:rPr>
      <w:rFonts w:ascii="Times New Roman" w:eastAsia="Times New Roman" w:hAnsi="Times New Roman"/>
      <w:b/>
      <w:bCs/>
      <w:sz w:val="24"/>
      <w:szCs w:val="24"/>
      <w:lang w:eastAsia="ru-RU"/>
    </w:rPr>
  </w:style>
  <w:style w:type="paragraph" w:customStyle="1" w:styleId="xl168">
    <w:name w:val="xl168"/>
    <w:basedOn w:val="a"/>
    <w:rsid w:val="00A60D70"/>
    <w:pPr>
      <w:pBdr>
        <w:top w:val="single" w:sz="4" w:space="0" w:color="00000A"/>
        <w:bottom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
    <w:rsid w:val="00A60D70"/>
    <w:pPr>
      <w:pBdr>
        <w:top w:val="single" w:sz="4" w:space="0" w:color="00000A"/>
        <w:left w:val="single" w:sz="4" w:space="0" w:color="00000A"/>
        <w:bottom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
    <w:rsid w:val="00A60D70"/>
    <w:pPr>
      <w:pBdr>
        <w:top w:val="single" w:sz="4" w:space="0" w:color="00000A"/>
        <w:bottom w:val="single" w:sz="4" w:space="0" w:color="00000A"/>
        <w:right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213">
    <w:name w:val="Основной текст 21"/>
    <w:basedOn w:val="a"/>
    <w:rsid w:val="00A60D70"/>
    <w:pPr>
      <w:widowControl w:val="0"/>
      <w:spacing w:after="0" w:line="240" w:lineRule="auto"/>
      <w:jc w:val="both"/>
    </w:pPr>
    <w:rPr>
      <w:rFonts w:ascii="Times New Roman" w:eastAsia="Times New Roman" w:hAnsi="Times New Roman"/>
      <w:i/>
      <w:szCs w:val="20"/>
      <w:lang w:val="en-US" w:eastAsia="ar-SA"/>
    </w:rPr>
  </w:style>
  <w:style w:type="paragraph" w:customStyle="1" w:styleId="1310">
    <w:name w:val="Основной текст (13)1"/>
    <w:basedOn w:val="a"/>
    <w:link w:val="1f9"/>
    <w:rsid w:val="00A60D70"/>
    <w:pPr>
      <w:shd w:val="clear" w:color="auto" w:fill="FFFFFF"/>
      <w:spacing w:before="420" w:after="180" w:line="360" w:lineRule="exact"/>
      <w:jc w:val="center"/>
    </w:pPr>
    <w:rPr>
      <w:rFonts w:cstheme="minorBidi"/>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60D70"/>
    <w:pPr>
      <w:spacing w:after="0" w:line="240" w:lineRule="auto"/>
      <w:ind w:left="720" w:firstLine="700"/>
      <w:jc w:val="both"/>
    </w:pPr>
    <w:rPr>
      <w:rFonts w:ascii="Times New Roman" w:eastAsia="Times New Roman" w:hAnsi="Times New Roman"/>
      <w:sz w:val="24"/>
      <w:szCs w:val="24"/>
      <w:lang w:eastAsia="ru-RU"/>
    </w:rPr>
  </w:style>
  <w:style w:type="paragraph" w:customStyle="1" w:styleId="list005f0020paragraph">
    <w:name w:val="list_005f0020paragraph"/>
    <w:basedOn w:val="a"/>
    <w:uiPriority w:val="99"/>
    <w:rsid w:val="00A60D70"/>
    <w:pPr>
      <w:spacing w:after="0" w:line="240" w:lineRule="auto"/>
      <w:ind w:left="720" w:firstLine="700"/>
      <w:jc w:val="both"/>
    </w:pPr>
    <w:rPr>
      <w:rFonts w:ascii="Times New Roman" w:eastAsia="Times New Roman" w:hAnsi="Times New Roman"/>
      <w:sz w:val="24"/>
      <w:szCs w:val="24"/>
      <w:lang w:eastAsia="ru-RU"/>
    </w:rPr>
  </w:style>
  <w:style w:type="paragraph" w:styleId="3d">
    <w:name w:val="Body Text 3"/>
    <w:basedOn w:val="a"/>
    <w:uiPriority w:val="99"/>
    <w:unhideWhenUsed/>
    <w:rsid w:val="00A60D70"/>
    <w:pPr>
      <w:spacing w:after="120"/>
    </w:pPr>
    <w:rPr>
      <w:sz w:val="16"/>
      <w:szCs w:val="16"/>
    </w:rPr>
  </w:style>
  <w:style w:type="paragraph" w:customStyle="1" w:styleId="book">
    <w:name w:val="book"/>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affff6">
    <w:name w:val="Содержимое таблицы"/>
    <w:basedOn w:val="a"/>
    <w:rsid w:val="00A60D70"/>
    <w:pPr>
      <w:widowControl w:val="0"/>
      <w:suppressLineNumbers/>
      <w:spacing w:after="0" w:line="240" w:lineRule="auto"/>
    </w:pPr>
    <w:rPr>
      <w:rFonts w:ascii="Times New Roman" w:eastAsia="SimSun" w:hAnsi="Times New Roman" w:cs="Mangal"/>
      <w:sz w:val="24"/>
      <w:szCs w:val="24"/>
      <w:lang w:eastAsia="hi-IN" w:bidi="hi-IN"/>
    </w:rPr>
  </w:style>
  <w:style w:type="paragraph" w:styleId="affff7">
    <w:name w:val="caption"/>
    <w:basedOn w:val="a"/>
    <w:uiPriority w:val="35"/>
    <w:unhideWhenUsed/>
    <w:qFormat/>
    <w:rsid w:val="00A60D70"/>
    <w:pPr>
      <w:spacing w:line="240" w:lineRule="auto"/>
    </w:pPr>
    <w:rPr>
      <w:rFonts w:eastAsia="Times New Roman"/>
      <w:b/>
      <w:bCs/>
      <w:color w:val="4F81BD"/>
      <w:sz w:val="18"/>
      <w:szCs w:val="18"/>
    </w:rPr>
  </w:style>
  <w:style w:type="paragraph" w:customStyle="1" w:styleId="affff8">
    <w:name w:val="Заглавие"/>
    <w:basedOn w:val="a"/>
    <w:qFormat/>
    <w:rsid w:val="00A60D70"/>
    <w:pPr>
      <w:pBdr>
        <w:bottom w:val="single" w:sz="8" w:space="4" w:color="4F81BD"/>
      </w:pBdr>
      <w:spacing w:after="300" w:line="240" w:lineRule="auto"/>
      <w:contextualSpacing/>
    </w:pPr>
    <w:rPr>
      <w:rFonts w:ascii="Cambria" w:eastAsia="Times New Roman" w:hAnsi="Cambria"/>
      <w:color w:val="17365D"/>
      <w:spacing w:val="5"/>
      <w:sz w:val="52"/>
      <w:szCs w:val="52"/>
    </w:rPr>
  </w:style>
  <w:style w:type="paragraph" w:styleId="affff9">
    <w:name w:val="Subtitle"/>
    <w:basedOn w:val="a"/>
    <w:qFormat/>
    <w:rsid w:val="00A60D70"/>
    <w:rPr>
      <w:rFonts w:ascii="Cambria" w:eastAsia="Times New Roman" w:hAnsi="Cambria"/>
      <w:i/>
      <w:iCs/>
      <w:color w:val="4F81BD"/>
      <w:spacing w:val="15"/>
      <w:sz w:val="24"/>
      <w:szCs w:val="24"/>
    </w:rPr>
  </w:style>
  <w:style w:type="paragraph" w:styleId="affffa">
    <w:name w:val="Block Text"/>
    <w:basedOn w:val="a"/>
    <w:uiPriority w:val="99"/>
    <w:rsid w:val="00A60D70"/>
    <w:pPr>
      <w:spacing w:after="0" w:line="360" w:lineRule="auto"/>
      <w:ind w:left="-851" w:right="-1333" w:firstLine="851"/>
      <w:jc w:val="both"/>
    </w:pPr>
    <w:rPr>
      <w:rFonts w:ascii="Times New Roman" w:eastAsia="Times New Roman" w:hAnsi="Times New Roman"/>
      <w:sz w:val="28"/>
      <w:szCs w:val="20"/>
      <w:lang w:eastAsia="ru-RU"/>
    </w:rPr>
  </w:style>
  <w:style w:type="paragraph" w:styleId="affffb">
    <w:name w:val="TOC Heading"/>
    <w:basedOn w:val="1"/>
    <w:uiPriority w:val="39"/>
    <w:unhideWhenUsed/>
    <w:qFormat/>
    <w:rsid w:val="00A60D70"/>
    <w:pPr>
      <w:spacing w:before="480"/>
    </w:pPr>
    <w:rPr>
      <w:b/>
      <w:bCs/>
      <w:sz w:val="28"/>
      <w:szCs w:val="28"/>
    </w:rPr>
  </w:style>
  <w:style w:type="paragraph" w:styleId="59">
    <w:name w:val="toc 5"/>
    <w:basedOn w:val="a"/>
    <w:autoRedefine/>
    <w:uiPriority w:val="39"/>
    <w:unhideWhenUsed/>
    <w:rsid w:val="00A60D70"/>
    <w:pPr>
      <w:spacing w:after="0"/>
      <w:ind w:left="880"/>
    </w:pPr>
    <w:rPr>
      <w:sz w:val="20"/>
      <w:szCs w:val="20"/>
    </w:rPr>
  </w:style>
  <w:style w:type="paragraph" w:styleId="66">
    <w:name w:val="toc 6"/>
    <w:basedOn w:val="a"/>
    <w:link w:val="67"/>
    <w:autoRedefine/>
    <w:uiPriority w:val="39"/>
    <w:unhideWhenUsed/>
    <w:rsid w:val="00A60D70"/>
    <w:pPr>
      <w:spacing w:after="0"/>
      <w:ind w:left="1100"/>
    </w:pPr>
    <w:rPr>
      <w:sz w:val="20"/>
      <w:szCs w:val="20"/>
    </w:rPr>
  </w:style>
  <w:style w:type="paragraph" w:styleId="72">
    <w:name w:val="toc 7"/>
    <w:basedOn w:val="a"/>
    <w:link w:val="71"/>
    <w:autoRedefine/>
    <w:uiPriority w:val="39"/>
    <w:unhideWhenUsed/>
    <w:rsid w:val="00A60D70"/>
    <w:pPr>
      <w:spacing w:after="0"/>
      <w:ind w:left="1320"/>
    </w:pPr>
    <w:rPr>
      <w:sz w:val="20"/>
      <w:szCs w:val="20"/>
    </w:rPr>
  </w:style>
  <w:style w:type="paragraph" w:styleId="84">
    <w:name w:val="toc 8"/>
    <w:basedOn w:val="a"/>
    <w:link w:val="85"/>
    <w:autoRedefine/>
    <w:uiPriority w:val="39"/>
    <w:unhideWhenUsed/>
    <w:rsid w:val="00A60D70"/>
    <w:pPr>
      <w:spacing w:after="0"/>
      <w:ind w:left="1540"/>
    </w:pPr>
    <w:rPr>
      <w:sz w:val="20"/>
      <w:szCs w:val="20"/>
    </w:rPr>
  </w:style>
  <w:style w:type="paragraph" w:styleId="96">
    <w:name w:val="toc 9"/>
    <w:basedOn w:val="a"/>
    <w:link w:val="97"/>
    <w:autoRedefine/>
    <w:uiPriority w:val="39"/>
    <w:unhideWhenUsed/>
    <w:rsid w:val="00A60D70"/>
    <w:pPr>
      <w:spacing w:after="0"/>
      <w:ind w:left="1760"/>
    </w:pPr>
    <w:rPr>
      <w:sz w:val="20"/>
      <w:szCs w:val="20"/>
    </w:rPr>
  </w:style>
  <w:style w:type="paragraph" w:customStyle="1" w:styleId="1fb">
    <w:name w:val="Без интервала1"/>
    <w:rsid w:val="00A60D70"/>
    <w:pPr>
      <w:tabs>
        <w:tab w:val="left" w:pos="1021"/>
      </w:tabs>
      <w:suppressAutoHyphens/>
      <w:spacing w:line="240" w:lineRule="auto"/>
      <w:ind w:firstLine="567"/>
      <w:jc w:val="both"/>
    </w:pPr>
    <w:rPr>
      <w:rFonts w:ascii="Times New Roman" w:hAnsi="Times New Roman" w:cs="Arial"/>
      <w:color w:val="00000A"/>
      <w:sz w:val="22"/>
      <w:lang w:eastAsia="ru-RU"/>
    </w:rPr>
  </w:style>
  <w:style w:type="paragraph" w:customStyle="1" w:styleId="descriptionind">
    <w:name w:val="descriptionind"/>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2b">
    <w:name w:val="Абзац списка2"/>
    <w:basedOn w:val="a"/>
    <w:link w:val="22Exact"/>
    <w:rsid w:val="00A60D70"/>
    <w:pPr>
      <w:ind w:left="720"/>
    </w:pPr>
    <w:rPr>
      <w:rFonts w:eastAsia="Times New Roman"/>
      <w:lang w:eastAsia="ru-RU"/>
    </w:rPr>
  </w:style>
  <w:style w:type="paragraph" w:styleId="affffc">
    <w:name w:val="Plain Text"/>
    <w:basedOn w:val="a"/>
    <w:uiPriority w:val="99"/>
    <w:rsid w:val="00A60D70"/>
    <w:pPr>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1fc">
    <w:name w:val="Стиль1"/>
    <w:basedOn w:val="a"/>
    <w:qFormat/>
    <w:rsid w:val="00A60D70"/>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
    <w:rsid w:val="00A60D70"/>
    <w:pPr>
      <w:widowControl w:val="0"/>
      <w:spacing w:after="337" w:line="302" w:lineRule="exact"/>
      <w:jc w:val="center"/>
    </w:pPr>
    <w:rPr>
      <w:rFonts w:ascii="Times New Roman" w:hAnsi="Times New Roman"/>
      <w:b/>
      <w:bCs/>
      <w:color w:val="000000"/>
      <w:sz w:val="24"/>
      <w:szCs w:val="24"/>
      <w:lang w:val="en-US" w:eastAsia="ru-RU"/>
    </w:rPr>
  </w:style>
  <w:style w:type="paragraph" w:styleId="affffd">
    <w:name w:val="annotation text"/>
    <w:basedOn w:val="a"/>
    <w:uiPriority w:val="99"/>
    <w:semiHidden/>
    <w:rsid w:val="00A60D70"/>
    <w:pPr>
      <w:spacing w:after="0" w:line="240" w:lineRule="auto"/>
    </w:pPr>
    <w:rPr>
      <w:rFonts w:ascii="Times New Roman" w:eastAsia="Times New Roman" w:hAnsi="Times New Roman"/>
      <w:sz w:val="20"/>
      <w:szCs w:val="20"/>
      <w:lang w:eastAsia="ru-RU"/>
    </w:rPr>
  </w:style>
  <w:style w:type="paragraph" w:customStyle="1" w:styleId="1fd">
    <w:name w:val="МОН1"/>
    <w:basedOn w:val="a"/>
    <w:rsid w:val="00A60D70"/>
    <w:pPr>
      <w:spacing w:after="0" w:line="360" w:lineRule="auto"/>
      <w:ind w:firstLine="709"/>
      <w:jc w:val="both"/>
    </w:pPr>
    <w:rPr>
      <w:rFonts w:ascii="Times New Roman" w:eastAsia="Times New Roman" w:hAnsi="Times New Roman"/>
      <w:sz w:val="28"/>
      <w:szCs w:val="24"/>
      <w:lang w:eastAsia="ru-RU"/>
    </w:rPr>
  </w:style>
  <w:style w:type="paragraph" w:styleId="2a">
    <w:name w:val="Body Text 2"/>
    <w:basedOn w:val="a"/>
    <w:link w:val="211"/>
    <w:uiPriority w:val="99"/>
    <w:unhideWhenUsed/>
    <w:rsid w:val="00A60D70"/>
    <w:pPr>
      <w:spacing w:after="120" w:line="480" w:lineRule="auto"/>
    </w:pPr>
  </w:style>
  <w:style w:type="paragraph" w:customStyle="1" w:styleId="Normal1">
    <w:name w:val="Normal1"/>
    <w:uiPriority w:val="99"/>
    <w:rsid w:val="00A60D70"/>
    <w:pPr>
      <w:widowControl w:val="0"/>
      <w:suppressAutoHyphens/>
      <w:spacing w:line="240" w:lineRule="auto"/>
      <w:jc w:val="both"/>
    </w:pPr>
    <w:rPr>
      <w:rFonts w:ascii="Times New Roman" w:eastAsia="Times New Roman" w:hAnsi="Times New Roman" w:cs="Times New Roman"/>
      <w:color w:val="00000A"/>
      <w:szCs w:val="20"/>
      <w:lang w:eastAsia="ru-RU"/>
    </w:rPr>
  </w:style>
  <w:style w:type="paragraph" w:customStyle="1" w:styleId="affffe">
    <w:name w:val="А_сноска"/>
    <w:basedOn w:val="afffc"/>
    <w:qFormat/>
    <w:rsid w:val="00A60D70"/>
    <w:pPr>
      <w:widowControl w:val="0"/>
      <w:ind w:firstLine="400"/>
      <w:jc w:val="both"/>
    </w:pPr>
    <w:rPr>
      <w:sz w:val="24"/>
      <w:szCs w:val="24"/>
    </w:rPr>
  </w:style>
  <w:style w:type="paragraph" w:customStyle="1" w:styleId="2e">
    <w:name w:val="Основной текст (2)"/>
    <w:basedOn w:val="a"/>
    <w:link w:val="2d"/>
    <w:rsid w:val="00A60D70"/>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e">
    <w:name w:val="Основной текст3"/>
    <w:basedOn w:val="a"/>
    <w:rsid w:val="00A60D70"/>
    <w:pPr>
      <w:widowControl w:val="0"/>
      <w:shd w:val="clear" w:color="auto" w:fill="FFFFFF"/>
      <w:spacing w:after="0" w:line="480" w:lineRule="exact"/>
      <w:jc w:val="both"/>
    </w:pPr>
    <w:rPr>
      <w:rFonts w:ascii="Times New Roman" w:eastAsia="Times New Roman" w:hAnsi="Times New Roman"/>
      <w:sz w:val="27"/>
      <w:szCs w:val="27"/>
    </w:rPr>
  </w:style>
  <w:style w:type="paragraph" w:customStyle="1" w:styleId="2f7">
    <w:name w:val="Основной текст2"/>
    <w:basedOn w:val="a"/>
    <w:rsid w:val="00A60D7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3">
    <w:name w:val="Стиль Основной текст + 16 пт"/>
    <w:autoRedefine/>
    <w:uiPriority w:val="99"/>
    <w:rsid w:val="00A60D70"/>
    <w:pPr>
      <w:suppressAutoHyphens/>
      <w:spacing w:line="360" w:lineRule="auto"/>
      <w:ind w:firstLine="709"/>
      <w:jc w:val="both"/>
    </w:pPr>
    <w:rPr>
      <w:rFonts w:ascii="Times New Roman" w:eastAsia="Times New Roman" w:hAnsi="Times New Roman" w:cs="Times New Roman"/>
      <w:color w:val="00000A"/>
      <w:sz w:val="28"/>
      <w:szCs w:val="28"/>
      <w:lang w:eastAsia="ru-RU"/>
    </w:rPr>
  </w:style>
  <w:style w:type="paragraph" w:customStyle="1" w:styleId="1410">
    <w:name w:val="Основной текст (14)1"/>
    <w:basedOn w:val="a"/>
    <w:link w:val="1fe"/>
    <w:rsid w:val="00A60D70"/>
    <w:pPr>
      <w:shd w:val="clear" w:color="auto" w:fill="FFFFFF"/>
      <w:spacing w:after="0" w:line="211" w:lineRule="exact"/>
      <w:ind w:firstLine="400"/>
      <w:jc w:val="both"/>
    </w:pPr>
    <w:rPr>
      <w:rFonts w:cstheme="minorBidi"/>
      <w:i/>
    </w:rPr>
  </w:style>
  <w:style w:type="paragraph" w:customStyle="1" w:styleId="214">
    <w:name w:val="Заголовок №21"/>
    <w:basedOn w:val="a"/>
    <w:rsid w:val="00A60D70"/>
    <w:pPr>
      <w:shd w:val="clear" w:color="auto" w:fill="FFFFFF"/>
      <w:spacing w:before="60" w:after="60" w:line="240" w:lineRule="atLeast"/>
      <w:jc w:val="center"/>
      <w:outlineLvl w:val="1"/>
    </w:pPr>
    <w:rPr>
      <w:rFonts w:cstheme="minorBidi"/>
      <w:b/>
    </w:rPr>
  </w:style>
  <w:style w:type="paragraph" w:customStyle="1" w:styleId="Zag2">
    <w:name w:val="Zag_2"/>
    <w:basedOn w:val="a"/>
    <w:rsid w:val="00A60D70"/>
    <w:pPr>
      <w:widowControl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A60D70"/>
    <w:pPr>
      <w:widowControl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fff">
    <w:name w:val="Ξαϋχνϋι"/>
    <w:basedOn w:val="a"/>
    <w:rsid w:val="00A60D70"/>
    <w:pPr>
      <w:widowControl w:val="0"/>
      <w:spacing w:after="0" w:line="240" w:lineRule="auto"/>
    </w:pPr>
    <w:rPr>
      <w:rFonts w:ascii="Times New Roman" w:eastAsia="Times New Roman" w:hAnsi="Times New Roman"/>
      <w:color w:val="000000"/>
      <w:sz w:val="24"/>
      <w:szCs w:val="24"/>
      <w:lang w:val="en-US" w:eastAsia="ru-RU"/>
    </w:rPr>
  </w:style>
  <w:style w:type="paragraph" w:customStyle="1" w:styleId="afffff0">
    <w:name w:val="Νξβϋι"/>
    <w:basedOn w:val="a"/>
    <w:rsid w:val="00A60D70"/>
    <w:pPr>
      <w:widowControl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
    <w:rsid w:val="00A60D70"/>
    <w:pPr>
      <w:widowControl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A60D70"/>
    <w:pPr>
      <w:widowControl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A60D70"/>
    <w:pPr>
      <w:widowControl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ff">
    <w:name w:val="Знак Знак1 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afffff1">
    <w:name w:val="Знак Знак 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A60D70"/>
    <w:pPr>
      <w:spacing w:after="160" w:line="240" w:lineRule="exact"/>
    </w:pPr>
    <w:rPr>
      <w:rFonts w:ascii="Arial" w:eastAsia="Times New Roman" w:hAnsi="Arial" w:cs="Arial"/>
      <w:sz w:val="20"/>
      <w:szCs w:val="20"/>
      <w:lang w:val="en-US"/>
    </w:rPr>
  </w:style>
  <w:style w:type="paragraph" w:customStyle="1" w:styleId="afffff2">
    <w:name w:val="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afffff3">
    <w:name w:val="a"/>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Iauiue">
    <w:name w:val="Iau.iue"/>
    <w:basedOn w:val="a"/>
    <w:rsid w:val="00A60D70"/>
    <w:pPr>
      <w:spacing w:after="0" w:line="240" w:lineRule="auto"/>
    </w:pPr>
    <w:rPr>
      <w:rFonts w:ascii="Times New Roman" w:eastAsia="Times New Roman" w:hAnsi="Times New Roman"/>
      <w:sz w:val="24"/>
      <w:szCs w:val="24"/>
      <w:lang w:eastAsia="ru-RU"/>
    </w:rPr>
  </w:style>
  <w:style w:type="paragraph" w:customStyle="1" w:styleId="afffff4">
    <w:name w:val="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ListParagraph1">
    <w:name w:val="List Paragraph1"/>
    <w:basedOn w:val="a"/>
    <w:uiPriority w:val="99"/>
    <w:rsid w:val="00A60D70"/>
    <w:pPr>
      <w:spacing w:after="0" w:line="240" w:lineRule="auto"/>
      <w:ind w:left="720"/>
      <w:contextualSpacing/>
    </w:pPr>
    <w:rPr>
      <w:rFonts w:ascii="Times New Roman" w:eastAsia="Times New Roman" w:hAnsi="Times New Roman"/>
      <w:sz w:val="24"/>
      <w:szCs w:val="24"/>
      <w:lang w:eastAsia="ru-RU"/>
    </w:rPr>
  </w:style>
  <w:style w:type="paragraph" w:customStyle="1" w:styleId="afffff5">
    <w:name w:val="Знак Знак Знак 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1ff0">
    <w:name w:val="Номер 1"/>
    <w:basedOn w:val="1"/>
    <w:qFormat/>
    <w:rsid w:val="00A60D70"/>
    <w:pPr>
      <w:keepLines w:val="0"/>
      <w:spacing w:before="360" w:after="240" w:line="360" w:lineRule="auto"/>
      <w:jc w:val="center"/>
    </w:pPr>
    <w:rPr>
      <w:rFonts w:ascii="Times New Roman" w:hAnsi="Times New Roman"/>
      <w:b/>
      <w:bCs/>
      <w:color w:val="00000A"/>
      <w:sz w:val="28"/>
      <w:szCs w:val="20"/>
      <w:lang w:eastAsia="ru-RU"/>
    </w:rPr>
  </w:style>
  <w:style w:type="paragraph" w:customStyle="1" w:styleId="Iauiue0">
    <w:name w:val="Iau?iue"/>
    <w:rsid w:val="00A60D70"/>
    <w:pPr>
      <w:suppressAutoHyphens/>
      <w:overflowPunct w:val="0"/>
      <w:spacing w:line="240" w:lineRule="auto"/>
      <w:textAlignment w:val="baseline"/>
    </w:pPr>
    <w:rPr>
      <w:rFonts w:ascii="Times New Roman" w:eastAsia="Times New Roman" w:hAnsi="Times New Roman" w:cs="Times New Roman"/>
      <w:color w:val="00000A"/>
      <w:sz w:val="24"/>
      <w:szCs w:val="20"/>
      <w:lang w:eastAsia="de-DE"/>
    </w:rPr>
  </w:style>
  <w:style w:type="paragraph" w:customStyle="1" w:styleId="2f8">
    <w:name w:val="Номер 2"/>
    <w:basedOn w:val="3"/>
    <w:qFormat/>
    <w:rsid w:val="00A60D70"/>
    <w:pPr>
      <w:keepLines w:val="0"/>
      <w:spacing w:before="120" w:after="120" w:line="360" w:lineRule="auto"/>
      <w:jc w:val="center"/>
    </w:pPr>
    <w:rPr>
      <w:rFonts w:ascii="Times New Roman" w:eastAsia="Times New Roman" w:hAnsi="Times New Roman" w:cs="Times New Roman"/>
      <w:bCs w:val="0"/>
      <w:color w:val="00000A"/>
      <w:sz w:val="28"/>
      <w:szCs w:val="28"/>
      <w:lang w:eastAsia="ru-RU"/>
    </w:rPr>
  </w:style>
  <w:style w:type="paragraph" w:customStyle="1" w:styleId="BodyText21">
    <w:name w:val="Body Text 21"/>
    <w:basedOn w:val="a"/>
    <w:rsid w:val="00A60D7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
    <w:uiPriority w:val="99"/>
    <w:rsid w:val="00A60D70"/>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A60D70"/>
    <w:pPr>
      <w:widowControl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
    <w:rsid w:val="00A60D70"/>
    <w:pPr>
      <w:widowControl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
    <w:uiPriority w:val="99"/>
    <w:rsid w:val="00A60D70"/>
    <w:pPr>
      <w:spacing w:after="0" w:line="240" w:lineRule="auto"/>
      <w:ind w:firstLine="709"/>
      <w:jc w:val="both"/>
    </w:pPr>
    <w:rPr>
      <w:rFonts w:ascii="Times New Roman" w:eastAsia="Times New Roman" w:hAnsi="Times New Roman"/>
      <w:sz w:val="24"/>
      <w:szCs w:val="24"/>
      <w:lang w:eastAsia="ru-RU"/>
    </w:rPr>
  </w:style>
  <w:style w:type="paragraph" w:customStyle="1" w:styleId="afffff6">
    <w:name w:val="Стиль"/>
    <w:rsid w:val="00A60D70"/>
    <w:pPr>
      <w:widowControl w:val="0"/>
      <w:suppressAutoHyphens/>
      <w:spacing w:line="240" w:lineRule="auto"/>
    </w:pPr>
    <w:rPr>
      <w:rFonts w:ascii="Times New Roman" w:eastAsia="Times New Roman" w:hAnsi="Times New Roman" w:cs="Times New Roman"/>
      <w:color w:val="00000A"/>
      <w:sz w:val="24"/>
      <w:szCs w:val="24"/>
      <w:lang w:eastAsia="ru-RU"/>
    </w:rPr>
  </w:style>
  <w:style w:type="paragraph" w:customStyle="1" w:styleId="Iniiaiieoaeno21">
    <w:name w:val="Iniiaiie oaeno 21"/>
    <w:basedOn w:val="a"/>
    <w:rsid w:val="00A60D70"/>
    <w:pPr>
      <w:widowControl w:val="0"/>
      <w:spacing w:after="0" w:line="360" w:lineRule="auto"/>
      <w:jc w:val="both"/>
    </w:pPr>
    <w:rPr>
      <w:rFonts w:ascii="Times New Roman" w:eastAsia="SimSun" w:hAnsi="Times New Roman"/>
      <w:sz w:val="24"/>
      <w:szCs w:val="24"/>
      <w:lang w:eastAsia="zh-CN"/>
    </w:rPr>
  </w:style>
  <w:style w:type="paragraph" w:customStyle="1" w:styleId="afffff7">
    <w:name w:val="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afffff8">
    <w:name w:val="Знак Знак Знак Знак Знак Знак Знак Знак Знак Знак Знак Знак Знак Знак Знак Знак"/>
    <w:basedOn w:val="a"/>
    <w:rsid w:val="00A60D70"/>
    <w:pPr>
      <w:spacing w:after="160" w:line="240" w:lineRule="exact"/>
    </w:pPr>
    <w:rPr>
      <w:rFonts w:ascii="Verdana" w:eastAsia="Times New Roman" w:hAnsi="Verdana"/>
      <w:sz w:val="20"/>
      <w:szCs w:val="20"/>
      <w:lang w:val="en-US"/>
    </w:rPr>
  </w:style>
  <w:style w:type="paragraph" w:styleId="afffff9">
    <w:name w:val="Document Map"/>
    <w:basedOn w:val="a"/>
    <w:uiPriority w:val="99"/>
    <w:semiHidden/>
    <w:rsid w:val="00A60D70"/>
    <w:pPr>
      <w:spacing w:after="0" w:line="240" w:lineRule="auto"/>
      <w:ind w:firstLine="709"/>
      <w:jc w:val="both"/>
    </w:pPr>
    <w:rPr>
      <w:rFonts w:ascii="Tahoma" w:eastAsia="Times New Roman" w:hAnsi="Tahoma"/>
      <w:sz w:val="16"/>
      <w:szCs w:val="20"/>
      <w:lang w:val="en-US" w:eastAsia="ru-RU"/>
    </w:rPr>
  </w:style>
  <w:style w:type="paragraph" w:customStyle="1" w:styleId="MediumGrid21">
    <w:name w:val="Medium Grid 21"/>
    <w:basedOn w:val="a"/>
    <w:uiPriority w:val="99"/>
    <w:rsid w:val="00A60D70"/>
    <w:pPr>
      <w:spacing w:after="0" w:line="240" w:lineRule="auto"/>
      <w:ind w:firstLine="709"/>
      <w:jc w:val="both"/>
    </w:pPr>
    <w:rPr>
      <w:rFonts w:ascii="Times New Roman" w:eastAsia="Times New Roman" w:hAnsi="Times New Roman"/>
      <w:sz w:val="24"/>
      <w:szCs w:val="32"/>
    </w:rPr>
  </w:style>
  <w:style w:type="paragraph" w:customStyle="1" w:styleId="TOCHeading1">
    <w:name w:val="TOC Heading1"/>
    <w:basedOn w:val="1"/>
    <w:uiPriority w:val="99"/>
    <w:rsid w:val="00A60D70"/>
    <w:pPr>
      <w:keepLines w:val="0"/>
      <w:spacing w:after="60" w:line="240" w:lineRule="auto"/>
      <w:jc w:val="center"/>
    </w:pPr>
    <w:rPr>
      <w:rFonts w:ascii="Arial" w:hAnsi="Arial"/>
      <w:b/>
      <w:color w:val="00000A"/>
      <w:sz w:val="20"/>
      <w:szCs w:val="20"/>
    </w:rPr>
  </w:style>
  <w:style w:type="paragraph" w:customStyle="1" w:styleId="CompanyName">
    <w:name w:val="Company Name"/>
    <w:basedOn w:val="MediumGrid21"/>
    <w:rsid w:val="00A60D70"/>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60D70"/>
    <w:pPr>
      <w:ind w:left="634" w:firstLine="0"/>
      <w:jc w:val="left"/>
    </w:pPr>
    <w:rPr>
      <w:rFonts w:ascii="Cambria" w:hAnsi="Cambria" w:cs="Cambria"/>
      <w:sz w:val="18"/>
      <w:szCs w:val="22"/>
      <w:lang w:eastAsia="zh-TW"/>
    </w:rPr>
  </w:style>
  <w:style w:type="paragraph" w:customStyle="1" w:styleId="DocumentDate">
    <w:name w:val="Document Date"/>
    <w:basedOn w:val="MediumGrid21"/>
    <w:rsid w:val="00A60D70"/>
    <w:pPr>
      <w:ind w:left="634" w:firstLine="0"/>
      <w:jc w:val="left"/>
    </w:pPr>
    <w:rPr>
      <w:rFonts w:ascii="Cambria" w:hAnsi="Cambria" w:cs="Cambria"/>
      <w:caps/>
      <w:color w:val="7F7F7F"/>
      <w:sz w:val="16"/>
      <w:szCs w:val="22"/>
      <w:lang w:eastAsia="zh-TW"/>
    </w:rPr>
  </w:style>
  <w:style w:type="paragraph" w:customStyle="1" w:styleId="Abstract0">
    <w:name w:val="Abstract"/>
    <w:basedOn w:val="a"/>
    <w:rsid w:val="00A60D70"/>
    <w:pPr>
      <w:widowControl w:val="0"/>
      <w:spacing w:after="0" w:line="360" w:lineRule="auto"/>
      <w:ind w:firstLine="454"/>
      <w:jc w:val="both"/>
    </w:pPr>
    <w:rPr>
      <w:rFonts w:ascii="Times New Roman" w:eastAsia="@Arial Unicode MS" w:hAnsi="Times New Roman"/>
      <w:sz w:val="20"/>
      <w:szCs w:val="20"/>
      <w:lang w:eastAsia="ru-RU"/>
    </w:rPr>
  </w:style>
  <w:style w:type="paragraph" w:customStyle="1" w:styleId="afffffa">
    <w:name w:val="Аннотации"/>
    <w:basedOn w:val="a"/>
    <w:rsid w:val="00A60D70"/>
    <w:pPr>
      <w:spacing w:after="0" w:line="240" w:lineRule="auto"/>
      <w:ind w:firstLine="284"/>
      <w:jc w:val="both"/>
    </w:pPr>
    <w:rPr>
      <w:rFonts w:ascii="Times New Roman" w:eastAsia="Times New Roman" w:hAnsi="Times New Roman"/>
      <w:szCs w:val="20"/>
      <w:lang w:eastAsia="ru-RU"/>
    </w:rPr>
  </w:style>
  <w:style w:type="paragraph" w:customStyle="1" w:styleId="afffffb">
    <w:name w:val="текст сноски"/>
    <w:basedOn w:val="a"/>
    <w:rsid w:val="00A60D70"/>
    <w:pPr>
      <w:widowControl w:val="0"/>
      <w:spacing w:after="0" w:line="240" w:lineRule="auto"/>
    </w:pPr>
    <w:rPr>
      <w:rFonts w:ascii="Gelvetsky 12pt" w:eastAsia="Times New Roman" w:hAnsi="Gelvetsky 12pt" w:cs="Gelvetsky 12pt"/>
      <w:sz w:val="24"/>
      <w:szCs w:val="24"/>
      <w:lang w:val="en-US" w:eastAsia="ru-RU"/>
    </w:rPr>
  </w:style>
  <w:style w:type="paragraph" w:customStyle="1" w:styleId="msonormalcxspmiddle">
    <w:name w:val="msonormalcxspmiddle"/>
    <w:basedOn w:val="a"/>
    <w:rsid w:val="00A60D70"/>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f1">
    <w:name w:val="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A60D70"/>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rsid w:val="00A60D70"/>
    <w:pPr>
      <w:widowControl w:val="0"/>
      <w:spacing w:before="480" w:after="0" w:line="240" w:lineRule="auto"/>
    </w:pPr>
    <w:rPr>
      <w:rFonts w:ascii="Arial" w:eastAsia="Times New Roman" w:hAnsi="Arial"/>
      <w:vanish/>
      <w:sz w:val="18"/>
      <w:szCs w:val="20"/>
      <w:lang w:val="en-GB"/>
    </w:rPr>
  </w:style>
  <w:style w:type="paragraph" w:customStyle="1" w:styleId="NR">
    <w:name w:val="NR"/>
    <w:basedOn w:val="a"/>
    <w:rsid w:val="00A60D70"/>
    <w:pPr>
      <w:spacing w:after="0" w:line="240" w:lineRule="auto"/>
    </w:pPr>
    <w:rPr>
      <w:rFonts w:ascii="Times New Roman" w:eastAsia="Times New Roman" w:hAnsi="Times New Roman"/>
      <w:sz w:val="24"/>
      <w:szCs w:val="20"/>
    </w:rPr>
  </w:style>
  <w:style w:type="paragraph" w:customStyle="1" w:styleId="2f9">
    <w:name w:val="Знак Знак2 Знак"/>
    <w:basedOn w:val="a"/>
    <w:uiPriority w:val="99"/>
    <w:rsid w:val="00A60D70"/>
    <w:pPr>
      <w:spacing w:after="160" w:line="240" w:lineRule="exact"/>
    </w:pPr>
    <w:rPr>
      <w:rFonts w:ascii="Verdana" w:eastAsia="Times New Roman" w:hAnsi="Verdana"/>
      <w:sz w:val="20"/>
      <w:szCs w:val="20"/>
      <w:lang w:val="en-US"/>
    </w:rPr>
  </w:style>
  <w:style w:type="paragraph" w:styleId="2fa">
    <w:name w:val="List Bullet 2"/>
    <w:basedOn w:val="a"/>
    <w:autoRedefine/>
    <w:uiPriority w:val="99"/>
    <w:rsid w:val="00A60D70"/>
    <w:pPr>
      <w:spacing w:before="60" w:after="60" w:line="240" w:lineRule="auto"/>
      <w:ind w:firstLine="720"/>
      <w:jc w:val="both"/>
    </w:pPr>
    <w:rPr>
      <w:rFonts w:ascii="Times New Roman" w:eastAsia="Times New Roman" w:hAnsi="Times New Roman"/>
      <w:sz w:val="24"/>
      <w:szCs w:val="24"/>
      <w:lang w:eastAsia="ru-RU"/>
    </w:rPr>
  </w:style>
  <w:style w:type="paragraph" w:customStyle="1" w:styleId="1fe">
    <w:name w:val="Название1"/>
    <w:basedOn w:val="a"/>
    <w:link w:val="1410"/>
    <w:rsid w:val="00A60D7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f2">
    <w:name w:val="Указатель1"/>
    <w:basedOn w:val="a"/>
    <w:rsid w:val="00A60D70"/>
    <w:pPr>
      <w:suppressLineNumbers/>
      <w:spacing w:after="0" w:line="240" w:lineRule="auto"/>
    </w:pPr>
    <w:rPr>
      <w:rFonts w:ascii="Times New Roman" w:eastAsia="Times New Roman"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afffffc">
    <w:name w:val="#Текст_мой"/>
    <w:rsid w:val="00A60D70"/>
    <w:pPr>
      <w:suppressAutoHyphens/>
      <w:spacing w:line="240" w:lineRule="atLeast"/>
      <w:ind w:firstLine="283"/>
      <w:jc w:val="both"/>
    </w:pPr>
    <w:rPr>
      <w:rFonts w:ascii="SchoolBookC" w:eastAsia="Times New Roman" w:hAnsi="SchoolBookC" w:cs="SchoolBookC"/>
      <w:color w:val="00000A"/>
      <w:sz w:val="21"/>
      <w:szCs w:val="21"/>
      <w:lang w:eastAsia="ru-RU"/>
    </w:rPr>
  </w:style>
  <w:style w:type="paragraph" w:customStyle="1" w:styleId="afffffd">
    <w:name w:val="Знак Знак Знак Знак Знак Знак Знак Знак 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12">
    <w:name w:val="Цветной список - Акцент 12"/>
    <w:basedOn w:val="a"/>
    <w:qFormat/>
    <w:rsid w:val="00A60D70"/>
    <w:pPr>
      <w:spacing w:line="240" w:lineRule="auto"/>
      <w:ind w:left="720"/>
      <w:contextualSpacing/>
    </w:pPr>
    <w:rPr>
      <w:rFonts w:ascii="Cambria" w:eastAsia="Times New Roman" w:hAnsi="Cambria"/>
      <w:sz w:val="24"/>
      <w:szCs w:val="24"/>
    </w:rPr>
  </w:style>
  <w:style w:type="paragraph" w:customStyle="1" w:styleId="default0">
    <w:name w:val="default"/>
    <w:basedOn w:val="a"/>
    <w:rsid w:val="00A60D70"/>
    <w:pPr>
      <w:spacing w:after="0" w:line="240" w:lineRule="auto"/>
    </w:pPr>
    <w:rPr>
      <w:rFonts w:ascii="Times New Roman" w:eastAsia="Times New Roman" w:hAnsi="Times New Roman"/>
      <w:sz w:val="24"/>
      <w:szCs w:val="24"/>
      <w:lang w:eastAsia="ru-RU"/>
    </w:rPr>
  </w:style>
  <w:style w:type="paragraph" w:customStyle="1" w:styleId="afffffe">
    <w:name w:val="А_осн"/>
    <w:basedOn w:val="Abstract0"/>
    <w:rsid w:val="00A60D70"/>
    <w:rPr>
      <w:sz w:val="28"/>
    </w:rPr>
  </w:style>
  <w:style w:type="paragraph" w:customStyle="1" w:styleId="text">
    <w:name w:val="text"/>
    <w:basedOn w:val="a"/>
    <w:uiPriority w:val="99"/>
    <w:rsid w:val="00A60D70"/>
    <w:pPr>
      <w:widowControl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115">
    <w:name w:val="Знак Знак1 Знак Знак Знак1"/>
    <w:basedOn w:val="a"/>
    <w:rsid w:val="00A60D70"/>
    <w:pPr>
      <w:spacing w:after="160" w:line="240" w:lineRule="exact"/>
    </w:pPr>
    <w:rPr>
      <w:rFonts w:ascii="Verdana" w:eastAsia="Times New Roman" w:hAnsi="Verdana"/>
      <w:sz w:val="20"/>
      <w:szCs w:val="20"/>
      <w:lang w:val="en-US"/>
    </w:rPr>
  </w:style>
  <w:style w:type="paragraph" w:customStyle="1" w:styleId="1ff3">
    <w:name w:val="Знак Знак Знак Знак Знак1"/>
    <w:basedOn w:val="a"/>
    <w:rsid w:val="00A60D7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
    <w:rsid w:val="00A60D70"/>
    <w:pPr>
      <w:spacing w:after="160" w:line="240" w:lineRule="exact"/>
    </w:pPr>
    <w:rPr>
      <w:rFonts w:ascii="Arial" w:eastAsia="Times New Roman" w:hAnsi="Arial" w:cs="Arial"/>
      <w:sz w:val="20"/>
      <w:szCs w:val="20"/>
      <w:lang w:val="en-US"/>
    </w:rPr>
  </w:style>
  <w:style w:type="paragraph" w:customStyle="1" w:styleId="3f">
    <w:name w:val="Знак Знак3"/>
    <w:basedOn w:val="a"/>
    <w:rsid w:val="00A60D70"/>
    <w:pPr>
      <w:spacing w:after="160" w:line="240" w:lineRule="exact"/>
    </w:pPr>
    <w:rPr>
      <w:rFonts w:ascii="Verdana" w:eastAsia="Times New Roman" w:hAnsi="Verdana"/>
      <w:sz w:val="20"/>
      <w:szCs w:val="20"/>
      <w:lang w:val="en-US"/>
    </w:rPr>
  </w:style>
  <w:style w:type="paragraph" w:customStyle="1" w:styleId="1ff4">
    <w:name w:val="Знак Знак Знак1"/>
    <w:basedOn w:val="a"/>
    <w:rsid w:val="00A60D70"/>
    <w:pPr>
      <w:spacing w:after="160" w:line="240" w:lineRule="exact"/>
    </w:pPr>
    <w:rPr>
      <w:rFonts w:ascii="Verdana" w:eastAsia="Times New Roman" w:hAnsi="Verdana"/>
      <w:sz w:val="20"/>
      <w:szCs w:val="20"/>
      <w:lang w:val="en-US"/>
    </w:rPr>
  </w:style>
  <w:style w:type="paragraph" w:customStyle="1" w:styleId="1ff5">
    <w:name w:val="Знак Знак Знак 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2fb">
    <w:name w:val="Знак2"/>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215">
    <w:name w:val="Знак Знак2 Знак1"/>
    <w:basedOn w:val="a"/>
    <w:rsid w:val="00A60D70"/>
    <w:pPr>
      <w:spacing w:after="160" w:line="240" w:lineRule="exact"/>
    </w:pPr>
    <w:rPr>
      <w:rFonts w:ascii="Verdana" w:eastAsia="Times New Roman" w:hAnsi="Verdana"/>
      <w:sz w:val="20"/>
      <w:szCs w:val="20"/>
      <w:lang w:val="en-US"/>
    </w:rPr>
  </w:style>
  <w:style w:type="paragraph" w:customStyle="1" w:styleId="1ff6">
    <w:name w:val="Знак Знак Знак Знак Знак Знак Знак Знак 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dash0410043104370430044600200441043f04380441043a0430">
    <w:name w:val="dash0410_0431_0437_0430_0446_0020_0441_043f_0438_0441_043a_0430"/>
    <w:basedOn w:val="a"/>
    <w:rsid w:val="00A60D70"/>
    <w:pPr>
      <w:spacing w:after="0" w:line="240" w:lineRule="auto"/>
      <w:ind w:left="720" w:firstLine="700"/>
      <w:jc w:val="both"/>
    </w:pPr>
    <w:rPr>
      <w:rFonts w:ascii="Times New Roman" w:eastAsia="Times New Roman" w:hAnsi="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A60D70"/>
    <w:pPr>
      <w:spacing w:after="120" w:line="480" w:lineRule="atLeast"/>
    </w:pPr>
    <w:rPr>
      <w:rFonts w:ascii="Times New Roman" w:eastAsia="Times New Roman" w:hAnsi="Times New Roman"/>
      <w:sz w:val="24"/>
      <w:szCs w:val="24"/>
      <w:lang w:eastAsia="ru-RU"/>
    </w:rPr>
  </w:style>
  <w:style w:type="paragraph" w:customStyle="1" w:styleId="affffff">
    <w:name w:val="Основной"/>
    <w:basedOn w:val="a"/>
    <w:link w:val="affffff0"/>
    <w:rsid w:val="00A60D70"/>
    <w:pPr>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f1">
    <w:name w:val="Название таблицы"/>
    <w:basedOn w:val="affffff"/>
    <w:rsid w:val="00A60D70"/>
    <w:pPr>
      <w:spacing w:before="113"/>
      <w:ind w:firstLine="0"/>
      <w:jc w:val="center"/>
    </w:pPr>
    <w:rPr>
      <w:b/>
      <w:bCs/>
    </w:rPr>
  </w:style>
  <w:style w:type="paragraph" w:customStyle="1" w:styleId="affffff2">
    <w:name w:val="Буллит"/>
    <w:basedOn w:val="affffff"/>
    <w:link w:val="affffff3"/>
    <w:rsid w:val="00A60D70"/>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A60D70"/>
    <w:pPr>
      <w:spacing w:after="120" w:line="240" w:lineRule="auto"/>
      <w:ind w:left="280"/>
    </w:pPr>
    <w:rPr>
      <w:rFonts w:ascii="Times New Roman" w:hAnsi="Times New Roman"/>
      <w:sz w:val="24"/>
      <w:szCs w:val="24"/>
      <w:lang w:eastAsia="ru-RU"/>
    </w:rPr>
  </w:style>
  <w:style w:type="paragraph" w:styleId="affffff4">
    <w:name w:val="annotation subject"/>
    <w:basedOn w:val="affffd"/>
    <w:semiHidden/>
    <w:rsid w:val="00A60D70"/>
    <w:pPr>
      <w:widowControl w:val="0"/>
      <w:spacing w:after="200" w:line="276" w:lineRule="auto"/>
    </w:pPr>
    <w:rPr>
      <w:rFonts w:ascii="Calibri" w:hAnsi="Calibri"/>
      <w:b/>
      <w:bCs/>
      <w:lang w:val="en-US" w:eastAsia="en-US"/>
    </w:rPr>
  </w:style>
  <w:style w:type="paragraph" w:styleId="affffff5">
    <w:name w:val="Revision"/>
    <w:uiPriority w:val="99"/>
    <w:semiHidden/>
    <w:rsid w:val="00A60D70"/>
    <w:pPr>
      <w:suppressAutoHyphens/>
      <w:spacing w:line="240" w:lineRule="auto"/>
    </w:pPr>
    <w:rPr>
      <w:rFonts w:eastAsia="Times New Roman" w:cs="Times New Roman"/>
      <w:color w:val="00000A"/>
      <w:sz w:val="22"/>
      <w:lang w:val="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uiPriority w:val="99"/>
    <w:semiHidden/>
    <w:rsid w:val="00A60D70"/>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semiHidden/>
    <w:rsid w:val="00A60D70"/>
    <w:pPr>
      <w:spacing w:after="120" w:line="240" w:lineRule="auto"/>
      <w:ind w:left="280"/>
    </w:pPr>
    <w:rPr>
      <w:rFonts w:ascii="Times New Roman" w:eastAsia="Times New Roman" w:hAnsi="Times New Roman"/>
      <w:sz w:val="24"/>
      <w:szCs w:val="24"/>
      <w:lang w:eastAsia="ru-RU"/>
    </w:rPr>
  </w:style>
  <w:style w:type="paragraph" w:customStyle="1" w:styleId="350">
    <w:name w:val="Основной текст (35)"/>
    <w:basedOn w:val="a"/>
    <w:link w:val="35"/>
    <w:uiPriority w:val="99"/>
    <w:rsid w:val="00A60D70"/>
    <w:pPr>
      <w:widowControl w:val="0"/>
      <w:shd w:val="clear" w:color="auto" w:fill="FFFFFF"/>
      <w:spacing w:after="0" w:line="322" w:lineRule="exact"/>
    </w:pPr>
    <w:rPr>
      <w:rFonts w:ascii="Arial" w:hAnsi="Arial" w:cs="Arial"/>
      <w:spacing w:val="-10"/>
    </w:rPr>
  </w:style>
  <w:style w:type="paragraph" w:customStyle="1" w:styleId="3b">
    <w:name w:val="Основной текст (3)"/>
    <w:basedOn w:val="a"/>
    <w:link w:val="3a"/>
    <w:rsid w:val="00A60D70"/>
    <w:pPr>
      <w:widowControl w:val="0"/>
      <w:shd w:val="clear" w:color="auto" w:fill="FFFFFF"/>
      <w:spacing w:after="0" w:line="293" w:lineRule="exact"/>
      <w:ind w:hanging="1280"/>
    </w:pPr>
    <w:rPr>
      <w:rFonts w:ascii="Times New Roman" w:eastAsia="Times New Roman" w:hAnsi="Times New Roman"/>
      <w:sz w:val="26"/>
      <w:szCs w:val="26"/>
    </w:rPr>
  </w:style>
  <w:style w:type="paragraph" w:customStyle="1" w:styleId="48">
    <w:name w:val="Основной текст (4)"/>
    <w:basedOn w:val="a"/>
    <w:link w:val="49"/>
    <w:rsid w:val="00A60D70"/>
    <w:pPr>
      <w:widowControl w:val="0"/>
      <w:shd w:val="clear" w:color="auto" w:fill="FFFFFF"/>
      <w:spacing w:after="120" w:line="240" w:lineRule="auto"/>
      <w:ind w:firstLine="320"/>
      <w:jc w:val="both"/>
    </w:pPr>
    <w:rPr>
      <w:rFonts w:ascii="Times New Roman" w:eastAsia="Times New Roman" w:hAnsi="Times New Roman"/>
      <w:b/>
      <w:bCs/>
      <w:sz w:val="26"/>
      <w:szCs w:val="26"/>
    </w:rPr>
  </w:style>
  <w:style w:type="paragraph" w:customStyle="1" w:styleId="5a">
    <w:name w:val="Основной текст (5)"/>
    <w:basedOn w:val="a"/>
    <w:rsid w:val="00A60D70"/>
    <w:pPr>
      <w:widowControl w:val="0"/>
      <w:shd w:val="clear" w:color="auto" w:fill="FFFFFF"/>
      <w:spacing w:after="0" w:line="211" w:lineRule="exact"/>
    </w:pPr>
    <w:rPr>
      <w:rFonts w:ascii="Times New Roman" w:eastAsia="Times New Roman" w:hAnsi="Times New Roman"/>
      <w:i/>
      <w:iCs/>
    </w:rPr>
  </w:style>
  <w:style w:type="paragraph" w:customStyle="1" w:styleId="56">
    <w:name w:val="Заголовок №5"/>
    <w:basedOn w:val="a"/>
    <w:link w:val="55"/>
    <w:rsid w:val="00A60D70"/>
    <w:pPr>
      <w:widowControl w:val="0"/>
      <w:shd w:val="clear" w:color="auto" w:fill="FFFFFF"/>
      <w:spacing w:after="0" w:line="211" w:lineRule="exact"/>
      <w:jc w:val="both"/>
      <w:outlineLvl w:val="4"/>
    </w:pPr>
    <w:rPr>
      <w:rFonts w:ascii="Times New Roman" w:eastAsia="Times New Roman" w:hAnsi="Times New Roman"/>
      <w:b/>
      <w:bCs/>
      <w:sz w:val="21"/>
      <w:szCs w:val="21"/>
    </w:rPr>
  </w:style>
  <w:style w:type="paragraph" w:customStyle="1" w:styleId="64">
    <w:name w:val="Основной текст (6)"/>
    <w:basedOn w:val="a"/>
    <w:link w:val="63"/>
    <w:rsid w:val="00A60D70"/>
    <w:pPr>
      <w:widowControl w:val="0"/>
      <w:shd w:val="clear" w:color="auto" w:fill="FFFFFF"/>
      <w:spacing w:before="300" w:after="0" w:line="211" w:lineRule="exact"/>
      <w:ind w:hanging="140"/>
    </w:pPr>
    <w:rPr>
      <w:rFonts w:ascii="Times New Roman" w:eastAsia="Times New Roman" w:hAnsi="Times New Roman"/>
      <w:b/>
      <w:bCs/>
      <w:sz w:val="21"/>
      <w:szCs w:val="21"/>
    </w:rPr>
  </w:style>
  <w:style w:type="paragraph" w:customStyle="1" w:styleId="73">
    <w:name w:val="Основной текст (7)"/>
    <w:basedOn w:val="a"/>
    <w:rsid w:val="00A60D70"/>
    <w:pPr>
      <w:widowControl w:val="0"/>
      <w:shd w:val="clear" w:color="auto" w:fill="FFFFFF"/>
      <w:spacing w:after="0" w:line="168" w:lineRule="exact"/>
      <w:ind w:firstLine="320"/>
      <w:jc w:val="both"/>
    </w:pPr>
    <w:rPr>
      <w:rFonts w:ascii="Times New Roman" w:eastAsia="Times New Roman" w:hAnsi="Times New Roman"/>
      <w:sz w:val="17"/>
      <w:szCs w:val="17"/>
    </w:rPr>
  </w:style>
  <w:style w:type="paragraph" w:customStyle="1" w:styleId="affa">
    <w:name w:val="Подпись к картинке"/>
    <w:basedOn w:val="a"/>
    <w:link w:val="Exact"/>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28">
    <w:name w:val="Заголовок №2"/>
    <w:basedOn w:val="a"/>
    <w:link w:val="2Exact"/>
    <w:rsid w:val="00A60D70"/>
    <w:pPr>
      <w:widowControl w:val="0"/>
      <w:shd w:val="clear" w:color="auto" w:fill="FFFFFF"/>
      <w:spacing w:after="0" w:line="240" w:lineRule="auto"/>
      <w:outlineLvl w:val="1"/>
    </w:pPr>
    <w:rPr>
      <w:rFonts w:ascii="Times New Roman" w:eastAsia="Times New Roman" w:hAnsi="Times New Roman"/>
      <w:b/>
      <w:bCs/>
      <w:sz w:val="26"/>
      <w:szCs w:val="26"/>
    </w:rPr>
  </w:style>
  <w:style w:type="paragraph" w:customStyle="1" w:styleId="83">
    <w:name w:val="Основной текст (8)"/>
    <w:basedOn w:val="a"/>
    <w:link w:val="82"/>
    <w:rsid w:val="00A60D70"/>
    <w:pPr>
      <w:widowControl w:val="0"/>
      <w:shd w:val="clear" w:color="auto" w:fill="FFFFFF"/>
      <w:spacing w:after="0" w:line="158" w:lineRule="exact"/>
      <w:jc w:val="right"/>
    </w:pPr>
    <w:rPr>
      <w:rFonts w:ascii="Times New Roman" w:eastAsia="Times New Roman" w:hAnsi="Times New Roman"/>
      <w:sz w:val="17"/>
      <w:szCs w:val="17"/>
    </w:rPr>
  </w:style>
  <w:style w:type="paragraph" w:customStyle="1" w:styleId="105">
    <w:name w:val="Основной текст (10)"/>
    <w:basedOn w:val="a"/>
    <w:rsid w:val="00A60D70"/>
    <w:pPr>
      <w:widowControl w:val="0"/>
      <w:shd w:val="clear" w:color="auto" w:fill="FFFFFF"/>
      <w:spacing w:before="540" w:after="0" w:line="240" w:lineRule="auto"/>
      <w:jc w:val="both"/>
    </w:pPr>
    <w:rPr>
      <w:rFonts w:ascii="Times New Roman" w:eastAsia="Times New Roman" w:hAnsi="Times New Roman"/>
      <w:b/>
      <w:bCs/>
      <w:i/>
      <w:iCs/>
      <w:sz w:val="21"/>
      <w:szCs w:val="21"/>
    </w:rPr>
  </w:style>
  <w:style w:type="paragraph" w:customStyle="1" w:styleId="95">
    <w:name w:val="Основной текст (9)"/>
    <w:basedOn w:val="a"/>
    <w:link w:val="94"/>
    <w:rsid w:val="00A60D70"/>
    <w:pPr>
      <w:widowControl w:val="0"/>
      <w:shd w:val="clear" w:color="auto" w:fill="FFFFFF"/>
      <w:spacing w:before="60" w:after="0" w:line="211" w:lineRule="exact"/>
      <w:jc w:val="both"/>
    </w:pPr>
    <w:rPr>
      <w:rFonts w:ascii="Times New Roman" w:eastAsia="Times New Roman" w:hAnsi="Times New Roman"/>
      <w:i/>
      <w:iCs/>
      <w:sz w:val="21"/>
      <w:szCs w:val="21"/>
    </w:rPr>
  </w:style>
  <w:style w:type="paragraph" w:customStyle="1" w:styleId="112">
    <w:name w:val="Основной текст (11)"/>
    <w:basedOn w:val="a"/>
    <w:link w:val="1c"/>
    <w:uiPriority w:val="99"/>
    <w:rsid w:val="00A60D70"/>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paragraph" w:customStyle="1" w:styleId="36">
    <w:name w:val="Заголовок №3"/>
    <w:basedOn w:val="a"/>
    <w:link w:val="3Exact"/>
    <w:rsid w:val="00A60D70"/>
    <w:pPr>
      <w:widowControl w:val="0"/>
      <w:shd w:val="clear" w:color="auto" w:fill="FFFFFF"/>
      <w:spacing w:after="0" w:line="240" w:lineRule="auto"/>
      <w:outlineLvl w:val="2"/>
    </w:pPr>
    <w:rPr>
      <w:rFonts w:ascii="Times New Roman" w:eastAsia="Times New Roman" w:hAnsi="Times New Roman"/>
      <w:sz w:val="21"/>
      <w:szCs w:val="21"/>
      <w:lang w:val="en-US" w:bidi="en-US"/>
    </w:rPr>
  </w:style>
  <w:style w:type="paragraph" w:customStyle="1" w:styleId="2c">
    <w:name w:val="Подпись к картинке (2)"/>
    <w:basedOn w:val="a"/>
    <w:link w:val="23Exact"/>
    <w:rsid w:val="00A60D70"/>
    <w:pPr>
      <w:widowControl w:val="0"/>
      <w:shd w:val="clear" w:color="auto" w:fill="FFFFFF"/>
      <w:spacing w:after="0" w:line="240" w:lineRule="auto"/>
    </w:pPr>
    <w:rPr>
      <w:rFonts w:ascii="Times New Roman" w:eastAsia="Times New Roman" w:hAnsi="Times New Roman"/>
    </w:rPr>
  </w:style>
  <w:style w:type="paragraph" w:customStyle="1" w:styleId="3f0">
    <w:name w:val="Подпись к картинке (3)"/>
    <w:basedOn w:val="a"/>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46">
    <w:name w:val="Подпись к картинке (4)"/>
    <w:basedOn w:val="a"/>
    <w:link w:val="45"/>
    <w:uiPriority w:val="99"/>
    <w:rsid w:val="00A60D70"/>
    <w:pPr>
      <w:widowControl w:val="0"/>
      <w:shd w:val="clear" w:color="auto" w:fill="FFFFFF"/>
      <w:spacing w:after="0" w:line="240" w:lineRule="auto"/>
    </w:pPr>
    <w:rPr>
      <w:rFonts w:ascii="Times New Roman" w:eastAsia="Times New Roman" w:hAnsi="Times New Roman"/>
      <w:i/>
      <w:iCs/>
      <w:sz w:val="21"/>
      <w:szCs w:val="21"/>
      <w:lang w:val="en-US" w:bidi="en-US"/>
    </w:rPr>
  </w:style>
  <w:style w:type="paragraph" w:customStyle="1" w:styleId="4a">
    <w:name w:val="Заголовок №4"/>
    <w:basedOn w:val="a"/>
    <w:rsid w:val="00A60D70"/>
    <w:pPr>
      <w:widowControl w:val="0"/>
      <w:shd w:val="clear" w:color="auto" w:fill="FFFFFF"/>
      <w:spacing w:before="300" w:after="180" w:line="240" w:lineRule="auto"/>
      <w:jc w:val="both"/>
      <w:outlineLvl w:val="3"/>
    </w:pPr>
    <w:rPr>
      <w:rFonts w:ascii="Times New Roman" w:eastAsia="Times New Roman" w:hAnsi="Times New Roman"/>
      <w:b/>
      <w:bCs/>
      <w:sz w:val="26"/>
      <w:szCs w:val="26"/>
    </w:rPr>
  </w:style>
  <w:style w:type="paragraph" w:customStyle="1" w:styleId="142">
    <w:name w:val="Основной текст (14)"/>
    <w:basedOn w:val="a"/>
    <w:rsid w:val="00A60D7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paragraph" w:customStyle="1" w:styleId="164">
    <w:name w:val="Основной текст (16)"/>
    <w:basedOn w:val="a"/>
    <w:rsid w:val="00A60D70"/>
    <w:pPr>
      <w:widowControl w:val="0"/>
      <w:shd w:val="clear" w:color="auto" w:fill="FFFFFF"/>
      <w:spacing w:before="240" w:after="240" w:line="240" w:lineRule="auto"/>
    </w:pPr>
    <w:rPr>
      <w:rFonts w:ascii="Times New Roman" w:eastAsia="Times New Roman" w:hAnsi="Times New Roman"/>
      <w:b/>
      <w:bCs/>
      <w:sz w:val="19"/>
      <w:szCs w:val="19"/>
    </w:rPr>
  </w:style>
  <w:style w:type="paragraph" w:customStyle="1" w:styleId="37">
    <w:name w:val="Номер заголовка №3"/>
    <w:basedOn w:val="a"/>
    <w:link w:val="3Exact0"/>
    <w:rsid w:val="00A60D70"/>
    <w:pPr>
      <w:widowControl w:val="0"/>
      <w:shd w:val="clear" w:color="auto" w:fill="FFFFFF"/>
      <w:spacing w:after="0" w:line="240" w:lineRule="auto"/>
    </w:pPr>
    <w:rPr>
      <w:rFonts w:ascii="Impact" w:eastAsia="Impact" w:hAnsi="Impact" w:cs="Impact"/>
      <w:sz w:val="19"/>
      <w:szCs w:val="19"/>
    </w:rPr>
  </w:style>
  <w:style w:type="paragraph" w:customStyle="1" w:styleId="320">
    <w:name w:val="Номер заголовка №3 (2)"/>
    <w:basedOn w:val="a"/>
    <w:link w:val="32Exact"/>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330">
    <w:name w:val="Номер заголовка №3 (3)"/>
    <w:basedOn w:val="a"/>
    <w:link w:val="33Exact"/>
    <w:rsid w:val="00A60D70"/>
    <w:pPr>
      <w:widowControl w:val="0"/>
      <w:shd w:val="clear" w:color="auto" w:fill="FFFFFF"/>
      <w:spacing w:after="0" w:line="240" w:lineRule="auto"/>
    </w:pPr>
    <w:rPr>
      <w:rFonts w:ascii="Times New Roman" w:eastAsia="Times New Roman" w:hAnsi="Times New Roman"/>
      <w:sz w:val="26"/>
      <w:szCs w:val="26"/>
    </w:rPr>
  </w:style>
  <w:style w:type="paragraph" w:customStyle="1" w:styleId="172">
    <w:name w:val="Основной текст (17)"/>
    <w:basedOn w:val="a"/>
    <w:link w:val="17Exact"/>
    <w:rsid w:val="00A60D70"/>
    <w:pPr>
      <w:widowControl w:val="0"/>
      <w:shd w:val="clear" w:color="auto" w:fill="FFFFFF"/>
      <w:spacing w:after="0" w:line="240" w:lineRule="auto"/>
    </w:pPr>
    <w:rPr>
      <w:rFonts w:ascii="Candara" w:eastAsia="Candara" w:hAnsi="Candara" w:cs="Candara"/>
    </w:rPr>
  </w:style>
  <w:style w:type="paragraph" w:customStyle="1" w:styleId="183">
    <w:name w:val="Основной текст (18)"/>
    <w:basedOn w:val="a"/>
    <w:rsid w:val="00A60D70"/>
    <w:pPr>
      <w:widowControl w:val="0"/>
      <w:shd w:val="clear" w:color="auto" w:fill="FFFFFF"/>
      <w:spacing w:after="0" w:line="240" w:lineRule="auto"/>
    </w:pPr>
    <w:rPr>
      <w:rFonts w:ascii="Microsoft Sans Serif" w:eastAsia="Microsoft Sans Serif" w:hAnsi="Microsoft Sans Serif" w:cs="Microsoft Sans Serif"/>
      <w:sz w:val="16"/>
      <w:szCs w:val="16"/>
    </w:rPr>
  </w:style>
  <w:style w:type="paragraph" w:customStyle="1" w:styleId="3f1">
    <w:name w:val="Подпись к таблице (3)"/>
    <w:basedOn w:val="a"/>
    <w:rsid w:val="00A60D70"/>
    <w:pPr>
      <w:widowControl w:val="0"/>
      <w:shd w:val="clear" w:color="auto" w:fill="FFFFFF"/>
      <w:spacing w:after="0" w:line="240" w:lineRule="auto"/>
    </w:pPr>
    <w:rPr>
      <w:rFonts w:ascii="Times New Roman" w:eastAsia="Times New Roman" w:hAnsi="Times New Roman"/>
      <w:i/>
      <w:iCs/>
    </w:rPr>
  </w:style>
  <w:style w:type="paragraph" w:customStyle="1" w:styleId="2fc">
    <w:name w:val="Сноска (2)"/>
    <w:basedOn w:val="a"/>
    <w:link w:val="2fd"/>
    <w:rsid w:val="00A60D70"/>
    <w:pPr>
      <w:widowControl w:val="0"/>
      <w:shd w:val="clear" w:color="auto" w:fill="FFFFFF"/>
      <w:spacing w:after="0" w:line="211" w:lineRule="exact"/>
      <w:ind w:hanging="180"/>
    </w:pPr>
    <w:rPr>
      <w:rFonts w:ascii="Times New Roman" w:eastAsia="Times New Roman" w:hAnsi="Times New Roman"/>
    </w:rPr>
  </w:style>
  <w:style w:type="paragraph" w:customStyle="1" w:styleId="affffff6">
    <w:name w:val="Подпись к таблице"/>
    <w:basedOn w:val="a"/>
    <w:rsid w:val="00A60D70"/>
    <w:pPr>
      <w:widowControl w:val="0"/>
      <w:shd w:val="clear" w:color="auto" w:fill="FFFFFF"/>
      <w:spacing w:after="0" w:line="168" w:lineRule="exact"/>
      <w:ind w:firstLine="300"/>
    </w:pPr>
    <w:rPr>
      <w:rFonts w:ascii="Times New Roman" w:eastAsia="Times New Roman" w:hAnsi="Times New Roman"/>
      <w:sz w:val="17"/>
      <w:szCs w:val="17"/>
    </w:rPr>
  </w:style>
  <w:style w:type="paragraph" w:customStyle="1" w:styleId="192">
    <w:name w:val="Основной текст (19)"/>
    <w:basedOn w:val="a"/>
    <w:rsid w:val="00A60D70"/>
    <w:pPr>
      <w:widowControl w:val="0"/>
      <w:shd w:val="clear" w:color="auto" w:fill="FFFFFF"/>
      <w:spacing w:after="180" w:line="240" w:lineRule="auto"/>
      <w:ind w:firstLine="340"/>
      <w:jc w:val="both"/>
    </w:pPr>
    <w:rPr>
      <w:rFonts w:ascii="Times New Roman" w:eastAsia="Times New Roman" w:hAnsi="Times New Roman"/>
      <w:sz w:val="21"/>
      <w:szCs w:val="21"/>
    </w:rPr>
  </w:style>
  <w:style w:type="paragraph" w:customStyle="1" w:styleId="1f3">
    <w:name w:val="Заголовок №1"/>
    <w:basedOn w:val="a"/>
    <w:link w:val="1Exact"/>
    <w:rsid w:val="00A60D70"/>
    <w:pPr>
      <w:widowControl w:val="0"/>
      <w:shd w:val="clear" w:color="auto" w:fill="FFFFFF"/>
      <w:spacing w:after="0" w:line="240" w:lineRule="auto"/>
      <w:outlineLvl w:val="0"/>
    </w:pPr>
    <w:rPr>
      <w:rFonts w:ascii="Franklin Gothic Heavy" w:eastAsia="Franklin Gothic Heavy" w:hAnsi="Franklin Gothic Heavy" w:cs="Franklin Gothic Heavy"/>
      <w:i/>
      <w:iCs/>
      <w:sz w:val="28"/>
      <w:szCs w:val="28"/>
    </w:rPr>
  </w:style>
  <w:style w:type="paragraph" w:customStyle="1" w:styleId="29">
    <w:name w:val="Номер заголовка №2"/>
    <w:basedOn w:val="a"/>
    <w:link w:val="2Exact0"/>
    <w:rsid w:val="00A60D70"/>
    <w:pPr>
      <w:widowControl w:val="0"/>
      <w:shd w:val="clear" w:color="auto" w:fill="FFFFFF"/>
      <w:spacing w:before="120" w:after="0" w:line="240" w:lineRule="auto"/>
    </w:pPr>
    <w:rPr>
      <w:rFonts w:ascii="Times New Roman" w:eastAsia="Times New Roman" w:hAnsi="Times New Roman"/>
    </w:rPr>
  </w:style>
  <w:style w:type="paragraph" w:customStyle="1" w:styleId="224">
    <w:name w:val="Заголовок №2 (2)"/>
    <w:basedOn w:val="a"/>
    <w:link w:val="225"/>
    <w:rsid w:val="00A60D70"/>
    <w:pPr>
      <w:widowControl w:val="0"/>
      <w:shd w:val="clear" w:color="auto" w:fill="FFFFFF"/>
      <w:spacing w:after="0" w:line="754" w:lineRule="exact"/>
      <w:outlineLvl w:val="1"/>
    </w:pPr>
    <w:rPr>
      <w:rFonts w:ascii="Impact" w:eastAsia="Impact" w:hAnsi="Impact" w:cs="Impact"/>
      <w:sz w:val="21"/>
      <w:szCs w:val="21"/>
    </w:rPr>
  </w:style>
  <w:style w:type="paragraph" w:customStyle="1" w:styleId="230">
    <w:name w:val="Заголовок №2 (3)"/>
    <w:basedOn w:val="a"/>
    <w:rsid w:val="00A60D70"/>
    <w:pPr>
      <w:widowControl w:val="0"/>
      <w:shd w:val="clear" w:color="auto" w:fill="FFFFFF"/>
      <w:spacing w:after="0" w:line="240" w:lineRule="auto"/>
      <w:outlineLvl w:val="1"/>
    </w:pPr>
    <w:rPr>
      <w:rFonts w:ascii="Times New Roman" w:eastAsia="Times New Roman" w:hAnsi="Times New Roman"/>
      <w:sz w:val="21"/>
      <w:szCs w:val="21"/>
    </w:rPr>
  </w:style>
  <w:style w:type="paragraph" w:customStyle="1" w:styleId="226">
    <w:name w:val="Номер заголовка №2 (2)"/>
    <w:basedOn w:val="a"/>
    <w:rsid w:val="00A60D70"/>
    <w:pPr>
      <w:widowControl w:val="0"/>
      <w:shd w:val="clear" w:color="auto" w:fill="FFFFFF"/>
      <w:spacing w:after="0" w:line="240" w:lineRule="auto"/>
    </w:pPr>
    <w:rPr>
      <w:rFonts w:ascii="Times New Roman" w:eastAsia="Times New Roman" w:hAnsi="Times New Roman"/>
      <w:b/>
      <w:bCs/>
      <w:sz w:val="26"/>
      <w:szCs w:val="26"/>
    </w:rPr>
  </w:style>
  <w:style w:type="paragraph" w:customStyle="1" w:styleId="5b">
    <w:name w:val="Подпись к картинке (5)"/>
    <w:basedOn w:val="a"/>
    <w:rsid w:val="00A60D70"/>
    <w:pPr>
      <w:widowControl w:val="0"/>
      <w:shd w:val="clear" w:color="auto" w:fill="FFFFFF"/>
      <w:spacing w:after="0" w:line="240" w:lineRule="auto"/>
    </w:pPr>
    <w:rPr>
      <w:rFonts w:ascii="Impact" w:eastAsia="Impact" w:hAnsi="Impact" w:cs="Impact"/>
      <w:sz w:val="21"/>
      <w:szCs w:val="21"/>
    </w:rPr>
  </w:style>
  <w:style w:type="paragraph" w:customStyle="1" w:styleId="69">
    <w:name w:val="Подпись к картинке (6)"/>
    <w:basedOn w:val="a"/>
    <w:rsid w:val="00A60D70"/>
    <w:pPr>
      <w:widowControl w:val="0"/>
      <w:shd w:val="clear" w:color="auto" w:fill="FFFFFF"/>
      <w:spacing w:after="0" w:line="240" w:lineRule="auto"/>
    </w:pPr>
    <w:rPr>
      <w:rFonts w:ascii="Times New Roman" w:eastAsia="Times New Roman" w:hAnsi="Times New Roman"/>
      <w:b/>
      <w:bCs/>
      <w:sz w:val="26"/>
      <w:szCs w:val="26"/>
    </w:rPr>
  </w:style>
  <w:style w:type="paragraph" w:customStyle="1" w:styleId="2fe">
    <w:name w:val="Подпись к таблице (2)"/>
    <w:basedOn w:val="a"/>
    <w:rsid w:val="00A60D70"/>
    <w:pPr>
      <w:widowControl w:val="0"/>
      <w:shd w:val="clear" w:color="auto" w:fill="FFFFFF"/>
      <w:spacing w:after="0" w:line="240" w:lineRule="auto"/>
      <w:jc w:val="right"/>
    </w:pPr>
    <w:rPr>
      <w:rFonts w:ascii="Times New Roman" w:eastAsia="Times New Roman" w:hAnsi="Times New Roman"/>
      <w:sz w:val="21"/>
      <w:szCs w:val="21"/>
    </w:rPr>
  </w:style>
  <w:style w:type="paragraph" w:customStyle="1" w:styleId="22">
    <w:name w:val="Заголовок 2 Знак2"/>
    <w:basedOn w:val="a"/>
    <w:link w:val="2"/>
    <w:rsid w:val="00A60D70"/>
    <w:pPr>
      <w:widowControl w:val="0"/>
      <w:shd w:val="clear" w:color="auto" w:fill="FFFFFF"/>
      <w:spacing w:after="0" w:line="240" w:lineRule="auto"/>
    </w:pPr>
    <w:rPr>
      <w:rFonts w:ascii="Times New Roman" w:eastAsia="Times New Roman" w:hAnsi="Times New Roman"/>
      <w:sz w:val="17"/>
      <w:szCs w:val="17"/>
    </w:rPr>
  </w:style>
  <w:style w:type="paragraph" w:customStyle="1" w:styleId="216">
    <w:name w:val="Основной текст (21)"/>
    <w:basedOn w:val="a"/>
    <w:rsid w:val="00A60D70"/>
    <w:pPr>
      <w:widowControl w:val="0"/>
      <w:shd w:val="clear" w:color="auto" w:fill="FFFFFF"/>
      <w:spacing w:after="60" w:line="240" w:lineRule="auto"/>
    </w:pPr>
    <w:rPr>
      <w:rFonts w:ascii="Trebuchet MS" w:eastAsia="Trebuchet MS" w:hAnsi="Trebuchet MS" w:cs="Trebuchet MS"/>
      <w:i/>
      <w:iCs/>
      <w:sz w:val="15"/>
      <w:szCs w:val="15"/>
    </w:rPr>
  </w:style>
  <w:style w:type="paragraph" w:customStyle="1" w:styleId="affffff7">
    <w:name w:val="Колонтитул"/>
    <w:basedOn w:val="a"/>
    <w:rsid w:val="00A60D70"/>
    <w:pPr>
      <w:widowControl w:val="0"/>
      <w:shd w:val="clear" w:color="auto" w:fill="FFFFFF"/>
      <w:spacing w:after="0" w:line="240" w:lineRule="auto"/>
    </w:pPr>
    <w:rPr>
      <w:rFonts w:ascii="Times New Roman" w:eastAsia="Times New Roman" w:hAnsi="Times New Roman"/>
      <w:i/>
      <w:iCs/>
      <w:sz w:val="18"/>
      <w:szCs w:val="18"/>
    </w:rPr>
  </w:style>
  <w:style w:type="paragraph" w:customStyle="1" w:styleId="217">
    <w:name w:val="Основной текст (2)1"/>
    <w:basedOn w:val="a"/>
    <w:rsid w:val="00A60D70"/>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paragraph" w:customStyle="1" w:styleId="123">
    <w:name w:val="Заголовок №1 (2)"/>
    <w:basedOn w:val="a"/>
    <w:link w:val="122"/>
    <w:uiPriority w:val="99"/>
    <w:rsid w:val="00A60D70"/>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paragraph" w:customStyle="1" w:styleId="67">
    <w:name w:val="Оглавление 6 Знак"/>
    <w:basedOn w:val="a"/>
    <w:link w:val="66"/>
    <w:rsid w:val="00A60D70"/>
    <w:pPr>
      <w:widowControl w:val="0"/>
      <w:shd w:val="clear" w:color="auto" w:fill="FFFFFF"/>
      <w:spacing w:after="0" w:line="211" w:lineRule="exact"/>
      <w:jc w:val="both"/>
      <w:outlineLvl w:val="5"/>
    </w:pPr>
    <w:rPr>
      <w:rFonts w:ascii="Times New Roman" w:eastAsia="Times New Roman" w:hAnsi="Times New Roman"/>
      <w:b/>
      <w:bCs/>
      <w:i/>
      <w:iCs/>
    </w:rPr>
  </w:style>
  <w:style w:type="paragraph" w:customStyle="1" w:styleId="251">
    <w:name w:val="Основной текст (25)"/>
    <w:basedOn w:val="a"/>
    <w:uiPriority w:val="99"/>
    <w:rsid w:val="00A60D70"/>
    <w:pPr>
      <w:widowControl w:val="0"/>
      <w:shd w:val="clear" w:color="auto" w:fill="FFFFFF"/>
      <w:spacing w:before="240" w:after="0" w:line="211" w:lineRule="exact"/>
    </w:pPr>
    <w:rPr>
      <w:rFonts w:ascii="Times New Roman" w:eastAsia="Times New Roman" w:hAnsi="Times New Roman"/>
      <w:b/>
      <w:bCs/>
    </w:rPr>
  </w:style>
  <w:style w:type="paragraph" w:customStyle="1" w:styleId="1110">
    <w:name w:val="Основной текст (11)1"/>
    <w:basedOn w:val="a"/>
    <w:uiPriority w:val="99"/>
    <w:rsid w:val="00A60D70"/>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
    <w:uiPriority w:val="99"/>
    <w:rsid w:val="00A60D70"/>
    <w:pPr>
      <w:widowControl w:val="0"/>
      <w:shd w:val="clear" w:color="auto" w:fill="FFFFFF"/>
      <w:spacing w:after="60" w:line="240" w:lineRule="atLeast"/>
    </w:pPr>
    <w:rPr>
      <w:rFonts w:ascii="Times New Roman" w:hAnsi="Times New Roman"/>
      <w:b/>
      <w:bCs/>
      <w:sz w:val="20"/>
      <w:szCs w:val="20"/>
    </w:rPr>
  </w:style>
  <w:style w:type="paragraph" w:customStyle="1" w:styleId="242">
    <w:name w:val="Основной текст (24)"/>
    <w:basedOn w:val="a"/>
    <w:uiPriority w:val="99"/>
    <w:rsid w:val="00A60D70"/>
    <w:pPr>
      <w:widowControl w:val="0"/>
      <w:shd w:val="clear" w:color="auto" w:fill="FFFFFF"/>
      <w:spacing w:after="0" w:line="206" w:lineRule="exact"/>
    </w:pPr>
    <w:rPr>
      <w:rFonts w:ascii="Times New Roman" w:hAnsi="Times New Roman"/>
      <w:sz w:val="20"/>
      <w:szCs w:val="20"/>
    </w:rPr>
  </w:style>
  <w:style w:type="paragraph" w:customStyle="1" w:styleId="49">
    <w:name w:val="Подпись к таблице (4)"/>
    <w:basedOn w:val="a"/>
    <w:link w:val="48"/>
    <w:uiPriority w:val="99"/>
    <w:rsid w:val="00A60D70"/>
    <w:pPr>
      <w:widowControl w:val="0"/>
      <w:shd w:val="clear" w:color="auto" w:fill="FFFFFF"/>
      <w:spacing w:after="0" w:line="240" w:lineRule="atLeast"/>
      <w:jc w:val="right"/>
    </w:pPr>
    <w:rPr>
      <w:rFonts w:ascii="Times New Roman" w:hAnsi="Times New Roman"/>
      <w:sz w:val="20"/>
      <w:szCs w:val="20"/>
    </w:rPr>
  </w:style>
  <w:style w:type="paragraph" w:customStyle="1" w:styleId="281">
    <w:name w:val="Основной текст (28)"/>
    <w:basedOn w:val="a"/>
    <w:uiPriority w:val="99"/>
    <w:rsid w:val="00A60D70"/>
    <w:pPr>
      <w:widowControl w:val="0"/>
      <w:shd w:val="clear" w:color="auto" w:fill="FFFFFF"/>
      <w:spacing w:after="0" w:line="240" w:lineRule="atLeast"/>
    </w:pPr>
    <w:rPr>
      <w:rFonts w:ascii="Arial" w:hAnsi="Arial" w:cs="Arial"/>
      <w:sz w:val="18"/>
      <w:szCs w:val="18"/>
    </w:rPr>
  </w:style>
  <w:style w:type="paragraph" w:customStyle="1" w:styleId="223">
    <w:name w:val="Основной текст (22)"/>
    <w:basedOn w:val="a"/>
    <w:link w:val="222"/>
    <w:uiPriority w:val="99"/>
    <w:rsid w:val="00A60D70"/>
    <w:pPr>
      <w:widowControl w:val="0"/>
      <w:shd w:val="clear" w:color="auto" w:fill="FFFFFF"/>
      <w:spacing w:after="60" w:line="211" w:lineRule="exact"/>
    </w:pPr>
    <w:rPr>
      <w:rFonts w:ascii="Times New Roman" w:hAnsi="Times New Roman"/>
      <w:i/>
      <w:iCs/>
    </w:rPr>
  </w:style>
  <w:style w:type="paragraph" w:customStyle="1" w:styleId="affffff8">
    <w:name w:val="Оглавление"/>
    <w:basedOn w:val="a"/>
    <w:rsid w:val="00A60D70"/>
    <w:pPr>
      <w:widowControl w:val="0"/>
      <w:shd w:val="clear" w:color="auto" w:fill="FFFFFF"/>
      <w:spacing w:after="0" w:line="269" w:lineRule="exact"/>
      <w:ind w:firstLine="380"/>
      <w:jc w:val="both"/>
    </w:pPr>
    <w:rPr>
      <w:rFonts w:ascii="Times New Roman" w:hAnsi="Times New Roman"/>
    </w:rPr>
  </w:style>
  <w:style w:type="paragraph" w:customStyle="1" w:styleId="3f2">
    <w:name w:val="Оглавление (3)"/>
    <w:basedOn w:val="a"/>
    <w:uiPriority w:val="99"/>
    <w:rsid w:val="00A60D70"/>
    <w:pPr>
      <w:widowControl w:val="0"/>
      <w:shd w:val="clear" w:color="auto" w:fill="FFFFFF"/>
      <w:spacing w:after="0" w:line="269" w:lineRule="exact"/>
      <w:ind w:firstLine="380"/>
      <w:jc w:val="both"/>
    </w:pPr>
    <w:rPr>
      <w:rFonts w:ascii="Times New Roman" w:hAnsi="Times New Roman"/>
      <w:b/>
      <w:bCs/>
      <w:sz w:val="17"/>
      <w:szCs w:val="17"/>
    </w:rPr>
  </w:style>
  <w:style w:type="paragraph" w:customStyle="1" w:styleId="85">
    <w:name w:val="Оглавление 8 Знак"/>
    <w:basedOn w:val="a"/>
    <w:link w:val="84"/>
    <w:rsid w:val="00A60D70"/>
    <w:pPr>
      <w:widowControl w:val="0"/>
      <w:shd w:val="clear" w:color="auto" w:fill="FFFFFF"/>
      <w:spacing w:before="120" w:after="120" w:line="240" w:lineRule="auto"/>
      <w:jc w:val="both"/>
      <w:outlineLvl w:val="7"/>
    </w:pPr>
    <w:rPr>
      <w:rFonts w:ascii="Times New Roman" w:eastAsia="Times New Roman" w:hAnsi="Times New Roman"/>
      <w:b/>
      <w:bCs/>
    </w:rPr>
  </w:style>
  <w:style w:type="paragraph" w:customStyle="1" w:styleId="97">
    <w:name w:val="Оглавление 9 Знак"/>
    <w:basedOn w:val="a"/>
    <w:link w:val="96"/>
    <w:rsid w:val="00A60D70"/>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paragraph" w:customStyle="1" w:styleId="5c">
    <w:name w:val="Сноска (5)"/>
    <w:basedOn w:val="a"/>
    <w:rsid w:val="00A60D70"/>
    <w:pPr>
      <w:widowControl w:val="0"/>
      <w:shd w:val="clear" w:color="auto" w:fill="FFFFFF"/>
      <w:spacing w:before="180" w:after="60" w:line="240" w:lineRule="auto"/>
      <w:jc w:val="both"/>
    </w:pPr>
    <w:rPr>
      <w:rFonts w:ascii="Times New Roman" w:eastAsia="Times New Roman" w:hAnsi="Times New Roman"/>
      <w:b/>
      <w:bCs/>
      <w:i/>
      <w:iCs/>
    </w:rPr>
  </w:style>
  <w:style w:type="paragraph" w:customStyle="1" w:styleId="104">
    <w:name w:val="Заголовок №10"/>
    <w:basedOn w:val="a"/>
    <w:link w:val="103"/>
    <w:rsid w:val="00A60D70"/>
    <w:pPr>
      <w:widowControl w:val="0"/>
      <w:shd w:val="clear" w:color="auto" w:fill="FFFFFF"/>
      <w:spacing w:after="0" w:line="221" w:lineRule="exact"/>
      <w:jc w:val="center"/>
    </w:pPr>
    <w:rPr>
      <w:rFonts w:ascii="Tahoma" w:eastAsia="Tahoma" w:hAnsi="Tahoma" w:cs="Tahoma"/>
      <w:b/>
      <w:bCs/>
      <w:sz w:val="18"/>
      <w:szCs w:val="18"/>
    </w:rPr>
  </w:style>
  <w:style w:type="paragraph" w:styleId="2ff">
    <w:name w:val="Quote"/>
    <w:basedOn w:val="a"/>
    <w:uiPriority w:val="29"/>
    <w:qFormat/>
    <w:rsid w:val="00A60D70"/>
    <w:pPr>
      <w:spacing w:after="0" w:line="240" w:lineRule="auto"/>
    </w:pPr>
    <w:rPr>
      <w:rFonts w:eastAsiaTheme="minorEastAsia" w:cstheme="minorBidi"/>
      <w:i/>
      <w:iCs/>
      <w:color w:val="000000" w:themeColor="text1"/>
      <w:sz w:val="24"/>
      <w:szCs w:val="24"/>
      <w:lang w:eastAsia="ru-RU"/>
    </w:rPr>
  </w:style>
  <w:style w:type="paragraph" w:customStyle="1" w:styleId="affffff9">
    <w:name w:val="Сноска"/>
    <w:basedOn w:val="a"/>
    <w:rsid w:val="00804FF7"/>
  </w:style>
  <w:style w:type="numbering" w:customStyle="1" w:styleId="1ff7">
    <w:name w:val="Нет списка1"/>
    <w:uiPriority w:val="99"/>
    <w:semiHidden/>
    <w:unhideWhenUsed/>
    <w:rsid w:val="00A60D70"/>
  </w:style>
  <w:style w:type="numbering" w:customStyle="1" w:styleId="2ff0">
    <w:name w:val="Нет списка2"/>
    <w:uiPriority w:val="99"/>
    <w:semiHidden/>
    <w:unhideWhenUsed/>
    <w:rsid w:val="00A60D70"/>
  </w:style>
  <w:style w:type="table" w:styleId="affffffa">
    <w:name w:val="Table Grid"/>
    <w:basedOn w:val="a1"/>
    <w:uiPriority w:val="39"/>
    <w:rsid w:val="00A60D70"/>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a1"/>
    <w:uiPriority w:val="59"/>
    <w:rsid w:val="00A60D70"/>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A5D"/>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805A5D"/>
    <w:pPr>
      <w:suppressLineNumbers/>
    </w:pPr>
  </w:style>
  <w:style w:type="character" w:styleId="affffffb">
    <w:name w:val="Hyperlink"/>
    <w:rsid w:val="00F101C2"/>
    <w:rPr>
      <w:color w:val="000080"/>
      <w:u w:val="single"/>
    </w:rPr>
  </w:style>
  <w:style w:type="character" w:customStyle="1" w:styleId="2fd">
    <w:name w:val="Сноска (2)_"/>
    <w:link w:val="2fc"/>
    <w:rsid w:val="00F101C2"/>
    <w:rPr>
      <w:rFonts w:ascii="Times New Roman" w:eastAsia="Times New Roman" w:hAnsi="Times New Roman" w:cs="Times New Roman"/>
      <w:color w:val="00000A"/>
      <w:sz w:val="22"/>
      <w:shd w:val="clear" w:color="auto" w:fill="FFFFFF"/>
    </w:rPr>
  </w:style>
  <w:style w:type="character" w:customStyle="1" w:styleId="2ff1">
    <w:name w:val="Сноска (2) + Полужирный"/>
    <w:rsid w:val="00F101C2"/>
    <w:rPr>
      <w:rFonts w:ascii="Times New Roman" w:hAnsi="Times New Roman" w:cs="Times New Roman"/>
      <w:b/>
      <w:bCs/>
      <w:i/>
      <w:iCs/>
      <w:sz w:val="15"/>
      <w:szCs w:val="15"/>
      <w:u w:val="none"/>
    </w:rPr>
  </w:style>
  <w:style w:type="character" w:customStyle="1" w:styleId="2ff2">
    <w:name w:val="Сноска (2) + Не курсив"/>
    <w:rsid w:val="00F101C2"/>
    <w:rPr>
      <w:rFonts w:ascii="Times New Roman" w:hAnsi="Times New Roman" w:cs="Times New Roman"/>
      <w:i/>
      <w:iCs/>
      <w:noProof/>
      <w:sz w:val="15"/>
      <w:szCs w:val="15"/>
      <w:u w:val="none"/>
    </w:rPr>
  </w:style>
  <w:style w:type="character" w:customStyle="1" w:styleId="218">
    <w:name w:val="Сноска (2) + Не курсив1"/>
    <w:basedOn w:val="2fd"/>
    <w:rsid w:val="00F101C2"/>
    <w:rPr>
      <w:rFonts w:ascii="Times New Roman" w:eastAsia="Times New Roman" w:hAnsi="Times New Roman" w:cs="Times New Roman"/>
      <w:color w:val="00000A"/>
      <w:sz w:val="22"/>
      <w:shd w:val="clear" w:color="auto" w:fill="FFFFFF"/>
    </w:rPr>
  </w:style>
  <w:style w:type="character" w:customStyle="1" w:styleId="282">
    <w:name w:val="Сноска (2) + 8"/>
    <w:aliases w:val="5 pt"/>
    <w:rsid w:val="00F101C2"/>
    <w:rPr>
      <w:rFonts w:ascii="Times New Roman" w:hAnsi="Times New Roman" w:cs="Times New Roman"/>
      <w:i/>
      <w:iCs/>
      <w:sz w:val="17"/>
      <w:szCs w:val="17"/>
      <w:u w:val="none"/>
    </w:rPr>
  </w:style>
  <w:style w:type="character" w:customStyle="1" w:styleId="210pt0">
    <w:name w:val="Сноска (2) + 10 pt"/>
    <w:aliases w:val="Не курсив"/>
    <w:rsid w:val="00F101C2"/>
    <w:rPr>
      <w:rFonts w:ascii="Times New Roman" w:hAnsi="Times New Roman" w:cs="Times New Roman"/>
      <w:i/>
      <w:iCs/>
      <w:sz w:val="20"/>
      <w:szCs w:val="20"/>
      <w:u w:val="none"/>
    </w:rPr>
  </w:style>
  <w:style w:type="character" w:customStyle="1" w:styleId="10pt">
    <w:name w:val="Сноска + 10 pt"/>
    <w:aliases w:val="Не курсив2"/>
    <w:rsid w:val="00F101C2"/>
    <w:rPr>
      <w:rFonts w:ascii="Times New Roman" w:hAnsi="Times New Roman" w:cs="Times New Roman"/>
      <w:i/>
      <w:iCs/>
      <w:sz w:val="20"/>
      <w:szCs w:val="20"/>
      <w:u w:val="none"/>
    </w:rPr>
  </w:style>
  <w:style w:type="character" w:customStyle="1" w:styleId="3f3">
    <w:name w:val="Сноска (3)_"/>
    <w:link w:val="3f4"/>
    <w:rsid w:val="00F101C2"/>
    <w:rPr>
      <w:rFonts w:ascii="Times New Roman" w:hAnsi="Times New Roman" w:cs="Times New Roman"/>
      <w:b/>
      <w:bCs/>
      <w:sz w:val="19"/>
      <w:szCs w:val="19"/>
      <w:shd w:val="clear" w:color="auto" w:fill="FFFFFF"/>
    </w:rPr>
  </w:style>
  <w:style w:type="character" w:customStyle="1" w:styleId="2ff3">
    <w:name w:val="Основной текст (2) + Не курсив"/>
    <w:basedOn w:val="25"/>
    <w:rsid w:val="00F101C2"/>
    <w:rPr>
      <w:rFonts w:ascii="Times New Roman" w:eastAsia="Times New Roman" w:hAnsi="Times New Roman" w:cs="Times New Roman"/>
      <w:i/>
      <w:iCs/>
      <w:sz w:val="23"/>
      <w:szCs w:val="23"/>
      <w:shd w:val="clear" w:color="auto" w:fill="FFFFFF"/>
    </w:rPr>
  </w:style>
  <w:style w:type="character" w:customStyle="1" w:styleId="3f5">
    <w:name w:val="Основной текст (3)_"/>
    <w:rsid w:val="00F101C2"/>
    <w:rPr>
      <w:rFonts w:ascii="Times New Roman" w:hAnsi="Times New Roman" w:cs="Times New Roman"/>
      <w:b/>
      <w:bCs/>
      <w:sz w:val="21"/>
      <w:szCs w:val="21"/>
      <w:shd w:val="clear" w:color="auto" w:fill="FFFFFF"/>
    </w:rPr>
  </w:style>
  <w:style w:type="character" w:customStyle="1" w:styleId="1ff9">
    <w:name w:val="Основной текст + Курсив1"/>
    <w:rsid w:val="00F101C2"/>
    <w:rPr>
      <w:rFonts w:ascii="Times New Roman" w:hAnsi="Times New Roman" w:cs="Times New Roman"/>
      <w:i/>
      <w:iCs/>
      <w:sz w:val="23"/>
      <w:szCs w:val="23"/>
      <w:u w:val="none"/>
    </w:rPr>
  </w:style>
  <w:style w:type="character" w:customStyle="1" w:styleId="affffffc">
    <w:name w:val="Подпись к таблице + Курсив"/>
    <w:rsid w:val="00F101C2"/>
    <w:rPr>
      <w:rFonts w:ascii="Times New Roman" w:hAnsi="Times New Roman" w:cs="Times New Roman"/>
      <w:i/>
      <w:iCs/>
      <w:sz w:val="23"/>
      <w:szCs w:val="23"/>
      <w:u w:val="none"/>
    </w:rPr>
  </w:style>
  <w:style w:type="character" w:customStyle="1" w:styleId="1ffa">
    <w:name w:val="Подпись к таблице + Курсив1"/>
    <w:rsid w:val="00F101C2"/>
    <w:rPr>
      <w:rFonts w:ascii="Times New Roman" w:hAnsi="Times New Roman" w:cs="Times New Roman"/>
      <w:i/>
      <w:iCs/>
      <w:sz w:val="23"/>
      <w:szCs w:val="23"/>
      <w:u w:val="single"/>
    </w:rPr>
  </w:style>
  <w:style w:type="character" w:customStyle="1" w:styleId="106">
    <w:name w:val="Основной текст + 10"/>
    <w:aliases w:val="5 pt6,Полужирный"/>
    <w:rsid w:val="00F101C2"/>
    <w:rPr>
      <w:rFonts w:ascii="Times New Roman" w:hAnsi="Times New Roman" w:cs="Times New Roman"/>
      <w:b/>
      <w:bCs/>
      <w:sz w:val="21"/>
      <w:szCs w:val="21"/>
      <w:u w:val="none"/>
    </w:rPr>
  </w:style>
  <w:style w:type="character" w:customStyle="1" w:styleId="1031">
    <w:name w:val="Основной текст + 103"/>
    <w:aliases w:val="5 pt5,Курсив"/>
    <w:rsid w:val="00F101C2"/>
    <w:rPr>
      <w:rFonts w:ascii="Times New Roman" w:hAnsi="Times New Roman" w:cs="Times New Roman"/>
      <w:i/>
      <w:iCs/>
      <w:sz w:val="21"/>
      <w:szCs w:val="21"/>
      <w:u w:val="none"/>
    </w:rPr>
  </w:style>
  <w:style w:type="character" w:customStyle="1" w:styleId="1020">
    <w:name w:val="Основной текст + 102"/>
    <w:aliases w:val="5 pt4"/>
    <w:rsid w:val="00F101C2"/>
    <w:rPr>
      <w:rFonts w:ascii="Times New Roman" w:hAnsi="Times New Roman" w:cs="Times New Roman"/>
      <w:sz w:val="21"/>
      <w:szCs w:val="21"/>
      <w:u w:val="none"/>
    </w:rPr>
  </w:style>
  <w:style w:type="character" w:customStyle="1" w:styleId="231">
    <w:name w:val="Основной текст (2) + Полужирный3"/>
    <w:rsid w:val="00F101C2"/>
    <w:rPr>
      <w:rFonts w:ascii="Times New Roman" w:hAnsi="Times New Roman" w:cs="Times New Roman"/>
      <w:b/>
      <w:bCs/>
      <w:i/>
      <w:iCs/>
      <w:sz w:val="23"/>
      <w:szCs w:val="23"/>
      <w:u w:val="none"/>
    </w:rPr>
  </w:style>
  <w:style w:type="character" w:customStyle="1" w:styleId="2ff4">
    <w:name w:val="Заголовок №2 + Полужирный"/>
    <w:rsid w:val="00F101C2"/>
    <w:rPr>
      <w:rFonts w:ascii="Times New Roman" w:hAnsi="Times New Roman" w:cs="Times New Roman"/>
      <w:b/>
      <w:bCs/>
      <w:sz w:val="23"/>
      <w:szCs w:val="23"/>
      <w:u w:val="none"/>
    </w:rPr>
  </w:style>
  <w:style w:type="character" w:customStyle="1" w:styleId="227">
    <w:name w:val="Заголовок №2 + Полужирный2"/>
    <w:rsid w:val="00F101C2"/>
    <w:rPr>
      <w:rFonts w:ascii="Times New Roman" w:hAnsi="Times New Roman" w:cs="Times New Roman"/>
      <w:b/>
      <w:bCs/>
      <w:sz w:val="23"/>
      <w:szCs w:val="23"/>
      <w:u w:val="none"/>
    </w:rPr>
  </w:style>
  <w:style w:type="character" w:customStyle="1" w:styleId="4b">
    <w:name w:val="Основной текст + Полужирный4"/>
    <w:rsid w:val="00F101C2"/>
    <w:rPr>
      <w:rFonts w:ascii="Times New Roman" w:hAnsi="Times New Roman" w:cs="Times New Roman"/>
      <w:b/>
      <w:bCs/>
      <w:sz w:val="23"/>
      <w:szCs w:val="23"/>
      <w:u w:val="none"/>
    </w:rPr>
  </w:style>
  <w:style w:type="character" w:customStyle="1" w:styleId="3f6">
    <w:name w:val="Основной текст + Полужирный3"/>
    <w:rsid w:val="00F101C2"/>
    <w:rPr>
      <w:rFonts w:ascii="Times New Roman" w:hAnsi="Times New Roman" w:cs="Times New Roman"/>
      <w:b/>
      <w:bCs/>
      <w:sz w:val="23"/>
      <w:szCs w:val="23"/>
      <w:u w:val="single"/>
    </w:rPr>
  </w:style>
  <w:style w:type="character" w:customStyle="1" w:styleId="2ff5">
    <w:name w:val="Основной текст + Полужирный2"/>
    <w:rsid w:val="00F101C2"/>
    <w:rPr>
      <w:rFonts w:ascii="Times New Roman" w:hAnsi="Times New Roman" w:cs="Times New Roman"/>
      <w:b/>
      <w:bCs/>
      <w:sz w:val="23"/>
      <w:szCs w:val="23"/>
      <w:u w:val="none"/>
    </w:rPr>
  </w:style>
  <w:style w:type="character" w:customStyle="1" w:styleId="228">
    <w:name w:val="Основной текст (2) + Полужирный2"/>
    <w:rsid w:val="00F101C2"/>
    <w:rPr>
      <w:rFonts w:ascii="Times New Roman" w:hAnsi="Times New Roman" w:cs="Times New Roman"/>
      <w:b/>
      <w:bCs/>
      <w:i/>
      <w:iCs/>
      <w:sz w:val="23"/>
      <w:szCs w:val="23"/>
      <w:u w:val="single"/>
    </w:rPr>
  </w:style>
  <w:style w:type="character" w:customStyle="1" w:styleId="1ffb">
    <w:name w:val="Основной текст + Полужирный1"/>
    <w:aliases w:val="Курсив4"/>
    <w:rsid w:val="00F101C2"/>
    <w:rPr>
      <w:rFonts w:ascii="Times New Roman" w:hAnsi="Times New Roman" w:cs="Times New Roman"/>
      <w:b/>
      <w:bCs/>
      <w:i/>
      <w:iCs/>
      <w:sz w:val="23"/>
      <w:szCs w:val="23"/>
      <w:u w:val="single"/>
    </w:rPr>
  </w:style>
  <w:style w:type="character" w:customStyle="1" w:styleId="219">
    <w:name w:val="Основной текст (2) + Полужирный1"/>
    <w:rsid w:val="00F101C2"/>
    <w:rPr>
      <w:rFonts w:ascii="Times New Roman" w:hAnsi="Times New Roman" w:cs="Times New Roman"/>
      <w:b/>
      <w:bCs/>
      <w:i/>
      <w:iCs/>
      <w:noProof/>
      <w:sz w:val="23"/>
      <w:szCs w:val="23"/>
      <w:u w:val="none"/>
    </w:rPr>
  </w:style>
  <w:style w:type="character" w:customStyle="1" w:styleId="390">
    <w:name w:val="Основной текст (3) + 9"/>
    <w:aliases w:val="5 pt3"/>
    <w:rsid w:val="00F101C2"/>
    <w:rPr>
      <w:rFonts w:ascii="Times New Roman" w:hAnsi="Times New Roman" w:cs="Times New Roman"/>
      <w:b/>
      <w:bCs/>
      <w:sz w:val="19"/>
      <w:szCs w:val="19"/>
      <w:u w:val="none"/>
    </w:rPr>
  </w:style>
  <w:style w:type="character" w:customStyle="1" w:styleId="225">
    <w:name w:val="Заголовок №2 (2)_"/>
    <w:link w:val="224"/>
    <w:rsid w:val="00F101C2"/>
    <w:rPr>
      <w:rFonts w:ascii="Impact" w:eastAsia="Impact" w:hAnsi="Impact" w:cs="Impact"/>
      <w:color w:val="00000A"/>
      <w:sz w:val="21"/>
      <w:szCs w:val="21"/>
      <w:shd w:val="clear" w:color="auto" w:fill="FFFFFF"/>
    </w:rPr>
  </w:style>
  <w:style w:type="character" w:customStyle="1" w:styleId="229">
    <w:name w:val="Заголовок №2 (2) + Не курсив"/>
    <w:basedOn w:val="225"/>
    <w:rsid w:val="00F101C2"/>
    <w:rPr>
      <w:rFonts w:ascii="Impact" w:eastAsia="Impact" w:hAnsi="Impact" w:cs="Impact"/>
      <w:color w:val="00000A"/>
      <w:sz w:val="21"/>
      <w:szCs w:val="21"/>
      <w:shd w:val="clear" w:color="auto" w:fill="FFFFFF"/>
    </w:rPr>
  </w:style>
  <w:style w:type="character" w:customStyle="1" w:styleId="21a">
    <w:name w:val="Заголовок №2 + Полужирный1"/>
    <w:aliases w:val="Курсив3"/>
    <w:rsid w:val="00F101C2"/>
    <w:rPr>
      <w:rFonts w:ascii="Times New Roman" w:hAnsi="Times New Roman" w:cs="Times New Roman"/>
      <w:b/>
      <w:bCs/>
      <w:i/>
      <w:iCs/>
      <w:sz w:val="23"/>
      <w:szCs w:val="23"/>
      <w:u w:val="none"/>
    </w:rPr>
  </w:style>
  <w:style w:type="character" w:customStyle="1" w:styleId="2ff6">
    <w:name w:val="Подпись к таблице (2) + Не курсив"/>
    <w:rsid w:val="00F101C2"/>
    <w:rPr>
      <w:rFonts w:ascii="Times New Roman" w:hAnsi="Times New Roman" w:cs="Times New Roman"/>
      <w:b/>
      <w:bCs/>
      <w:i/>
      <w:iCs/>
      <w:noProof/>
      <w:sz w:val="23"/>
      <w:szCs w:val="23"/>
      <w:u w:val="none"/>
    </w:rPr>
  </w:style>
  <w:style w:type="character" w:customStyle="1" w:styleId="affffffd">
    <w:name w:val="Подпись к таблице + Полужирный"/>
    <w:rsid w:val="00F101C2"/>
    <w:rPr>
      <w:rFonts w:ascii="Times New Roman" w:hAnsi="Times New Roman" w:cs="Times New Roman"/>
      <w:b/>
      <w:bCs/>
      <w:sz w:val="23"/>
      <w:szCs w:val="23"/>
      <w:u w:val="none"/>
    </w:rPr>
  </w:style>
  <w:style w:type="character" w:customStyle="1" w:styleId="2ff7">
    <w:name w:val="Подпись к таблице + Полужирный2"/>
    <w:aliases w:val="Курсив2"/>
    <w:rsid w:val="00F101C2"/>
    <w:rPr>
      <w:rFonts w:ascii="Times New Roman" w:hAnsi="Times New Roman" w:cs="Times New Roman"/>
      <w:b/>
      <w:bCs/>
      <w:i/>
      <w:iCs/>
      <w:sz w:val="23"/>
      <w:szCs w:val="23"/>
      <w:u w:val="none"/>
    </w:rPr>
  </w:style>
  <w:style w:type="character" w:customStyle="1" w:styleId="98">
    <w:name w:val="Основной текст + 9"/>
    <w:aliases w:val="5 pt2,Полужирный2"/>
    <w:rsid w:val="00F101C2"/>
    <w:rPr>
      <w:rFonts w:ascii="Times New Roman" w:hAnsi="Times New Roman" w:cs="Times New Roman"/>
      <w:b/>
      <w:bCs/>
      <w:sz w:val="19"/>
      <w:szCs w:val="19"/>
      <w:u w:val="none"/>
    </w:rPr>
  </w:style>
  <w:style w:type="character" w:customStyle="1" w:styleId="1010">
    <w:name w:val="Основной текст + 101"/>
    <w:aliases w:val="5 pt1,Курсив1"/>
    <w:rsid w:val="00F101C2"/>
    <w:rPr>
      <w:rFonts w:ascii="Times New Roman" w:hAnsi="Times New Roman" w:cs="Times New Roman"/>
      <w:i/>
      <w:iCs/>
      <w:noProof/>
      <w:sz w:val="21"/>
      <w:szCs w:val="21"/>
      <w:u w:val="none"/>
    </w:rPr>
  </w:style>
  <w:style w:type="character" w:customStyle="1" w:styleId="1ffc">
    <w:name w:val="Подпись к таблице + Полужирный1"/>
    <w:rsid w:val="00F101C2"/>
    <w:rPr>
      <w:rFonts w:ascii="Times New Roman" w:hAnsi="Times New Roman" w:cs="Times New Roman"/>
      <w:b/>
      <w:bCs/>
      <w:sz w:val="23"/>
      <w:szCs w:val="23"/>
      <w:u w:val="none"/>
    </w:rPr>
  </w:style>
  <w:style w:type="character" w:customStyle="1" w:styleId="10pt0">
    <w:name w:val="Основной текст + 10 pt"/>
    <w:aliases w:val="Полужирный1"/>
    <w:rsid w:val="00F101C2"/>
    <w:rPr>
      <w:rFonts w:ascii="Times New Roman" w:hAnsi="Times New Roman" w:cs="Times New Roman"/>
      <w:b/>
      <w:bCs/>
      <w:sz w:val="20"/>
      <w:szCs w:val="20"/>
      <w:u w:val="none"/>
    </w:rPr>
  </w:style>
  <w:style w:type="paragraph" w:customStyle="1" w:styleId="3f4">
    <w:name w:val="Сноска (3)"/>
    <w:basedOn w:val="a"/>
    <w:link w:val="3f3"/>
    <w:rsid w:val="00F101C2"/>
    <w:pPr>
      <w:widowControl w:val="0"/>
      <w:shd w:val="clear" w:color="auto" w:fill="FFFFFF"/>
      <w:suppressAutoHyphens w:val="0"/>
      <w:spacing w:after="0" w:line="240" w:lineRule="atLeast"/>
      <w:jc w:val="right"/>
    </w:pPr>
    <w:rPr>
      <w:rFonts w:ascii="Times New Roman" w:hAnsi="Times New Roman"/>
      <w:b/>
      <w:bCs/>
      <w:color w:val="auto"/>
      <w:sz w:val="19"/>
      <w:szCs w:val="19"/>
    </w:rPr>
  </w:style>
  <w:style w:type="paragraph" w:customStyle="1" w:styleId="114">
    <w:name w:val="Заголовок №11"/>
    <w:basedOn w:val="a"/>
    <w:link w:val="1f5"/>
    <w:rsid w:val="00F101C2"/>
    <w:pPr>
      <w:widowControl w:val="0"/>
      <w:shd w:val="clear" w:color="auto" w:fill="FFFFFF"/>
      <w:suppressAutoHyphens w:val="0"/>
      <w:spacing w:after="240" w:line="240" w:lineRule="atLeast"/>
      <w:jc w:val="center"/>
      <w:outlineLvl w:val="0"/>
    </w:pPr>
    <w:rPr>
      <w:rFonts w:ascii="Times New Roman" w:hAnsi="Times New Roman"/>
      <w:color w:val="auto"/>
      <w:sz w:val="20"/>
    </w:rPr>
  </w:style>
  <w:style w:type="paragraph" w:customStyle="1" w:styleId="1f4">
    <w:name w:val="Колонтитул1"/>
    <w:basedOn w:val="a"/>
    <w:link w:val="affd"/>
    <w:rsid w:val="00F101C2"/>
    <w:pPr>
      <w:widowControl w:val="0"/>
      <w:shd w:val="clear" w:color="auto" w:fill="FFFFFF"/>
      <w:suppressAutoHyphens w:val="0"/>
      <w:spacing w:after="0" w:line="240" w:lineRule="atLeast"/>
    </w:pPr>
    <w:rPr>
      <w:rFonts w:ascii="Times New Roman" w:eastAsia="Times New Roman" w:hAnsi="Times New Roman"/>
      <w:i/>
      <w:iCs/>
      <w:color w:val="auto"/>
      <w:sz w:val="18"/>
      <w:szCs w:val="18"/>
    </w:rPr>
  </w:style>
  <w:style w:type="paragraph" w:customStyle="1" w:styleId="1f2">
    <w:name w:val="Подпись к таблице1"/>
    <w:basedOn w:val="a"/>
    <w:link w:val="affc"/>
    <w:rsid w:val="00F101C2"/>
    <w:pPr>
      <w:widowControl w:val="0"/>
      <w:shd w:val="clear" w:color="auto" w:fill="FFFFFF"/>
      <w:suppressAutoHyphens w:val="0"/>
      <w:spacing w:after="0" w:line="278" w:lineRule="exact"/>
      <w:jc w:val="both"/>
    </w:pPr>
    <w:rPr>
      <w:rFonts w:ascii="Times New Roman" w:eastAsia="Times New Roman" w:hAnsi="Times New Roman"/>
      <w:color w:val="auto"/>
      <w:sz w:val="17"/>
      <w:szCs w:val="17"/>
    </w:rPr>
  </w:style>
  <w:style w:type="paragraph" w:customStyle="1" w:styleId="21b">
    <w:name w:val="Подпись к таблице (2)1"/>
    <w:basedOn w:val="a"/>
    <w:rsid w:val="00F101C2"/>
    <w:pPr>
      <w:widowControl w:val="0"/>
      <w:shd w:val="clear" w:color="auto" w:fill="FFFFFF"/>
      <w:suppressAutoHyphens w:val="0"/>
      <w:spacing w:after="0" w:line="274" w:lineRule="exact"/>
      <w:jc w:val="both"/>
    </w:pPr>
    <w:rPr>
      <w:rFonts w:ascii="Times New Roman" w:eastAsia="Courier New" w:hAnsi="Times New Roman"/>
      <w:b/>
      <w:bCs/>
      <w:i/>
      <w:iCs/>
      <w:color w:val="auto"/>
      <w:sz w:val="23"/>
      <w:szCs w:val="23"/>
      <w:lang w:eastAsia="ru-RU"/>
    </w:rPr>
  </w:style>
  <w:style w:type="paragraph" w:customStyle="1" w:styleId="3f7">
    <w:name w:val="Абзац списка3"/>
    <w:basedOn w:val="a"/>
    <w:rsid w:val="00F101C2"/>
    <w:pPr>
      <w:suppressAutoHyphens w:val="0"/>
      <w:spacing w:after="0" w:line="240" w:lineRule="auto"/>
      <w:ind w:left="720"/>
      <w:contextualSpacing/>
    </w:pPr>
    <w:rPr>
      <w:rFonts w:ascii="Times New Roman" w:eastAsia="Calibri" w:hAnsi="Times New Roman"/>
      <w:color w:val="auto"/>
      <w:sz w:val="20"/>
      <w:szCs w:val="20"/>
      <w:lang w:eastAsia="ru-RU"/>
    </w:rPr>
  </w:style>
  <w:style w:type="character" w:customStyle="1" w:styleId="c2">
    <w:name w:val="c2"/>
    <w:rsid w:val="00F101C2"/>
    <w:rPr>
      <w:rFonts w:cs="Times New Roman"/>
    </w:rPr>
  </w:style>
  <w:style w:type="paragraph" w:styleId="af9">
    <w:name w:val="Title"/>
    <w:aliases w:val="Знак5"/>
    <w:basedOn w:val="a"/>
    <w:link w:val="af8"/>
    <w:qFormat/>
    <w:rsid w:val="00F101C2"/>
    <w:pPr>
      <w:suppressAutoHyphens w:val="0"/>
      <w:spacing w:after="0" w:line="240" w:lineRule="auto"/>
      <w:jc w:val="center"/>
    </w:pPr>
    <w:rPr>
      <w:rFonts w:ascii="Cambria" w:eastAsia="Times New Roman" w:hAnsi="Cambria"/>
      <w:color w:val="17365D"/>
      <w:spacing w:val="5"/>
      <w:sz w:val="52"/>
      <w:szCs w:val="52"/>
    </w:rPr>
  </w:style>
  <w:style w:type="character" w:customStyle="1" w:styleId="2ff8">
    <w:name w:val="Название Знак2"/>
    <w:basedOn w:val="a0"/>
    <w:rsid w:val="00F101C2"/>
    <w:rPr>
      <w:rFonts w:asciiTheme="majorHAnsi" w:eastAsiaTheme="majorEastAsia" w:hAnsiTheme="majorHAnsi" w:cstheme="majorBidi"/>
      <w:spacing w:val="-10"/>
      <w:kern w:val="28"/>
      <w:sz w:val="56"/>
      <w:szCs w:val="56"/>
    </w:rPr>
  </w:style>
  <w:style w:type="character" w:customStyle="1" w:styleId="1411">
    <w:name w:val="Основной текст (14) + 11"/>
    <w:aliases w:val="5 pt14,Не полужирный9"/>
    <w:basedOn w:val="140"/>
    <w:rsid w:val="00FD528E"/>
    <w:rPr>
      <w:rFonts w:ascii="Times New Roman" w:hAnsi="Times New Roman" w:cs="Times New Roman"/>
      <w:b/>
      <w:bCs/>
      <w:i/>
      <w:sz w:val="23"/>
      <w:szCs w:val="23"/>
      <w:shd w:val="clear" w:color="auto" w:fill="FFFFFF"/>
    </w:rPr>
  </w:style>
  <w:style w:type="character" w:customStyle="1" w:styleId="1411pt3">
    <w:name w:val="Основной текст (14) + 11 pt3"/>
    <w:aliases w:val="Не полужирный7"/>
    <w:basedOn w:val="140"/>
    <w:rsid w:val="00FD528E"/>
    <w:rPr>
      <w:rFonts w:ascii="Times New Roman" w:hAnsi="Times New Roman" w:cs="Times New Roman"/>
      <w:b/>
      <w:bCs/>
      <w:i/>
      <w:sz w:val="22"/>
      <w:szCs w:val="22"/>
      <w:shd w:val="clear" w:color="auto" w:fill="FFFFFF"/>
    </w:rPr>
  </w:style>
  <w:style w:type="character" w:customStyle="1" w:styleId="211pt">
    <w:name w:val="Основной текст (2) + 11 pt"/>
    <w:aliases w:val="Не полужирный2,Не курсив6"/>
    <w:basedOn w:val="25"/>
    <w:rsid w:val="00FD528E"/>
    <w:rPr>
      <w:rFonts w:ascii="Times New Roman" w:eastAsia="Times New Roman" w:hAnsi="Times New Roman" w:cs="Times New Roman"/>
      <w:b/>
      <w:bCs/>
      <w:i/>
      <w:iCs/>
      <w:sz w:val="22"/>
      <w:szCs w:val="22"/>
      <w:shd w:val="clear" w:color="auto" w:fill="FFFFFF"/>
    </w:rPr>
  </w:style>
  <w:style w:type="paragraph" w:customStyle="1" w:styleId="6a">
    <w:name w:val="Заголовок №6"/>
    <w:basedOn w:val="a"/>
    <w:rsid w:val="00FD528E"/>
    <w:pPr>
      <w:widowControl w:val="0"/>
      <w:shd w:val="clear" w:color="auto" w:fill="FFFFFF"/>
      <w:suppressAutoHyphens w:val="0"/>
      <w:spacing w:before="240" w:after="0" w:line="312" w:lineRule="exact"/>
      <w:ind w:hanging="420"/>
      <w:outlineLvl w:val="5"/>
    </w:pPr>
    <w:rPr>
      <w:rFonts w:ascii="Times New Roman" w:eastAsiaTheme="minorEastAsia" w:hAnsi="Times New Roman"/>
      <w:color w:val="auto"/>
      <w:sz w:val="23"/>
      <w:szCs w:val="23"/>
      <w:lang w:eastAsia="ru-RU"/>
    </w:rPr>
  </w:style>
  <w:style w:type="paragraph" w:customStyle="1" w:styleId="191">
    <w:name w:val="Основной текст (19)1"/>
    <w:basedOn w:val="a"/>
    <w:link w:val="190"/>
    <w:rsid w:val="00FD528E"/>
    <w:pPr>
      <w:widowControl w:val="0"/>
      <w:shd w:val="clear" w:color="auto" w:fill="FFFFFF"/>
      <w:suppressAutoHyphens w:val="0"/>
      <w:spacing w:after="0" w:line="317" w:lineRule="exact"/>
      <w:jc w:val="both"/>
    </w:pPr>
    <w:rPr>
      <w:rFonts w:ascii="Times New Roman" w:eastAsiaTheme="minorEastAsia" w:hAnsi="Times New Roman"/>
      <w:color w:val="auto"/>
      <w:sz w:val="23"/>
      <w:szCs w:val="23"/>
      <w:lang w:eastAsia="ru-RU"/>
    </w:rPr>
  </w:style>
  <w:style w:type="paragraph" w:customStyle="1" w:styleId="1ffd">
    <w:name w:val="1"/>
    <w:basedOn w:val="a"/>
    <w:rsid w:val="00FD528E"/>
    <w:pPr>
      <w:suppressAutoHyphens w:val="0"/>
      <w:spacing w:before="27" w:after="27" w:line="240" w:lineRule="auto"/>
    </w:pPr>
    <w:rPr>
      <w:rFonts w:ascii="Times New Roman" w:eastAsia="Times New Roman" w:hAnsi="Times New Roman"/>
      <w:color w:val="auto"/>
      <w:sz w:val="20"/>
      <w:szCs w:val="20"/>
      <w:lang w:eastAsia="ru-RU"/>
    </w:rPr>
  </w:style>
  <w:style w:type="paragraph" w:customStyle="1" w:styleId="2ff9">
    <w:name w:val="Без интервала2"/>
    <w:rsid w:val="00FD528E"/>
    <w:pPr>
      <w:spacing w:line="240" w:lineRule="auto"/>
    </w:pPr>
    <w:rPr>
      <w:rFonts w:ascii="Calibri" w:eastAsia="Times New Roman" w:hAnsi="Calibri" w:cs="Calibri"/>
      <w:sz w:val="22"/>
    </w:rPr>
  </w:style>
  <w:style w:type="character" w:customStyle="1" w:styleId="14112">
    <w:name w:val="Основной текст (14) + 112"/>
    <w:aliases w:val="5 pt9,Не полужирный1"/>
    <w:basedOn w:val="140"/>
    <w:rsid w:val="00FD528E"/>
    <w:rPr>
      <w:rFonts w:ascii="Times New Roman" w:hAnsi="Times New Roman" w:cs="Times New Roman"/>
      <w:b/>
      <w:bCs/>
      <w:i/>
      <w:noProof/>
      <w:sz w:val="23"/>
      <w:szCs w:val="23"/>
      <w:shd w:val="clear" w:color="auto" w:fill="FFFFFF"/>
    </w:rPr>
  </w:style>
  <w:style w:type="character" w:customStyle="1" w:styleId="14111">
    <w:name w:val="Основной текст (14) + 111"/>
    <w:aliases w:val="5 pt8,Курсив7"/>
    <w:basedOn w:val="140"/>
    <w:rsid w:val="00FD528E"/>
    <w:rPr>
      <w:rFonts w:ascii="Times New Roman" w:hAnsi="Times New Roman" w:cs="Times New Roman"/>
      <w:b/>
      <w:bCs/>
      <w:i/>
      <w:iCs/>
      <w:sz w:val="23"/>
      <w:szCs w:val="23"/>
      <w:shd w:val="clear" w:color="auto" w:fill="FFFFFF"/>
    </w:rPr>
  </w:style>
  <w:style w:type="character" w:customStyle="1" w:styleId="21c">
    <w:name w:val="Основной текст (2) + Не полужирный1"/>
    <w:aliases w:val="Не курсив5"/>
    <w:basedOn w:val="25"/>
    <w:rsid w:val="00FD528E"/>
    <w:rPr>
      <w:rFonts w:ascii="Times New Roman" w:eastAsia="Times New Roman" w:hAnsi="Times New Roman" w:cs="Times New Roman"/>
      <w:b/>
      <w:bCs/>
      <w:i/>
      <w:iCs/>
      <w:noProof/>
      <w:sz w:val="23"/>
      <w:szCs w:val="23"/>
      <w:shd w:val="clear" w:color="auto" w:fill="FFFFFF"/>
    </w:rPr>
  </w:style>
  <w:style w:type="character" w:customStyle="1" w:styleId="11pt0">
    <w:name w:val="Основной текст + 11 pt"/>
    <w:basedOn w:val="af3"/>
    <w:rsid w:val="00FD528E"/>
    <w:rPr>
      <w:rFonts w:ascii="Times New Roman" w:eastAsia="Times New Roman" w:hAnsi="Times New Roman" w:cs="Times New Roman"/>
      <w:sz w:val="22"/>
      <w:szCs w:val="22"/>
      <w:shd w:val="clear" w:color="auto" w:fill="FFFFFF"/>
    </w:rPr>
  </w:style>
  <w:style w:type="character" w:customStyle="1" w:styleId="2ffa">
    <w:name w:val="Основной текст + Курсив2"/>
    <w:basedOn w:val="af3"/>
    <w:rsid w:val="00FD528E"/>
    <w:rPr>
      <w:rFonts w:ascii="Times New Roman" w:eastAsia="Times New Roman" w:hAnsi="Times New Roman" w:cs="Times New Roman"/>
      <w:i/>
      <w:iCs/>
      <w:sz w:val="23"/>
      <w:szCs w:val="23"/>
      <w:shd w:val="clear" w:color="auto" w:fill="FFFFFF"/>
    </w:rPr>
  </w:style>
  <w:style w:type="character" w:customStyle="1" w:styleId="1411pt2">
    <w:name w:val="Основной текст (14) + 11 pt2"/>
    <w:aliases w:val="Не полужирный6,Курсив14"/>
    <w:basedOn w:val="140"/>
    <w:rsid w:val="00FD528E"/>
    <w:rPr>
      <w:rFonts w:ascii="Times New Roman" w:hAnsi="Times New Roman" w:cs="Times New Roman"/>
      <w:b/>
      <w:bCs/>
      <w:i/>
      <w:iCs/>
      <w:sz w:val="22"/>
      <w:szCs w:val="22"/>
      <w:shd w:val="clear" w:color="auto" w:fill="FFFFFF"/>
    </w:rPr>
  </w:style>
  <w:style w:type="character" w:customStyle="1" w:styleId="FontStyle14">
    <w:name w:val="Font Style14"/>
    <w:rsid w:val="00FD528E"/>
    <w:rPr>
      <w:rFonts w:ascii="Times New Roman" w:hAnsi="Times New Roman" w:cs="Times New Roman"/>
      <w:sz w:val="26"/>
      <w:szCs w:val="26"/>
    </w:rPr>
  </w:style>
  <w:style w:type="character" w:customStyle="1" w:styleId="360">
    <w:name w:val="Заголовок №3 (6)_"/>
    <w:basedOn w:val="a0"/>
    <w:link w:val="361"/>
    <w:rsid w:val="00FD528E"/>
    <w:rPr>
      <w:rFonts w:ascii="Times New Roman" w:hAnsi="Times New Roman" w:cs="Times New Roman"/>
      <w:sz w:val="28"/>
      <w:szCs w:val="28"/>
      <w:shd w:val="clear" w:color="auto" w:fill="FFFFFF"/>
    </w:rPr>
  </w:style>
  <w:style w:type="character" w:customStyle="1" w:styleId="193">
    <w:name w:val="Основной текст (19) + Полужирный"/>
    <w:aliases w:val="Курсив9"/>
    <w:basedOn w:val="190"/>
    <w:rsid w:val="00FD528E"/>
    <w:rPr>
      <w:rFonts w:ascii="Times New Roman" w:eastAsia="Times New Roman" w:hAnsi="Times New Roman" w:cs="Times New Roman"/>
      <w:b/>
      <w:bCs/>
      <w:i/>
      <w:iCs/>
      <w:sz w:val="23"/>
      <w:szCs w:val="23"/>
      <w:shd w:val="clear" w:color="auto" w:fill="FFFFFF"/>
    </w:rPr>
  </w:style>
  <w:style w:type="character" w:customStyle="1" w:styleId="194">
    <w:name w:val="Основной текст (19) + Курсив"/>
    <w:basedOn w:val="190"/>
    <w:rsid w:val="00FD528E"/>
    <w:rPr>
      <w:rFonts w:ascii="Times New Roman" w:eastAsia="Times New Roman" w:hAnsi="Times New Roman" w:cs="Times New Roman"/>
      <w:i/>
      <w:iCs/>
      <w:sz w:val="23"/>
      <w:szCs w:val="23"/>
      <w:shd w:val="clear" w:color="auto" w:fill="FFFFFF"/>
    </w:rPr>
  </w:style>
  <w:style w:type="character" w:customStyle="1" w:styleId="252">
    <w:name w:val="Заголовок №2 (5)_"/>
    <w:basedOn w:val="a0"/>
    <w:link w:val="2511"/>
    <w:rsid w:val="00FD528E"/>
    <w:rPr>
      <w:rFonts w:ascii="Times New Roman" w:hAnsi="Times New Roman" w:cs="Times New Roman"/>
      <w:b/>
      <w:bCs/>
      <w:i/>
      <w:iCs/>
      <w:sz w:val="28"/>
      <w:szCs w:val="28"/>
      <w:shd w:val="clear" w:color="auto" w:fill="FFFFFF"/>
    </w:rPr>
  </w:style>
  <w:style w:type="character" w:customStyle="1" w:styleId="253">
    <w:name w:val="Заголовок №2 (5)"/>
    <w:basedOn w:val="252"/>
    <w:rsid w:val="00FD528E"/>
    <w:rPr>
      <w:rFonts w:ascii="Times New Roman" w:hAnsi="Times New Roman" w:cs="Times New Roman"/>
      <w:b/>
      <w:bCs/>
      <w:i/>
      <w:iCs/>
      <w:sz w:val="28"/>
      <w:szCs w:val="28"/>
      <w:shd w:val="clear" w:color="auto" w:fill="FFFFFF"/>
    </w:rPr>
  </w:style>
  <w:style w:type="character" w:customStyle="1" w:styleId="1911pt">
    <w:name w:val="Основной текст (19) + 11 pt"/>
    <w:aliases w:val="Полужирный10"/>
    <w:basedOn w:val="190"/>
    <w:rsid w:val="00FD528E"/>
    <w:rPr>
      <w:rFonts w:ascii="Times New Roman" w:eastAsia="Times New Roman" w:hAnsi="Times New Roman" w:cs="Times New Roman"/>
      <w:b/>
      <w:bCs/>
      <w:sz w:val="22"/>
      <w:szCs w:val="22"/>
      <w:shd w:val="clear" w:color="auto" w:fill="FFFFFF"/>
    </w:rPr>
  </w:style>
  <w:style w:type="paragraph" w:customStyle="1" w:styleId="361">
    <w:name w:val="Заголовок №3 (6)1"/>
    <w:basedOn w:val="a"/>
    <w:link w:val="360"/>
    <w:rsid w:val="00FD528E"/>
    <w:pPr>
      <w:widowControl w:val="0"/>
      <w:shd w:val="clear" w:color="auto" w:fill="FFFFFF"/>
      <w:suppressAutoHyphens w:val="0"/>
      <w:spacing w:after="0" w:line="240" w:lineRule="atLeast"/>
      <w:jc w:val="right"/>
      <w:outlineLvl w:val="2"/>
    </w:pPr>
    <w:rPr>
      <w:rFonts w:ascii="Times New Roman" w:hAnsi="Times New Roman"/>
      <w:color w:val="auto"/>
      <w:sz w:val="28"/>
      <w:szCs w:val="28"/>
    </w:rPr>
  </w:style>
  <w:style w:type="paragraph" w:customStyle="1" w:styleId="2511">
    <w:name w:val="Заголовок №2 (5)1"/>
    <w:basedOn w:val="a"/>
    <w:link w:val="252"/>
    <w:rsid w:val="00FD528E"/>
    <w:pPr>
      <w:widowControl w:val="0"/>
      <w:shd w:val="clear" w:color="auto" w:fill="FFFFFF"/>
      <w:suppressAutoHyphens w:val="0"/>
      <w:spacing w:after="120" w:line="240" w:lineRule="atLeast"/>
      <w:outlineLvl w:val="1"/>
    </w:pPr>
    <w:rPr>
      <w:rFonts w:ascii="Times New Roman" w:hAnsi="Times New Roman"/>
      <w:b/>
      <w:bCs/>
      <w:i/>
      <w:iCs/>
      <w:color w:val="auto"/>
      <w:sz w:val="28"/>
      <w:szCs w:val="28"/>
    </w:rPr>
  </w:style>
  <w:style w:type="paragraph" w:customStyle="1" w:styleId="Aaoieeeieiioeooe">
    <w:name w:val="Aa?oiee eieiioeooe"/>
    <w:basedOn w:val="a"/>
    <w:rsid w:val="00DC7C6D"/>
    <w:pPr>
      <w:tabs>
        <w:tab w:val="center" w:pos="4153"/>
        <w:tab w:val="right" w:pos="8306"/>
      </w:tabs>
      <w:suppressAutoHyphens w:val="0"/>
      <w:overflowPunct w:val="0"/>
      <w:autoSpaceDE w:val="0"/>
      <w:autoSpaceDN w:val="0"/>
      <w:adjustRightInd w:val="0"/>
      <w:spacing w:after="0" w:line="240" w:lineRule="auto"/>
    </w:pPr>
    <w:rPr>
      <w:rFonts w:ascii="Times New Roman" w:eastAsia="Times New Roman" w:hAnsi="Times New Roman"/>
      <w:color w:val="auto"/>
      <w:sz w:val="20"/>
      <w:szCs w:val="20"/>
      <w:lang w:eastAsia="ru-RU"/>
    </w:rPr>
  </w:style>
  <w:style w:type="character" w:customStyle="1" w:styleId="affffff0">
    <w:name w:val="Основной Знак"/>
    <w:link w:val="affffff"/>
    <w:locked/>
    <w:rsid w:val="00452D34"/>
    <w:rPr>
      <w:rFonts w:ascii="NewtonCSanPin" w:eastAsia="Times New Roman" w:hAnsi="NewtonCSanPin" w:cs="NewtonCSanPin"/>
      <w:color w:val="000000"/>
      <w:sz w:val="21"/>
      <w:szCs w:val="21"/>
      <w:lang w:eastAsia="ru-RU"/>
    </w:rPr>
  </w:style>
  <w:style w:type="character" w:customStyle="1" w:styleId="affffff3">
    <w:name w:val="Буллит Знак"/>
    <w:basedOn w:val="affffff0"/>
    <w:link w:val="affffff2"/>
    <w:locked/>
    <w:rsid w:val="00452D34"/>
    <w:rPr>
      <w:rFonts w:ascii="NewtonCSanPin" w:eastAsia="Times New Roman" w:hAnsi="NewtonCSanPin" w:cs="NewtonCSanPin"/>
      <w:color w:val="000000"/>
      <w:sz w:val="21"/>
      <w:szCs w:val="21"/>
      <w:lang w:eastAsia="ru-RU"/>
    </w:rPr>
  </w:style>
  <w:style w:type="table" w:customStyle="1" w:styleId="3-3113">
    <w:name w:val="Средняя сетка 3 - Акцент 3113"/>
    <w:basedOn w:val="-1"/>
    <w:uiPriority w:val="69"/>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13">
    <w:name w:val="Средняя сетка 3 - Акцент 4113"/>
    <w:basedOn w:val="-2"/>
    <w:uiPriority w:val="69"/>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13">
    <w:name w:val="Средняя сетка 3 - Акцент 2113"/>
    <w:basedOn w:val="-2"/>
    <w:uiPriority w:val="69"/>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13">
    <w:name w:val="Средняя сетка 1 - Акцент 5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13">
    <w:name w:val="Средняя сетка 1 - Акцент 2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13">
    <w:name w:val="Средняя сетка 1 - Акцент 3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13">
    <w:name w:val="Средняя сетка 1 - Акцент 4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13">
    <w:name w:val="Средний список 2 - Акцент 5113"/>
    <w:basedOn w:val="-2"/>
    <w:uiPriority w:val="66"/>
    <w:rsid w:val="00B86DF9"/>
    <w:pPr>
      <w:spacing w:after="0" w:line="240" w:lineRule="auto"/>
    </w:pPr>
    <w:rPr>
      <w:rFonts w:ascii="Cambria" w:eastAsia="Times New Roman" w:hAnsi="Cambria" w:cs="Times New Roman"/>
      <w:color w:val="000000"/>
      <w:szCs w:val="20"/>
      <w:lang w:eastAsia="ru-RU"/>
    </w:rPr>
    <w:tblPr>
      <w:tblStyleRowBandSize w:val="1"/>
      <w:tblStyleColBandSize w:val="1"/>
      <w:tblBorders>
        <w:top w:val="single" w:sz="8" w:space="0" w:color="F5C040"/>
        <w:left w:val="single" w:sz="8" w:space="0" w:color="F5C040"/>
        <w:bottom w:val="single" w:sz="8" w:space="0" w:color="F5C040"/>
        <w:right w:val="single" w:sz="8" w:space="0" w:color="F5C040"/>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13">
    <w:name w:val="Средняя сетка 1 - Акцент 6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1">
    <w:name w:val="Table Web 1"/>
    <w:basedOn w:val="a1"/>
    <w:uiPriority w:val="99"/>
    <w:semiHidden/>
    <w:unhideWhenUsed/>
    <w:rsid w:val="00B86DF9"/>
    <w:pPr>
      <w:spacing w:after="160" w:line="259" w:lineRule="auto"/>
    </w:pPr>
    <w:rPr>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B86DF9"/>
    <w:pPr>
      <w:spacing w:after="160" w:line="259" w:lineRule="auto"/>
    </w:pPr>
    <w:rPr>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4BA8-9D55-4133-9C32-73ED4597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134477</Words>
  <Characters>766520</Characters>
  <Application>Microsoft Office Word</Application>
  <DocSecurity>0</DocSecurity>
  <Lines>6387</Lines>
  <Paragraphs>1798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Лиза</dc:creator>
  <cp:lastModifiedBy>123</cp:lastModifiedBy>
  <cp:revision>60</cp:revision>
  <cp:lastPrinted>2016-04-07T18:03:00Z</cp:lastPrinted>
  <dcterms:created xsi:type="dcterms:W3CDTF">2016-03-18T12:28:00Z</dcterms:created>
  <dcterms:modified xsi:type="dcterms:W3CDTF">2023-11-02T10:23:00Z</dcterms:modified>
  <dc:language>ru-RU</dc:language>
</cp:coreProperties>
</file>