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92" w:rsidRPr="00C87092" w:rsidRDefault="00C87092" w:rsidP="00C8709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87092">
        <w:rPr>
          <w:rFonts w:ascii="Times New Roman" w:eastAsia="Times New Roman" w:hAnsi="Times New Roman" w:cs="Times New Roman"/>
          <w:b/>
          <w:bCs/>
          <w:color w:val="000000"/>
          <w:sz w:val="24"/>
          <w:szCs w:val="24"/>
          <w:lang w:eastAsia="ru-RU"/>
        </w:rPr>
        <w:t>Муниципальное бюджетное учреждение дополнительного образования</w:t>
      </w:r>
    </w:p>
    <w:p w:rsidR="00C87092" w:rsidRPr="00C87092" w:rsidRDefault="00C87092" w:rsidP="00C8709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87092">
        <w:rPr>
          <w:rFonts w:ascii="Times New Roman" w:eastAsia="Times New Roman" w:hAnsi="Times New Roman" w:cs="Times New Roman"/>
          <w:b/>
          <w:bCs/>
          <w:color w:val="000000"/>
          <w:sz w:val="24"/>
          <w:szCs w:val="24"/>
          <w:lang w:eastAsia="ru-RU"/>
        </w:rPr>
        <w:t>«Центр детского и юношеского творчества»</w:t>
      </w:r>
    </w:p>
    <w:p w:rsidR="00C87092" w:rsidRPr="00C87092" w:rsidRDefault="00C87092" w:rsidP="00C8709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87092">
        <w:rPr>
          <w:rFonts w:ascii="Times New Roman" w:eastAsia="Times New Roman" w:hAnsi="Times New Roman" w:cs="Times New Roman"/>
          <w:b/>
          <w:bCs/>
          <w:color w:val="000000"/>
          <w:sz w:val="24"/>
          <w:szCs w:val="24"/>
          <w:lang w:eastAsia="ru-RU"/>
        </w:rPr>
        <w:t>Аликовского муниципального округа Чувашской республики</w:t>
      </w:r>
    </w:p>
    <w:p w:rsidR="00C87092" w:rsidRPr="00C87092" w:rsidRDefault="00C87092" w:rsidP="00C8709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7092" w:rsidRPr="00C87092" w:rsidRDefault="00C87092" w:rsidP="00C8709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7092" w:rsidRPr="00C87092" w:rsidRDefault="00C87092" w:rsidP="00C8709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7092" w:rsidRPr="00C87092" w:rsidRDefault="00C87092" w:rsidP="00C8709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7092" w:rsidRPr="00C87092" w:rsidRDefault="00C87092" w:rsidP="00C87092">
      <w:pPr>
        <w:shd w:val="clear" w:color="auto" w:fill="FFFFFF"/>
        <w:tabs>
          <w:tab w:val="left" w:pos="10949"/>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Рассмотрено на заседании</w:t>
      </w:r>
      <w:r>
        <w:rPr>
          <w:rFonts w:ascii="Times New Roman" w:eastAsia="Times New Roman" w:hAnsi="Times New Roman" w:cs="Times New Roman"/>
          <w:bCs/>
          <w:color w:val="000000"/>
          <w:sz w:val="24"/>
          <w:szCs w:val="24"/>
          <w:lang w:eastAsia="ru-RU"/>
        </w:rPr>
        <w:tab/>
        <w:t>Утверждено</w:t>
      </w:r>
    </w:p>
    <w:p w:rsidR="00C87092" w:rsidRPr="00C87092" w:rsidRDefault="00C87092" w:rsidP="00C87092">
      <w:pPr>
        <w:shd w:val="clear" w:color="auto" w:fill="FFFFFF"/>
        <w:tabs>
          <w:tab w:val="left" w:pos="10949"/>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Педагогического совета</w:t>
      </w:r>
      <w:r>
        <w:rPr>
          <w:rFonts w:ascii="Times New Roman" w:eastAsia="Times New Roman" w:hAnsi="Times New Roman" w:cs="Times New Roman"/>
          <w:bCs/>
          <w:color w:val="000000"/>
          <w:sz w:val="24"/>
          <w:szCs w:val="24"/>
          <w:lang w:eastAsia="ru-RU"/>
        </w:rPr>
        <w:tab/>
        <w:t>Приказом МБУ ДО «ЦД и ЮТ»</w:t>
      </w:r>
    </w:p>
    <w:p w:rsidR="00C87092" w:rsidRPr="00C87092" w:rsidRDefault="00C87092" w:rsidP="00C87092">
      <w:pPr>
        <w:shd w:val="clear" w:color="auto" w:fill="FFFFFF"/>
        <w:tabs>
          <w:tab w:val="left" w:pos="10949"/>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Протокол № </w:t>
      </w:r>
      <w:r w:rsidR="00027956">
        <w:rPr>
          <w:rFonts w:ascii="Times New Roman" w:eastAsia="Times New Roman" w:hAnsi="Times New Roman" w:cs="Times New Roman"/>
          <w:bCs/>
          <w:color w:val="000000"/>
          <w:sz w:val="24"/>
          <w:szCs w:val="24"/>
          <w:lang w:eastAsia="ru-RU"/>
        </w:rPr>
        <w:t>1 от________</w:t>
      </w:r>
      <w:r>
        <w:rPr>
          <w:rFonts w:ascii="Times New Roman" w:eastAsia="Times New Roman" w:hAnsi="Times New Roman" w:cs="Times New Roman"/>
          <w:bCs/>
          <w:color w:val="000000"/>
          <w:sz w:val="24"/>
          <w:szCs w:val="24"/>
          <w:lang w:eastAsia="ru-RU"/>
        </w:rPr>
        <w:tab/>
        <w:t>№ ___ от ________2023г.</w:t>
      </w:r>
    </w:p>
    <w:p w:rsidR="00C87092" w:rsidRDefault="00C87092" w:rsidP="00DE6A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87092" w:rsidRDefault="00C87092" w:rsidP="00DE6A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87092" w:rsidRDefault="00C87092" w:rsidP="00DE6A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Общеразвивающая программа</w:t>
      </w:r>
    </w:p>
    <w:p w:rsidR="00C87092" w:rsidRPr="00C87092" w:rsidRDefault="00C87092" w:rsidP="00C87092">
      <w:pPr>
        <w:shd w:val="clear" w:color="auto" w:fill="FFFFFF"/>
        <w:tabs>
          <w:tab w:val="left" w:pos="5825"/>
        </w:tabs>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Cs/>
          <w:color w:val="000000"/>
          <w:sz w:val="28"/>
          <w:szCs w:val="28"/>
          <w:lang w:eastAsia="ru-RU"/>
        </w:rPr>
        <w:t>у</w:t>
      </w:r>
      <w:r w:rsidRPr="00C87092">
        <w:rPr>
          <w:rFonts w:ascii="Times New Roman" w:eastAsia="Times New Roman" w:hAnsi="Times New Roman" w:cs="Times New Roman"/>
          <w:bCs/>
          <w:color w:val="000000"/>
          <w:sz w:val="28"/>
          <w:szCs w:val="28"/>
          <w:lang w:eastAsia="ru-RU"/>
        </w:rPr>
        <w:t>чебного объединения</w:t>
      </w: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87092" w:rsidRPr="00C87092" w:rsidRDefault="00C87092" w:rsidP="00DE6AA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C87092">
        <w:rPr>
          <w:rFonts w:ascii="Times New Roman" w:eastAsia="Times New Roman" w:hAnsi="Times New Roman" w:cs="Times New Roman"/>
          <w:b/>
          <w:bCs/>
          <w:color w:val="000000"/>
          <w:sz w:val="36"/>
          <w:szCs w:val="36"/>
          <w:lang w:eastAsia="ru-RU"/>
        </w:rPr>
        <w:t>«Фантазия»</w:t>
      </w: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w:t>
      </w:r>
      <w:r w:rsidRPr="00C87092">
        <w:rPr>
          <w:rFonts w:ascii="Times New Roman" w:eastAsia="Times New Roman" w:hAnsi="Times New Roman" w:cs="Times New Roman"/>
          <w:bCs/>
          <w:color w:val="000000"/>
          <w:sz w:val="24"/>
          <w:szCs w:val="24"/>
          <w:lang w:eastAsia="ru-RU"/>
        </w:rPr>
        <w:t>а</w:t>
      </w:r>
      <w:r>
        <w:rPr>
          <w:rFonts w:ascii="Times New Roman" w:eastAsia="Times New Roman" w:hAnsi="Times New Roman" w:cs="Times New Roman"/>
          <w:bCs/>
          <w:color w:val="000000"/>
          <w:sz w:val="24"/>
          <w:szCs w:val="24"/>
          <w:lang w:eastAsia="ru-RU"/>
        </w:rPr>
        <w:t xml:space="preserve"> 2023-2024 учебный год</w:t>
      </w: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87092">
        <w:rPr>
          <w:rFonts w:ascii="Times New Roman" w:eastAsia="Times New Roman" w:hAnsi="Times New Roman" w:cs="Times New Roman"/>
          <w:bCs/>
          <w:color w:val="000000"/>
          <w:sz w:val="24"/>
          <w:szCs w:val="24"/>
          <w:lang w:eastAsia="ru-RU"/>
        </w:rPr>
        <w:t>3 часа в неделю</w:t>
      </w: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87092">
        <w:rPr>
          <w:rFonts w:ascii="Times New Roman" w:eastAsia="Times New Roman" w:hAnsi="Times New Roman" w:cs="Times New Roman"/>
          <w:bCs/>
          <w:color w:val="000000"/>
          <w:sz w:val="24"/>
          <w:szCs w:val="24"/>
          <w:lang w:eastAsia="ru-RU"/>
        </w:rPr>
        <w:t>Всего 108 ч.</w:t>
      </w:r>
    </w:p>
    <w:p w:rsidR="00C87092" w:rsidRDefault="00C87092" w:rsidP="00DE6A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87092">
        <w:rPr>
          <w:rFonts w:ascii="Times New Roman" w:eastAsia="Times New Roman" w:hAnsi="Times New Roman" w:cs="Times New Roman"/>
          <w:bCs/>
          <w:color w:val="000000"/>
          <w:sz w:val="24"/>
          <w:szCs w:val="24"/>
          <w:lang w:eastAsia="ru-RU"/>
        </w:rPr>
        <w:t>Руководитель: Павлова Людмила Павловна</w:t>
      </w: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Направление: художественное</w:t>
      </w:r>
    </w:p>
    <w:p w:rsidR="00C87092" w:rsidRPr="00C87092" w:rsidRDefault="00C87092"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87092">
        <w:rPr>
          <w:rFonts w:ascii="Times New Roman" w:eastAsia="Times New Roman" w:hAnsi="Times New Roman" w:cs="Times New Roman"/>
          <w:bCs/>
          <w:color w:val="000000"/>
          <w:sz w:val="24"/>
          <w:szCs w:val="24"/>
          <w:lang w:eastAsia="ru-RU"/>
        </w:rPr>
        <w:t>Срок реализации программы: 1 год</w:t>
      </w:r>
    </w:p>
    <w:p w:rsidR="00C85E6B" w:rsidRDefault="00C85E6B"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85E6B">
        <w:rPr>
          <w:rFonts w:ascii="Times New Roman" w:eastAsia="Times New Roman" w:hAnsi="Times New Roman" w:cs="Times New Roman"/>
          <w:bCs/>
          <w:color w:val="000000"/>
          <w:sz w:val="24"/>
          <w:szCs w:val="24"/>
          <w:lang w:eastAsia="ru-RU"/>
        </w:rPr>
        <w:t>Возраст детей, на которых рассчитана</w:t>
      </w:r>
    </w:p>
    <w:p w:rsidR="00C87092" w:rsidRPr="00C85E6B" w:rsidRDefault="00C85E6B"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85E6B">
        <w:rPr>
          <w:rFonts w:ascii="Times New Roman" w:eastAsia="Times New Roman" w:hAnsi="Times New Roman" w:cs="Times New Roman"/>
          <w:bCs/>
          <w:color w:val="000000"/>
          <w:sz w:val="24"/>
          <w:szCs w:val="24"/>
          <w:lang w:eastAsia="ru-RU"/>
        </w:rPr>
        <w:t xml:space="preserve"> дополнительная образовательная программа: 8-13 лет</w:t>
      </w:r>
    </w:p>
    <w:p w:rsidR="00C87092" w:rsidRPr="00C85E6B" w:rsidRDefault="00C87092"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C87092" w:rsidRPr="00C85E6B" w:rsidRDefault="00C87092"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C87092" w:rsidRPr="00C85E6B" w:rsidRDefault="00C85E6B" w:rsidP="00DE6AA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85E6B">
        <w:rPr>
          <w:rFonts w:ascii="Times New Roman" w:eastAsia="Times New Roman" w:hAnsi="Times New Roman" w:cs="Times New Roman"/>
          <w:bCs/>
          <w:color w:val="000000"/>
          <w:sz w:val="24"/>
          <w:szCs w:val="24"/>
          <w:lang w:eastAsia="ru-RU"/>
        </w:rPr>
        <w:t>с.Тенеево – 2023г.</w:t>
      </w:r>
    </w:p>
    <w:p w:rsidR="00DE6AA6" w:rsidRDefault="00DE6AA6" w:rsidP="00DE6A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Художественный кружок «Фантазия»</w:t>
      </w:r>
    </w:p>
    <w:p w:rsidR="00DE6AA6" w:rsidRDefault="00DE6AA6" w:rsidP="00DE6AA6">
      <w:pPr>
        <w:shd w:val="clear" w:color="auto" w:fill="FFFFFF"/>
        <w:spacing w:after="0" w:line="240" w:lineRule="auto"/>
        <w:jc w:val="center"/>
        <w:rPr>
          <w:rFonts w:ascii="Calibri" w:eastAsia="Times New Roman" w:hAnsi="Calibri" w:cs="Calibri"/>
          <w:color w:val="000000"/>
          <w:lang w:eastAsia="ru-RU"/>
        </w:rPr>
      </w:pPr>
    </w:p>
    <w:p w:rsidR="00DE6AA6" w:rsidRDefault="00DE6AA6" w:rsidP="00DE6AA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Пояснительная записка</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 основе модернизации российского образования лежат идеи гуманистического  воспитания, направленные на развитие целостности личности. По мнению многих исследователей в области педагогики, психологии (Арутюнова Н.Д., Бахтина М.М., Выготского Л.С.) именно живопись, музыка, литература признаны действенными средствами, способствующими формированию и развитию целостной, активной, творческой личности.</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Рабочая программа дополнительного образования комбинатор</w:t>
      </w:r>
      <w:r w:rsidR="00147E0D">
        <w:rPr>
          <w:rFonts w:ascii="Times New Roman" w:eastAsia="Times New Roman" w:hAnsi="Times New Roman" w:cs="Times New Roman"/>
          <w:color w:val="000000"/>
          <w:sz w:val="24"/>
          <w:szCs w:val="24"/>
          <w:lang w:eastAsia="ru-RU"/>
        </w:rPr>
        <w:t>ного типа «Фантазия</w:t>
      </w:r>
      <w:r>
        <w:rPr>
          <w:rFonts w:ascii="Times New Roman" w:eastAsia="Times New Roman" w:hAnsi="Times New Roman" w:cs="Times New Roman"/>
          <w:color w:val="000000"/>
          <w:sz w:val="24"/>
          <w:szCs w:val="24"/>
          <w:lang w:eastAsia="ru-RU"/>
        </w:rPr>
        <w:t>» реализует общекультурное (художестенно-эстетическое) направление во внеурочной деятельности в соответствии с Федеральным государственным образовательным стандартом общего образования второго поколения.</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Огромной задачей является воспитание человека – человека всесторонне и гармонически развитого. Важным здесь является  необходимость эстетического воспитания подрастающего поколения.</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Преподавание изобразительного искусства просто необходимо. Ведь именно оно раскрывает школьнику мир реально   существующей гармонии, развивает чувство красоты, форм и красок окружающего мира, творческие способности и фантазии. Без овладения необходимыми основами изобразительной грамоты не может быть полноценного эстетического воспитания и художественного образования.</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Вопросы гармонического развития и творческой самореализации находят свое разрешение в условиях творческих часов на базе школы. Открытие в себе неповторимой индивидуальности поможет ребенку реализовать себя в учебе, творчестве, в общении с другими.  Помочь ученикам</w:t>
      </w:r>
      <w:r w:rsidR="00B62E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этих  стремлениях п</w:t>
      </w:r>
      <w:r w:rsidR="008B1B15">
        <w:rPr>
          <w:rFonts w:ascii="Times New Roman" w:eastAsia="Times New Roman" w:hAnsi="Times New Roman" w:cs="Times New Roman"/>
          <w:color w:val="000000"/>
          <w:sz w:val="24"/>
          <w:szCs w:val="24"/>
          <w:lang w:eastAsia="ru-RU"/>
        </w:rPr>
        <w:t>ризвана программа  «Фантазия</w:t>
      </w:r>
      <w:r>
        <w:rPr>
          <w:rFonts w:ascii="Times New Roman" w:eastAsia="Times New Roman" w:hAnsi="Times New Roman" w:cs="Times New Roman"/>
          <w:color w:val="000000"/>
          <w:sz w:val="24"/>
          <w:szCs w:val="24"/>
          <w:lang w:eastAsia="ru-RU"/>
        </w:rPr>
        <w:t>».</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Дополнительная образов</w:t>
      </w:r>
      <w:r w:rsidR="008B1B15">
        <w:rPr>
          <w:rFonts w:ascii="Times New Roman" w:eastAsia="Times New Roman" w:hAnsi="Times New Roman" w:cs="Times New Roman"/>
          <w:color w:val="000000"/>
          <w:sz w:val="24"/>
          <w:szCs w:val="24"/>
          <w:lang w:eastAsia="ru-RU"/>
        </w:rPr>
        <w:t>ательная программа «Фантазия</w:t>
      </w:r>
      <w:r>
        <w:rPr>
          <w:rFonts w:ascii="Times New Roman" w:eastAsia="Times New Roman" w:hAnsi="Times New Roman" w:cs="Times New Roman"/>
          <w:color w:val="000000"/>
          <w:sz w:val="24"/>
          <w:szCs w:val="24"/>
          <w:lang w:eastAsia="ru-RU"/>
        </w:rPr>
        <w:t>» относится к образовательной области «Искусство», является программой комбинаторного типа и дополняет школьную программу в сфере освоения графических видов деятельности.</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Особенность программы заключается во  взаимосвязи занятий по рисованию, лепке, аппликации. Изобразительное искусство, пластика, художественное конструирование — наиболее эмоциональные сферы деятельности школьников. Работа с различными материалами в разных техниках расширяет круг возможностей учащегося,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Одной из наиболее сложных задач в рисовании – это умение передавать изображаемыми средствами пространственные соотношения. В лепке, например, легче передавать движение, чем в рисовании, в силу пластичности материала. Когда ученику трудно  сразу представить и изобразить фигуру в нужном положении, он прибегает к лепке, старается прочувствовать форму, и затем полученные знания переносит на бумагу. Такой подход способствует развитию эстетического восприятия, эстетических чувств, формированию образных представлений, воображения, творчества.</w:t>
      </w:r>
    </w:p>
    <w:p w:rsidR="00DE6AA6" w:rsidRDefault="00DE6AA6" w:rsidP="00DE6AA6">
      <w:pPr>
        <w:shd w:val="clear" w:color="auto" w:fill="FFFFFF"/>
        <w:spacing w:after="0" w:line="240" w:lineRule="auto"/>
        <w:ind w:firstLine="7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 результате у учащихся воспитывается интерес к художественной творческой деятельности, желание создать красивое изображение, интересней придумать и как можно лучше выбрать подходящий материал. В своем творчестве ученики передают те эстетические качества предметов, которые они увидели.</w:t>
      </w:r>
      <w:r>
        <w:rPr>
          <w:rFonts w:ascii="Times New Roman" w:eastAsia="Times New Roman" w:hAnsi="Times New Roman" w:cs="Times New Roman"/>
          <w:color w:val="000000"/>
          <w:lang w:eastAsia="ru-RU"/>
        </w:rPr>
        <w:t> </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Актуальность.</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Стандарт предполагает реализацию в образовательном учреждении как урочной, так и внеурочной деятельности. Особое внимание уделяется внеурочной деятельности в учебном плане школы. Организация внеурочной деятельности входит в обязанности школы и учителей.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Содержание занятий формируется с учетом пожеланий обучающихся и их родителей (законных представителей).</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Уникальность и значимость учебного курса определяется нацеленностью на духовно-нравственное воспитание и развитие способностей и творческого потенциала учеников,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Доминирующее значение имеет направленность курса на развитие эмоционально-ценностного опыта, эстетического восприятия мира и художественно-творческой деятельности, что поможет младшим школьникам при освоении смежных дисциплин, а в дальнейшем станет основой отношения растущего человека к себе, окружающим людям, природе, науке, искусству и культуре в целом.</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Направленность на деятельностный и проблемный подходы в обучении искусству диктует необходимость для ученика экспериментирования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занятиях, поддерживает интерес учащихся к художественному творчеству.</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Новизна</w:t>
      </w:r>
      <w:r>
        <w:rPr>
          <w:rFonts w:ascii="Times New Roman" w:eastAsia="Times New Roman" w:hAnsi="Times New Roman" w:cs="Times New Roman"/>
          <w:color w:val="000000"/>
          <w:sz w:val="24"/>
          <w:szCs w:val="24"/>
          <w:lang w:eastAsia="ru-RU"/>
        </w:rPr>
        <w:t> образовательной программы состоит в том, что в процессе рисования происходит живая работа мысли, развиваются образные представления и художественный вкус, наблюдательность и зрительная память, мышечно-двигальные функции руки и глазомер. Немаловажную роль в современных условиях жизни школьника следует отвести способности искусства быть активным звеном здоровьесберегающих технологий. Искусство способно уравновесить умственную перегруженность, «отвести от агрессивных способов поведения». Эстетическое воспитание  школьника средствами изобразительного искусства предполагает нравственное совершенствование личности ребенка, является эффективным средством умственного и общего развития, средством формирования его духовного мира. В связи с введением ФГОС второго поколения внеурочной деятельности школьников уделяется особое внимание в образовательном процессе, поэтому ей  отводится определенное пространство и время. Данная дополнительная образовательная программа комбинаторного типа «Живые краски» может рассматриваться как программа реализующаяся во внеурочной деятельности. Программа охватывает теоретический и практический блоки содержания.</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Направленность детского объединения – художественная.</w:t>
      </w:r>
    </w:p>
    <w:p w:rsidR="00DE6AA6" w:rsidRDefault="00DE6AA6" w:rsidP="00DE6AA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 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r>
        <w:rPr>
          <w:rFonts w:ascii="Times New Roman" w:eastAsia="Times New Roman" w:hAnsi="Times New Roman" w:cs="Times New Roman"/>
          <w:color w:val="000000"/>
          <w:sz w:val="24"/>
          <w:szCs w:val="24"/>
          <w:lang w:eastAsia="ru-RU"/>
        </w:rPr>
        <w:br/>
        <w:t>– 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p>
    <w:p w:rsidR="00DE6AA6" w:rsidRDefault="00DE6AA6" w:rsidP="00DE6AA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Задачи:</w:t>
      </w:r>
    </w:p>
    <w:p w:rsidR="00DE6AA6" w:rsidRDefault="00DE6AA6" w:rsidP="00254ECF">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развитие способностей к художественно-образному, эмоционально-ценностному восприятию произведе</w:t>
      </w:r>
      <w:r w:rsidR="00254ECF">
        <w:rPr>
          <w:rFonts w:ascii="Times New Roman" w:eastAsia="Times New Roman" w:hAnsi="Times New Roman" w:cs="Times New Roman"/>
          <w:color w:val="000000"/>
          <w:sz w:val="24"/>
          <w:szCs w:val="24"/>
          <w:lang w:eastAsia="ru-RU"/>
        </w:rPr>
        <w:t xml:space="preserve">ний изобразительного искусства, выражению </w:t>
      </w:r>
      <w:r>
        <w:rPr>
          <w:rFonts w:ascii="Times New Roman" w:eastAsia="Times New Roman" w:hAnsi="Times New Roman" w:cs="Times New Roman"/>
          <w:color w:val="000000"/>
          <w:sz w:val="24"/>
          <w:szCs w:val="24"/>
          <w:lang w:eastAsia="ru-RU"/>
        </w:rPr>
        <w:t>в творческих работах своего отношения к окружающему миру;</w:t>
      </w:r>
      <w:r>
        <w:rPr>
          <w:rFonts w:ascii="Times New Roman" w:eastAsia="Times New Roman" w:hAnsi="Times New Roman" w:cs="Times New Roman"/>
          <w:color w:val="000000"/>
          <w:sz w:val="24"/>
          <w:szCs w:val="24"/>
          <w:lang w:eastAsia="ru-RU"/>
        </w:rPr>
        <w:br/>
        <w:t>– совершенствование эмоционально-образного восприятия произведений искусства и окружающего мира;</w:t>
      </w:r>
      <w:r>
        <w:rPr>
          <w:rFonts w:ascii="Times New Roman" w:eastAsia="Times New Roman" w:hAnsi="Times New Roman" w:cs="Times New Roman"/>
          <w:color w:val="000000"/>
          <w:sz w:val="24"/>
          <w:szCs w:val="24"/>
          <w:lang w:eastAsia="ru-RU"/>
        </w:rPr>
        <w:br/>
        <w:t>– развитие способности видеть проявления художественной культуры в реальной жизни (музеи, архитектура, дизайн, скульптура, живопись и др.);</w:t>
      </w:r>
      <w:r>
        <w:rPr>
          <w:rFonts w:ascii="Times New Roman" w:eastAsia="Times New Roman" w:hAnsi="Times New Roman" w:cs="Times New Roman"/>
          <w:color w:val="000000"/>
          <w:sz w:val="24"/>
          <w:szCs w:val="24"/>
          <w:lang w:eastAsia="ru-RU"/>
        </w:rPr>
        <w:br/>
        <w:t>– 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r>
        <w:rPr>
          <w:rFonts w:ascii="Times New Roman" w:eastAsia="Times New Roman" w:hAnsi="Times New Roman" w:cs="Times New Roman"/>
          <w:color w:val="000000"/>
          <w:sz w:val="24"/>
          <w:szCs w:val="24"/>
          <w:lang w:eastAsia="ru-RU"/>
        </w:rPr>
        <w:br/>
        <w:t>–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Место курса в учебном плане:</w:t>
      </w:r>
      <w:r>
        <w:rPr>
          <w:rFonts w:ascii="Times New Roman" w:eastAsia="Times New Roman" w:hAnsi="Times New Roman" w:cs="Times New Roman"/>
          <w:color w:val="000000"/>
          <w:sz w:val="24"/>
          <w:szCs w:val="24"/>
          <w:lang w:eastAsia="ru-RU"/>
        </w:rPr>
        <w:t> </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Прогр</w:t>
      </w:r>
      <w:r w:rsidR="004A583D">
        <w:rPr>
          <w:rFonts w:ascii="Times New Roman" w:eastAsia="Times New Roman" w:hAnsi="Times New Roman" w:cs="Times New Roman"/>
          <w:color w:val="000000"/>
          <w:sz w:val="24"/>
          <w:szCs w:val="24"/>
          <w:lang w:eastAsia="ru-RU"/>
        </w:rPr>
        <w:t>амма рассчитана для учащихся 1-8</w:t>
      </w:r>
      <w:r>
        <w:rPr>
          <w:rFonts w:ascii="Times New Roman" w:eastAsia="Times New Roman" w:hAnsi="Times New Roman" w:cs="Times New Roman"/>
          <w:color w:val="000000"/>
          <w:sz w:val="24"/>
          <w:szCs w:val="24"/>
          <w:lang w:eastAsia="ru-RU"/>
        </w:rPr>
        <w:t xml:space="preserve"> классов, на 1 год обучения. На реализацию программы </w:t>
      </w:r>
      <w:r w:rsidR="004A583D">
        <w:rPr>
          <w:rFonts w:ascii="Times New Roman" w:eastAsia="Times New Roman" w:hAnsi="Times New Roman" w:cs="Times New Roman"/>
          <w:color w:val="000000"/>
          <w:sz w:val="24"/>
          <w:szCs w:val="24"/>
          <w:lang w:eastAsia="ru-RU"/>
        </w:rPr>
        <w:t>отводится 108</w:t>
      </w:r>
      <w:r>
        <w:rPr>
          <w:rFonts w:ascii="Times New Roman" w:eastAsia="Times New Roman" w:hAnsi="Times New Roman" w:cs="Times New Roman"/>
          <w:color w:val="000000"/>
          <w:sz w:val="24"/>
          <w:szCs w:val="24"/>
          <w:lang w:eastAsia="ru-RU"/>
        </w:rPr>
        <w:t xml:space="preserve"> ч. Занятия про</w:t>
      </w:r>
      <w:r w:rsidR="004A583D">
        <w:rPr>
          <w:rFonts w:ascii="Times New Roman" w:eastAsia="Times New Roman" w:hAnsi="Times New Roman" w:cs="Times New Roman"/>
          <w:color w:val="000000"/>
          <w:sz w:val="24"/>
          <w:szCs w:val="24"/>
          <w:lang w:eastAsia="ru-RU"/>
        </w:rPr>
        <w:t>водятся во второй половине дня 2</w:t>
      </w:r>
      <w:r>
        <w:rPr>
          <w:rFonts w:ascii="Times New Roman" w:eastAsia="Times New Roman" w:hAnsi="Times New Roman" w:cs="Times New Roman"/>
          <w:color w:val="000000"/>
          <w:sz w:val="24"/>
          <w:szCs w:val="24"/>
          <w:lang w:eastAsia="ru-RU"/>
        </w:rPr>
        <w:t xml:space="preserve"> раз</w:t>
      </w:r>
      <w:r w:rsidR="004A583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в неделю   в соответствии с нормами СанПина. Сформирована одна группа учащихся. Состав группы до 15 человек. Для успешной реализации будут использованы Интернет-ресурсы, посещение художественных выставок.</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Программа строится на следующих  концептуальных принципах:</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u w:val="single"/>
          <w:lang w:eastAsia="ru-RU"/>
        </w:rPr>
        <w:t>Принцип успеха.</w:t>
      </w:r>
      <w:r>
        <w:rPr>
          <w:rFonts w:ascii="Times New Roman" w:eastAsia="Times New Roman" w:hAnsi="Times New Roman" w:cs="Times New Roman"/>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признании себя как уникальной составляющей окружающего мира.</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u w:val="single"/>
          <w:lang w:eastAsia="ru-RU"/>
        </w:rPr>
        <w:t>Принцип динамики. </w:t>
      </w:r>
      <w:r>
        <w:rPr>
          <w:rFonts w:ascii="Times New Roman" w:eastAsia="Times New Roman" w:hAnsi="Times New Roman" w:cs="Times New Roman"/>
          <w:color w:val="000000"/>
          <w:sz w:val="24"/>
          <w:szCs w:val="24"/>
          <w:lang w:eastAsia="ru-RU"/>
        </w:rPr>
        <w:t>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нравится.</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u w:val="single"/>
          <w:lang w:eastAsia="ru-RU"/>
        </w:rPr>
        <w:t>Принцип демократии.</w:t>
      </w:r>
      <w:r>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совестной деятельности в коллективе  на предстоящий учебный год.</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u w:val="single"/>
          <w:lang w:eastAsia="ru-RU"/>
        </w:rPr>
        <w:t>Принцип доступности. </w:t>
      </w:r>
      <w:r>
        <w:rPr>
          <w:rFonts w:ascii="Times New Roman" w:eastAsia="Times New Roman" w:hAnsi="Times New Roman" w:cs="Times New Roman"/>
          <w:color w:val="000000"/>
          <w:sz w:val="24"/>
          <w:szCs w:val="24"/>
          <w:lang w:eastAsia="ru-RU"/>
        </w:rPr>
        <w:t>Обучение и воспитание строится с учетом возрастных и индивидуальных возможностей школьников, без интеллектуальных, физических и моральных перегрузок.</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u w:val="single"/>
          <w:lang w:eastAsia="ru-RU"/>
        </w:rPr>
        <w:t>Принцип наглядности.</w:t>
      </w:r>
      <w:r>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видеозаписи.</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учеников. Этот принцип позволяет за меньшее время добиться больших результатов.</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Особенности реализации программы:</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Программа включает следующие разделы:</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 Знакомство с искусством.</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 В мире много интересного.</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 Красота в умелых руках.</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 В мире волшебных красок.</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Занятия художественного кружка состоят из теоретической и практической частей. Теоретическая часть включает сведения о развитии изобразительного искусства, цикл познавательных бесед о жизни и творчестве великих мастеров искусства, беседы о красоте вокруг нас, профессиональной ориентации школьников. Практическая часть направлена на получение навыков художественного мастерства.</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Формы работы:</w:t>
      </w:r>
    </w:p>
    <w:p w:rsidR="00DE6AA6" w:rsidRDefault="00DE6AA6" w:rsidP="00DE6AA6">
      <w:pPr>
        <w:shd w:val="clear" w:color="auto" w:fill="FFFFFF"/>
        <w:spacing w:after="0" w:line="240" w:lineRule="auto"/>
        <w:ind w:firstLine="708"/>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Программа предусматривает  групповую, фронтальную и индивидуальную  формы организации учебной работы с использованием следующих </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color w:val="000000"/>
          <w:sz w:val="24"/>
          <w:szCs w:val="24"/>
          <w:lang w:eastAsia="ru-RU"/>
        </w:rPr>
        <w:t>методов:</w:t>
      </w:r>
      <w:r>
        <w:rPr>
          <w:rFonts w:ascii="Times New Roman" w:eastAsia="Times New Roman" w:hAnsi="Times New Roman" w:cs="Times New Roman"/>
          <w:color w:val="000000"/>
          <w:sz w:val="24"/>
          <w:szCs w:val="24"/>
          <w:lang w:eastAsia="ru-RU"/>
        </w:rPr>
        <w:t> </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 По источнику передачи и восприятия знаний:</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-словесные (рассказ, беседа),</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-наглядные (демонстрация пособий, иллюстраций, показ           технологических приемов),</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практические (упражнения, рисование с натуры, рисование на темы, выполнение творческой работы)  </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 По характеру познавательной деятельности:</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-репродуктивные (воспроизводящий)</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-частично-поисковые  (выполнение  заданий с элементами творчества);</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-творческие (творческие задания по видам деятельности).</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 По степени самостоятельности:</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 под непосредственным руководством педагога;</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-совместная работа;</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-самостоятельная работа.</w:t>
      </w:r>
    </w:p>
    <w:p w:rsidR="00DE6AA6" w:rsidRDefault="00DE6AA6" w:rsidP="00DE6AA6">
      <w:pPr>
        <w:shd w:val="clear" w:color="auto" w:fill="FFFFFF"/>
        <w:spacing w:after="0" w:line="240" w:lineRule="auto"/>
        <w:ind w:right="96" w:firstLine="708"/>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Формы организаций занятий:</w:t>
      </w:r>
    </w:p>
    <w:p w:rsidR="00DE6AA6" w:rsidRDefault="00DE6AA6" w:rsidP="00DE6AA6">
      <w:pPr>
        <w:numPr>
          <w:ilvl w:val="0"/>
          <w:numId w:val="1"/>
        </w:numPr>
        <w:shd w:val="clear" w:color="auto" w:fill="FFFFFF"/>
        <w:spacing w:before="30" w:after="30" w:line="240" w:lineRule="auto"/>
        <w:ind w:left="850" w:right="96" w:firstLine="180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информационное ознакомление – беседа, рассказ, диалог.</w:t>
      </w:r>
    </w:p>
    <w:p w:rsidR="00DE6AA6" w:rsidRDefault="00DE6AA6" w:rsidP="00DE6AA6">
      <w:pPr>
        <w:numPr>
          <w:ilvl w:val="0"/>
          <w:numId w:val="1"/>
        </w:numPr>
        <w:shd w:val="clear" w:color="auto" w:fill="FFFFFF"/>
        <w:spacing w:before="30" w:after="30" w:line="240" w:lineRule="auto"/>
        <w:ind w:left="850" w:right="96" w:firstLine="180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художественное восприятие – рассматривание, демонстрация, экскурсия;</w:t>
      </w:r>
    </w:p>
    <w:p w:rsidR="00DE6AA6" w:rsidRDefault="00DE6AA6" w:rsidP="00DE6AA6">
      <w:pPr>
        <w:numPr>
          <w:ilvl w:val="0"/>
          <w:numId w:val="2"/>
        </w:numPr>
        <w:shd w:val="clear" w:color="auto" w:fill="FFFFFF"/>
        <w:spacing w:before="30" w:after="30" w:line="240" w:lineRule="auto"/>
        <w:ind w:left="850" w:right="96" w:firstLine="180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изобразительная деятельность – индивидуально-групповая, коллективная.</w:t>
      </w:r>
    </w:p>
    <w:p w:rsidR="00DE6AA6" w:rsidRDefault="00DE6AA6" w:rsidP="00DE6AA6">
      <w:pPr>
        <w:numPr>
          <w:ilvl w:val="0"/>
          <w:numId w:val="3"/>
        </w:numPr>
        <w:shd w:val="clear" w:color="auto" w:fill="FFFFFF"/>
        <w:spacing w:before="30" w:after="30" w:line="240" w:lineRule="auto"/>
        <w:ind w:left="850" w:right="96" w:firstLine="180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художественная коммуникация – обсуждение, высказывание, слушание музыки, чтение литературных произведений.</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Обсуждение детских работ</w:t>
      </w:r>
      <w:r>
        <w:rPr>
          <w:rFonts w:ascii="Times New Roman" w:eastAsia="Times New Roman" w:hAnsi="Times New Roman" w:cs="Times New Roman"/>
          <w:color w:val="000000"/>
          <w:sz w:val="24"/>
          <w:szCs w:val="24"/>
          <w:lang w:eastAsia="ru-RU"/>
        </w:rPr>
        <w:t> с точки зрения их содержания, выразительности, оригинальности активизирует внимание детей, формирует опыт творческого общения.</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Периодическая </w:t>
      </w:r>
      <w:r>
        <w:rPr>
          <w:rFonts w:ascii="Times New Roman" w:eastAsia="Times New Roman" w:hAnsi="Times New Roman" w:cs="Times New Roman"/>
          <w:b/>
          <w:bCs/>
          <w:color w:val="000000"/>
          <w:sz w:val="24"/>
          <w:szCs w:val="24"/>
          <w:lang w:eastAsia="ru-RU"/>
        </w:rPr>
        <w:t>организация выставок </w:t>
      </w:r>
      <w:r>
        <w:rPr>
          <w:rFonts w:ascii="Times New Roman" w:eastAsia="Times New Roman" w:hAnsi="Times New Roman" w:cs="Times New Roman"/>
          <w:color w:val="000000"/>
          <w:sz w:val="24"/>
          <w:szCs w:val="24"/>
          <w:lang w:eastAsia="ru-RU"/>
        </w:rPr>
        <w:t>дает ученикам возможность заново увидеть и оценить свои работы, ощутить радость успеха. Выполненные на работы учащихся могут быть использованы как подарки для родных и друзей, могут применяться в оформлении школы.</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Большой интерес на занятиях вызывает использование игровых приемов.  Игры проводятся с целью проверки усвоения терминов, понятий и в качестве психологической разгрузки, предлагаются специально составленные кроссворды, используются словесные игры, загадки. Для концентрации внимания на различных этапах занятия привлекаются персонажи русских сказок — пальчиковые куклы. Постоянный поиск новых форм и методов организации учебного и воспитательного процесса позволяет делать работу с учениками более разнообразной, эмоционально и информационно насыщенной.</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Основной формой работы являются учебные занятия. </w:t>
      </w:r>
      <w:r>
        <w:rPr>
          <w:rFonts w:ascii="Times New Roman" w:eastAsia="Times New Roman" w:hAnsi="Times New Roman" w:cs="Times New Roman"/>
          <w:b/>
          <w:bCs/>
          <w:color w:val="000000"/>
          <w:sz w:val="24"/>
          <w:szCs w:val="24"/>
          <w:lang w:eastAsia="ru-RU"/>
        </w:rPr>
        <w:t>Отчет о работе</w:t>
      </w:r>
      <w:r>
        <w:rPr>
          <w:rFonts w:ascii="Times New Roman" w:eastAsia="Times New Roman" w:hAnsi="Times New Roman" w:cs="Times New Roman"/>
          <w:color w:val="000000"/>
          <w:sz w:val="24"/>
          <w:szCs w:val="24"/>
          <w:lang w:eastAsia="ru-RU"/>
        </w:rPr>
        <w:t> проходит в форме выставок, открытых занятий, конкурсов, фестивалей, массовых мероприятий.</w:t>
      </w:r>
    </w:p>
    <w:p w:rsidR="00DE6AA6" w:rsidRDefault="00254ECF"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DE6AA6">
        <w:rPr>
          <w:rFonts w:ascii="Times New Roman" w:eastAsia="Times New Roman" w:hAnsi="Times New Roman" w:cs="Times New Roman"/>
          <w:b/>
          <w:bCs/>
          <w:color w:val="000000"/>
          <w:sz w:val="28"/>
          <w:szCs w:val="28"/>
          <w:lang w:eastAsia="ru-RU"/>
        </w:rPr>
        <w:t>Планируемые результаты освоения программы:</w:t>
      </w:r>
    </w:p>
    <w:p w:rsidR="00DE6AA6" w:rsidRDefault="00DE6AA6" w:rsidP="00DE6AA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lang w:eastAsia="ru-RU"/>
        </w:rPr>
        <w:t>Учащиеся должны знать</w:t>
      </w:r>
      <w:r>
        <w:rPr>
          <w:rFonts w:ascii="Times New Roman" w:eastAsia="Times New Roman" w:hAnsi="Times New Roman" w:cs="Times New Roman"/>
          <w:color w:val="000000"/>
          <w:lang w:eastAsia="ru-RU"/>
        </w:rPr>
        <w:t>:</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 предметах и явлениях природы, животных, рыбах, птицах, их общих характерных признаках и различиях.</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 формах предметов и их различиях: овал, круг, треугольник, прямоугольник.</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Сочетание холодных, теплых тонов.</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Об узорах, орнаменте в полосе.</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 сюжетной композиции.</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 конструктивном, скульптурном способах лепки.</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Скульптурный, конструктивный, модульный способ лепки.</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Перспектива.</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Штрих.</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Плакат, открытка, шрифты.</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 декоративно-прикладном искусстве и народных художественных промыслах.</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 росписи, ее видах и основных различиях.</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Творческий подход к работе.</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 фактуре предметов.</w:t>
      </w:r>
    </w:p>
    <w:p w:rsidR="00DE6AA6" w:rsidRDefault="00DE6AA6" w:rsidP="00DE6AA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lang w:eastAsia="ru-RU"/>
        </w:rPr>
        <w:t>Учащиеся должны уметь:</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Составлять композиции из овалов, кругов, прямоугольников.</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Изображать маленькое и большое, дальше и ближе.</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Пользоваться изобразительным материалом: цветными карандашами, акварельными и гуашевыми красками, пластилином.</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Выделять главное и второстепенное.</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Самостоятельно обдумывать и выбирать композицию.</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Создавать композиции из овалов, конусов, треугольников, прямоугольников.</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Изображать животных и человека в движении.</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Изображать объем.</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Чувствовать цвет.</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Передавать форму, структуру предметов, величину и соотношение частей.</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Работать в разных техниках «а-ля прима», «гризайль», «монотипия».</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Лепить народные игрушки.</w:t>
      </w:r>
    </w:p>
    <w:p w:rsidR="00DE6AA6" w:rsidRDefault="00DE6AA6" w:rsidP="00DE6AA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lastRenderedPageBreak/>
        <w:t>Передавать мысли и переживания в работе.</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Личностные результаты.</w:t>
      </w:r>
    </w:p>
    <w:p w:rsidR="00DE6AA6" w:rsidRDefault="00DE6AA6" w:rsidP="00DE6AA6">
      <w:pPr>
        <w:numPr>
          <w:ilvl w:val="0"/>
          <w:numId w:val="4"/>
        </w:numPr>
        <w:shd w:val="clear" w:color="auto" w:fill="FFFFFF"/>
        <w:spacing w:before="30" w:after="30" w:line="240" w:lineRule="auto"/>
        <w:ind w:left="60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развитие умения слушать, вступать в диалог, строить высказывания</w:t>
      </w:r>
    </w:p>
    <w:p w:rsidR="00DE6AA6" w:rsidRDefault="00DE6AA6" w:rsidP="00DE6AA6">
      <w:pPr>
        <w:numPr>
          <w:ilvl w:val="0"/>
          <w:numId w:val="4"/>
        </w:numPr>
        <w:shd w:val="clear" w:color="auto" w:fill="FFFFFF"/>
        <w:spacing w:before="30" w:after="30" w:line="240" w:lineRule="auto"/>
        <w:ind w:left="60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умение организовать рабочее место</w:t>
      </w:r>
    </w:p>
    <w:p w:rsidR="00DE6AA6" w:rsidRDefault="00DE6AA6" w:rsidP="00DE6AA6">
      <w:pPr>
        <w:numPr>
          <w:ilvl w:val="0"/>
          <w:numId w:val="4"/>
        </w:numPr>
        <w:shd w:val="clear" w:color="auto" w:fill="FFFFFF"/>
        <w:spacing w:before="30" w:after="30" w:line="240" w:lineRule="auto"/>
        <w:ind w:left="60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бережное отношение к инструментам, материалам</w:t>
      </w:r>
    </w:p>
    <w:p w:rsidR="00DE6AA6" w:rsidRDefault="00DE6AA6" w:rsidP="00DE6AA6">
      <w:pPr>
        <w:numPr>
          <w:ilvl w:val="0"/>
          <w:numId w:val="4"/>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развитие мышечно-двигательных функций руки, глазомера</w:t>
      </w:r>
    </w:p>
    <w:p w:rsidR="00DE6AA6" w:rsidRDefault="00DE6AA6" w:rsidP="00DE6AA6">
      <w:pPr>
        <w:numPr>
          <w:ilvl w:val="0"/>
          <w:numId w:val="5"/>
        </w:numPr>
        <w:shd w:val="clear" w:color="auto" w:fill="FFFFFF"/>
        <w:spacing w:before="30" w:after="30" w:line="240" w:lineRule="auto"/>
        <w:ind w:right="9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ознакомление с художественными терминами и понятиями</w:t>
      </w:r>
    </w:p>
    <w:p w:rsidR="00DE6AA6" w:rsidRDefault="00DE6AA6" w:rsidP="00DE6AA6">
      <w:pPr>
        <w:numPr>
          <w:ilvl w:val="0"/>
          <w:numId w:val="6"/>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ориентирование в социальных ролях</w:t>
      </w:r>
    </w:p>
    <w:p w:rsidR="00DE6AA6" w:rsidRDefault="00DE6AA6" w:rsidP="00DE6AA6">
      <w:pPr>
        <w:numPr>
          <w:ilvl w:val="0"/>
          <w:numId w:val="6"/>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нравственно-этическое оценивание своей деятельности.</w:t>
      </w:r>
    </w:p>
    <w:p w:rsidR="00DE6AA6" w:rsidRDefault="00DE6AA6" w:rsidP="00DE6AA6">
      <w:pPr>
        <w:numPr>
          <w:ilvl w:val="0"/>
          <w:numId w:val="6"/>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развитие наблюдательности зрительной памяти</w:t>
      </w:r>
    </w:p>
    <w:p w:rsidR="00DE6AA6" w:rsidRDefault="00DE6AA6" w:rsidP="00DE6AA6">
      <w:pPr>
        <w:numPr>
          <w:ilvl w:val="0"/>
          <w:numId w:val="7"/>
        </w:numPr>
        <w:shd w:val="clear" w:color="auto" w:fill="FFFFFF"/>
        <w:spacing w:before="30" w:after="30" w:line="240" w:lineRule="auto"/>
        <w:ind w:right="96"/>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активное использование в речи терминов</w:t>
      </w:r>
    </w:p>
    <w:p w:rsidR="00DE6AA6" w:rsidRDefault="00DE6AA6" w:rsidP="00DE6AA6">
      <w:pPr>
        <w:numPr>
          <w:ilvl w:val="0"/>
          <w:numId w:val="7"/>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сформированность мотивации к познанию и саморазвитию</w:t>
      </w:r>
    </w:p>
    <w:p w:rsidR="00DE6AA6" w:rsidRDefault="00DE6AA6" w:rsidP="00DE6AA6">
      <w:pPr>
        <w:numPr>
          <w:ilvl w:val="0"/>
          <w:numId w:val="7"/>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отражение индивидуально-личностных позиций  в творческой деятельности</w:t>
      </w:r>
    </w:p>
    <w:p w:rsidR="00DE6AA6" w:rsidRDefault="00DE6AA6" w:rsidP="00DE6AA6">
      <w:pPr>
        <w:numPr>
          <w:ilvl w:val="0"/>
          <w:numId w:val="7"/>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развитие художественного вкуса</w:t>
      </w:r>
    </w:p>
    <w:p w:rsidR="00DE6AA6" w:rsidRDefault="00DE6AA6" w:rsidP="00DE6AA6">
      <w:pPr>
        <w:numPr>
          <w:ilvl w:val="0"/>
          <w:numId w:val="7"/>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овладение художественными терминами.</w:t>
      </w:r>
    </w:p>
    <w:p w:rsidR="00DE6AA6" w:rsidRDefault="00DE6AA6" w:rsidP="00DE6AA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Метапредметные результаты.</w:t>
      </w:r>
    </w:p>
    <w:p w:rsidR="00DE6AA6" w:rsidRDefault="00DE6AA6" w:rsidP="00DE6AA6">
      <w:pPr>
        <w:numPr>
          <w:ilvl w:val="0"/>
          <w:numId w:val="8"/>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приобретение навыка работы в паре, группе</w:t>
      </w:r>
    </w:p>
    <w:p w:rsidR="00DE6AA6" w:rsidRDefault="00DE6AA6" w:rsidP="00DE6AA6">
      <w:pPr>
        <w:numPr>
          <w:ilvl w:val="0"/>
          <w:numId w:val="8"/>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диагностирование причин успеха/неуспеха и формирование способности</w:t>
      </w:r>
    </w:p>
    <w:p w:rsidR="00DE6AA6" w:rsidRDefault="00DE6AA6" w:rsidP="00DE6AA6">
      <w:pPr>
        <w:numPr>
          <w:ilvl w:val="0"/>
          <w:numId w:val="8"/>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действовать в различных ситуациях</w:t>
      </w:r>
    </w:p>
    <w:p w:rsidR="00DE6AA6" w:rsidRDefault="00DE6AA6" w:rsidP="00DE6AA6">
      <w:pPr>
        <w:numPr>
          <w:ilvl w:val="0"/>
          <w:numId w:val="8"/>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участие в коллективном обсуждении</w:t>
      </w:r>
    </w:p>
    <w:p w:rsidR="00DE6AA6" w:rsidRDefault="00DE6AA6" w:rsidP="00DE6AA6">
      <w:pPr>
        <w:numPr>
          <w:ilvl w:val="0"/>
          <w:numId w:val="9"/>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умение строить продуктивное взаимодействие, интегрироваться в группы для сотрудничества.</w:t>
      </w:r>
    </w:p>
    <w:p w:rsidR="00DE6AA6" w:rsidRDefault="00DE6AA6" w:rsidP="00DE6AA6">
      <w:pPr>
        <w:shd w:val="clear" w:color="auto" w:fill="FFFFFF"/>
        <w:spacing w:after="0" w:line="240" w:lineRule="auto"/>
        <w:ind w:left="720"/>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Предметные результаты.</w:t>
      </w:r>
    </w:p>
    <w:p w:rsidR="00DE6AA6" w:rsidRDefault="00DE6AA6" w:rsidP="00DE6AA6">
      <w:pPr>
        <w:numPr>
          <w:ilvl w:val="0"/>
          <w:numId w:val="10"/>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овладение основами художественной грамоты</w:t>
      </w:r>
    </w:p>
    <w:p w:rsidR="00DE6AA6" w:rsidRDefault="00DE6AA6" w:rsidP="00DE6AA6">
      <w:pPr>
        <w:numPr>
          <w:ilvl w:val="0"/>
          <w:numId w:val="10"/>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знание цветов и рисовальных материалов</w:t>
      </w:r>
    </w:p>
    <w:p w:rsidR="00DE6AA6" w:rsidRDefault="00DE6AA6" w:rsidP="00DE6AA6">
      <w:pPr>
        <w:numPr>
          <w:ilvl w:val="0"/>
          <w:numId w:val="10"/>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умение передавать форму, величину изображения</w:t>
      </w:r>
    </w:p>
    <w:p w:rsidR="00DE6AA6" w:rsidRDefault="00DE6AA6" w:rsidP="00DE6AA6">
      <w:pPr>
        <w:numPr>
          <w:ilvl w:val="0"/>
          <w:numId w:val="11"/>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соблюдение последовательности выполнения работы</w:t>
      </w:r>
    </w:p>
    <w:p w:rsidR="00DE6AA6" w:rsidRDefault="00DE6AA6" w:rsidP="00DE6AA6">
      <w:pPr>
        <w:numPr>
          <w:ilvl w:val="0"/>
          <w:numId w:val="11"/>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умение сравнивать и правильно определять  пропорции предметов, их расположение, цвет</w:t>
      </w:r>
    </w:p>
    <w:p w:rsidR="00DE6AA6" w:rsidRDefault="00DE6AA6" w:rsidP="00DE6AA6">
      <w:pPr>
        <w:numPr>
          <w:ilvl w:val="0"/>
          <w:numId w:val="12"/>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умение изображать предметы в перспективе, понятие о линии горизонта</w:t>
      </w:r>
    </w:p>
    <w:p w:rsidR="00DE6AA6" w:rsidRDefault="00DE6AA6" w:rsidP="00DE6AA6">
      <w:pPr>
        <w:numPr>
          <w:ilvl w:val="0"/>
          <w:numId w:val="12"/>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способность анализировать изображаемые предметы, выделять особенности формы, положения, цвета.</w:t>
      </w:r>
    </w:p>
    <w:p w:rsidR="00DE6AA6" w:rsidRDefault="00DE6AA6" w:rsidP="00DE6AA6">
      <w:pPr>
        <w:numPr>
          <w:ilvl w:val="0"/>
          <w:numId w:val="12"/>
        </w:numPr>
        <w:shd w:val="clear" w:color="auto" w:fill="FFFFFF"/>
        <w:spacing w:before="30" w:after="30" w:line="240" w:lineRule="auto"/>
        <w:jc w:val="both"/>
        <w:rPr>
          <w:rFonts w:ascii="Calibri" w:eastAsia="Times New Roman" w:hAnsi="Calibri" w:cs="Calibri"/>
          <w:color w:val="000000"/>
          <w:lang w:eastAsia="ru-RU"/>
        </w:rPr>
      </w:pPr>
    </w:p>
    <w:p w:rsidR="00DE6AA6" w:rsidRDefault="00DE6AA6" w:rsidP="00DE6AA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Календарно-тематическое планирование курса «Фантазия»</w:t>
      </w:r>
    </w:p>
    <w:tbl>
      <w:tblPr>
        <w:tblW w:w="14881" w:type="dxa"/>
        <w:tblInd w:w="-432" w:type="dxa"/>
        <w:shd w:val="clear" w:color="auto" w:fill="FFFFFF"/>
        <w:tblLook w:val="04A0"/>
      </w:tblPr>
      <w:tblGrid>
        <w:gridCol w:w="878"/>
        <w:gridCol w:w="2426"/>
        <w:gridCol w:w="6645"/>
        <w:gridCol w:w="4932"/>
      </w:tblGrid>
      <w:tr w:rsidR="00DE6AA6" w:rsidTr="00DE6AA6">
        <w:trPr>
          <w:trHeight w:val="2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Кол-во часов</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ind w:left="558" w:hanging="558"/>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Раздел, Тема</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ind w:left="558" w:hanging="558"/>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Знания, умения</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ind w:left="558" w:hanging="558"/>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Характеристика  деятельности </w:t>
            </w:r>
            <w:r w:rsidR="00A72A95">
              <w:rPr>
                <w:rFonts w:ascii="Times New Roman" w:eastAsia="Times New Roman" w:hAnsi="Times New Roman" w:cs="Times New Roman"/>
                <w:color w:val="000000"/>
                <w:sz w:val="24"/>
                <w:szCs w:val="24"/>
                <w:lang w:eastAsia="ru-RU"/>
              </w:rPr>
              <w:t>об</w:t>
            </w:r>
            <w:r>
              <w:rPr>
                <w:rFonts w:ascii="Times New Roman" w:eastAsia="Times New Roman" w:hAnsi="Times New Roman" w:cs="Times New Roman"/>
                <w:color w:val="000000"/>
                <w:sz w:val="24"/>
                <w:szCs w:val="24"/>
                <w:lang w:eastAsia="ru-RU"/>
              </w:rPr>
              <w:t>уча</w:t>
            </w:r>
            <w:r w:rsidR="00A72A95">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щихся</w:t>
            </w:r>
          </w:p>
        </w:tc>
      </w:tr>
      <w:tr w:rsidR="00DE6AA6" w:rsidTr="00DE6AA6">
        <w:trPr>
          <w:trHeight w:val="20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Знакомство с искусством</w:t>
            </w:r>
            <w:r>
              <w:rPr>
                <w:rFonts w:ascii="Times New Roman" w:eastAsia="Times New Roman" w:hAnsi="Times New Roman" w:cs="Times New Roman"/>
                <w:color w:val="000000"/>
                <w:sz w:val="24"/>
                <w:szCs w:val="24"/>
                <w:lang w:eastAsia="ru-RU"/>
              </w:rPr>
              <w:t>  -</w:t>
            </w:r>
            <w:r w:rsidR="00DE3E1E">
              <w:rPr>
                <w:rFonts w:ascii="Times New Roman" w:eastAsia="Times New Roman" w:hAnsi="Times New Roman" w:cs="Times New Roman"/>
                <w:b/>
                <w:color w:val="000000"/>
                <w:sz w:val="24"/>
                <w:szCs w:val="24"/>
                <w:lang w:eastAsia="ru-RU"/>
              </w:rPr>
              <w:t>17</w:t>
            </w:r>
            <w:r>
              <w:rPr>
                <w:rFonts w:ascii="Times New Roman" w:eastAsia="Times New Roman" w:hAnsi="Times New Roman" w:cs="Times New Roman"/>
                <w:b/>
                <w:color w:val="000000"/>
                <w:sz w:val="24"/>
                <w:szCs w:val="24"/>
                <w:lang w:eastAsia="ru-RU"/>
              </w:rPr>
              <w:t>ч.</w:t>
            </w:r>
            <w:r>
              <w:rPr>
                <w:rFonts w:ascii="Times New Roman" w:eastAsia="Times New Roman" w:hAnsi="Times New Roman" w:cs="Times New Roman"/>
                <w:color w:val="000000"/>
                <w:sz w:val="24"/>
                <w:szCs w:val="24"/>
                <w:lang w:eastAsia="ru-RU"/>
              </w:rPr>
              <w:t> </w:t>
            </w:r>
          </w:p>
          <w:p w:rsidR="00DE6AA6" w:rsidRDefault="00DE6AA6">
            <w:pPr>
              <w:spacing w:after="0" w:line="240" w:lineRule="auto"/>
              <w:ind w:left="-398" w:firstLine="398"/>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Вводное занятие. Инструктаж по ТБ.</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Представлять</w:t>
            </w:r>
            <w:r>
              <w:rPr>
                <w:rFonts w:ascii="Times New Roman" w:eastAsia="Times New Roman" w:hAnsi="Times New Roman" w:cs="Times New Roman"/>
                <w:color w:val="000000"/>
                <w:sz w:val="24"/>
                <w:szCs w:val="24"/>
                <w:lang w:eastAsia="ru-RU"/>
              </w:rPr>
              <w:t> то, чем будем заниматься  на факультативе по изобразительному искусству «Акварель». Чему мы будем учиться на уроках изобразительного искусства. Кабинет искусства — художественная мастерская. Выставка детских работ и первый опыт их обсуждения.</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Соотносить</w:t>
            </w:r>
            <w:r>
              <w:rPr>
                <w:rFonts w:ascii="Times New Roman" w:eastAsia="Times New Roman" w:hAnsi="Times New Roman" w:cs="Times New Roman"/>
                <w:color w:val="000000"/>
                <w:sz w:val="24"/>
                <w:szCs w:val="24"/>
                <w:lang w:eastAsia="ru-RU"/>
              </w:rPr>
              <w:t> восприятие цвета со своими чувствами и эмоциями</w:t>
            </w:r>
          </w:p>
        </w:tc>
      </w:tr>
      <w:tr w:rsidR="00DE6AA6" w:rsidTr="00DE6AA6">
        <w:trPr>
          <w:trHeight w:val="38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r w:rsidR="00DE3E1E">
              <w:rPr>
                <w:rFonts w:ascii="Times New Roman" w:eastAsia="Times New Roman" w:hAnsi="Times New Roman" w:cs="Times New Roman"/>
                <w:color w:val="000000"/>
                <w:sz w:val="24"/>
                <w:szCs w:val="24"/>
                <w:lang w:eastAsia="ru-RU"/>
              </w:rPr>
              <w:t>-3</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Краски радуги, акварель. Приемы.</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Сочетание холодных, теплых тонов.</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Различать</w:t>
            </w:r>
            <w:r>
              <w:rPr>
                <w:rFonts w:ascii="Times New Roman" w:eastAsia="Times New Roman" w:hAnsi="Times New Roman" w:cs="Times New Roman"/>
                <w:color w:val="000000"/>
                <w:sz w:val="24"/>
                <w:szCs w:val="24"/>
                <w:lang w:eastAsia="ru-RU"/>
              </w:rPr>
              <w:t> цвета красок</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Соотносить</w:t>
            </w:r>
            <w:r>
              <w:rPr>
                <w:rFonts w:ascii="Times New Roman" w:eastAsia="Times New Roman" w:hAnsi="Times New Roman" w:cs="Times New Roman"/>
                <w:color w:val="000000"/>
                <w:sz w:val="24"/>
                <w:szCs w:val="24"/>
                <w:lang w:eastAsia="ru-RU"/>
              </w:rPr>
              <w:t> восприятие цвета со своими чувствами и эмоциями</w:t>
            </w:r>
          </w:p>
        </w:tc>
      </w:tr>
      <w:tr w:rsidR="00DE6AA6" w:rsidTr="00DE6AA6">
        <w:trPr>
          <w:trHeight w:val="38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3E1E"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4-5</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Холодные и теплые краски.</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сочетание холодных, теплых тонов.</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Различать</w:t>
            </w:r>
            <w:r>
              <w:rPr>
                <w:rFonts w:ascii="Times New Roman" w:eastAsia="Times New Roman" w:hAnsi="Times New Roman" w:cs="Times New Roman"/>
                <w:color w:val="000000"/>
                <w:sz w:val="24"/>
                <w:szCs w:val="24"/>
                <w:lang w:eastAsia="ru-RU"/>
              </w:rPr>
              <w:t> цвета красок</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Сочетание холодных, теплых тонов.</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Соотносить</w:t>
            </w:r>
            <w:r>
              <w:rPr>
                <w:rFonts w:ascii="Times New Roman" w:eastAsia="Times New Roman" w:hAnsi="Times New Roman" w:cs="Times New Roman"/>
                <w:color w:val="000000"/>
                <w:sz w:val="24"/>
                <w:szCs w:val="24"/>
                <w:lang w:eastAsia="ru-RU"/>
              </w:rPr>
              <w:t> восприятие цвета со своими чувствами и эмоциями</w:t>
            </w:r>
          </w:p>
        </w:tc>
      </w:tr>
      <w:tr w:rsidR="00DE6AA6" w:rsidTr="00DE6AA6">
        <w:trPr>
          <w:trHeight w:val="20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3E1E"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6-7</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Щедра осенью земля - матушка</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r>
              <w:rPr>
                <w:rFonts w:ascii="Times New Roman" w:eastAsia="Times New Roman" w:hAnsi="Times New Roman" w:cs="Times New Roman"/>
                <w:color w:val="000000"/>
                <w:sz w:val="24"/>
                <w:szCs w:val="24"/>
                <w:lang w:eastAsia="ru-RU"/>
              </w:rPr>
              <w:t> изображать маленькое и большое, дальше и ближе</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Создавать</w:t>
            </w:r>
            <w:r>
              <w:rPr>
                <w:rFonts w:ascii="Times New Roman" w:eastAsia="Times New Roman" w:hAnsi="Times New Roman" w:cs="Times New Roman"/>
                <w:color w:val="000000"/>
                <w:sz w:val="24"/>
                <w:szCs w:val="24"/>
                <w:lang w:eastAsia="ru-RU"/>
              </w:rPr>
              <w:t> композицию на тему</w:t>
            </w:r>
            <w:r>
              <w:rPr>
                <w:rFonts w:ascii="Times New Roman" w:eastAsia="Times New Roman" w:hAnsi="Times New Roman" w:cs="Times New Roman"/>
                <w:b/>
                <w:bCs/>
                <w:color w:val="000000"/>
                <w:sz w:val="24"/>
                <w:szCs w:val="24"/>
                <w:lang w:eastAsia="ru-RU"/>
              </w:rPr>
              <w:t> </w:t>
            </w:r>
          </w:p>
        </w:tc>
      </w:tr>
      <w:tr w:rsidR="00DE6AA6" w:rsidTr="003C31A0">
        <w:trPr>
          <w:trHeight w:val="977"/>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3E1E"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r w:rsidR="00DE6AA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О чем рассказали красочная осень и кисточки. Листопад</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 предметах и явлениях природы, животных, рыбах, птицах, их общих характерных признаках и различиях.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Изображать</w:t>
            </w:r>
            <w:r>
              <w:rPr>
                <w:rFonts w:ascii="Times New Roman" w:eastAsia="Times New Roman" w:hAnsi="Times New Roman" w:cs="Times New Roman"/>
                <w:color w:val="000000"/>
                <w:sz w:val="24"/>
                <w:szCs w:val="24"/>
                <w:lang w:eastAsia="ru-RU"/>
              </w:rPr>
              <w:t xml:space="preserve"> (декоративно) птиц, передавая характер их узоров, расцветки, форму украшающих их деталей, узорчатую красоту </w:t>
            </w:r>
            <w:r>
              <w:rPr>
                <w:rFonts w:ascii="Times New Roman" w:eastAsia="Times New Roman" w:hAnsi="Times New Roman" w:cs="Times New Roman"/>
                <w:color w:val="000000"/>
                <w:sz w:val="24"/>
                <w:szCs w:val="24"/>
                <w:lang w:eastAsia="ru-RU"/>
              </w:rPr>
              <w:lastRenderedPageBreak/>
              <w:t>фактуры.</w:t>
            </w:r>
          </w:p>
        </w:tc>
      </w:tr>
      <w:tr w:rsidR="00DE6AA6" w:rsidTr="00DE6AA6">
        <w:trPr>
          <w:trHeight w:val="196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1</w:t>
            </w:r>
            <w:r w:rsidR="00DE3E1E">
              <w:rPr>
                <w:rFonts w:ascii="Times New Roman" w:eastAsia="Times New Roman" w:hAnsi="Times New Roman" w:cs="Times New Roman"/>
                <w:color w:val="000000"/>
                <w:sz w:val="24"/>
                <w:szCs w:val="24"/>
                <w:lang w:eastAsia="ru-RU"/>
              </w:rPr>
              <w:t>2-13</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Мои любимые животные (лепка).</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 предметах и явлениях природы, животных, рыбах, птицах, их общих характерных признаках и различиях.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 конструктивном, скульптурном способах лепки</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Изображать</w:t>
            </w:r>
            <w:r>
              <w:rPr>
                <w:rFonts w:ascii="Times New Roman" w:eastAsia="Times New Roman" w:hAnsi="Times New Roman" w:cs="Times New Roman"/>
                <w:color w:val="000000"/>
                <w:sz w:val="24"/>
                <w:szCs w:val="24"/>
                <w:lang w:eastAsia="ru-RU"/>
              </w:rPr>
              <w:t> в объеме птиц, зверей способами вытягивания и вдавливания (работа с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p>
        </w:tc>
      </w:tr>
      <w:tr w:rsidR="00DE6AA6" w:rsidTr="00DE6AA6">
        <w:trPr>
          <w:trHeight w:val="32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3E1E"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w:t>
            </w:r>
            <w:r w:rsidR="00DE6AA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 чем секрет узора хохломы. Вариации элементов росписи Хохломы</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 формах предметов и их различиях: овал, круг, треугольник, прямоугольник.</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Изображать</w:t>
            </w:r>
            <w:r>
              <w:rPr>
                <w:rFonts w:ascii="Times New Roman" w:eastAsia="Times New Roman" w:hAnsi="Times New Roman" w:cs="Times New Roman"/>
                <w:color w:val="000000"/>
                <w:sz w:val="24"/>
                <w:szCs w:val="24"/>
                <w:lang w:eastAsia="ru-RU"/>
              </w:rPr>
              <w:t> сказочных героев, опираясь на изображения характерных для них украшений</w:t>
            </w:r>
          </w:p>
        </w:tc>
      </w:tr>
      <w:tr w:rsidR="00DE6AA6" w:rsidTr="00DE6AA6">
        <w:trPr>
          <w:trHeight w:val="38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E3E1E">
              <w:rPr>
                <w:rFonts w:ascii="Times New Roman" w:eastAsia="Times New Roman" w:hAnsi="Times New Roman" w:cs="Times New Roman"/>
                <w:color w:val="000000"/>
                <w:sz w:val="24"/>
                <w:szCs w:val="24"/>
                <w:lang w:eastAsia="ru-RU"/>
              </w:rPr>
              <w:t>7</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Орнамент в полосе.</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об узорах, орнаменте в полосе.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Составлять композиции из овалов, кругов, прямоугольников.</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орнаменты, находить в них природные мотивы и геометрические мотивы.</w:t>
            </w:r>
          </w:p>
        </w:tc>
      </w:tr>
      <w:tr w:rsidR="00DE6AA6" w:rsidTr="00DE6AA6">
        <w:trPr>
          <w:trHeight w:val="40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375E3"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18</w:t>
            </w:r>
            <w:r w:rsidR="00DE6AA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9</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В мире много интересного</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b/>
                <w:color w:val="000000"/>
                <w:sz w:val="24"/>
                <w:szCs w:val="24"/>
                <w:lang w:eastAsia="ru-RU"/>
              </w:rPr>
              <w:t>20ч.</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Лепка животных. Домашние животные. Палитра холодных цветов.</w:t>
            </w:r>
          </w:p>
        </w:tc>
        <w:tc>
          <w:tcPr>
            <w:tcW w:w="405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Практическая работа:  лепка животных (коллективная работа (плакат)..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Изображать маленькое и большое, дальше и ближе</w:t>
            </w:r>
          </w:p>
        </w:tc>
        <w:tc>
          <w:tcPr>
            <w:tcW w:w="713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Изображать</w:t>
            </w:r>
            <w:r>
              <w:rPr>
                <w:rFonts w:ascii="Times New Roman" w:eastAsia="Times New Roman" w:hAnsi="Times New Roman" w:cs="Times New Roman"/>
                <w:color w:val="000000"/>
                <w:sz w:val="24"/>
                <w:szCs w:val="24"/>
                <w:lang w:eastAsia="ru-RU"/>
              </w:rPr>
              <w:t> в объеме птиц, зверей способами вытягивания и вдавливания (работа с пластилином).</w:t>
            </w:r>
          </w:p>
        </w:tc>
      </w:tr>
      <w:tr w:rsidR="00DE6AA6" w:rsidTr="00DE6AA6">
        <w:trPr>
          <w:trHeight w:val="40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375E3" w:rsidP="00254ECF">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lastRenderedPageBreak/>
              <w:t>20</w:t>
            </w:r>
            <w:r w:rsidR="00DE6AA6">
              <w:rPr>
                <w:rFonts w:ascii="Calibri" w:eastAsia="Times New Roman" w:hAnsi="Calibri" w:cs="Calibri"/>
                <w:color w:val="000000"/>
                <w:lang w:eastAsia="ru-RU"/>
              </w:rPr>
              <w:t>-2</w:t>
            </w:r>
            <w:r>
              <w:rPr>
                <w:rFonts w:ascii="Calibri" w:eastAsia="Times New Roman" w:hAnsi="Calibri" w:cs="Calibri"/>
                <w:color w:val="000000"/>
                <w:lang w:eastAsia="ru-RU"/>
              </w:rPr>
              <w:t>3</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Узнай цвета солнечного снежного пейзажа</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r>
              <w:rPr>
                <w:rFonts w:ascii="Times New Roman" w:eastAsia="Times New Roman" w:hAnsi="Times New Roman" w:cs="Times New Roman"/>
                <w:color w:val="000000"/>
                <w:sz w:val="24"/>
                <w:szCs w:val="24"/>
                <w:lang w:eastAsia="ru-RU"/>
              </w:rPr>
              <w:t> изображать маленькое и большое, дальше и ближе</w:t>
            </w:r>
          </w:p>
        </w:tc>
        <w:tc>
          <w:tcPr>
            <w:tcW w:w="7134" w:type="dxa"/>
            <w:tcBorders>
              <w:top w:val="single" w:sz="4" w:space="0" w:color="auto"/>
              <w:left w:val="single" w:sz="8" w:space="0" w:color="000000"/>
              <w:bottom w:val="single" w:sz="8" w:space="0" w:color="000000"/>
              <w:right w:val="single" w:sz="8" w:space="0" w:color="000000"/>
            </w:tcBorders>
            <w:shd w:val="clear" w:color="auto" w:fill="FFFFFF"/>
            <w:tcMar>
              <w:top w:w="0" w:type="dxa"/>
              <w:bottom w:w="0" w:type="dxa"/>
            </w:tcMar>
            <w:vAlign w:val="cente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tc>
      </w:tr>
      <w:tr w:rsidR="00DE6AA6" w:rsidTr="00DE6AA6">
        <w:trPr>
          <w:trHeight w:val="38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375E3"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24</w:t>
            </w:r>
            <w:r w:rsidR="00DE6AA6">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6</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Рисование открытки к Новому году.</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Овалы, круги, треугольник, прямоугольник.</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Создавать</w:t>
            </w:r>
            <w:r>
              <w:rPr>
                <w:rFonts w:ascii="Times New Roman" w:eastAsia="Times New Roman" w:hAnsi="Times New Roman" w:cs="Times New Roman"/>
                <w:color w:val="000000"/>
                <w:sz w:val="24"/>
                <w:szCs w:val="24"/>
                <w:lang w:eastAsia="ru-RU"/>
              </w:rPr>
              <w:t> несложные новогодние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открытки</w:t>
            </w:r>
          </w:p>
        </w:tc>
      </w:tr>
      <w:tr w:rsidR="00DE6AA6" w:rsidTr="00DE6AA6">
        <w:trPr>
          <w:trHeight w:val="40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375E3"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w:t>
            </w:r>
            <w:r w:rsidR="00DE6A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30</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Герои русских народных сказок.</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Животное в скафандре (игровой прием)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Изображать</w:t>
            </w:r>
            <w:r>
              <w:rPr>
                <w:rFonts w:ascii="Times New Roman" w:eastAsia="Times New Roman" w:hAnsi="Times New Roman" w:cs="Times New Roman"/>
                <w:color w:val="000000"/>
                <w:sz w:val="24"/>
                <w:szCs w:val="24"/>
                <w:lang w:eastAsia="ru-RU"/>
              </w:rPr>
              <w:t> (декоративно) птиц, бабочек, рыб и т. д., передавая характер их узоров, расцветки, форму украшающих их деталей, узорчатую красоту фактуры.</w:t>
            </w:r>
          </w:p>
        </w:tc>
      </w:tr>
      <w:tr w:rsidR="00DE6AA6" w:rsidTr="00DE6AA6">
        <w:trPr>
          <w:trHeight w:val="38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375E3"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31</w:t>
            </w:r>
            <w:r w:rsidR="00DE6AA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Подводное царство.</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Составлять композиции из овалов, кругов, прямоугольников.</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Изображать</w:t>
            </w:r>
            <w:r>
              <w:rPr>
                <w:rFonts w:ascii="Times New Roman" w:eastAsia="Times New Roman" w:hAnsi="Times New Roman" w:cs="Times New Roman"/>
                <w:color w:val="000000"/>
                <w:sz w:val="24"/>
                <w:szCs w:val="24"/>
                <w:lang w:eastAsia="ru-RU"/>
              </w:rPr>
              <w:t> (декоративно) рыб и т. д., передавая характер их узоров, расцветки, форму украшающих их деталей, узорчатую красоту фактуры.</w:t>
            </w:r>
          </w:p>
        </w:tc>
      </w:tr>
      <w:tr w:rsidR="00DE6AA6" w:rsidTr="00DE6AA6">
        <w:trPr>
          <w:trHeight w:val="38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375E3"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34</w:t>
            </w:r>
            <w:r w:rsidR="00DE6AA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6</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Мои фантазии. Краски зимней природы.</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Творческий подход, фантазия, композиция</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Обсуждать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анализировать </w:t>
            </w:r>
            <w:r>
              <w:rPr>
                <w:rFonts w:ascii="Times New Roman" w:eastAsia="Times New Roman" w:hAnsi="Times New Roman" w:cs="Times New Roman"/>
                <w:color w:val="000000"/>
                <w:sz w:val="24"/>
                <w:szCs w:val="24"/>
                <w:lang w:eastAsia="ru-RU"/>
              </w:rPr>
              <w:t xml:space="preserve">работы одноклассников с позиций творческих задач </w:t>
            </w:r>
            <w:r>
              <w:rPr>
                <w:rFonts w:ascii="Times New Roman" w:eastAsia="Times New Roman" w:hAnsi="Times New Roman" w:cs="Times New Roman"/>
                <w:color w:val="000000"/>
                <w:sz w:val="24"/>
                <w:szCs w:val="24"/>
                <w:lang w:eastAsia="ru-RU"/>
              </w:rPr>
              <w:lastRenderedPageBreak/>
              <w:t>данной темы, с точки зрения содержания и средств его выражения.</w:t>
            </w:r>
          </w:p>
        </w:tc>
      </w:tr>
      <w:tr w:rsidR="00DE6AA6" w:rsidTr="00DE6AA6">
        <w:trPr>
          <w:trHeight w:val="40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3</w:t>
            </w:r>
            <w:r w:rsidR="001375E3">
              <w:rPr>
                <w:rFonts w:ascii="Times New Roman" w:eastAsia="Times New Roman" w:hAnsi="Times New Roman" w:cs="Times New Roman"/>
                <w:color w:val="000000"/>
                <w:sz w:val="24"/>
                <w:szCs w:val="24"/>
                <w:lang w:eastAsia="ru-RU"/>
              </w:rPr>
              <w:t>7</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Сибирский пейзаж в творчестве К.П.Белова. Беседа.</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Составлять композиции из овалов, кругов, прямоугольников.</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Сотрудничать</w:t>
            </w:r>
            <w:r>
              <w:rPr>
                <w:rFonts w:ascii="Times New Roman" w:eastAsia="Times New Roman" w:hAnsi="Times New Roman" w:cs="Times New Roman"/>
                <w:color w:val="000000"/>
                <w:sz w:val="24"/>
                <w:szCs w:val="24"/>
                <w:lang w:eastAsia="ru-RU"/>
              </w:rPr>
              <w:t> с товарищами в процессе совместной работы (под руководством учителя), выполнять свою часть работы в соответствии с общим замыслом.</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38</w:t>
            </w:r>
            <w:r w:rsidR="00DE6A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41</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Красота в умелых руках – 33</w:t>
            </w:r>
            <w:r w:rsidR="00DE6AA6">
              <w:rPr>
                <w:rFonts w:ascii="Times New Roman" w:eastAsia="Times New Roman" w:hAnsi="Times New Roman" w:cs="Times New Roman"/>
                <w:b/>
                <w:bCs/>
                <w:color w:val="000000"/>
                <w:sz w:val="24"/>
                <w:szCs w:val="24"/>
                <w:lang w:eastAsia="ru-RU"/>
              </w:rPr>
              <w:t xml:space="preserve"> ч.</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Портрет папы (поздравительная открытка).</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Обсуждать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анализировать </w:t>
            </w:r>
            <w:r>
              <w:rPr>
                <w:rFonts w:ascii="Times New Roman" w:eastAsia="Times New Roman" w:hAnsi="Times New Roman" w:cs="Times New Roman"/>
                <w:color w:val="000000"/>
                <w:sz w:val="24"/>
                <w:szCs w:val="24"/>
                <w:lang w:eastAsia="ru-RU"/>
              </w:rPr>
              <w:t>работы одноклассников с позиций творческих задач данной темы, с точки зрения содержания и средств его выражения.</w:t>
            </w:r>
          </w:p>
        </w:tc>
      </w:tr>
      <w:tr w:rsidR="00DE6AA6" w:rsidTr="00DE6AA6">
        <w:trPr>
          <w:trHeight w:val="40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42</w:t>
            </w:r>
            <w:r w:rsidR="00DE6AA6">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Портрет мамы (цветные карандаши).</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ind w:left="176" w:hanging="176"/>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Обсуждать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анализировать </w:t>
            </w:r>
            <w:r>
              <w:rPr>
                <w:rFonts w:ascii="Times New Roman" w:eastAsia="Times New Roman" w:hAnsi="Times New Roman" w:cs="Times New Roman"/>
                <w:color w:val="000000"/>
                <w:sz w:val="24"/>
                <w:szCs w:val="24"/>
                <w:lang w:eastAsia="ru-RU"/>
              </w:rPr>
              <w:t>работы одноклассников с позиций творческих задач данной темы, с точки зрения содержания и средств его выражения.</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45</w:t>
            </w:r>
            <w:r w:rsidR="00DE6AA6">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8</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Деревья зимой (акварель</w:t>
            </w:r>
            <w:r w:rsidR="00126181">
              <w:rPr>
                <w:rFonts w:ascii="Times New Roman" w:eastAsia="Times New Roman" w:hAnsi="Times New Roman" w:cs="Times New Roman"/>
                <w:color w:val="000000"/>
                <w:sz w:val="24"/>
                <w:szCs w:val="24"/>
                <w:lang w:eastAsia="ru-RU"/>
              </w:rPr>
              <w:t>, гуашь</w:t>
            </w:r>
            <w:r>
              <w:rPr>
                <w:rFonts w:ascii="Times New Roman" w:eastAsia="Times New Roman" w:hAnsi="Times New Roman" w:cs="Times New Roman"/>
                <w:color w:val="000000"/>
                <w:sz w:val="24"/>
                <w:szCs w:val="24"/>
                <w:lang w:eastAsia="ru-RU"/>
              </w:rPr>
              <w:t>).</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 предметах и явлениях природы, животных, рыбах, птицах, их общих характерных признаках и различиях.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Любоваться</w:t>
            </w:r>
            <w:r>
              <w:rPr>
                <w:rFonts w:ascii="Times New Roman" w:eastAsia="Times New Roman" w:hAnsi="Times New Roman" w:cs="Times New Roman"/>
                <w:color w:val="000000"/>
                <w:sz w:val="24"/>
                <w:szCs w:val="24"/>
                <w:lang w:eastAsia="ru-RU"/>
              </w:rPr>
              <w:t> красотой природы.</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49</w:t>
            </w:r>
            <w:r w:rsidR="00DE6A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51</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Экспериментируем с </w:t>
            </w:r>
            <w:r>
              <w:rPr>
                <w:rFonts w:ascii="Times New Roman" w:eastAsia="Times New Roman" w:hAnsi="Times New Roman" w:cs="Times New Roman"/>
                <w:color w:val="000000"/>
                <w:sz w:val="24"/>
                <w:szCs w:val="24"/>
                <w:lang w:eastAsia="ru-RU"/>
              </w:rPr>
              <w:lastRenderedPageBreak/>
              <w:t>графическими материалами.</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Знать:</w:t>
            </w:r>
            <w:r>
              <w:rPr>
                <w:rFonts w:ascii="Times New Roman" w:eastAsia="Times New Roman" w:hAnsi="Times New Roman" w:cs="Times New Roman"/>
                <w:color w:val="000000"/>
                <w:sz w:val="24"/>
                <w:szCs w:val="24"/>
                <w:lang w:eastAsia="ru-RU"/>
              </w:rPr>
              <w:t xml:space="preserve"> О формах предметов и их различиях: овал, круг, </w:t>
            </w:r>
            <w:r>
              <w:rPr>
                <w:rFonts w:ascii="Times New Roman" w:eastAsia="Times New Roman" w:hAnsi="Times New Roman" w:cs="Times New Roman"/>
                <w:color w:val="000000"/>
                <w:sz w:val="24"/>
                <w:szCs w:val="24"/>
                <w:lang w:eastAsia="ru-RU"/>
              </w:rPr>
              <w:lastRenderedPageBreak/>
              <w:t>треугольник, прямоугольник.</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Рассматривать</w:t>
            </w:r>
            <w:r>
              <w:rPr>
                <w:rFonts w:ascii="Times New Roman" w:eastAsia="Times New Roman" w:hAnsi="Times New Roman" w:cs="Times New Roman"/>
                <w:color w:val="000000"/>
                <w:sz w:val="24"/>
                <w:szCs w:val="24"/>
                <w:lang w:eastAsia="ru-RU"/>
              </w:rPr>
              <w:t xml:space="preserve"> иллюстрации (рисунки) в </w:t>
            </w:r>
            <w:r>
              <w:rPr>
                <w:rFonts w:ascii="Times New Roman" w:eastAsia="Times New Roman" w:hAnsi="Times New Roman" w:cs="Times New Roman"/>
                <w:color w:val="000000"/>
                <w:sz w:val="24"/>
                <w:szCs w:val="24"/>
                <w:lang w:eastAsia="ru-RU"/>
              </w:rPr>
              <w:lastRenderedPageBreak/>
              <w:t>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Рассуждать</w:t>
            </w:r>
            <w:r>
              <w:rPr>
                <w:rFonts w:ascii="Times New Roman" w:eastAsia="Times New Roman" w:hAnsi="Times New Roman" w:cs="Times New Roman"/>
                <w:color w:val="000000"/>
                <w:sz w:val="24"/>
                <w:szCs w:val="24"/>
                <w:lang w:eastAsia="ru-RU"/>
              </w:rPr>
              <w:t> о содержании рисунков, сделанных детьми.</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52</w:t>
            </w:r>
            <w:r w:rsidR="00DE6A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56</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Мои мечты. Моя мастерская игрушки.</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Соотносить</w:t>
            </w:r>
            <w:r>
              <w:rPr>
                <w:rFonts w:ascii="Times New Roman" w:eastAsia="Times New Roman" w:hAnsi="Times New Roman" w:cs="Times New Roman"/>
                <w:color w:val="000000"/>
                <w:sz w:val="24"/>
                <w:szCs w:val="24"/>
                <w:lang w:eastAsia="ru-RU"/>
              </w:rPr>
              <w:t> восприятие цвета со своими чувствами и эмоциями</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57</w:t>
            </w:r>
            <w:r w:rsidR="00DE6A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60</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Увлекательный космос.</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Воспринимать и эмоционально оценивать</w:t>
            </w:r>
            <w:r>
              <w:rPr>
                <w:rFonts w:ascii="Times New Roman" w:eastAsia="Times New Roman" w:hAnsi="Times New Roman" w:cs="Times New Roman"/>
                <w:color w:val="000000"/>
                <w:sz w:val="24"/>
                <w:szCs w:val="24"/>
                <w:lang w:eastAsia="ru-RU"/>
              </w:rPr>
              <w:t> выставку творческих работ одноклассников.</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61</w:t>
            </w:r>
            <w:r w:rsidR="00DE6AA6">
              <w:rPr>
                <w:rFonts w:ascii="Calibri" w:eastAsia="Times New Roman" w:hAnsi="Calibri" w:cs="Calibri"/>
                <w:color w:val="000000"/>
                <w:lang w:eastAsia="ru-RU"/>
              </w:rPr>
              <w:t>-</w:t>
            </w:r>
            <w:r>
              <w:rPr>
                <w:rFonts w:ascii="Calibri" w:eastAsia="Times New Roman" w:hAnsi="Calibri" w:cs="Calibri"/>
                <w:color w:val="000000"/>
                <w:lang w:eastAsia="ru-RU"/>
              </w:rPr>
              <w:t>63</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Жар – птица. Силуэты сказочных героев.</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 предметах и явлениях природы, животных, рыбах, птицах, их общих характерных признаках и различиях.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 сюжетной композиции</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Изображать</w:t>
            </w:r>
            <w:r>
              <w:rPr>
                <w:rFonts w:ascii="Times New Roman" w:eastAsia="Times New Roman" w:hAnsi="Times New Roman" w:cs="Times New Roman"/>
                <w:color w:val="000000"/>
                <w:sz w:val="24"/>
                <w:szCs w:val="24"/>
                <w:lang w:eastAsia="ru-RU"/>
              </w:rPr>
              <w:t> (декоративно) птиц, передавая характер их узоров, расцветки, форму украшающих их деталей, узорчатую красоту фактуры.</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64</w:t>
            </w:r>
            <w:r w:rsidR="00DE6A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65</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Роспись посуды. Вазочка.</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Об узорах, орнаменте в полосе.</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Находить</w:t>
            </w:r>
            <w:r>
              <w:rPr>
                <w:rFonts w:ascii="Times New Roman" w:eastAsia="Times New Roman" w:hAnsi="Times New Roman" w:cs="Times New Roman"/>
                <w:color w:val="000000"/>
                <w:sz w:val="24"/>
                <w:szCs w:val="24"/>
                <w:lang w:eastAsia="ru-RU"/>
              </w:rPr>
              <w:t> орнаментальные украшения в предметном окружении человека, в предметах, созданных человеком.</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66</w:t>
            </w:r>
            <w:r w:rsidR="00DE6AA6">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7</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Расписной платок, акварель, фломастер.</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Об узорах, орнаменте</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орнаменты, находить в них природные мотивы и геометрические мотивы.</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126181"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68</w:t>
            </w:r>
            <w:r w:rsidR="00DE6A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70</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Матрешка.</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Сочетание холодных, теплых тонов.</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свой орнамент: образно, свободно написать красками и кистью декоративный эскиз на листе бумаги.</w:t>
            </w:r>
          </w:p>
        </w:tc>
      </w:tr>
      <w:tr w:rsidR="0067156A" w:rsidTr="00EB492B">
        <w:trPr>
          <w:trHeight w:val="2036"/>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156A" w:rsidRDefault="0067156A" w:rsidP="00254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r w:rsidR="00A53F1A">
              <w:rPr>
                <w:rFonts w:ascii="Times New Roman" w:eastAsia="Times New Roman" w:hAnsi="Times New Roman" w:cs="Times New Roman"/>
                <w:color w:val="000000"/>
                <w:sz w:val="24"/>
                <w:szCs w:val="24"/>
                <w:lang w:eastAsia="ru-RU"/>
              </w:rPr>
              <w:t>-76</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156A" w:rsidRDefault="0067156A" w:rsidP="0067156A">
            <w:pPr>
              <w:pStyle w:val="a3"/>
              <w:spacing w:before="0" w:beforeAutospacing="0" w:after="173" w:afterAutospacing="0"/>
              <w:rPr>
                <w:b/>
                <w:iCs/>
                <w:color w:val="000000"/>
              </w:rPr>
            </w:pPr>
            <w:r w:rsidRPr="0067156A">
              <w:rPr>
                <w:b/>
                <w:iCs/>
                <w:color w:val="000000"/>
              </w:rPr>
              <w:t>Бумагопластика</w:t>
            </w:r>
            <w:r w:rsidR="00D62752">
              <w:rPr>
                <w:b/>
                <w:iCs/>
                <w:color w:val="000000"/>
              </w:rPr>
              <w:t>-18</w:t>
            </w:r>
            <w:r>
              <w:rPr>
                <w:b/>
                <w:iCs/>
                <w:color w:val="000000"/>
              </w:rPr>
              <w:t>ч.</w:t>
            </w:r>
          </w:p>
          <w:p w:rsidR="0067156A" w:rsidRDefault="0067156A" w:rsidP="0067156A">
            <w:pPr>
              <w:pStyle w:val="a3"/>
              <w:spacing w:before="0" w:beforeAutospacing="0" w:after="173" w:afterAutospacing="0"/>
              <w:rPr>
                <w:color w:val="000000"/>
              </w:rPr>
            </w:pPr>
            <w:r w:rsidRPr="00FC029C">
              <w:rPr>
                <w:color w:val="000000"/>
              </w:rPr>
              <w:t>О</w:t>
            </w:r>
            <w:r w:rsidRPr="0067156A">
              <w:rPr>
                <w:i/>
                <w:color w:val="000000"/>
              </w:rPr>
              <w:t>с</w:t>
            </w:r>
            <w:r w:rsidRPr="00FC029C">
              <w:rPr>
                <w:color w:val="000000"/>
              </w:rPr>
              <w:t>новы технологии работы с бумагой</w:t>
            </w:r>
            <w:r>
              <w:rPr>
                <w:color w:val="000000"/>
              </w:rPr>
              <w:t>.</w:t>
            </w:r>
          </w:p>
          <w:p w:rsidR="0067156A" w:rsidRDefault="0067156A" w:rsidP="0067156A">
            <w:pPr>
              <w:pStyle w:val="a3"/>
              <w:spacing w:before="0" w:beforeAutospacing="0" w:after="173" w:afterAutospacing="0"/>
              <w:rPr>
                <w:b/>
                <w:iCs/>
                <w:color w:val="000000"/>
              </w:rPr>
            </w:pPr>
            <w:r w:rsidRPr="00FC029C">
              <w:rPr>
                <w:color w:val="000000"/>
              </w:rPr>
              <w:t>Квилинг</w:t>
            </w:r>
          </w:p>
          <w:p w:rsidR="0067156A" w:rsidRPr="0067156A" w:rsidRDefault="0067156A" w:rsidP="0067156A">
            <w:pPr>
              <w:pStyle w:val="a3"/>
              <w:spacing w:before="0" w:beforeAutospacing="0" w:after="173" w:afterAutospacing="0"/>
              <w:rPr>
                <w:b/>
                <w:color w:val="000000"/>
              </w:rPr>
            </w:pPr>
          </w:p>
          <w:p w:rsidR="0067156A" w:rsidRDefault="0067156A">
            <w:pPr>
              <w:spacing w:after="0" w:line="240" w:lineRule="auto"/>
              <w:rPr>
                <w:rFonts w:ascii="Times New Roman" w:eastAsia="Times New Roman" w:hAnsi="Times New Roman" w:cs="Times New Roman"/>
                <w:color w:val="000000"/>
                <w:sz w:val="24"/>
                <w:szCs w:val="24"/>
                <w:lang w:eastAsia="ru-RU"/>
              </w:rPr>
            </w:pP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156A" w:rsidRDefault="0067156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Уметь:</w:t>
            </w:r>
          </w:p>
          <w:p w:rsidR="0067156A" w:rsidRPr="0067156A" w:rsidRDefault="0067156A" w:rsidP="0067156A">
            <w:pPr>
              <w:rPr>
                <w:rFonts w:ascii="Times New Roman" w:eastAsia="Times New Roman" w:hAnsi="Times New Roman" w:cs="Times New Roman"/>
                <w:sz w:val="24"/>
                <w:szCs w:val="24"/>
                <w:lang w:eastAsia="ru-RU"/>
              </w:rPr>
            </w:pPr>
            <w:r w:rsidRPr="0067156A">
              <w:rPr>
                <w:rFonts w:ascii="Times New Roman" w:hAnsi="Times New Roman" w:cs="Times New Roman"/>
                <w:color w:val="000000"/>
                <w:sz w:val="24"/>
                <w:szCs w:val="24"/>
              </w:rPr>
              <w:t>Пользоваться схемами работы в технике «квилинг». Изучение схемы «Цветок»</w:t>
            </w:r>
          </w:p>
          <w:p w:rsidR="0067156A" w:rsidRPr="0067156A" w:rsidRDefault="0067156A" w:rsidP="0067156A">
            <w:pPr>
              <w:rPr>
                <w:rFonts w:ascii="Times New Roman" w:eastAsia="Times New Roman" w:hAnsi="Times New Roman" w:cs="Times New Roman"/>
                <w:b/>
                <w:sz w:val="24"/>
                <w:szCs w:val="24"/>
                <w:lang w:eastAsia="ru-RU"/>
              </w:rPr>
            </w:pPr>
            <w:r w:rsidRPr="0067156A">
              <w:rPr>
                <w:rFonts w:ascii="Times New Roman" w:eastAsia="Times New Roman" w:hAnsi="Times New Roman" w:cs="Times New Roman"/>
                <w:b/>
                <w:sz w:val="24"/>
                <w:szCs w:val="24"/>
                <w:lang w:eastAsia="ru-RU"/>
              </w:rPr>
              <w:t>Знать:</w:t>
            </w:r>
            <w:r w:rsidRPr="00FC029C">
              <w:rPr>
                <w:color w:val="000000"/>
              </w:rPr>
              <w:t xml:space="preserve"> </w:t>
            </w:r>
            <w:r w:rsidRPr="0067156A">
              <w:rPr>
                <w:rFonts w:ascii="Times New Roman" w:hAnsi="Times New Roman" w:cs="Times New Roman"/>
                <w:color w:val="000000"/>
                <w:sz w:val="24"/>
                <w:szCs w:val="24"/>
              </w:rPr>
              <w:t>основы технологии работы с бумагой.</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3F1A" w:rsidRDefault="00A53F1A" w:rsidP="00A53F1A">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A53F1A" w:rsidRDefault="00A53F1A" w:rsidP="00A53F1A">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67156A" w:rsidRDefault="00A53F1A" w:rsidP="00A53F1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свой цветок.</w:t>
            </w:r>
          </w:p>
        </w:tc>
      </w:tr>
      <w:tr w:rsidR="00A53F1A" w:rsidTr="00EB492B">
        <w:trPr>
          <w:trHeight w:val="41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3F1A" w:rsidRDefault="00A53F1A" w:rsidP="00254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77-80</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3F1A" w:rsidRPr="00A53F1A" w:rsidRDefault="00A53F1A" w:rsidP="0067156A">
            <w:pPr>
              <w:pStyle w:val="a3"/>
              <w:spacing w:before="0" w:beforeAutospacing="0" w:after="173" w:afterAutospacing="0"/>
              <w:rPr>
                <w:iCs/>
                <w:color w:val="000000"/>
              </w:rPr>
            </w:pPr>
            <w:r w:rsidRPr="00A53F1A">
              <w:rPr>
                <w:iCs/>
                <w:color w:val="000000"/>
              </w:rPr>
              <w:t>Сгибание</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3F1A" w:rsidRPr="00A53F1A" w:rsidRDefault="00A53F1A">
            <w:pPr>
              <w:spacing w:after="0" w:line="240" w:lineRule="auto"/>
              <w:rPr>
                <w:rFonts w:ascii="Times New Roman" w:hAnsi="Times New Roman" w:cs="Times New Roman"/>
                <w:b/>
                <w:color w:val="000000"/>
                <w:sz w:val="24"/>
                <w:szCs w:val="24"/>
              </w:rPr>
            </w:pPr>
            <w:r w:rsidRPr="00A53F1A">
              <w:rPr>
                <w:rFonts w:ascii="Times New Roman" w:hAnsi="Times New Roman" w:cs="Times New Roman"/>
                <w:b/>
                <w:color w:val="000000"/>
                <w:sz w:val="24"/>
                <w:szCs w:val="24"/>
              </w:rPr>
              <w:t xml:space="preserve">Уметь: </w:t>
            </w:r>
          </w:p>
          <w:p w:rsidR="00A53F1A" w:rsidRPr="00A53F1A" w:rsidRDefault="00A53F1A">
            <w:pPr>
              <w:spacing w:after="0" w:line="240" w:lineRule="auto"/>
              <w:rPr>
                <w:rFonts w:ascii="Times New Roman" w:hAnsi="Times New Roman" w:cs="Times New Roman"/>
                <w:color w:val="000000"/>
                <w:sz w:val="24"/>
                <w:szCs w:val="24"/>
              </w:rPr>
            </w:pPr>
            <w:r w:rsidRPr="00A53F1A">
              <w:rPr>
                <w:rFonts w:ascii="Times New Roman" w:hAnsi="Times New Roman" w:cs="Times New Roman"/>
                <w:color w:val="000000"/>
                <w:sz w:val="24"/>
                <w:szCs w:val="24"/>
              </w:rPr>
              <w:t>Выполнять различные приемы сгибания бумаги. Уметь конструировать разные формы</w:t>
            </w:r>
          </w:p>
          <w:p w:rsidR="00A53F1A" w:rsidRDefault="00A53F1A">
            <w:pPr>
              <w:spacing w:after="0" w:line="240" w:lineRule="auto"/>
              <w:rPr>
                <w:color w:val="000000"/>
              </w:rPr>
            </w:pPr>
          </w:p>
          <w:p w:rsidR="00A53F1A" w:rsidRDefault="00A53F1A">
            <w:pPr>
              <w:spacing w:after="0" w:line="240" w:lineRule="auto"/>
              <w:rPr>
                <w:color w:val="000000"/>
              </w:rPr>
            </w:pPr>
            <w:r w:rsidRPr="0067156A">
              <w:rPr>
                <w:rFonts w:ascii="Times New Roman" w:eastAsia="Times New Roman" w:hAnsi="Times New Roman" w:cs="Times New Roman"/>
                <w:b/>
                <w:sz w:val="24"/>
                <w:szCs w:val="24"/>
                <w:lang w:eastAsia="ru-RU"/>
              </w:rPr>
              <w:t>Знать:</w:t>
            </w:r>
            <w:r w:rsidRPr="00FC029C">
              <w:rPr>
                <w:color w:val="000000"/>
              </w:rPr>
              <w:t xml:space="preserve"> </w:t>
            </w:r>
            <w:r w:rsidRPr="0067156A">
              <w:rPr>
                <w:rFonts w:ascii="Times New Roman" w:hAnsi="Times New Roman" w:cs="Times New Roman"/>
                <w:color w:val="000000"/>
                <w:sz w:val="24"/>
                <w:szCs w:val="24"/>
              </w:rPr>
              <w:t>основы технологии работы с бумагой.</w:t>
            </w:r>
          </w:p>
          <w:p w:rsidR="00A53F1A" w:rsidRDefault="00A53F1A">
            <w:pPr>
              <w:spacing w:after="0" w:line="240" w:lineRule="auto"/>
              <w:rPr>
                <w:rFonts w:ascii="Times New Roman" w:eastAsia="Times New Roman" w:hAnsi="Times New Roman" w:cs="Times New Roman"/>
                <w:b/>
                <w:bCs/>
                <w:color w:val="000000"/>
                <w:sz w:val="24"/>
                <w:szCs w:val="24"/>
                <w:lang w:eastAsia="ru-RU"/>
              </w:rPr>
            </w:pP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53F1A" w:rsidRDefault="00A53F1A" w:rsidP="00A53F1A">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A53F1A" w:rsidRDefault="00A53F1A" w:rsidP="00A53F1A">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A53F1A" w:rsidRPr="00EB492B" w:rsidRDefault="00EB492B" w:rsidP="00A53F1A">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Изучить способы</w:t>
            </w:r>
            <w:r w:rsidRPr="00EB492B">
              <w:rPr>
                <w:rFonts w:ascii="Times New Roman" w:hAnsi="Times New Roman" w:cs="Times New Roman"/>
                <w:color w:val="000000"/>
                <w:sz w:val="24"/>
                <w:szCs w:val="24"/>
              </w:rPr>
              <w:t xml:space="preserve"> создания объемной работы в технике сгибания пол линии. Изучение схемы «крокодил»</w:t>
            </w:r>
          </w:p>
        </w:tc>
      </w:tr>
      <w:tr w:rsidR="003C31A0" w:rsidTr="00EB492B">
        <w:trPr>
          <w:trHeight w:val="41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31A0" w:rsidRDefault="003C31A0" w:rsidP="00254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81-86</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31A0" w:rsidRPr="00A53F1A" w:rsidRDefault="003C31A0" w:rsidP="0067156A">
            <w:pPr>
              <w:pStyle w:val="a3"/>
              <w:spacing w:before="0" w:beforeAutospacing="0" w:after="173" w:afterAutospacing="0"/>
              <w:rPr>
                <w:iCs/>
                <w:color w:val="000000"/>
              </w:rPr>
            </w:pPr>
            <w:r>
              <w:rPr>
                <w:iCs/>
                <w:color w:val="000000"/>
              </w:rPr>
              <w:t>Оригами</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31A0" w:rsidRDefault="003C31A0">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Уметь:</w:t>
            </w:r>
          </w:p>
          <w:p w:rsidR="003C31A0" w:rsidRDefault="003C31A0">
            <w:pPr>
              <w:spacing w:after="0" w:line="240" w:lineRule="auto"/>
              <w:rPr>
                <w:rFonts w:ascii="Times New Roman" w:hAnsi="Times New Roman" w:cs="Times New Roman"/>
                <w:color w:val="000000"/>
                <w:sz w:val="24"/>
                <w:szCs w:val="24"/>
                <w:shd w:val="clear" w:color="auto" w:fill="FFFFFF"/>
              </w:rPr>
            </w:pPr>
            <w:r w:rsidRPr="003C31A0">
              <w:rPr>
                <w:rFonts w:ascii="Times New Roman" w:hAnsi="Times New Roman" w:cs="Times New Roman"/>
                <w:color w:val="000000"/>
                <w:sz w:val="24"/>
                <w:szCs w:val="24"/>
                <w:shd w:val="clear" w:color="auto" w:fill="FFFFFF"/>
              </w:rPr>
              <w:t xml:space="preserve">подбирать бумагу нужного цвета, подбирать бумагу нужного </w:t>
            </w:r>
            <w:r w:rsidRPr="003C31A0">
              <w:rPr>
                <w:rFonts w:ascii="Times New Roman" w:hAnsi="Times New Roman" w:cs="Times New Roman"/>
                <w:color w:val="000000"/>
                <w:sz w:val="24"/>
                <w:szCs w:val="24"/>
                <w:shd w:val="clear" w:color="auto" w:fill="FFFFFF"/>
              </w:rPr>
              <w:lastRenderedPageBreak/>
              <w:t>цвета, пользоваться схемой, технологической и пооперационной картой, пользоваться чертежными инструментами, ножницами, уметь красиво, выразительно эстетически грамотно оформить игрушку.</w:t>
            </w:r>
            <w:r>
              <w:rPr>
                <w:rFonts w:ascii="Times New Roman" w:hAnsi="Times New Roman" w:cs="Times New Roman"/>
                <w:color w:val="000000"/>
                <w:sz w:val="24"/>
                <w:szCs w:val="24"/>
                <w:shd w:val="clear" w:color="auto" w:fill="FFFFFF"/>
              </w:rPr>
              <w:t xml:space="preserve">  </w:t>
            </w:r>
          </w:p>
          <w:p w:rsidR="003C31A0" w:rsidRDefault="003C31A0">
            <w:pPr>
              <w:spacing w:after="0" w:line="240" w:lineRule="auto"/>
              <w:rPr>
                <w:rFonts w:ascii="Times New Roman" w:hAnsi="Times New Roman" w:cs="Times New Roman"/>
                <w:b/>
                <w:color w:val="000000"/>
                <w:sz w:val="24"/>
                <w:szCs w:val="24"/>
                <w:shd w:val="clear" w:color="auto" w:fill="FFFFFF"/>
              </w:rPr>
            </w:pPr>
            <w:r w:rsidRPr="003C31A0">
              <w:rPr>
                <w:rFonts w:ascii="Times New Roman" w:hAnsi="Times New Roman" w:cs="Times New Roman"/>
                <w:b/>
                <w:color w:val="000000"/>
                <w:sz w:val="24"/>
                <w:szCs w:val="24"/>
                <w:shd w:val="clear" w:color="auto" w:fill="FFFFFF"/>
              </w:rPr>
              <w:t>Знать:</w:t>
            </w:r>
          </w:p>
          <w:p w:rsidR="003C31A0" w:rsidRPr="003C31A0" w:rsidRDefault="003C31A0">
            <w:pPr>
              <w:spacing w:after="0" w:line="240" w:lineRule="auto"/>
              <w:rPr>
                <w:rFonts w:ascii="Times New Roman" w:hAnsi="Times New Roman" w:cs="Times New Roman"/>
                <w:b/>
                <w:color w:val="000000"/>
                <w:sz w:val="24"/>
                <w:szCs w:val="24"/>
              </w:rPr>
            </w:pPr>
            <w:r w:rsidRPr="003C31A0">
              <w:rPr>
                <w:rFonts w:ascii="Times New Roman" w:hAnsi="Times New Roman" w:cs="Times New Roman"/>
                <w:color w:val="000000"/>
                <w:sz w:val="24"/>
                <w:szCs w:val="24"/>
                <w:shd w:val="clear" w:color="auto" w:fill="FFFFFF"/>
              </w:rPr>
              <w:t>что такое оригами, основные приемы работы, способ складывания базового треугольника, название, назначение, правила пользования ручными инструментами для обработки бумаги, картона, и других материалов, необходимые  правила  техники  безопасности  в  процессе всех этапов работы.</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62752" w:rsidRDefault="00D62752" w:rsidP="00D62752">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62752" w:rsidRDefault="00D62752" w:rsidP="00D62752">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62752" w:rsidRDefault="00D62752" w:rsidP="00D627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p>
          <w:p w:rsidR="003C31A0" w:rsidRPr="00D62752" w:rsidRDefault="00D62752" w:rsidP="00D62752">
            <w:pPr>
              <w:spacing w:after="0" w:line="240" w:lineRule="auto"/>
              <w:rPr>
                <w:rFonts w:ascii="Times New Roman" w:eastAsia="Times New Roman" w:hAnsi="Times New Roman" w:cs="Times New Roman"/>
                <w:b/>
                <w:bCs/>
                <w:color w:val="000000"/>
                <w:sz w:val="24"/>
                <w:szCs w:val="24"/>
                <w:lang w:eastAsia="ru-RU"/>
              </w:rPr>
            </w:pPr>
            <w:r>
              <w:rPr>
                <w:color w:val="181818"/>
                <w:shd w:val="clear" w:color="auto" w:fill="FFFFFF"/>
              </w:rPr>
              <w:t xml:space="preserve"> </w:t>
            </w:r>
            <w:r w:rsidRPr="00D62752">
              <w:rPr>
                <w:rFonts w:ascii="Times New Roman" w:hAnsi="Times New Roman" w:cs="Times New Roman"/>
                <w:color w:val="181818"/>
                <w:sz w:val="24"/>
                <w:szCs w:val="24"/>
                <w:shd w:val="clear" w:color="auto" w:fill="FFFFFF"/>
              </w:rPr>
              <w:t>Складывают простые фигурки оригами, знакомятся с техниками бумагопластики</w:t>
            </w:r>
            <w:r>
              <w:rPr>
                <w:rFonts w:ascii="Times New Roman" w:hAnsi="Times New Roman" w:cs="Times New Roman"/>
                <w:color w:val="181818"/>
                <w:sz w:val="24"/>
                <w:szCs w:val="24"/>
                <w:shd w:val="clear" w:color="auto" w:fill="FFFFFF"/>
              </w:rPr>
              <w:t>.</w:t>
            </w:r>
          </w:p>
        </w:tc>
      </w:tr>
      <w:tr w:rsidR="00D62752" w:rsidTr="00EB492B">
        <w:trPr>
          <w:trHeight w:val="41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62752" w:rsidRDefault="00D62752" w:rsidP="00254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87-88</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62752" w:rsidRDefault="00D62752" w:rsidP="0067156A">
            <w:pPr>
              <w:pStyle w:val="a3"/>
              <w:spacing w:before="0" w:beforeAutospacing="0" w:after="173" w:afterAutospacing="0"/>
              <w:rPr>
                <w:iCs/>
                <w:color w:val="000000"/>
              </w:rPr>
            </w:pPr>
            <w:r w:rsidRPr="00FC029C">
              <w:rPr>
                <w:color w:val="000000"/>
              </w:rPr>
              <w:t>Итоговое занятие раздела «бумагопластика»</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62752" w:rsidRDefault="00D62752">
            <w:pPr>
              <w:spacing w:after="0" w:line="240" w:lineRule="auto"/>
              <w:rPr>
                <w:rFonts w:ascii="Times New Roman" w:hAnsi="Times New Roman" w:cs="Times New Roman"/>
                <w:b/>
                <w:color w:val="000000"/>
                <w:sz w:val="24"/>
                <w:szCs w:val="24"/>
              </w:rPr>
            </w:pP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62752" w:rsidRPr="00D62752" w:rsidRDefault="00D62752" w:rsidP="00D62752">
            <w:pPr>
              <w:spacing w:after="0" w:line="240" w:lineRule="auto"/>
              <w:rPr>
                <w:rFonts w:ascii="Times New Roman" w:eastAsia="Times New Roman" w:hAnsi="Times New Roman" w:cs="Times New Roman"/>
                <w:b/>
                <w:bCs/>
                <w:color w:val="000000"/>
                <w:sz w:val="24"/>
                <w:szCs w:val="24"/>
                <w:lang w:eastAsia="ru-RU"/>
              </w:rPr>
            </w:pPr>
            <w:r w:rsidRPr="00D62752">
              <w:rPr>
                <w:rFonts w:ascii="Times New Roman" w:hAnsi="Times New Roman" w:cs="Times New Roman"/>
                <w:color w:val="000000"/>
                <w:sz w:val="24"/>
                <w:szCs w:val="24"/>
              </w:rPr>
              <w:t>Викторина «я и искусство»</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F51EE5"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89</w:t>
            </w:r>
            <w:r w:rsidR="00DE6A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92</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b/>
                <w:color w:val="000000"/>
                <w:lang w:eastAsia="ru-RU"/>
              </w:rPr>
            </w:pPr>
            <w:r>
              <w:rPr>
                <w:rFonts w:ascii="Times New Roman" w:eastAsia="Times New Roman" w:hAnsi="Times New Roman" w:cs="Times New Roman"/>
                <w:b/>
                <w:bCs/>
                <w:color w:val="000000"/>
                <w:sz w:val="24"/>
                <w:szCs w:val="24"/>
                <w:lang w:eastAsia="ru-RU"/>
              </w:rPr>
              <w:t>В мире волшебных красок</w:t>
            </w:r>
            <w:r>
              <w:rPr>
                <w:rFonts w:ascii="Times New Roman" w:eastAsia="Times New Roman" w:hAnsi="Times New Roman" w:cs="Times New Roman"/>
                <w:color w:val="000000"/>
                <w:sz w:val="24"/>
                <w:szCs w:val="24"/>
                <w:lang w:eastAsia="ru-RU"/>
              </w:rPr>
              <w:t xml:space="preserve">– </w:t>
            </w:r>
            <w:bookmarkStart w:id="0" w:name="_GoBack"/>
            <w:r w:rsidR="001E6A0B">
              <w:rPr>
                <w:rFonts w:ascii="Times New Roman" w:eastAsia="Times New Roman" w:hAnsi="Times New Roman" w:cs="Times New Roman"/>
                <w:b/>
                <w:color w:val="000000"/>
                <w:sz w:val="24"/>
                <w:szCs w:val="24"/>
                <w:lang w:eastAsia="ru-RU"/>
              </w:rPr>
              <w:t>20</w:t>
            </w:r>
            <w:r>
              <w:rPr>
                <w:rFonts w:ascii="Times New Roman" w:eastAsia="Times New Roman" w:hAnsi="Times New Roman" w:cs="Times New Roman"/>
                <w:b/>
                <w:color w:val="000000"/>
                <w:sz w:val="24"/>
                <w:szCs w:val="24"/>
                <w:lang w:eastAsia="ru-RU"/>
              </w:rPr>
              <w:t xml:space="preserve"> ч.</w:t>
            </w:r>
            <w:bookmarkEnd w:id="0"/>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 красиво весной</w:t>
            </w:r>
            <w:r w:rsidR="00F51EE5">
              <w:rPr>
                <w:rFonts w:ascii="Times New Roman" w:eastAsia="Times New Roman" w:hAnsi="Times New Roman" w:cs="Times New Roman"/>
                <w:color w:val="000000"/>
                <w:sz w:val="24"/>
                <w:szCs w:val="24"/>
                <w:lang w:eastAsia="ru-RU"/>
              </w:rPr>
              <w:t>. Весенний пейзаж (гуашь)</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 предметах и явлениях природы, животных, рыбах, птицах, их общих характерных признаках и различиях.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Различать</w:t>
            </w:r>
            <w:r>
              <w:rPr>
                <w:rFonts w:ascii="Times New Roman" w:eastAsia="Times New Roman" w:hAnsi="Times New Roman" w:cs="Times New Roman"/>
                <w:color w:val="000000"/>
                <w:sz w:val="24"/>
                <w:szCs w:val="24"/>
                <w:lang w:eastAsia="ru-RU"/>
              </w:rPr>
              <w:t> цвета красок</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Соотносить</w:t>
            </w:r>
            <w:r>
              <w:rPr>
                <w:rFonts w:ascii="Times New Roman" w:eastAsia="Times New Roman" w:hAnsi="Times New Roman" w:cs="Times New Roman"/>
                <w:color w:val="000000"/>
                <w:sz w:val="24"/>
                <w:szCs w:val="24"/>
                <w:lang w:eastAsia="ru-RU"/>
              </w:rPr>
              <w:t> восприятие цвета со своими чувствами и эмоциями</w:t>
            </w:r>
            <w:r>
              <w:rPr>
                <w:rFonts w:ascii="Times New Roman" w:eastAsia="Times New Roman" w:hAnsi="Times New Roman" w:cs="Times New Roman"/>
                <w:b/>
                <w:bCs/>
                <w:color w:val="000000"/>
                <w:sz w:val="24"/>
                <w:szCs w:val="24"/>
                <w:lang w:eastAsia="ru-RU"/>
              </w:rPr>
              <w:t> Соотносить</w:t>
            </w:r>
            <w:r>
              <w:rPr>
                <w:rFonts w:ascii="Times New Roman" w:eastAsia="Times New Roman" w:hAnsi="Times New Roman" w:cs="Times New Roman"/>
                <w:color w:val="000000"/>
                <w:sz w:val="24"/>
                <w:szCs w:val="24"/>
                <w:lang w:eastAsia="ru-RU"/>
              </w:rPr>
              <w:t> цвет с вызываемыми им предметными ассоциациями (что бывает красным, желтым и т. д.), приводить примеры.</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F51EE5"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93-95</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Весенний букет (цв.карандаши).</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Сочетание холодных, теплых тонов.</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Обсуждать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анализировать </w:t>
            </w:r>
            <w:r>
              <w:rPr>
                <w:rFonts w:ascii="Times New Roman" w:eastAsia="Times New Roman" w:hAnsi="Times New Roman" w:cs="Times New Roman"/>
                <w:color w:val="000000"/>
                <w:sz w:val="24"/>
                <w:szCs w:val="24"/>
                <w:lang w:eastAsia="ru-RU"/>
              </w:rPr>
              <w:t>работы одноклассников с позиций творческих задач данной темы, с точки зрения содержания и средств его выражения.</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F51EE5" w:rsidP="00254ECF">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96-99</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Ярмарка шумная, </w:t>
            </w:r>
            <w:r>
              <w:rPr>
                <w:rFonts w:ascii="Times New Roman" w:eastAsia="Times New Roman" w:hAnsi="Times New Roman" w:cs="Times New Roman"/>
                <w:color w:val="000000"/>
                <w:sz w:val="24"/>
                <w:szCs w:val="24"/>
                <w:lang w:eastAsia="ru-RU"/>
              </w:rPr>
              <w:lastRenderedPageBreak/>
              <w:t>звонкая, яркая.</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Пользоваться изобразительным материалом: цветными карандашами, акварельными и гуашевыми красками,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Различать</w:t>
            </w:r>
            <w:r>
              <w:rPr>
                <w:rFonts w:ascii="Times New Roman" w:eastAsia="Times New Roman" w:hAnsi="Times New Roman" w:cs="Times New Roman"/>
                <w:color w:val="000000"/>
                <w:sz w:val="24"/>
                <w:szCs w:val="24"/>
                <w:lang w:eastAsia="ru-RU"/>
              </w:rPr>
              <w:t> цвета красок</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Рассматривать</w:t>
            </w:r>
            <w:r>
              <w:rPr>
                <w:rFonts w:ascii="Times New Roman" w:eastAsia="Times New Roman" w:hAnsi="Times New Roman" w:cs="Times New Roman"/>
                <w:color w:val="000000"/>
                <w:sz w:val="24"/>
                <w:szCs w:val="24"/>
                <w:lang w:eastAsia="ru-RU"/>
              </w:rPr>
              <w:t xml:space="preserve"> иллюстрации (рисунки) в </w:t>
            </w:r>
            <w:r>
              <w:rPr>
                <w:rFonts w:ascii="Times New Roman" w:eastAsia="Times New Roman" w:hAnsi="Times New Roman" w:cs="Times New Roman"/>
                <w:color w:val="000000"/>
                <w:sz w:val="24"/>
                <w:szCs w:val="24"/>
                <w:lang w:eastAsia="ru-RU"/>
              </w:rPr>
              <w:lastRenderedPageBreak/>
              <w:t>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Соотносить</w:t>
            </w:r>
            <w:r>
              <w:rPr>
                <w:rFonts w:ascii="Times New Roman" w:eastAsia="Times New Roman" w:hAnsi="Times New Roman" w:cs="Times New Roman"/>
                <w:color w:val="000000"/>
                <w:sz w:val="24"/>
                <w:szCs w:val="24"/>
                <w:lang w:eastAsia="ru-RU"/>
              </w:rPr>
              <w:t> восприятие цвета со своими чувствами и эмоциями</w:t>
            </w:r>
          </w:p>
        </w:tc>
      </w:tr>
      <w:tr w:rsidR="00DE6AA6" w:rsidTr="00DE6AA6">
        <w:trPr>
          <w:trHeight w:val="34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F51EE5" w:rsidP="00254ECF">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lastRenderedPageBreak/>
              <w:t>100-103</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Птицы – вестники весны.</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 предметах и явлениях природы, животных, рыбах, птицах, их общих характерных признаках и различиях.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Различать</w:t>
            </w:r>
            <w:r>
              <w:rPr>
                <w:rFonts w:ascii="Times New Roman" w:eastAsia="Times New Roman" w:hAnsi="Times New Roman" w:cs="Times New Roman"/>
                <w:color w:val="000000"/>
                <w:sz w:val="24"/>
                <w:szCs w:val="24"/>
                <w:lang w:eastAsia="ru-RU"/>
              </w:rPr>
              <w:t> цвета красок</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Изображать</w:t>
            </w:r>
            <w:r>
              <w:rPr>
                <w:rFonts w:ascii="Times New Roman" w:eastAsia="Times New Roman" w:hAnsi="Times New Roman" w:cs="Times New Roman"/>
                <w:color w:val="000000"/>
                <w:sz w:val="24"/>
                <w:szCs w:val="24"/>
                <w:lang w:eastAsia="ru-RU"/>
              </w:rPr>
              <w:t> (декоративно) птиц, передавая характер их узоров, расцветки, форму украшающих их деталей, узорчатую красоту фактуры.</w:t>
            </w:r>
          </w:p>
        </w:tc>
      </w:tr>
      <w:tr w:rsidR="00DE6AA6" w:rsidTr="00DE6AA6">
        <w:trPr>
          <w:trHeight w:val="16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F51EE5" w:rsidP="00254ECF">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104-106</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Свободная тема (творческая работа). </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Уметь:</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Пользоваться изобразительным материалом: цветными карандашами, акварельными и гуашевыми красками, пластилином</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Знать:</w:t>
            </w:r>
            <w:r>
              <w:rPr>
                <w:rFonts w:ascii="Times New Roman" w:eastAsia="Times New Roman" w:hAnsi="Times New Roman" w:cs="Times New Roman"/>
                <w:color w:val="000000"/>
                <w:sz w:val="24"/>
                <w:szCs w:val="24"/>
                <w:lang w:eastAsia="ru-RU"/>
              </w:rPr>
              <w:t> О предметах и явлениях природы, животных, рыбах, птицах, их общих характерных признаках и различиях.</w:t>
            </w: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Воспринимать и эмоционально оценивать</w:t>
            </w:r>
            <w:r>
              <w:rPr>
                <w:rFonts w:ascii="Times New Roman" w:eastAsia="Times New Roman" w:hAnsi="Times New Roman" w:cs="Times New Roman"/>
                <w:color w:val="000000"/>
                <w:sz w:val="24"/>
                <w:szCs w:val="24"/>
                <w:lang w:eastAsia="ru-RU"/>
              </w:rPr>
              <w:t> выставку творческих работ одноклассников.</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Участвовать</w:t>
            </w:r>
            <w:r>
              <w:rPr>
                <w:rFonts w:ascii="Times New Roman" w:eastAsia="Times New Roman" w:hAnsi="Times New Roman" w:cs="Times New Roman"/>
                <w:color w:val="000000"/>
                <w:sz w:val="24"/>
                <w:szCs w:val="24"/>
                <w:lang w:eastAsia="ru-RU"/>
              </w:rPr>
              <w:t> в обсуждении выставки</w:t>
            </w:r>
          </w:p>
        </w:tc>
      </w:tr>
      <w:tr w:rsidR="00F51EE5" w:rsidTr="00DE6AA6">
        <w:trPr>
          <w:trHeight w:val="16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1EE5" w:rsidRDefault="00F51EE5" w:rsidP="00254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1EE5" w:rsidRDefault="00F51EE5">
            <w:pPr>
              <w:spacing w:after="0" w:line="240" w:lineRule="auto"/>
              <w:rPr>
                <w:rFonts w:ascii="Times New Roman" w:hAnsi="Times New Roman" w:cs="Times New Roman"/>
                <w:color w:val="000000"/>
                <w:sz w:val="24"/>
                <w:szCs w:val="24"/>
              </w:rPr>
            </w:pPr>
            <w:r w:rsidRPr="00F51EE5">
              <w:rPr>
                <w:rFonts w:ascii="Times New Roman" w:hAnsi="Times New Roman" w:cs="Times New Roman"/>
                <w:color w:val="000000"/>
                <w:sz w:val="24"/>
                <w:szCs w:val="24"/>
              </w:rPr>
              <w:t>Итоговое занятие</w:t>
            </w:r>
            <w:r w:rsidR="002304F6">
              <w:rPr>
                <w:rFonts w:ascii="Times New Roman" w:hAnsi="Times New Roman" w:cs="Times New Roman"/>
                <w:color w:val="000000"/>
                <w:sz w:val="24"/>
                <w:szCs w:val="24"/>
              </w:rPr>
              <w:t>.</w:t>
            </w:r>
          </w:p>
          <w:p w:rsidR="002304F6" w:rsidRPr="00F51EE5" w:rsidRDefault="002304F6">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Игра «Путешествие в страну чудес»</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51EE5" w:rsidRDefault="00F51EE5">
            <w:pPr>
              <w:spacing w:after="0" w:line="240" w:lineRule="auto"/>
              <w:rPr>
                <w:rFonts w:ascii="Times New Roman" w:eastAsia="Times New Roman" w:hAnsi="Times New Roman" w:cs="Times New Roman"/>
                <w:b/>
                <w:bCs/>
                <w:color w:val="000000"/>
                <w:sz w:val="24"/>
                <w:szCs w:val="24"/>
                <w:lang w:eastAsia="ru-RU"/>
              </w:rPr>
            </w:pP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49D6" w:rsidRDefault="004549D6" w:rsidP="004549D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4549D6" w:rsidRDefault="004549D6" w:rsidP="004549D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F51EE5" w:rsidRDefault="004549D6" w:rsidP="004549D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Обсуждать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анализировать </w:t>
            </w:r>
            <w:r>
              <w:rPr>
                <w:rFonts w:ascii="Times New Roman" w:eastAsia="Times New Roman" w:hAnsi="Times New Roman" w:cs="Times New Roman"/>
                <w:color w:val="000000"/>
                <w:sz w:val="24"/>
                <w:szCs w:val="24"/>
                <w:lang w:eastAsia="ru-RU"/>
              </w:rPr>
              <w:t>работы одноклассников с позиций творческих задач данной темы, с точки зрения содержания и средств его выражения.</w:t>
            </w:r>
          </w:p>
        </w:tc>
      </w:tr>
      <w:tr w:rsidR="002304F6" w:rsidTr="00DE6AA6">
        <w:trPr>
          <w:trHeight w:val="160"/>
        </w:trPr>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04F6" w:rsidRDefault="002304F6" w:rsidP="00254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04F6" w:rsidRPr="00F51EE5" w:rsidRDefault="002304F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Выставка работ</w:t>
            </w:r>
          </w:p>
        </w:tc>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04F6" w:rsidRDefault="002304F6">
            <w:pPr>
              <w:spacing w:after="0" w:line="240" w:lineRule="auto"/>
              <w:rPr>
                <w:rFonts w:ascii="Times New Roman" w:eastAsia="Times New Roman" w:hAnsi="Times New Roman" w:cs="Times New Roman"/>
                <w:b/>
                <w:bCs/>
                <w:color w:val="000000"/>
                <w:sz w:val="24"/>
                <w:szCs w:val="24"/>
                <w:lang w:eastAsia="ru-RU"/>
              </w:rPr>
            </w:pPr>
          </w:p>
        </w:tc>
        <w:tc>
          <w:tcPr>
            <w:tcW w:w="7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04F6" w:rsidRDefault="002304F6" w:rsidP="002304F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Рассматривать</w:t>
            </w:r>
            <w:r>
              <w:rPr>
                <w:rFonts w:ascii="Times New Roman" w:eastAsia="Times New Roman" w:hAnsi="Times New Roman" w:cs="Times New Roman"/>
                <w:color w:val="000000"/>
                <w:sz w:val="24"/>
                <w:szCs w:val="24"/>
                <w:lang w:eastAsia="ru-RU"/>
              </w:rPr>
              <w:t> иллюстрации (рисунки) в детских книгах.</w:t>
            </w:r>
          </w:p>
          <w:p w:rsidR="002304F6" w:rsidRDefault="002304F6" w:rsidP="002304F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Придумывать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 изображать</w:t>
            </w:r>
            <w:r>
              <w:rPr>
                <w:rFonts w:ascii="Times New Roman" w:eastAsia="Times New Roman" w:hAnsi="Times New Roman" w:cs="Times New Roman"/>
                <w:color w:val="000000"/>
                <w:sz w:val="24"/>
                <w:szCs w:val="24"/>
                <w:lang w:eastAsia="ru-RU"/>
              </w:rPr>
              <w:t> то, что каждый хочет, умеет, любит.</w:t>
            </w:r>
          </w:p>
          <w:p w:rsidR="002304F6" w:rsidRDefault="002304F6" w:rsidP="002304F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Воспринимать и эмоционально оценивать</w:t>
            </w:r>
            <w:r>
              <w:rPr>
                <w:rFonts w:ascii="Times New Roman" w:eastAsia="Times New Roman" w:hAnsi="Times New Roman" w:cs="Times New Roman"/>
                <w:color w:val="000000"/>
                <w:sz w:val="24"/>
                <w:szCs w:val="24"/>
                <w:lang w:eastAsia="ru-RU"/>
              </w:rPr>
              <w:t> выставку творческих работ одноклассников.</w:t>
            </w:r>
          </w:p>
          <w:p w:rsidR="002304F6" w:rsidRDefault="002304F6" w:rsidP="002304F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Участвовать</w:t>
            </w:r>
            <w:r>
              <w:rPr>
                <w:rFonts w:ascii="Times New Roman" w:eastAsia="Times New Roman" w:hAnsi="Times New Roman" w:cs="Times New Roman"/>
                <w:color w:val="000000"/>
                <w:sz w:val="24"/>
                <w:szCs w:val="24"/>
                <w:lang w:eastAsia="ru-RU"/>
              </w:rPr>
              <w:t> в обсуждении выставки</w:t>
            </w:r>
          </w:p>
        </w:tc>
      </w:tr>
      <w:tr w:rsidR="00DE6AA6" w:rsidTr="00DE6AA6">
        <w:trPr>
          <w:trHeight w:val="160"/>
        </w:trPr>
        <w:tc>
          <w:tcPr>
            <w:tcW w:w="1488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 xml:space="preserve">Итого: </w:t>
            </w:r>
            <w:r w:rsidR="002304F6">
              <w:rPr>
                <w:rFonts w:ascii="Times New Roman" w:eastAsia="Times New Roman" w:hAnsi="Times New Roman" w:cs="Times New Roman"/>
                <w:b/>
                <w:bCs/>
                <w:color w:val="000000"/>
                <w:sz w:val="24"/>
                <w:szCs w:val="24"/>
                <w:lang w:eastAsia="ru-RU"/>
              </w:rPr>
              <w:t>108ч.</w:t>
            </w:r>
          </w:p>
        </w:tc>
      </w:tr>
    </w:tbl>
    <w:p w:rsidR="00DE6AA6" w:rsidRDefault="00DE6AA6" w:rsidP="00DE6AA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E6AA6" w:rsidRDefault="00DE6AA6" w:rsidP="00DE6AA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54ECF" w:rsidRDefault="00254ECF" w:rsidP="00DE6AA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54ECF" w:rsidRDefault="00254ECF" w:rsidP="00DE6AA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549D6" w:rsidRDefault="00254ECF" w:rsidP="00DE6AA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DE6AA6" w:rsidRDefault="00254ECF" w:rsidP="00DE6AA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E6AA6">
        <w:rPr>
          <w:rFonts w:ascii="Times New Roman" w:eastAsia="Times New Roman" w:hAnsi="Times New Roman" w:cs="Times New Roman"/>
          <w:b/>
          <w:bCs/>
          <w:color w:val="000000"/>
          <w:sz w:val="28"/>
          <w:szCs w:val="28"/>
          <w:lang w:eastAsia="ru-RU"/>
        </w:rPr>
        <w:t>Методическое обеспечение программы.</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p>
    <w:tbl>
      <w:tblPr>
        <w:tblW w:w="12225" w:type="dxa"/>
        <w:tblInd w:w="-292" w:type="dxa"/>
        <w:shd w:val="clear" w:color="auto" w:fill="FFFFFF"/>
        <w:tblLook w:val="04A0"/>
      </w:tblPr>
      <w:tblGrid>
        <w:gridCol w:w="704"/>
        <w:gridCol w:w="2178"/>
        <w:gridCol w:w="2788"/>
        <w:gridCol w:w="3136"/>
        <w:gridCol w:w="3419"/>
      </w:tblGrid>
      <w:tr w:rsidR="00DE6AA6" w:rsidTr="00DE6AA6">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Раздел программы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Форма работы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Приемы и методы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Дидактический материал, ТСО   ИКТ</w:t>
            </w:r>
          </w:p>
        </w:tc>
      </w:tr>
      <w:tr w:rsidR="00DE6AA6" w:rsidTr="00DE6AA6">
        <w:trPr>
          <w:trHeight w:val="198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Знакомство с искусством.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Инструктаж. Экскурсия.</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Коллективное рассматривание.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Практическая работа.</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Ролевая игра.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Наглядные.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Словесные.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Репродуктивные.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Интегрированные (восприятие с музыкой)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Сбор осенних листьев.</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Стихи об осени.</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Репродукции картин русских художников.</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Музыкальные произведения.</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Дидактические таблицы по темам.</w:t>
            </w:r>
          </w:p>
        </w:tc>
      </w:tr>
      <w:tr w:rsidR="00DE6AA6" w:rsidTr="00DE6AA6">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 мире много интересного.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Практическая работа.</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Коллективно-групповая форма  (панно)</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Викторина</w:t>
            </w:r>
            <w:r>
              <w:rPr>
                <w:rFonts w:ascii="Calibri" w:eastAsia="Times New Roman" w:hAnsi="Calibri" w:cs="Calibri"/>
                <w:color w:val="000000"/>
                <w:sz w:val="24"/>
                <w:szCs w:val="24"/>
                <w:lang w:eastAsia="ru-RU"/>
              </w:rPr>
              <w:t>.</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Экскурсия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Интегрированные.( восприятие с музыкой и стихами)</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Репродуктивные.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Частично-поисковый.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Фотографии, слайды, теневой театр, мультимедиа литературные произведения, классическая музыка</w:t>
            </w:r>
            <w:r>
              <w:rPr>
                <w:rFonts w:ascii="Calibri" w:eastAsia="Times New Roman" w:hAnsi="Calibri" w:cs="Calibri"/>
                <w:color w:val="000000"/>
                <w:sz w:val="24"/>
                <w:szCs w:val="24"/>
                <w:lang w:eastAsia="ru-RU"/>
              </w:rPr>
              <w:t>.</w:t>
            </w:r>
          </w:p>
        </w:tc>
      </w:tr>
      <w:tr w:rsidR="00DE6AA6" w:rsidTr="00DE6AA6">
        <w:trPr>
          <w:trHeight w:val="210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Красота в умелых руках.</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Активная беседа.</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Технические упражнения.</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Ярмарка-выставка.</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Коллективно-групповые формы.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Словесные.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Наглядные.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Репродуктивные.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Творческие.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Исследовательский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Набор  альбомов  по декоративному рисованию. ( Гжель, Хохлома, Городец)</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Наборы деревянных матрешек, посуды.</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Музыкальные пьесы, литературные произведения</w:t>
            </w:r>
            <w:r>
              <w:rPr>
                <w:rFonts w:ascii="Calibri" w:eastAsia="Times New Roman" w:hAnsi="Calibri" w:cs="Calibri"/>
                <w:color w:val="000000"/>
                <w:sz w:val="24"/>
                <w:szCs w:val="24"/>
                <w:lang w:eastAsia="ru-RU"/>
              </w:rPr>
              <w:t>.</w:t>
            </w:r>
          </w:p>
        </w:tc>
      </w:tr>
      <w:tr w:rsidR="00DE6AA6" w:rsidTr="00DE6AA6">
        <w:trPr>
          <w:trHeight w:val="6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 мире волшебных красок.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Инструктаж.</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Технические упражнения.</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Индивидуальная, коллективно-групповая  формы. Выставка. Презентация.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Словесные наглядные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Проблемный</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Поисковые работы</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моделирование</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Демонстрация просмотр</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Музыкальный центр, книга по технике квиллинга,</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цифровая фотокамера, компьютер,</w:t>
            </w:r>
          </w:p>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Работы детей, фотоработы, мультимедиа.</w:t>
            </w:r>
          </w:p>
        </w:tc>
      </w:tr>
    </w:tbl>
    <w:p w:rsidR="00DE6AA6" w:rsidRDefault="00DE6AA6" w:rsidP="00DE6A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E6AA6" w:rsidRDefault="00DE6AA6" w:rsidP="00DE6A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E6AA6" w:rsidRDefault="00254ECF" w:rsidP="00DE6AA6">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E6AA6">
        <w:rPr>
          <w:rFonts w:ascii="Times New Roman" w:eastAsia="Times New Roman" w:hAnsi="Times New Roman" w:cs="Times New Roman"/>
          <w:b/>
          <w:bCs/>
          <w:color w:val="000000"/>
          <w:sz w:val="28"/>
          <w:szCs w:val="28"/>
          <w:lang w:eastAsia="ru-RU"/>
        </w:rPr>
        <w:t>Таблица диагностики, средства контроля.</w:t>
      </w:r>
    </w:p>
    <w:p w:rsidR="00DE6AA6" w:rsidRDefault="00DE6AA6" w:rsidP="00DE6AA6">
      <w:pPr>
        <w:shd w:val="clear" w:color="auto" w:fill="FFFFFF"/>
        <w:spacing w:after="0" w:line="240" w:lineRule="auto"/>
        <w:rPr>
          <w:rFonts w:ascii="Calibri" w:eastAsia="Times New Roman" w:hAnsi="Calibri" w:cs="Calibri"/>
          <w:color w:val="000000"/>
          <w:lang w:eastAsia="ru-RU"/>
        </w:rPr>
      </w:pPr>
    </w:p>
    <w:tbl>
      <w:tblPr>
        <w:tblW w:w="12225" w:type="dxa"/>
        <w:tblInd w:w="-292" w:type="dxa"/>
        <w:shd w:val="clear" w:color="auto" w:fill="FFFFFF"/>
        <w:tblLook w:val="04A0"/>
      </w:tblPr>
      <w:tblGrid>
        <w:gridCol w:w="604"/>
        <w:gridCol w:w="2436"/>
        <w:gridCol w:w="3945"/>
        <w:gridCol w:w="2614"/>
        <w:gridCol w:w="2626"/>
      </w:tblGrid>
      <w:tr w:rsidR="00DE6AA6" w:rsidTr="00DE6AA6">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п/п</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Специальные умения и навыки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E6AA6" w:rsidRDefault="00DE6AA6">
            <w:pPr>
              <w:spacing w:after="0" w:line="240" w:lineRule="auto"/>
              <w:ind w:left="1004" w:hanging="1004"/>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Высокий</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Средний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Низкий</w:t>
            </w:r>
          </w:p>
        </w:tc>
      </w:tr>
      <w:tr w:rsidR="00DE6AA6" w:rsidTr="00DE6AA6">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Удержание карандаша, кисти.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Самое оптимальное положение руки в центре черенка, кисть, карандаш свободно лежит сверху, опираясь на ложбинку между большим и указательным пальцами. Большой и указательный пальцы придерживают черенок с боков, средний придерживает кисть снизу, безымянный и мизинец расслаблены. Такое расположение пальцев очень напоминает клюв птицы.</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Попытка правильного держания, но по привычке во время работы ребенок забывает.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Зажим карандаша, кисти в кулаке или подгибание пальцев. Кисть держат за металлический ворсодержатель или наоборот, за самый кончик черенка – это не правильно.</w:t>
            </w:r>
          </w:p>
        </w:tc>
      </w:tr>
      <w:tr w:rsidR="00DE6AA6" w:rsidTr="00DE6AA6">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2</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Работа с красками и карандашом.</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Цветовая гамма, правильный нажим карандаша, нет пробелов в штрихе. Правильное пользование салфеткой или тряпочкой, умение ощущать достаточную влажность кисти.</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Соответствие цветов, но недостаточно нажима карандаша, небольшие пробелы.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Не соответствие цветов: ребенок использует в основном темные цвета, черный, если даже по рисунку он не присутствует, неправильная штриховка (большие пробелы между штрихами).</w:t>
            </w:r>
          </w:p>
        </w:tc>
      </w:tr>
      <w:tr w:rsidR="00DE6AA6" w:rsidTr="00DE6AA6">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Компоновка листа.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Правильная композиция. Грамотное расположение элементов. Переданы их характерные особенности, например: соотношение маленькое – большое, дальше – ближе, тоньше – толще и т.д.</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Изображения мало. </w:t>
            </w:r>
            <w:r w:rsidR="00254ECF">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равильно</w:t>
            </w:r>
            <w:r w:rsidR="00254E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закомпоновано, но недостаточно элементов.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Отсутствие грамотного расположения элементов композиции на листе, т.е. его заполнение. Изображение слишком мало и «плавает» в листе, или гигантомания, изображение не помещается на листе.</w:t>
            </w:r>
          </w:p>
        </w:tc>
      </w:tr>
      <w:tr w:rsidR="00DE6AA6" w:rsidTr="00DE6AA6">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Пластические умения.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Улавливание формы фигур. Выдержаны соотношения пропорций. Использование разных способов лепки (конструктивный, скульптурный и т.д.). правильная работа со стеками.</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Улавливание формы фигур. Недостаточно выдержаны соотношения пропорций. Помощь педагога.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Нет формы фигур. Не выдержаны соотношения пропорций. Выполнение работы с педагогом.</w:t>
            </w:r>
          </w:p>
        </w:tc>
      </w:tr>
      <w:tr w:rsidR="00DE6AA6" w:rsidTr="00DE6AA6">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Умение вырезания.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Правильное удержание ножниц. Вырезание по контуру. Вырезание сложных фигур.</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Правильное удержание ножниц. Вырезание отходя от контура простых фигур.</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Не правильное удержание ножниц. Не удержание формы. Срезание контуров.</w:t>
            </w:r>
          </w:p>
        </w:tc>
      </w:tr>
      <w:tr w:rsidR="00DE6AA6" w:rsidTr="00DE6AA6">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6</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Степень самостоятельности.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Самостоятельное выполнение работы после ознакомления с материалом.</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 с подсказками педагога.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Не работает без помощи педагога.</w:t>
            </w:r>
          </w:p>
        </w:tc>
      </w:tr>
      <w:tr w:rsidR="00DE6AA6" w:rsidTr="00DE6AA6">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Творческий подход.</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Использование своей фантазии на заданную тему.</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Работает по наглядным пособиям, с добавлением своих элементов.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6AA6" w:rsidRDefault="00DE6A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Работает по наглядным пособиям.</w:t>
            </w:r>
          </w:p>
        </w:tc>
      </w:tr>
    </w:tbl>
    <w:p w:rsidR="00DE6AA6" w:rsidRDefault="00DE6AA6" w:rsidP="00DE6AA6">
      <w:pPr>
        <w:shd w:val="clear" w:color="auto" w:fill="FFFFFF"/>
        <w:spacing w:after="0" w:line="240" w:lineRule="auto"/>
        <w:ind w:left="720"/>
        <w:jc w:val="right"/>
        <w:rPr>
          <w:rFonts w:ascii="Calibri" w:eastAsia="Times New Roman" w:hAnsi="Calibri" w:cs="Calibri"/>
          <w:color w:val="000000"/>
          <w:lang w:eastAsia="ru-RU"/>
        </w:rPr>
      </w:pPr>
    </w:p>
    <w:p w:rsidR="00DE6AA6" w:rsidRDefault="00DE6AA6" w:rsidP="00DE6AA6">
      <w:pPr>
        <w:shd w:val="clear" w:color="auto" w:fill="FFFFFF"/>
        <w:spacing w:after="0" w:line="240" w:lineRule="auto"/>
        <w:ind w:left="72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Словарь юного художника.</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Автопортрет</w:t>
      </w:r>
      <w:r>
        <w:rPr>
          <w:rFonts w:ascii="Times New Roman" w:eastAsia="Times New Roman" w:hAnsi="Times New Roman" w:cs="Times New Roman"/>
          <w:color w:val="000000"/>
          <w:sz w:val="24"/>
          <w:szCs w:val="24"/>
          <w:lang w:eastAsia="ru-RU"/>
        </w:rPr>
        <w:t> – портрет художника или скульптора, выполненный им самим.</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Акварель</w:t>
      </w:r>
      <w:r>
        <w:rPr>
          <w:rFonts w:ascii="Times New Roman" w:eastAsia="Times New Roman" w:hAnsi="Times New Roman" w:cs="Times New Roman"/>
          <w:color w:val="000000"/>
          <w:sz w:val="24"/>
          <w:szCs w:val="24"/>
          <w:lang w:eastAsia="ru-RU"/>
        </w:rPr>
        <w:t> – мелкотёртые краски, разводимые водой, а также живопись этими красками.</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Блик </w:t>
      </w:r>
      <w:r>
        <w:rPr>
          <w:rFonts w:ascii="Times New Roman" w:eastAsia="Times New Roman" w:hAnsi="Times New Roman" w:cs="Times New Roman"/>
          <w:color w:val="000000"/>
          <w:sz w:val="24"/>
          <w:szCs w:val="24"/>
          <w:lang w:eastAsia="ru-RU"/>
        </w:rPr>
        <w:t>– это самая светлая часть на предмете.</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Бытовой жанр</w:t>
      </w:r>
      <w:r>
        <w:rPr>
          <w:rFonts w:ascii="Times New Roman" w:eastAsia="Times New Roman" w:hAnsi="Times New Roman" w:cs="Times New Roman"/>
          <w:color w:val="000000"/>
          <w:sz w:val="24"/>
          <w:szCs w:val="24"/>
          <w:lang w:eastAsia="ru-RU"/>
        </w:rPr>
        <w:t> – область изобразительного искусства, посвященная событиям и сценам повседневной жизни.</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Ватман</w:t>
      </w:r>
      <w:r>
        <w:rPr>
          <w:rFonts w:ascii="Times New Roman" w:eastAsia="Times New Roman" w:hAnsi="Times New Roman" w:cs="Times New Roman"/>
          <w:color w:val="000000"/>
          <w:sz w:val="24"/>
          <w:szCs w:val="24"/>
          <w:lang w:eastAsia="ru-RU"/>
        </w:rPr>
        <w:t> – сорт бумаги высокого качества с шероховатой поверхностью для черчения и рисования.</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Графика</w:t>
      </w:r>
      <w:r>
        <w:rPr>
          <w:rFonts w:ascii="Times New Roman" w:eastAsia="Times New Roman" w:hAnsi="Times New Roman" w:cs="Times New Roman"/>
          <w:color w:val="000000"/>
          <w:sz w:val="24"/>
          <w:szCs w:val="24"/>
          <w:lang w:eastAsia="ru-RU"/>
        </w:rPr>
        <w:t> – это рисунки, выполненные карандашом или тушью.</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Гуашь</w:t>
      </w:r>
      <w:r>
        <w:rPr>
          <w:rFonts w:ascii="Times New Roman" w:eastAsia="Times New Roman" w:hAnsi="Times New Roman" w:cs="Times New Roman"/>
          <w:color w:val="000000"/>
          <w:sz w:val="24"/>
          <w:szCs w:val="24"/>
          <w:lang w:eastAsia="ru-RU"/>
        </w:rPr>
        <w:t> – это непрозрачная краска, хорошо ложится, используется в декоративных работах.</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Дополнительные цвета</w:t>
      </w:r>
      <w:r>
        <w:rPr>
          <w:rFonts w:ascii="Times New Roman" w:eastAsia="Times New Roman" w:hAnsi="Times New Roman" w:cs="Times New Roman"/>
          <w:color w:val="000000"/>
          <w:sz w:val="24"/>
          <w:szCs w:val="24"/>
          <w:lang w:eastAsia="ru-RU"/>
        </w:rPr>
        <w:t> – два цвета, дающие белый при оптическом смешении (красный и голубовато-зеленый, оранжевый и голубой, желтый и синий, фиолетовый и зеленовато-желтый, зеленый и пурпурный).</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Зарисовка</w:t>
      </w:r>
      <w:r>
        <w:rPr>
          <w:rFonts w:ascii="Times New Roman" w:eastAsia="Times New Roman" w:hAnsi="Times New Roman" w:cs="Times New Roman"/>
          <w:color w:val="000000"/>
          <w:sz w:val="24"/>
          <w:szCs w:val="24"/>
          <w:lang w:eastAsia="ru-RU"/>
        </w:rPr>
        <w:t> – рисунок с натуры, выполненный с целью собирания материала для более значительной работы или ради упражнения. В отличие от набросков исполнение зарисовок может быть более детализированным.</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Изображение</w:t>
      </w:r>
      <w:r>
        <w:rPr>
          <w:rFonts w:ascii="Times New Roman" w:eastAsia="Times New Roman" w:hAnsi="Times New Roman" w:cs="Times New Roman"/>
          <w:color w:val="000000"/>
          <w:sz w:val="24"/>
          <w:szCs w:val="24"/>
          <w:lang w:eastAsia="ru-RU"/>
        </w:rPr>
        <w:t> – воссоздание действительности в художественных образах; то, что изображено (рисунок, картина, фотография, скульптура и т.д.).</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Изобразительное искусство</w:t>
      </w:r>
      <w:r>
        <w:rPr>
          <w:rFonts w:ascii="Times New Roman" w:eastAsia="Times New Roman" w:hAnsi="Times New Roman" w:cs="Times New Roman"/>
          <w:color w:val="000000"/>
          <w:sz w:val="24"/>
          <w:szCs w:val="24"/>
          <w:lang w:eastAsia="ru-RU"/>
        </w:rPr>
        <w:t> – раздел пластического искусства, объединяющий скульптуру, живопись, графику, основанный на воспроизведении конкретных явлений жизни в их видимом предметном облике.</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Иллюстрация</w:t>
      </w:r>
      <w:r>
        <w:rPr>
          <w:rFonts w:ascii="Times New Roman" w:eastAsia="Times New Roman" w:hAnsi="Times New Roman" w:cs="Times New Roman"/>
          <w:color w:val="000000"/>
          <w:sz w:val="24"/>
          <w:szCs w:val="24"/>
          <w:lang w:eastAsia="ru-RU"/>
        </w:rPr>
        <w:t> – изображение, сопровождающее текст; область изобразительного искусства, связанная с образным истолкованием литературных произведений.</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Исторический жанр</w:t>
      </w:r>
      <w:r>
        <w:rPr>
          <w:rFonts w:ascii="Times New Roman" w:eastAsia="Times New Roman" w:hAnsi="Times New Roman" w:cs="Times New Roman"/>
          <w:color w:val="000000"/>
          <w:sz w:val="24"/>
          <w:szCs w:val="24"/>
          <w:lang w:eastAsia="ru-RU"/>
        </w:rPr>
        <w:t> – один из важнейших жанров в изобразительном искусстве, объединяет произведения живописи, скульптуры, графики, в которых запечатлены значительные события и герои прошлого, различные эпизоды из истории человечества.</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Картина</w:t>
      </w:r>
      <w:r>
        <w:rPr>
          <w:rFonts w:ascii="Times New Roman" w:eastAsia="Times New Roman" w:hAnsi="Times New Roman" w:cs="Times New Roman"/>
          <w:color w:val="000000"/>
          <w:sz w:val="24"/>
          <w:szCs w:val="24"/>
          <w:lang w:eastAsia="ru-RU"/>
        </w:rPr>
        <w:t> – произведение станковой живописи, имеющее самостоятельное художественное значение.</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Кисть</w:t>
      </w:r>
      <w:r>
        <w:rPr>
          <w:rFonts w:ascii="Times New Roman" w:eastAsia="Times New Roman" w:hAnsi="Times New Roman" w:cs="Times New Roman"/>
          <w:color w:val="000000"/>
          <w:sz w:val="24"/>
          <w:szCs w:val="24"/>
          <w:lang w:eastAsia="ru-RU"/>
        </w:rPr>
        <w:t> – основной инструмент в живописи и многих видах графики.</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Композиция</w:t>
      </w:r>
      <w:r>
        <w:rPr>
          <w:rFonts w:ascii="Times New Roman" w:eastAsia="Times New Roman" w:hAnsi="Times New Roman" w:cs="Times New Roman"/>
          <w:color w:val="000000"/>
          <w:sz w:val="24"/>
          <w:szCs w:val="24"/>
          <w:lang w:eastAsia="ru-RU"/>
        </w:rPr>
        <w:t> – это способ расположения предметов, их объединение, выделение главного образа.</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Контур</w:t>
      </w:r>
      <w:r>
        <w:rPr>
          <w:rFonts w:ascii="Times New Roman" w:eastAsia="Times New Roman" w:hAnsi="Times New Roman" w:cs="Times New Roman"/>
          <w:color w:val="000000"/>
          <w:sz w:val="24"/>
          <w:szCs w:val="24"/>
          <w:lang w:eastAsia="ru-RU"/>
        </w:rPr>
        <w:t> – это линия, передающая внешние очертания животного, человека или предмета.</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Лепка</w:t>
      </w:r>
      <w:r>
        <w:rPr>
          <w:rFonts w:ascii="Times New Roman" w:eastAsia="Times New Roman" w:hAnsi="Times New Roman" w:cs="Times New Roman"/>
          <w:color w:val="000000"/>
          <w:sz w:val="24"/>
          <w:szCs w:val="24"/>
          <w:lang w:eastAsia="ru-RU"/>
        </w:rPr>
        <w:t> – процесс создания скульптурного изображения из пластичных материалов (глина, воск, пластилин).</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Мазок</w:t>
      </w:r>
      <w:r>
        <w:rPr>
          <w:rFonts w:ascii="Times New Roman" w:eastAsia="Times New Roman" w:hAnsi="Times New Roman" w:cs="Times New Roman"/>
          <w:color w:val="000000"/>
          <w:sz w:val="24"/>
          <w:szCs w:val="24"/>
          <w:lang w:eastAsia="ru-RU"/>
        </w:rPr>
        <w:t> – это след кисточки с краской на бумаге.</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Натюрморт</w:t>
      </w:r>
      <w:r>
        <w:rPr>
          <w:rFonts w:ascii="Times New Roman" w:eastAsia="Times New Roman" w:hAnsi="Times New Roman" w:cs="Times New Roman"/>
          <w:color w:val="000000"/>
          <w:sz w:val="24"/>
          <w:szCs w:val="24"/>
          <w:lang w:eastAsia="ru-RU"/>
        </w:rPr>
        <w:t> – это картина, на которой изображаются различные предметы обихода, фрукты, цветы и т.д.</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Орнамент</w:t>
      </w:r>
      <w:r>
        <w:rPr>
          <w:rFonts w:ascii="Times New Roman" w:eastAsia="Times New Roman" w:hAnsi="Times New Roman" w:cs="Times New Roman"/>
          <w:color w:val="000000"/>
          <w:sz w:val="24"/>
          <w:szCs w:val="24"/>
          <w:lang w:eastAsia="ru-RU"/>
        </w:rPr>
        <w:t> – это постоянно повторяющийся узор; узор, состоящий из ритмически упорядоченных элементов.</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Палитра </w:t>
      </w:r>
      <w:r>
        <w:rPr>
          <w:rFonts w:ascii="Times New Roman" w:eastAsia="Times New Roman" w:hAnsi="Times New Roman" w:cs="Times New Roman"/>
          <w:color w:val="000000"/>
          <w:sz w:val="24"/>
          <w:szCs w:val="24"/>
          <w:lang w:eastAsia="ru-RU"/>
        </w:rPr>
        <w:t>– 1) Небольшая, тонкая доска четырехугольной или овальной формы, на которой художник смешивает краски во время работы. 2) Точный перечень красок, которыми пользуется тот или иной художник в своей творческой работе.</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Пейзаж</w:t>
      </w:r>
      <w:r>
        <w:rPr>
          <w:rFonts w:ascii="Times New Roman" w:eastAsia="Times New Roman" w:hAnsi="Times New Roman" w:cs="Times New Roman"/>
          <w:color w:val="000000"/>
          <w:sz w:val="24"/>
          <w:szCs w:val="24"/>
          <w:lang w:eastAsia="ru-RU"/>
        </w:rPr>
        <w:t> – жанр изобразительного искусства, посвященный воспроизведению естественной ил преображенной человеком природы.</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Портрет</w:t>
      </w:r>
      <w:r>
        <w:rPr>
          <w:rFonts w:ascii="Times New Roman" w:eastAsia="Times New Roman" w:hAnsi="Times New Roman" w:cs="Times New Roman"/>
          <w:color w:val="000000"/>
          <w:sz w:val="24"/>
          <w:szCs w:val="24"/>
          <w:lang w:eastAsia="ru-RU"/>
        </w:rPr>
        <w:t> – жанр изобразительного искусства, в котором воссоздается изображение определенного человека или группы лиц в живописи, графике, скульптуре или фотографии.</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Пропорции</w:t>
      </w:r>
      <w:r>
        <w:rPr>
          <w:rFonts w:ascii="Times New Roman" w:eastAsia="Times New Roman" w:hAnsi="Times New Roman" w:cs="Times New Roman"/>
          <w:color w:val="000000"/>
          <w:sz w:val="24"/>
          <w:szCs w:val="24"/>
          <w:lang w:eastAsia="ru-RU"/>
        </w:rPr>
        <w:t> – взаимоотношение форм (частей) предмета по их величине. Соблюдение пропорций в рисунке имеет решающее значение, так как они составляют основу правдивого и выразительного изображения.</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Размывка</w:t>
      </w:r>
      <w:r>
        <w:rPr>
          <w:rFonts w:ascii="Times New Roman" w:eastAsia="Times New Roman" w:hAnsi="Times New Roman" w:cs="Times New Roman"/>
          <w:color w:val="000000"/>
          <w:sz w:val="24"/>
          <w:szCs w:val="24"/>
          <w:lang w:eastAsia="ru-RU"/>
        </w:rPr>
        <w:t> – художественный прием при работе с красками, разводимыми водой.</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Рисунок</w:t>
      </w:r>
      <w:r>
        <w:rPr>
          <w:rFonts w:ascii="Times New Roman" w:eastAsia="Times New Roman" w:hAnsi="Times New Roman" w:cs="Times New Roman"/>
          <w:color w:val="000000"/>
          <w:sz w:val="24"/>
          <w:szCs w:val="24"/>
          <w:lang w:eastAsia="ru-RU"/>
        </w:rPr>
        <w:t> – изображение, начертание на плоскости, основной вид графики.</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Ритм </w:t>
      </w:r>
      <w:r>
        <w:rPr>
          <w:rFonts w:ascii="Times New Roman" w:eastAsia="Times New Roman" w:hAnsi="Times New Roman" w:cs="Times New Roman"/>
          <w:color w:val="000000"/>
          <w:sz w:val="24"/>
          <w:szCs w:val="24"/>
          <w:lang w:eastAsia="ru-RU"/>
        </w:rPr>
        <w:t>– это повторение и чередование фигур.</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Светотень </w:t>
      </w:r>
      <w:r>
        <w:rPr>
          <w:rFonts w:ascii="Times New Roman" w:eastAsia="Times New Roman" w:hAnsi="Times New Roman" w:cs="Times New Roman"/>
          <w:color w:val="000000"/>
          <w:sz w:val="24"/>
          <w:szCs w:val="24"/>
          <w:lang w:eastAsia="ru-RU"/>
        </w:rPr>
        <w:t>– закономерные градации светлого и темного на объемной форме предмета, благодаря которым по преимуществу воспринимаются глазом такие предметные свойства, как объем и материал. Основные градации светотени: свет, полутень, тень собственная, рефлекс, тень падающая.</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Силуэт</w:t>
      </w:r>
      <w:r>
        <w:rPr>
          <w:rFonts w:ascii="Times New Roman" w:eastAsia="Times New Roman" w:hAnsi="Times New Roman" w:cs="Times New Roman"/>
          <w:color w:val="000000"/>
          <w:sz w:val="24"/>
          <w:szCs w:val="24"/>
          <w:lang w:eastAsia="ru-RU"/>
        </w:rPr>
        <w:t> – это способ изображения фигур и предметов черным пятном; очертание предмета, подобие его тени.</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Теплые и холодные цвета</w:t>
      </w:r>
      <w:r>
        <w:rPr>
          <w:rFonts w:ascii="Times New Roman" w:eastAsia="Times New Roman" w:hAnsi="Times New Roman" w:cs="Times New Roman"/>
          <w:color w:val="000000"/>
          <w:sz w:val="24"/>
          <w:szCs w:val="24"/>
          <w:lang w:eastAsia="ru-RU"/>
        </w:rPr>
        <w:t> – теплые цвета, условно ассоциирующиеся с цветом огня, солнца, накаленных предметов: красные, красно-оранжевые, желто-зеленые. Холодные цвета, ассоциирующиеся с цветом воды, льда и других холодных объектов: зелено-голубые, голубые, сине-голубые, сине-фиолетовые.</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Тон</w:t>
      </w:r>
      <w:r>
        <w:rPr>
          <w:rFonts w:ascii="Times New Roman" w:eastAsia="Times New Roman" w:hAnsi="Times New Roman" w:cs="Times New Roman"/>
          <w:color w:val="000000"/>
          <w:sz w:val="24"/>
          <w:szCs w:val="24"/>
          <w:lang w:eastAsia="ru-RU"/>
        </w:rPr>
        <w:t> – термин употребляется художниками для определения светлоты цветов или поверхностей. В цветоведении тон – это название цветности (цветовой тон).</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Тональность</w:t>
      </w:r>
      <w:r>
        <w:rPr>
          <w:rFonts w:ascii="Times New Roman" w:eastAsia="Times New Roman" w:hAnsi="Times New Roman" w:cs="Times New Roman"/>
          <w:color w:val="000000"/>
          <w:sz w:val="24"/>
          <w:szCs w:val="24"/>
          <w:lang w:eastAsia="ru-RU"/>
        </w:rPr>
        <w:t> – это термин, обозначающий внешние особенности колорита или светотени  в произведениях живописи и графики. В отношении к цвету он более употребителен и совпадает с термином «цветовая гамма».</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Фон</w:t>
      </w:r>
      <w:r>
        <w:rPr>
          <w:rFonts w:ascii="Times New Roman" w:eastAsia="Times New Roman" w:hAnsi="Times New Roman" w:cs="Times New Roman"/>
          <w:color w:val="000000"/>
          <w:sz w:val="24"/>
          <w:szCs w:val="24"/>
          <w:lang w:eastAsia="ru-RU"/>
        </w:rPr>
        <w:t> – это цветовое пространство или среда, в котором находится изображаемый предмет.</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Холст</w:t>
      </w:r>
      <w:r>
        <w:rPr>
          <w:rFonts w:ascii="Times New Roman" w:eastAsia="Times New Roman" w:hAnsi="Times New Roman" w:cs="Times New Roman"/>
          <w:color w:val="000000"/>
          <w:sz w:val="24"/>
          <w:szCs w:val="24"/>
          <w:lang w:eastAsia="ru-RU"/>
        </w:rPr>
        <w:t> – прочная суровая ткань, обычно льняная, выработанная из толстой пряжи; предварительно загрунтованный холст используется для живописи масляными красками.</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Цветовые отношения</w:t>
      </w:r>
      <w:r>
        <w:rPr>
          <w:rFonts w:ascii="Times New Roman" w:eastAsia="Times New Roman" w:hAnsi="Times New Roman" w:cs="Times New Roman"/>
          <w:color w:val="000000"/>
          <w:sz w:val="24"/>
          <w:szCs w:val="24"/>
          <w:lang w:eastAsia="ru-RU"/>
        </w:rPr>
        <w:t> – это различие цветов натуры по цветовому тону (оттенку), светлоте и насыщенности.</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Штрих</w:t>
      </w:r>
      <w:r>
        <w:rPr>
          <w:rFonts w:ascii="Times New Roman" w:eastAsia="Times New Roman" w:hAnsi="Times New Roman" w:cs="Times New Roman"/>
          <w:color w:val="000000"/>
          <w:sz w:val="24"/>
          <w:szCs w:val="24"/>
          <w:lang w:eastAsia="ru-RU"/>
        </w:rPr>
        <w:t> – это черта, короткая линия.</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Эскиз</w:t>
      </w:r>
      <w:r>
        <w:rPr>
          <w:rFonts w:ascii="Times New Roman" w:eastAsia="Times New Roman" w:hAnsi="Times New Roman" w:cs="Times New Roman"/>
          <w:color w:val="000000"/>
          <w:sz w:val="24"/>
          <w:szCs w:val="24"/>
          <w:lang w:eastAsia="ru-RU"/>
        </w:rPr>
        <w:t> – в изобразительном искусстве – предварительный, часто беглый набросок, фиксирующий замысел художественного произведения.</w:t>
      </w:r>
    </w:p>
    <w:p w:rsidR="00DE6AA6" w:rsidRDefault="00DE6AA6" w:rsidP="00DE6AA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Этюд</w:t>
      </w:r>
      <w:r>
        <w:rPr>
          <w:rFonts w:ascii="Times New Roman" w:eastAsia="Times New Roman" w:hAnsi="Times New Roman" w:cs="Times New Roman"/>
          <w:color w:val="000000"/>
          <w:sz w:val="24"/>
          <w:szCs w:val="24"/>
          <w:lang w:eastAsia="ru-RU"/>
        </w:rPr>
        <w:t> – изображение вспомогательного характера, ограниченного размера, выполненное с натуры, ради тщательного ее изучения.</w:t>
      </w:r>
    </w:p>
    <w:p w:rsidR="00DE6AA6" w:rsidRDefault="00DE6AA6" w:rsidP="00DE6AA6"/>
    <w:p w:rsidR="00C6361D" w:rsidRDefault="00C6361D" w:rsidP="00DE6AA6">
      <w:pPr>
        <w:shd w:val="clear" w:color="auto" w:fill="FFFFFF"/>
        <w:spacing w:after="135" w:line="240" w:lineRule="auto"/>
        <w:rPr>
          <w:rFonts w:ascii="Times New Roman" w:eastAsia="Times New Roman" w:hAnsi="Times New Roman" w:cs="Times New Roman"/>
          <w:b/>
          <w:bCs/>
          <w:color w:val="333333"/>
          <w:sz w:val="24"/>
          <w:szCs w:val="24"/>
          <w:lang w:eastAsia="ru-RU"/>
        </w:rPr>
      </w:pPr>
    </w:p>
    <w:p w:rsidR="00DE6AA6" w:rsidRDefault="00DE6AA6" w:rsidP="00DE6AA6">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Литература</w:t>
      </w:r>
    </w:p>
    <w:p w:rsidR="00DE6AA6" w:rsidRDefault="00DE6AA6"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Е.М. Аллекова. Живопись. – М.: Слово, 2007</w:t>
      </w:r>
    </w:p>
    <w:p w:rsidR="00DE6AA6" w:rsidRDefault="00DE6AA6"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 Беда Живопись и ее изобразительные средства. – М., 2008</w:t>
      </w:r>
    </w:p>
    <w:p w:rsidR="00DE6AA6" w:rsidRDefault="00DE6AA6"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А.Л. Гаптилл Работа пером и тушью. – Минск: Поппури, 2010</w:t>
      </w:r>
    </w:p>
    <w:p w:rsidR="00DE6AA6" w:rsidRDefault="00DE6AA6"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 Горяева Декоративно-прикладное искусство в жизни человека. – М.: Просвещение, 2007.</w:t>
      </w:r>
    </w:p>
    <w:p w:rsidR="00DE6AA6" w:rsidRDefault="00DE6AA6"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Н.И. Еременко Дополнительное образование в образовательном учреждении. – Волгоград: ИТД “Корифей”, 2007</w:t>
      </w:r>
    </w:p>
    <w:p w:rsidR="00DE6AA6" w:rsidRDefault="00DE6AA6"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В.П. Копцев Учим детей чувствовать и создавать прекрасное: Основы объемного конструирования/ Ярославль: Академия Развития: Академия Холдинг, 2010</w:t>
      </w:r>
    </w:p>
    <w:p w:rsidR="00DE6AA6" w:rsidRDefault="00DE6AA6"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С.В. Кульневич “Не совсем обычный урок”, Издат. программа “Педагогика нового времени”, “Воронеж”, 2006 год.</w:t>
      </w:r>
    </w:p>
    <w:p w:rsidR="00DE6AA6" w:rsidRDefault="00DE6AA6"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А.А.Павлова, Е.И .Корзинова Графика в средней школе. Методическое пособие для учителя. – М.: ВЛАДОС, 2006</w:t>
      </w:r>
    </w:p>
    <w:p w:rsidR="00DE6AA6" w:rsidRDefault="00DE6AA6"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В.В. Ячменева Занятия и игровые упражнения по художественному творчеству с детьми 7-14 лет. – М.: Гуманит. Изд. Центр “Владос”, 2009</w:t>
      </w:r>
    </w:p>
    <w:p w:rsidR="00C6361D" w:rsidRDefault="00C6361D" w:rsidP="00DE6AA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Н.М.Сокольникова «Основы Рисунка».- Титул, 2001</w:t>
      </w:r>
    </w:p>
    <w:p w:rsidR="00C6361D" w:rsidRDefault="00C6361D" w:rsidP="00C6361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Н.М.Сокольникова «Основы живописи».- Титул, 2001</w:t>
      </w:r>
    </w:p>
    <w:p w:rsidR="00C6361D" w:rsidRDefault="00C6361D" w:rsidP="00C6361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Н.М.Сокольникова «Основы композиции».- Титул, 2001</w:t>
      </w:r>
    </w:p>
    <w:p w:rsidR="00C6361D" w:rsidRDefault="00C6361D" w:rsidP="00C6361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Н.М.Сокольникова </w:t>
      </w:r>
      <w:r w:rsidR="00587EE0">
        <w:rPr>
          <w:rFonts w:ascii="Times New Roman" w:eastAsia="Times New Roman" w:hAnsi="Times New Roman" w:cs="Times New Roman"/>
          <w:color w:val="333333"/>
          <w:sz w:val="24"/>
          <w:szCs w:val="24"/>
          <w:lang w:eastAsia="ru-RU"/>
        </w:rPr>
        <w:t>«Краткий словарь художественных терминов</w:t>
      </w:r>
      <w:r>
        <w:rPr>
          <w:rFonts w:ascii="Times New Roman" w:eastAsia="Times New Roman" w:hAnsi="Times New Roman" w:cs="Times New Roman"/>
          <w:color w:val="333333"/>
          <w:sz w:val="24"/>
          <w:szCs w:val="24"/>
          <w:lang w:eastAsia="ru-RU"/>
        </w:rPr>
        <w:t>».- Титул, 2001</w:t>
      </w:r>
    </w:p>
    <w:p w:rsidR="00C6361D" w:rsidRDefault="00C6361D" w:rsidP="00587EE0">
      <w:pPr>
        <w:shd w:val="clear" w:color="auto" w:fill="FFFFFF"/>
        <w:spacing w:before="100" w:beforeAutospacing="1" w:after="100" w:afterAutospacing="1" w:line="240" w:lineRule="auto"/>
        <w:ind w:left="928"/>
        <w:rPr>
          <w:rFonts w:ascii="Times New Roman" w:eastAsia="Times New Roman" w:hAnsi="Times New Roman" w:cs="Times New Roman"/>
          <w:color w:val="333333"/>
          <w:sz w:val="24"/>
          <w:szCs w:val="24"/>
          <w:lang w:eastAsia="ru-RU"/>
        </w:rPr>
      </w:pPr>
    </w:p>
    <w:p w:rsidR="00C6361D" w:rsidRDefault="00C6361D" w:rsidP="00587EE0">
      <w:pPr>
        <w:shd w:val="clear" w:color="auto" w:fill="FFFFFF"/>
        <w:spacing w:before="100" w:beforeAutospacing="1" w:after="100" w:afterAutospacing="1" w:line="240" w:lineRule="auto"/>
        <w:ind w:left="928"/>
        <w:rPr>
          <w:rFonts w:ascii="Times New Roman" w:eastAsia="Times New Roman" w:hAnsi="Times New Roman" w:cs="Times New Roman"/>
          <w:color w:val="333333"/>
          <w:sz w:val="24"/>
          <w:szCs w:val="24"/>
          <w:lang w:eastAsia="ru-RU"/>
        </w:rPr>
      </w:pPr>
    </w:p>
    <w:p w:rsidR="00DE6AA6" w:rsidRDefault="00DE6AA6" w:rsidP="00DE6AA6">
      <w:pPr>
        <w:rPr>
          <w:rFonts w:ascii="Times New Roman" w:hAnsi="Times New Roman" w:cs="Times New Roman"/>
          <w:sz w:val="24"/>
          <w:szCs w:val="24"/>
        </w:rPr>
      </w:pPr>
    </w:p>
    <w:p w:rsidR="00A454A0" w:rsidRDefault="00A454A0"/>
    <w:p w:rsidR="00234CCE" w:rsidRDefault="00234CCE"/>
    <w:p w:rsidR="00234CCE" w:rsidRDefault="00234CCE"/>
    <w:p w:rsidR="00234CCE" w:rsidRDefault="00234CCE"/>
    <w:p w:rsidR="00234CCE" w:rsidRDefault="00234CCE"/>
    <w:p w:rsidR="00234CCE" w:rsidRDefault="00234CCE"/>
    <w:sectPr w:rsidR="00234CCE" w:rsidSect="00DE6AA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BE7" w:rsidRDefault="001A4BE7" w:rsidP="00C87092">
      <w:pPr>
        <w:spacing w:after="0" w:line="240" w:lineRule="auto"/>
      </w:pPr>
      <w:r>
        <w:separator/>
      </w:r>
    </w:p>
  </w:endnote>
  <w:endnote w:type="continuationSeparator" w:id="1">
    <w:p w:rsidR="001A4BE7" w:rsidRDefault="001A4BE7" w:rsidP="00C87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BE7" w:rsidRDefault="001A4BE7" w:rsidP="00C87092">
      <w:pPr>
        <w:spacing w:after="0" w:line="240" w:lineRule="auto"/>
      </w:pPr>
      <w:r>
        <w:separator/>
      </w:r>
    </w:p>
  </w:footnote>
  <w:footnote w:type="continuationSeparator" w:id="1">
    <w:p w:rsidR="001A4BE7" w:rsidRDefault="001A4BE7" w:rsidP="00C87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0BC"/>
    <w:multiLevelType w:val="multilevel"/>
    <w:tmpl w:val="95264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305873"/>
    <w:multiLevelType w:val="multilevel"/>
    <w:tmpl w:val="DD780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FD736B"/>
    <w:multiLevelType w:val="multilevel"/>
    <w:tmpl w:val="6166E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374A53"/>
    <w:multiLevelType w:val="multilevel"/>
    <w:tmpl w:val="0EC61B1E"/>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FD7EE3"/>
    <w:multiLevelType w:val="multilevel"/>
    <w:tmpl w:val="1D50C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683205B"/>
    <w:multiLevelType w:val="multilevel"/>
    <w:tmpl w:val="05527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2122031"/>
    <w:multiLevelType w:val="multilevel"/>
    <w:tmpl w:val="65166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1752FA"/>
    <w:multiLevelType w:val="multilevel"/>
    <w:tmpl w:val="EF427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FD57ED7"/>
    <w:multiLevelType w:val="multilevel"/>
    <w:tmpl w:val="C7C2E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6B97695"/>
    <w:multiLevelType w:val="multilevel"/>
    <w:tmpl w:val="0E702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BE6D30"/>
    <w:multiLevelType w:val="multilevel"/>
    <w:tmpl w:val="21F65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9635A34"/>
    <w:multiLevelType w:val="multilevel"/>
    <w:tmpl w:val="7C868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E715B9"/>
    <w:multiLevelType w:val="multilevel"/>
    <w:tmpl w:val="FCB2C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E6AA6"/>
    <w:rsid w:val="00027956"/>
    <w:rsid w:val="00126181"/>
    <w:rsid w:val="001375E3"/>
    <w:rsid w:val="00147E0D"/>
    <w:rsid w:val="001A4BE7"/>
    <w:rsid w:val="001E6A0B"/>
    <w:rsid w:val="002304F6"/>
    <w:rsid w:val="00234CCE"/>
    <w:rsid w:val="00254ECF"/>
    <w:rsid w:val="00274841"/>
    <w:rsid w:val="003C31A0"/>
    <w:rsid w:val="004549D6"/>
    <w:rsid w:val="004A583D"/>
    <w:rsid w:val="005014FA"/>
    <w:rsid w:val="00587EE0"/>
    <w:rsid w:val="0067156A"/>
    <w:rsid w:val="0070193D"/>
    <w:rsid w:val="007A2D7C"/>
    <w:rsid w:val="008B1B15"/>
    <w:rsid w:val="00A3008C"/>
    <w:rsid w:val="00A454A0"/>
    <w:rsid w:val="00A53F1A"/>
    <w:rsid w:val="00A72A95"/>
    <w:rsid w:val="00B62ED6"/>
    <w:rsid w:val="00C6361D"/>
    <w:rsid w:val="00C85E6B"/>
    <w:rsid w:val="00C87092"/>
    <w:rsid w:val="00D27801"/>
    <w:rsid w:val="00D62752"/>
    <w:rsid w:val="00DE3E1E"/>
    <w:rsid w:val="00DE6AA6"/>
    <w:rsid w:val="00EB492B"/>
    <w:rsid w:val="00EC6CC8"/>
    <w:rsid w:val="00F51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A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8709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7092"/>
  </w:style>
  <w:style w:type="paragraph" w:styleId="a6">
    <w:name w:val="footer"/>
    <w:basedOn w:val="a"/>
    <w:link w:val="a7"/>
    <w:uiPriority w:val="99"/>
    <w:semiHidden/>
    <w:unhideWhenUsed/>
    <w:rsid w:val="00C8709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87092"/>
  </w:style>
</w:styles>
</file>

<file path=word/webSettings.xml><?xml version="1.0" encoding="utf-8"?>
<w:webSettings xmlns:r="http://schemas.openxmlformats.org/officeDocument/2006/relationships" xmlns:w="http://schemas.openxmlformats.org/wordprocessingml/2006/main">
  <w:divs>
    <w:div w:id="10584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5D88-4C56-4042-A8DD-B5A5B666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6002</Words>
  <Characters>34214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Luda</cp:lastModifiedBy>
  <cp:revision>28</cp:revision>
  <cp:lastPrinted>2023-09-14T05:35:00Z</cp:lastPrinted>
  <dcterms:created xsi:type="dcterms:W3CDTF">2023-08-25T08:43:00Z</dcterms:created>
  <dcterms:modified xsi:type="dcterms:W3CDTF">2023-09-14T05:51:00Z</dcterms:modified>
</cp:coreProperties>
</file>