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0" w:name="block-18318707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1" w:name="b9bd104d-6082-47bd-8132-2766a2040a6c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образования Чувашской Республики</w:t>
      </w:r>
      <w:bookmarkEnd w:id="1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2" w:name="34df4a62-8dcd-4a78-a0bb-c2323fe584ec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Администрация </w:t>
      </w:r>
      <w:proofErr w:type="spellStart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Моргаушского</w:t>
      </w:r>
      <w:proofErr w:type="spellEnd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муниципального округа</w:t>
      </w:r>
      <w:bookmarkEnd w:id="2"/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МБОУ "</w:t>
      </w:r>
      <w:proofErr w:type="spellStart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Сыбайкасинская</w:t>
      </w:r>
      <w:proofErr w:type="spellEnd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ООШ"</w:t>
      </w: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75CB1" w:rsidTr="000D4161">
        <w:tc>
          <w:tcPr>
            <w:tcW w:w="3114" w:type="dxa"/>
          </w:tcPr>
          <w:p w:rsidR="00C53FFE" w:rsidRPr="00A75CB1" w:rsidRDefault="00A75CB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Заседание педагогического совета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31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августа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A75CB1" w:rsidRDefault="00A75C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C53FFE" w:rsidRPr="00A75CB1" w:rsidRDefault="00A75CB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Дашков В.В.</w:t>
            </w:r>
          </w:p>
          <w:p w:rsidR="004E6975" w:rsidRPr="00A75CB1" w:rsidRDefault="00A75C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№-44о/д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31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августа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A75CB1" w:rsidRDefault="00A75C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0E6D86" w:rsidRPr="00A75CB1" w:rsidRDefault="00A75C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E6D86" w:rsidRPr="00A75CB1" w:rsidRDefault="00A75C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 "</w:t>
            </w:r>
            <w:proofErr w:type="spellStart"/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Сыбайкасинская</w:t>
            </w:r>
            <w:proofErr w:type="spellEnd"/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ООШ"</w:t>
            </w:r>
          </w:p>
          <w:p w:rsidR="000E6D86" w:rsidRPr="00A75CB1" w:rsidRDefault="00A75C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6502D" w:rsidRPr="00A75CB1" w:rsidRDefault="00A75C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Арталионова</w:t>
            </w:r>
            <w:proofErr w:type="spellEnd"/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  <w:p w:rsidR="000E6D86" w:rsidRPr="00A75CB1" w:rsidRDefault="00A75C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№-44о/д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31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августа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Pr="00A75C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A75CB1" w:rsidRDefault="00A75C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РАБОЧАЯ ПРОГРАММА</w:t>
      </w:r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A75CB1">
        <w:rPr>
          <w:rFonts w:ascii="Times New Roman" w:hAnsi="Times New Roman"/>
          <w:color w:val="000000"/>
          <w:sz w:val="20"/>
          <w:szCs w:val="20"/>
        </w:rPr>
        <w:t>ID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2455282)</w:t>
      </w: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учебного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предмета «Изобразительное искусство»</w:t>
      </w:r>
    </w:p>
    <w:p w:rsidR="003B3214" w:rsidRPr="00A75CB1" w:rsidRDefault="00A75CB1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для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обучающихся 1-4 классов </w:t>
      </w: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Default="003B3214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A75CB1" w:rsidRP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3B3214" w:rsidRPr="00A75CB1" w:rsidRDefault="00A75CB1">
      <w:pPr>
        <w:spacing w:after="0"/>
        <w:ind w:left="120"/>
        <w:jc w:val="center"/>
        <w:rPr>
          <w:sz w:val="20"/>
          <w:szCs w:val="20"/>
          <w:lang w:val="ru-RU"/>
        </w:rPr>
      </w:pPr>
      <w:bookmarkStart w:id="3" w:name="6129fc25-1484-4cce-a161-840ff826026d"/>
      <w:proofErr w:type="spellStart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д.Сыбайкасы</w:t>
      </w:r>
      <w:bookmarkEnd w:id="3"/>
      <w:proofErr w:type="spellEnd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bookmarkStart w:id="4" w:name="62614f64-10de-4f5c-96b5-e9621fb5538a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2023</w:t>
      </w:r>
      <w:bookmarkEnd w:id="4"/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rPr>
          <w:sz w:val="20"/>
          <w:szCs w:val="20"/>
          <w:lang w:val="ru-RU"/>
        </w:rPr>
        <w:sectPr w:rsidR="003B3214" w:rsidRPr="00A75CB1">
          <w:pgSz w:w="11906" w:h="16383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5" w:name="block-18318704"/>
      <w:bookmarkStart w:id="6" w:name="_GoBack"/>
      <w:bookmarkEnd w:id="0"/>
      <w:bookmarkEnd w:id="6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3B3214" w:rsidRPr="00A75CB1" w:rsidRDefault="003B32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Программа по изобразительному искусству направлена 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Содержание программы по изобразительному ис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Программа по изобразительному искусству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Содержание программы по изобразительному искусст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7" w:name="2de083b3-1f31-409f-b177-a515047f5be6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– 34 часа (1 час в неделю), в 3 классе – 34 часа (1 час в неделю), в 4 классе – 34 часа (1 час в неделю).</w:t>
      </w:r>
      <w:bookmarkEnd w:id="7"/>
    </w:p>
    <w:p w:rsidR="003B3214" w:rsidRPr="00A75CB1" w:rsidRDefault="003B32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3B3214" w:rsidRPr="00A75CB1" w:rsidRDefault="003B3214">
      <w:pPr>
        <w:rPr>
          <w:sz w:val="20"/>
          <w:szCs w:val="20"/>
          <w:lang w:val="ru-RU"/>
        </w:rPr>
        <w:sectPr w:rsidR="003B3214" w:rsidRPr="00A75CB1">
          <w:pgSz w:w="11906" w:h="16383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8" w:name="block-18318708"/>
      <w:bookmarkEnd w:id="5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СОДЕРЖАНИЕ ОБУЧЕНИЯ</w:t>
      </w:r>
    </w:p>
    <w:p w:rsidR="003B3214" w:rsidRPr="00A75CB1" w:rsidRDefault="003B32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1 КЛАСС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3B32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Расположение изображения на листе. Выбор вертикального или горизонтального формата листа в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зависимости от содержания изображения.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Рисование с натуры: разные листья и их форма.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Представление о пропорциях: короткое – длинное.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Развитие навыка видения соотношения частей целого (на основе рисунков животных).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Цвет как одно из главных ср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Тематическая композиция «Врем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Техника монотипии. Представления о симметрии. Развитие воображения.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Изображение в объёме. Приёмы работы с пластилином; дощечка,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стек, тряпочка.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гопольская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игрушка или по выбору учителя с учётом местных промыслов).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Объёмная аппликация из бумаги и картона.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Узоры в природе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Узоры и орнаменты, создава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ользование линии симметрии при составлении узора крыльев.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игрушка (или по выбору учителя с учётом местных промыслов).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Дизайн пред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мета: изготовление нарядной упаковки путём складывания бумаги и аппликации.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Оригами – создание игрушки для новогодней ёлки. Приёмы складывания бумаги.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Наблюдение разнообразных архитектурных зданий в окружающем мире (по фотографиям), об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суждение особенностей и составных частей зданий.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Макетирование (или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Художественное 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Рассматривание иллюстраций детской книги на основе содержательных установок учителя в соответстви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 с изучаемой темой.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Художник и зритель. Освоение зрительских умений на основе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Фотографирование мелких деталей природы, выражение ярких зр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ительных впечатлений.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Обсуждение в условиях урока ученических фотографий, соответствующих изучаемой теме.</w:t>
      </w: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  <w:bookmarkStart w:id="9" w:name="_Toc137210402"/>
      <w:bookmarkEnd w:id="9"/>
    </w:p>
    <w:p w:rsidR="003B3214" w:rsidRPr="00A75CB1" w:rsidRDefault="00A75CB1">
      <w:pPr>
        <w:spacing w:after="0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линейного рисунка.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оотношение частей предмета. Светлые и тёмные части предмета, тень под предметом.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Штриховка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Умение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внимательно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рассматривать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анализировать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форму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натурного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предмета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>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ских произведений анималистического жанра.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краски.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Акварель и её свойства. Акварельные кисти. Приёмы работы акварелью.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Цвет тёплый и холодный – цветовой контраст.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цветовых состояний и отношений.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Цвет открытый – звонкий и приглушённый, тихий. Эмоциональная выразительность цвета.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етер – по выбору учителя). Произведения И. К. Айвазовского.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Лепка из пластилина или глины игрушки – сказочного животного по мотивам выбранного ху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дожественного народного промысла (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филимоновская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игрушка, дымковский петух,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каргопольский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Полкан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Лепка животных (например, кошки, собаки, медвежонка)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ные изделия).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филимонов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ские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дымковские,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каргопольские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Построение игрового сказочного города из бумаги (на основе сворачивания геом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Художественное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Ватагина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Е. И.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Чаруш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) и в скульптуре (произведения В. В.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Ватагина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). Наблюдение животных с точки зрения их пропорций, характера движения, пластики.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Компьютерные средства изображения. Виды линий (в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другом графическом реда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кторе).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основе простых сюжетов (например, образ дерева).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Освоение инструментов традиционного рисования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Художественная фотография. Расположен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ие объекта в кадре. Масштаб. Доминанта. Обсуждение в условиях урока ученических фотографий, соответствующих изучаемой теме.</w:t>
      </w: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  <w:bookmarkStart w:id="10" w:name="_Toc137210403"/>
      <w:bookmarkEnd w:id="10"/>
    </w:p>
    <w:p w:rsidR="003B3214" w:rsidRPr="00A75CB1" w:rsidRDefault="00A75CB1">
      <w:pPr>
        <w:spacing w:after="0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Эскизы обложки и иллюстраций к детской книге сказок (сказка по выбору). Рисунок буквицы. Макет книги-игру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шки. Совмещение изображения и текста. Расположение иллюстраций и текста на развороте книги.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Эскиз плаката или афиш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и. Совмещение шрифта и изображения. Особенности композиции плаката.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Транспорт в городе. Рисунки реальных или фантастически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 машин.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Изображение лица человека. Строение, пропорции, взаиморасположение частей лица.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Создание сюжетной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Тематическая композиция «Праздник в городе». Гуаш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ь по цветной бумаге, возможно совмещение с наклейками в виде коллажа или аппликации.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Пейзаж в живописи. Передача в пе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Портрет человека по памяти и представлению с опорой на натуру.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ого контраста, включения в композицию дополнительных предметов.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Лепка 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Лепка эскиза парковой скульптуры. Выражение пластики дв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ижения в скульптуре. Работа с пластилином или глиной.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иях других промыслов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ора, ритмические чередования мотивов, наличие композиционного центра, роспись по канве. Рассматривание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павловопосадских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платков.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ок для цветов.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Проектирование садово-паркового про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звестных российских иллюстраторов детских книг.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Виртуальное путешест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Жанры в изобразительном искусстве – в живописи, графике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А. К.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Саврасова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В. Д. Поленова, И. К. Айвазовского и других.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Построение в графическом редакторе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к, птичек, облаков.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тов на основе одного и того же элемента.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Изображение и изучение мимики лица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(или другом графическом редакторе).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ой открытки.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Редактирование фотографий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Picture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75CB1">
        <w:rPr>
          <w:rFonts w:ascii="Times New Roman" w:hAnsi="Times New Roman"/>
          <w:color w:val="000000"/>
          <w:sz w:val="20"/>
          <w:szCs w:val="20"/>
        </w:rPr>
        <w:t>Manager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: изменение яркости, контраста, насыщенности цвета; обрезка, поворот, отражение.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  <w:bookmarkStart w:id="11" w:name="_Toc137210404"/>
      <w:bookmarkEnd w:id="11"/>
    </w:p>
    <w:p w:rsidR="003B3214" w:rsidRPr="00A75CB1" w:rsidRDefault="00A75CB1">
      <w:pPr>
        <w:spacing w:after="0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Модуль 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я фигуры на плоскости листа: бег, ходьба, сидящая и стоящая фигуры.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ов (смешанная техника).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Портретные изображения человека по представлению и наблюдению с разным содержанием: женский или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A75CB1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из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выбранной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культурной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эпохи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>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Тематические многофигурные композиции: коллективно созданные панно-аппликации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Знакомство со скульптурными памятниками героям и защитникам Отечества, героям Великой Отечественной вой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Орнаменты разных нар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Орнаментальное украшение каменной архитектуры в памятниках русской культуры, каменная резь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ба, росписи стен, изразцы.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Женский и мужской костюмы в тр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адициях разных народов.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Своеобразие одежды разных эпох и культур.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жилищ.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нного жилого деревянного дома. Разные виды изб и надворных построек.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Традиции архитек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Освоение образа и структуры архитектурного пространства древнерусского города. Крепостные ст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ены и башни, торг, посад, главный собор. Красота и мудрость в организации города, жизнь в городе.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Понимание значения для современных людей сохранения культурного наследия.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Произведения В. М. Васнецова, Б. М.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Кусто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диева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Билибина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темы истории и традиций русской отечественной культуры.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Примеры произведений великих европейских художников: Леонардо да Винчи, Рафаэля, Рембрандт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а, Пикассо (и других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ого деревянного зодчества. Архитектурный комплекс на острове Кижи.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Памятники национальным героям. Памятник К. Минину и Д. Пожарскому 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кульптора И. П.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Мартоса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Изображение и освоение в прогр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Моделирование в графическом редакторе с помощью инструментов геометрических фигур конструкции традицион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Моделирование в графическом ре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Построение в графическом редакторе с помощью геометрических фигур или на линейной 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Анимация простого движения нарисованной фигурки: загрузить две фазы движения фигурки в вирту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альный редактор </w:t>
      </w:r>
      <w:r w:rsidRPr="00A75CB1">
        <w:rPr>
          <w:rFonts w:ascii="Times New Roman" w:hAnsi="Times New Roman"/>
          <w:color w:val="000000"/>
          <w:sz w:val="20"/>
          <w:szCs w:val="20"/>
        </w:rPr>
        <w:t>GIF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-анимации и сохранить простое повторяющееся движение своего рисунка.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Создание компьютерной презентации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PowerPoint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одов России.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Виртуальные тематические путешествия по художественным музеям мира.</w:t>
      </w:r>
    </w:p>
    <w:p w:rsidR="003B3214" w:rsidRPr="00A75CB1" w:rsidRDefault="003B3214">
      <w:pPr>
        <w:rPr>
          <w:sz w:val="20"/>
          <w:szCs w:val="20"/>
          <w:lang w:val="ru-RU"/>
        </w:rPr>
        <w:sectPr w:rsidR="003B3214" w:rsidRPr="00A75CB1">
          <w:pgSz w:w="11906" w:h="16383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12" w:name="block-18318705"/>
      <w:bookmarkEnd w:id="8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3B3214" w:rsidRPr="00A75CB1" w:rsidRDefault="003B32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ормированы следующие 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: </w:t>
      </w:r>
    </w:p>
    <w:p w:rsidR="003B3214" w:rsidRPr="00A75CB1" w:rsidRDefault="00A75CB1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уважение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ценностное отношение к своей Родине – России; </w:t>
      </w:r>
    </w:p>
    <w:p w:rsidR="003B3214" w:rsidRPr="00A75CB1" w:rsidRDefault="00A75CB1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ценностно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3B3214" w:rsidRPr="00A75CB1" w:rsidRDefault="00A75CB1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духовно-нравственное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ра</w:t>
      </w:r>
      <w:r w:rsidRPr="00A75CB1">
        <w:rPr>
          <w:rFonts w:ascii="Times New Roman" w:hAnsi="Times New Roman"/>
          <w:color w:val="000000"/>
          <w:sz w:val="20"/>
          <w:szCs w:val="20"/>
        </w:rPr>
        <w:t>звитие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обучающихся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>;</w:t>
      </w:r>
    </w:p>
    <w:p w:rsidR="003B3214" w:rsidRPr="00A75CB1" w:rsidRDefault="00A75CB1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мотивация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3B3214" w:rsidRPr="00A75CB1" w:rsidRDefault="00A75CB1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позитивный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Патриотическое воспитание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Гражданское воспитание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Духовно-нравственное воспитание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является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Эстетическое воспитание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важнейший компонент 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Ценности познавательной деятельности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Экологическое воспитание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происходит в процессе х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Трудовое воспитание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осуществляется в процессе личной художест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3B3214" w:rsidRPr="00A75CB1" w:rsidRDefault="00A75CB1">
      <w:pPr>
        <w:spacing w:after="0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познавательными действиями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тельность.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Пространственные представления и сенсорные способности: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характеризовать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форму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предмета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конструкции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>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выявлять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доминантные черты (характерные особенности) в визуальном образе;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сравнивать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плоскостные и пространственные объекты по заданным основани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ям;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находить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ассоциативные связи между визуальными образами разных форм и предметов;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сопоставлять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части и целое в видимом образе, предмете, конструкции;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анализировать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пропорциональные отношения частей внутри целого и предметов между собой;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обобщать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форму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составной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конструкции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>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выявлять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передавать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обобщённый образ реальности при построении плоской композиции; 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соотносить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тональные отношения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(тёмное – светлое) в пространственных и плоскостных объектах;</w:t>
      </w:r>
    </w:p>
    <w:p w:rsidR="003B3214" w:rsidRPr="00A75CB1" w:rsidRDefault="00A75CB1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выявлять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вательские действия как часть познавательных универсальных учебных действий: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проявлять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проявлять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творческие экспериментальные дейст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художественного творчества;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использовать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анализировать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оценивать с позиций эстетических категорий явления природы и предметно-п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ространственную среду жизни человека;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формулировать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использовать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знаково-символические средства для составления орнаментов и декоративны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 композиций;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3B3214" w:rsidRPr="00A75CB1" w:rsidRDefault="00A75CB1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ставить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использовать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вопросы как исследовательский инструмент познания.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использовать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электронные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образовательные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ресурсы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>;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уметь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работать с электр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онными учебниками и учебными пособиями;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выбирать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анализировать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интерпретировать, обобщать и систематизирова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ть информацию, представленную в произведениях искусства, текстах, таблицах и схемах;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осуществлять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квестов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предложенных учителем;</w:t>
      </w:r>
    </w:p>
    <w:p w:rsidR="003B3214" w:rsidRPr="00A75CB1" w:rsidRDefault="00A75CB1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соблюдать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правила информационной безопасности при работе в Интернете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коммуникативными действиями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понимать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искусство в качестве особого языка общения – межличностного (автор –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зритель), между поколениями, между народами;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вести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понимании обсуждаемого явления; 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находить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демонстрировать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объяснять результаты своего творческого, художественного или исс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ледовательского опыта;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анализировать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признавать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своё и чужое право на ошибку, развивать свои способности сопереживать, поним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ать намерения и переживания свои и других людей;</w:t>
      </w:r>
    </w:p>
    <w:p w:rsidR="003B3214" w:rsidRPr="00A75CB1" w:rsidRDefault="00A75CB1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взаимодействовать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ситься к своей задаче по достижению общего результата.</w:t>
      </w: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Овладение универсальными регулятивными действиями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B3214" w:rsidRPr="00A75CB1" w:rsidRDefault="00A75CB1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внимательно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относиться и выполнять учебные задачи, поставленные учителем;</w:t>
      </w:r>
    </w:p>
    <w:p w:rsidR="003B3214" w:rsidRPr="00A75CB1" w:rsidRDefault="00A75CB1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соблюдать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последовательность учебных действий при выполнении задания;</w:t>
      </w:r>
    </w:p>
    <w:p w:rsidR="003B3214" w:rsidRPr="00A75CB1" w:rsidRDefault="00A75CB1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уметь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ное отношение к используемым материалам; </w:t>
      </w:r>
    </w:p>
    <w:p w:rsidR="003B3214" w:rsidRPr="00A75CB1" w:rsidRDefault="00A75CB1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proofErr w:type="gram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соотносить</w:t>
      </w:r>
      <w:proofErr w:type="gram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  <w:bookmarkStart w:id="14" w:name="_Toc124264882"/>
      <w:bookmarkEnd w:id="14"/>
    </w:p>
    <w:p w:rsidR="003B3214" w:rsidRPr="00A75CB1" w:rsidRDefault="00A75CB1">
      <w:pPr>
        <w:spacing w:after="0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3B3214" w:rsidRPr="00A75CB1" w:rsidRDefault="003B32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1 классе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етать опыт создания рисунка простого (плоского) предмета с натуры.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Уметь 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Уметь обсуждать результаты своей практическ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навыки работы красками «гуашь»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в условиях урока.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эк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спериментирования, исследования результатов смешения красок и получения нового цвета.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аналитического наблюдения, пои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Овладевать первичными навыками бумагопла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Учиться использовать правила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симметрии в своей художественной деятельности.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знания о значении и назначении украшений в жизни людей.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Приобретать представления о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глиняных игрушках отечественных народных художественных промыслов (дымковская,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Иметь опыт 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соответствующие возрасту навыки подготовки и оформления общего праздника.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сти рассматриваемых зданий.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представления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ния на листе), цвета, а также соответствия учебной задаче, поставленной учителем.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Приобретать опыт художественного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опыт эстетического, эмоционально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 настроением (например, натюрморты В. Ван Гога или А. Матисса).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Приобретать опыт создания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фотографий с целью эстетического и целенаправленного наблюдения природы.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во 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чающийся получит следующие предметные результаты по отдельным темам программы по изобразительному искусству: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ухих, мягких и жидких графических материалов.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содержания.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Приобретать умение вести рисунок с натуры, видеть пропорции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названия основных и составных цветов 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способы получения разных оттенков составного цвета.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Знать о делении цветов на тёплые и холодные; уметь различать и сравнивать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тёплые и холодные оттенки цвета.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 средствами удалось показать характер сказочных персонажей.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ть в технике лепки фигурку сказочного зверя по мотивам традиций выбранного промысла (по выбору: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филимоновская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абашевская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дымковская игрушки или с учётом местных промыслов).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об изменениях скульптурного образа при осмотре произведения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 разных сторон.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Рассматривать, анализировать и эстетически оце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нивать разнообразие форм в природе, воспринимаемых как узоры.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тва (кружево, шитьё, ювелирные изделия и другое).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родного художественного промысла (по выбору: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филимоновская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абашевская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дымковская игрушки или с учётом местных промыслов).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Билибина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), когда украшения не только соответствуют народным традициям, но и выражают характер персонажа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Осваивать приёмы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создания объёмных предметов из бумаги и объёмного декорирования предметов из бумаги.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Рассматривать, характеризовать конструкцию архит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понимание образа здания, то есть его эмоционального воздействия.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Рассматривать, приводить примеры и обсуждать вид разных жилищ,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«Восприятие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тавленную учебную задачу.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рымова и других по выбору учителя), а также художников-анималистов (В. В.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Ватагина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Е. И.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Чарушина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других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ием настроения (В. Ван Гога, К. Моне, А. Матисса и других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Ватагина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Е. И.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Чарушина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(и других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Осваивать возможности изображения с помощью разных видов линий в 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(или другом графическом редакторе).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приёмы трансформации и копирования геометрических фигур в програм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ме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а также построения из них простых рисунков или орнаментов.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Осваивать в компьютерном редакторе (например,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ева).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тные результаты по отдельным темам программы по изобразительному искусству: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Получать опыт соз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Узнавать об искусстве шрифта и образных (изобразител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ьных) возможностях надписи, о работе художника над шрифтовой композицией.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Узнавать о работе художников над плакатами и афишами. Выполнять творческую ко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мпозицию – эскиз афиши к выбранному спектаклю или фильму.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Узнавать основные пропорции лица человека, взаимное расположение частей лица.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рисования портрета (лица) человека.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Создавать маску сказочного персонажа с ярко выраженным характером л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ица (для карнавала или спектакля).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Рассматривать, эстетически анализировать сюжет и композицию, эмоциональное настроение в натюрмортах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известных отечественных художников.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Изображать красками портрет человека с опорой на натуру или по представлению.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Создавать пе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йзаж, передавая в нём активное состояние природы.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Приобрести представление о деятельности художника в театре.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Создать красками эскиз занавеса или эскиз декораций к выбранному сюжету.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Познакомиться с работой художников по оформлению праздников.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Выполнить те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матическую композицию «Праздник в городе» на основе наблюдений, по памяти и по представлению.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пластики,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Узнавать о видах скульптуры: скульптурные памятники, парковая скульптура, мелкая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пластика, рельеф (виды рельефа).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опыт лепки эскиза парковой скульптуры.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Знакомиться с приёмами исполне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Узнать о сетчатых видах орнамен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навыки создания орнаментов при помощи штампов и трафаретов.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Получить опыт создания композиции орнамент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 в квадрате (в качестве эскиза росписи женского платка).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Создать эскиз мак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ета паркового пространства или участвовать в коллективной работе по созданию такого макета.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Придумать и нар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исовать (или выполнить в технике бумагопластики) транспортное средство.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ников детской книги.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и уметь объяснять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Знать и уметь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Саврасова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В. Д. Поленова, И. К. Айвазовского и других (по выбору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учителя), приобретать представления об их произведениях.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квестах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в обсуждении впечатлений от виртуальных путешествий.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Знать имена крупнейших отече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х музеев.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Применять получаемые навыки для усвоения определённых учебных тем, например: исследования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с помощью создания схемы лица человека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B3214" w:rsidRPr="00A75CB1" w:rsidRDefault="00A75CB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бучающийся получит следующие предметные результаты по отдельным темам программы по изобразительному искусству: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Создавать зарисовки памятников отечественной и мировой архитектуры.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Выполнять живописное изображение пейзажей разных климатических зо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 (пейзаж гор, пейзаж степной или пустынной зоны, пейзаж, типичный для среднерусской природы).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Приобр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Создавать двойной портрет (например, портрет матери и ребёнка).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Приобретат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ь опыт создания композиции на тему «Древнерусский город».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иков у разных народов), в которых выражается обобщённый образ национальной культуры.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Исследовать 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ародов, в разные эпохи.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дметов быта).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Познакомиться с женским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Познакомиться с к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ой культуры.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Кустодиева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В. И. Сурикова, К. А. Коровина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, А. Г. Венецианова, А. П. Рябушкина, И. Я.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Билибина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и других 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кром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Казанский кремль и другие с учётом местных архитекту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Уметь называть и объяснять сод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ержание памятника К. Минину и Д. Пожарскому скульптора И. П.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Мартоса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в Москве.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Трептов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мятников.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Узнавать, различать общий вид и представ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Приводить примеры произведений великих европе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йских художников: Леонардо да Винчи, Рафаэля, Рембрандта, Пикассо и других (по выбору учителя).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75CB1">
        <w:rPr>
          <w:rFonts w:ascii="Times New Roman" w:hAnsi="Times New Roman"/>
          <w:color w:val="000000"/>
          <w:sz w:val="20"/>
          <w:szCs w:val="20"/>
        </w:rPr>
        <w:t>Paint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различные варианты его устройства.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A75CB1">
        <w:rPr>
          <w:rFonts w:ascii="Times New Roman" w:hAnsi="Times New Roman"/>
          <w:color w:val="000000"/>
          <w:sz w:val="20"/>
          <w:szCs w:val="20"/>
        </w:rPr>
        <w:t>GIF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-анимации.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Освоить и проводить компьютерные презентации в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программе </w:t>
      </w:r>
      <w:r w:rsidRPr="00A75CB1">
        <w:rPr>
          <w:rFonts w:ascii="Times New Roman" w:hAnsi="Times New Roman"/>
          <w:color w:val="000000"/>
          <w:sz w:val="20"/>
          <w:szCs w:val="20"/>
        </w:rPr>
        <w:t>PowerPoint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ить и знать.</w:t>
      </w:r>
    </w:p>
    <w:p w:rsidR="003B3214" w:rsidRPr="00A75CB1" w:rsidRDefault="00A75CB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квестов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, предложенных учителем.</w:t>
      </w:r>
    </w:p>
    <w:p w:rsidR="003B3214" w:rsidRPr="00A75CB1" w:rsidRDefault="003B3214">
      <w:pPr>
        <w:rPr>
          <w:sz w:val="20"/>
          <w:szCs w:val="20"/>
          <w:lang w:val="ru-RU"/>
        </w:rPr>
        <w:sectPr w:rsidR="003B3214" w:rsidRPr="00A75CB1">
          <w:pgSz w:w="11906" w:h="16383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bookmarkStart w:id="17" w:name="block-18318706"/>
      <w:bookmarkEnd w:id="12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1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140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4600"/>
        <w:gridCol w:w="1278"/>
        <w:gridCol w:w="1601"/>
        <w:gridCol w:w="1701"/>
        <w:gridCol w:w="3742"/>
      </w:tblGrid>
      <w:tr w:rsidR="003B3214" w:rsidRPr="00A75CB1" w:rsidTr="00A75CB1">
        <w:trPr>
          <w:trHeight w:val="151"/>
          <w:tblCellSpacing w:w="20" w:type="nil"/>
        </w:trPr>
        <w:tc>
          <w:tcPr>
            <w:tcW w:w="1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</w:t>
            </w: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5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51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учишься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изображать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51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украшаешь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51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строишь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51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Изображение, украшение,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постройка всегда помогают друг другу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51"/>
          <w:tblCellSpacing w:w="20" w:type="nil"/>
        </w:trPr>
        <w:tc>
          <w:tcPr>
            <w:tcW w:w="5726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A75CB1" w:rsidRDefault="00A75CB1">
      <w:pPr>
        <w:rPr>
          <w:sz w:val="20"/>
          <w:szCs w:val="20"/>
        </w:r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2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140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600"/>
        <w:gridCol w:w="1278"/>
        <w:gridCol w:w="1933"/>
        <w:gridCol w:w="2021"/>
        <w:gridCol w:w="3089"/>
      </w:tblGrid>
      <w:tr w:rsidR="003B3214" w:rsidRPr="00A75CB1" w:rsidTr="00A75CB1">
        <w:trPr>
          <w:trHeight w:val="149"/>
          <w:tblCellSpacing w:w="20" w:type="nil"/>
        </w:trPr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и чем работает художник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Реальность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фантазия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чем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говорит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говорит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9"/>
          <w:tblCellSpacing w:w="20" w:type="nil"/>
        </w:trPr>
        <w:tc>
          <w:tcPr>
            <w:tcW w:w="5727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3B3214">
      <w:pPr>
        <w:rPr>
          <w:sz w:val="20"/>
          <w:szCs w:val="20"/>
        </w:rPr>
        <w:sectPr w:rsidR="003B3214" w:rsidRPr="00A75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3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338"/>
        <w:gridCol w:w="1652"/>
        <w:gridCol w:w="1970"/>
        <w:gridCol w:w="2060"/>
        <w:gridCol w:w="3148"/>
      </w:tblGrid>
      <w:tr w:rsidR="003B3214" w:rsidRPr="00A75CB1" w:rsidTr="00A75CB1">
        <w:trPr>
          <w:trHeight w:val="140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твоем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доме</w:t>
            </w:r>
            <w:proofErr w:type="spellEnd"/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Искусство на улицах твоего города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зрелище</w:t>
            </w:r>
            <w:proofErr w:type="spellEnd"/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3B3214" w:rsidRPr="00A75CB1" w:rsidTr="00A75CB1">
        <w:trPr>
          <w:trHeight w:val="140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4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303"/>
        <w:gridCol w:w="1278"/>
        <w:gridCol w:w="1631"/>
        <w:gridCol w:w="1866"/>
        <w:gridCol w:w="2852"/>
      </w:tblGrid>
      <w:tr w:rsidR="003B3214" w:rsidRPr="00A75CB1" w:rsidTr="00A75CB1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Истоки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родного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Древние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нашей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Каждый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объединяет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народы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5343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3B3214">
      <w:pPr>
        <w:rPr>
          <w:sz w:val="20"/>
          <w:szCs w:val="20"/>
        </w:rPr>
        <w:sectPr w:rsidR="003B3214" w:rsidRPr="00A75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bookmarkStart w:id="18" w:name="block-18318709"/>
      <w:bookmarkEnd w:id="17"/>
      <w:r w:rsidRPr="00A75CB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1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391"/>
        <w:gridCol w:w="992"/>
        <w:gridCol w:w="1701"/>
        <w:gridCol w:w="1701"/>
        <w:gridCol w:w="1276"/>
        <w:gridCol w:w="2835"/>
      </w:tblGrid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Все дети любят рисовать: рассматриваем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Короткое и длинное: рисуем животных с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различными пропорциями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Разноцветные краски. Рисуем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цветные коврики (коврик-осень / зима или коврик-ночь / утро)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Красивые рыбы: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Нарядные узоры на глиняных игрушках: украшаем узорами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фигурки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Постройки в нашей жизни: рассматриваем 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обсуждаем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Строим город: рисуем 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строим город из пластилина и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Город, в котором мы живем: фотографируем постройки 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создаем панно «Прогулка по городу»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Разноцветные жуки 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бабочки: создаем аппликацию из цветной бумаги жука, бабочки или стрекозы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Азбука компьютерной графики: знакомство с программами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Paint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Paint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net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Создание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обсуждение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фотографий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3B3214">
      <w:pPr>
        <w:rPr>
          <w:sz w:val="20"/>
          <w:szCs w:val="20"/>
        </w:rPr>
        <w:sectPr w:rsidR="003B3214" w:rsidRPr="00A75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2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03"/>
        <w:gridCol w:w="851"/>
        <w:gridCol w:w="1701"/>
        <w:gridCol w:w="1701"/>
        <w:gridCol w:w="1275"/>
        <w:gridCol w:w="2694"/>
      </w:tblGrid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материалы для скульптуры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Волшебные серые: рисуем цветной туман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может линия: рисуем зимний лес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Линия на экране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Бумага, ножницы, клей: создаем макет игровой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Постройка, реальность, фантазия: обсуждаем домики,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которые построила природа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природы в различных состояниях: рисуем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природу разной по настроению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 человека в скульптуре: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 чем говорят украшения: рисуем украшения для злой 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доброй феи, злого колдуна, доброго воина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Тихие и звонкие цвета, ритм линий создаем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композицию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Весенняя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земля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 линий: рисуем весенние ветки – березы,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дуба, сосны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Ритм и движение пятен: вырезаем из бумаги птичек и создаем из них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композиции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3B3214">
      <w:pPr>
        <w:rPr>
          <w:sz w:val="20"/>
          <w:szCs w:val="20"/>
        </w:rPr>
        <w:sectPr w:rsidR="003B3214" w:rsidRPr="00A75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3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13"/>
        <w:gridCol w:w="850"/>
        <w:gridCol w:w="1701"/>
        <w:gridCol w:w="1701"/>
        <w:gridCol w:w="1276"/>
        <w:gridCol w:w="2977"/>
      </w:tblGrid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1496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932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Посуда у тебя дома: изображаем орнаменты и эскизы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166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Мамин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платок: создаем орнамент в квадрате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Открытки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создаем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поздравительную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открытку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14929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Памятники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архитектуры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виртуальное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35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Ажурные ограды: проектируем декоративные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украшения в городе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бумагопластике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фантастический транспорт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bd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Художник в цирке: рисуем на тему «В цирке»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45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бумагопластике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14996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14982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626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Картина – особый мир: восприятие картин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различных жанров в музеях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71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890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Картина-портрет: рассматриваем произведения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портретистов, сочиняем рассказы к портретам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Картина-натюрморт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рисуем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натюрморт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149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abe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acca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3B3214">
      <w:pPr>
        <w:rPr>
          <w:sz w:val="20"/>
          <w:szCs w:val="20"/>
        </w:rPr>
        <w:sectPr w:rsidR="003B3214" w:rsidRPr="00A75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A75CB1">
        <w:rPr>
          <w:rFonts w:ascii="Times New Roman" w:hAnsi="Times New Roman"/>
          <w:b/>
          <w:color w:val="000000"/>
          <w:sz w:val="20"/>
          <w:szCs w:val="20"/>
        </w:rPr>
        <w:t>4</w:t>
      </w:r>
      <w:proofErr w:type="gramEnd"/>
      <w:r w:rsidRPr="00A75CB1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62"/>
        <w:gridCol w:w="850"/>
        <w:gridCol w:w="1701"/>
        <w:gridCol w:w="1701"/>
        <w:gridCol w:w="1418"/>
        <w:gridCol w:w="2835"/>
      </w:tblGrid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 w:rsidP="00A75CB1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75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архитекторов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Деревянный мир: создаем макет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избы из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630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151070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eafa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302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Родной угол: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fcca</w:t>
              </w:r>
              <w:proofErr w:type="spellEnd"/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db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Древнерусские воины-защитники: рисуем героев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былин, древних легенд, сказок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Великий Новгород: знакомимся с памятниками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древнерусского зодчества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938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Пир в теремных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036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151584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15074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15088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5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6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151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8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151318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15006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Герои-защитники: создаем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1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Великой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Отечественной</w:t>
            </w:r>
            <w:proofErr w:type="spellEnd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войне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75C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Юность и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3B3214" w:rsidRPr="00A75CB1" w:rsidTr="00A75CB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B3214" w:rsidRPr="00A75CB1" w:rsidRDefault="00A75CB1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75C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3B3214" w:rsidRPr="00A75CB1" w:rsidRDefault="003B3214">
            <w:pPr>
              <w:rPr>
                <w:sz w:val="20"/>
                <w:szCs w:val="20"/>
              </w:rPr>
            </w:pPr>
          </w:p>
        </w:tc>
      </w:tr>
    </w:tbl>
    <w:p w:rsidR="003B3214" w:rsidRPr="00A75CB1" w:rsidRDefault="003B3214">
      <w:pPr>
        <w:rPr>
          <w:sz w:val="20"/>
          <w:szCs w:val="20"/>
        </w:rPr>
        <w:sectPr w:rsidR="003B3214" w:rsidRPr="00A75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214" w:rsidRPr="00A75CB1" w:rsidRDefault="00A75CB1">
      <w:pPr>
        <w:spacing w:after="0"/>
        <w:ind w:left="120"/>
        <w:rPr>
          <w:sz w:val="20"/>
          <w:szCs w:val="20"/>
          <w:lang w:val="ru-RU"/>
        </w:rPr>
      </w:pPr>
      <w:bookmarkStart w:id="19" w:name="block-18318710"/>
      <w:bookmarkEnd w:id="18"/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3B3214" w:rsidRPr="00A75CB1" w:rsidRDefault="00A75CB1">
      <w:pPr>
        <w:spacing w:after="0" w:line="480" w:lineRule="auto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3B3214" w:rsidRPr="00A75CB1" w:rsidRDefault="00A75CB1">
      <w:pPr>
        <w:spacing w:after="0" w:line="480" w:lineRule="auto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• Изобразительное искусство, 2 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класс/ Кузин </w:t>
      </w:r>
      <w:r w:rsidRPr="00A75CB1">
        <w:rPr>
          <w:rFonts w:ascii="Times New Roman" w:hAnsi="Times New Roman"/>
          <w:color w:val="000000"/>
          <w:sz w:val="20"/>
          <w:szCs w:val="20"/>
        </w:rPr>
        <w:t>B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A75CB1">
        <w:rPr>
          <w:rFonts w:ascii="Times New Roman" w:hAnsi="Times New Roman"/>
          <w:color w:val="000000"/>
          <w:sz w:val="20"/>
          <w:szCs w:val="20"/>
        </w:rPr>
        <w:t>C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.,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Кубышкина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Э.И.,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Богатырёв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 w:rsidRPr="00A75CB1">
        <w:rPr>
          <w:sz w:val="20"/>
          <w:szCs w:val="20"/>
          <w:lang w:val="ru-RU"/>
        </w:rPr>
        <w:br/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Изобразительное искусство, 3 класс/ Кузин </w:t>
      </w:r>
      <w:r w:rsidRPr="00A75CB1">
        <w:rPr>
          <w:rFonts w:ascii="Times New Roman" w:hAnsi="Times New Roman"/>
          <w:color w:val="000000"/>
          <w:sz w:val="20"/>
          <w:szCs w:val="20"/>
        </w:rPr>
        <w:t>B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A75CB1">
        <w:rPr>
          <w:rFonts w:ascii="Times New Roman" w:hAnsi="Times New Roman"/>
          <w:color w:val="000000"/>
          <w:sz w:val="20"/>
          <w:szCs w:val="20"/>
        </w:rPr>
        <w:t>C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.,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Кубышкина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Э.И.,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Богатырёв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Я.М., Общество с ограниченной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ответственностью «ДРОФА»; Акционерное общество «Издательство «Просвещение»</w:t>
      </w:r>
      <w:r w:rsidRPr="00A75CB1">
        <w:rPr>
          <w:sz w:val="20"/>
          <w:szCs w:val="20"/>
          <w:lang w:val="ru-RU"/>
        </w:rPr>
        <w:br/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Изобразительное искусство, 4 класс/ Кузин </w:t>
      </w:r>
      <w:r w:rsidRPr="00A75CB1">
        <w:rPr>
          <w:rFonts w:ascii="Times New Roman" w:hAnsi="Times New Roman"/>
          <w:color w:val="000000"/>
          <w:sz w:val="20"/>
          <w:szCs w:val="20"/>
        </w:rPr>
        <w:t>B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A75CB1">
        <w:rPr>
          <w:rFonts w:ascii="Times New Roman" w:hAnsi="Times New Roman"/>
          <w:color w:val="000000"/>
          <w:sz w:val="20"/>
          <w:szCs w:val="20"/>
        </w:rPr>
        <w:t>C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.,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Богатырёв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 w:rsidRPr="00A75CB1">
        <w:rPr>
          <w:sz w:val="20"/>
          <w:szCs w:val="20"/>
          <w:lang w:val="ru-RU"/>
        </w:rPr>
        <w:br/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Изобразител</w:t>
      </w:r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ьное искусство, 4 класс/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Неменская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Л.А.; под редакцией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Неменского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Б.М., Акционерное общество «Издательство «Просвещение»</w:t>
      </w:r>
      <w:r w:rsidRPr="00A75CB1">
        <w:rPr>
          <w:sz w:val="20"/>
          <w:szCs w:val="20"/>
          <w:lang w:val="ru-RU"/>
        </w:rPr>
        <w:br/>
      </w:r>
      <w:bookmarkStart w:id="20" w:name="db50a40d-f8ae-4e5d-8e70-919f427dc0ce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Изобразительное искусство, 1 класс/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Неменская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Л.А.; под редакцией </w:t>
      </w:r>
      <w:proofErr w:type="spellStart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>Неменского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  <w:lang w:val="ru-RU"/>
        </w:rPr>
        <w:t xml:space="preserve"> Б.М., Акционерное общество «Издательство «Просвещение»</w:t>
      </w:r>
      <w:bookmarkEnd w:id="20"/>
    </w:p>
    <w:p w:rsidR="003B3214" w:rsidRPr="00A75CB1" w:rsidRDefault="003B3214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480" w:lineRule="auto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3B3214" w:rsidRPr="00A75CB1" w:rsidRDefault="003B3214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3B3214" w:rsidRPr="00A75CB1" w:rsidRDefault="003B3214">
      <w:pPr>
        <w:spacing w:after="0"/>
        <w:ind w:left="120"/>
        <w:rPr>
          <w:sz w:val="20"/>
          <w:szCs w:val="20"/>
          <w:lang w:val="ru-RU"/>
        </w:rPr>
      </w:pPr>
    </w:p>
    <w:p w:rsidR="003B3214" w:rsidRPr="00A75CB1" w:rsidRDefault="00A75CB1">
      <w:pPr>
        <w:spacing w:after="0" w:line="480" w:lineRule="auto"/>
        <w:ind w:left="120"/>
        <w:rPr>
          <w:sz w:val="20"/>
          <w:szCs w:val="20"/>
          <w:lang w:val="ru-RU"/>
        </w:rPr>
      </w:pPr>
      <w:r w:rsidRPr="00A75CB1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3B3214" w:rsidRPr="00A75CB1" w:rsidRDefault="00A75CB1">
      <w:pPr>
        <w:spacing w:after="0" w:line="480" w:lineRule="auto"/>
        <w:ind w:left="120"/>
        <w:rPr>
          <w:sz w:val="20"/>
          <w:szCs w:val="20"/>
        </w:rPr>
      </w:pPr>
      <w:bookmarkStart w:id="21" w:name="e2d6e2bf-4893-4145-be02-d49817b4b26f"/>
      <w:proofErr w:type="spellStart"/>
      <w:r w:rsidRPr="00A75CB1">
        <w:rPr>
          <w:rFonts w:ascii="Times New Roman" w:hAnsi="Times New Roman"/>
          <w:color w:val="000000"/>
          <w:sz w:val="20"/>
          <w:szCs w:val="20"/>
        </w:rPr>
        <w:t>Библиотека</w:t>
      </w:r>
      <w:proofErr w:type="spellEnd"/>
      <w:r w:rsidRPr="00A75CB1">
        <w:rPr>
          <w:rFonts w:ascii="Times New Roman" w:hAnsi="Times New Roman"/>
          <w:color w:val="000000"/>
          <w:sz w:val="20"/>
          <w:szCs w:val="20"/>
        </w:rPr>
        <w:t xml:space="preserve"> ЦОК</w:t>
      </w:r>
      <w:bookmarkEnd w:id="21"/>
    </w:p>
    <w:bookmarkEnd w:id="19"/>
    <w:p w:rsidR="00000000" w:rsidRPr="00A75CB1" w:rsidRDefault="00A75CB1">
      <w:pPr>
        <w:rPr>
          <w:sz w:val="20"/>
          <w:szCs w:val="20"/>
        </w:rPr>
      </w:pPr>
    </w:p>
    <w:sectPr w:rsidR="00000000" w:rsidRPr="00A75C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92F"/>
    <w:multiLevelType w:val="multilevel"/>
    <w:tmpl w:val="D696C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5C55"/>
    <w:multiLevelType w:val="multilevel"/>
    <w:tmpl w:val="D66EF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53DF2"/>
    <w:multiLevelType w:val="multilevel"/>
    <w:tmpl w:val="583EA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572E8"/>
    <w:multiLevelType w:val="multilevel"/>
    <w:tmpl w:val="0158F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174A8"/>
    <w:multiLevelType w:val="multilevel"/>
    <w:tmpl w:val="4A88A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32074"/>
    <w:multiLevelType w:val="multilevel"/>
    <w:tmpl w:val="69928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4"/>
    <w:rsid w:val="003B3214"/>
    <w:rsid w:val="00A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823ED-3347-4548-9B12-788DB27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12427</Words>
  <Characters>70838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2023-09-29T08:15:00Z</dcterms:created>
  <dcterms:modified xsi:type="dcterms:W3CDTF">2023-09-29T08:15:00Z</dcterms:modified>
</cp:coreProperties>
</file>