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28"/>
      <w:bookmarkEnd w:id="0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</w:t>
      </w:r>
    </w:p>
    <w:p w:rsidR="00827D95" w:rsidRDefault="00827D95">
      <w:pPr>
        <w:pStyle w:val="ConsPlusNonformat"/>
        <w:tabs>
          <w:tab w:val="left" w:pos="11100"/>
        </w:tabs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 О ВЫПОЛНЕНИИ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     задания №</w:t>
      </w:r>
      <w:r>
        <w:rPr>
          <w:rStyle w:val="ad"/>
          <w:rFonts w:ascii="Times New Roman" w:hAnsi="Times New Roman" w:cs="Times New Roman"/>
          <w:b/>
          <w:sz w:val="22"/>
          <w:szCs w:val="22"/>
        </w:rPr>
        <w:footnoteReference w:id="1"/>
      </w:r>
      <w:r>
        <w:rPr>
          <w:rFonts w:ascii="Times New Roman" w:hAnsi="Times New Roman" w:cs="Times New Roman"/>
          <w:b/>
          <w:sz w:val="22"/>
          <w:szCs w:val="22"/>
        </w:rPr>
        <w:t xml:space="preserve">  6</w:t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2023 год и на плановый период 2024 и 2025 годов</w:t>
      </w:r>
    </w:p>
    <w:p w:rsidR="00827D95" w:rsidRDefault="00827D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tabs>
          <w:tab w:val="left" w:pos="5055"/>
          <w:tab w:val="center" w:pos="728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за </w:t>
      </w:r>
      <w:r w:rsidR="00A04C40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квартал 2023 года</w:t>
      </w:r>
    </w:p>
    <w:p w:rsidR="00827D95" w:rsidRDefault="00827D9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310" w:type="dxa"/>
        <w:tblLayout w:type="fixed"/>
        <w:tblLook w:val="0000"/>
      </w:tblPr>
      <w:tblGrid>
        <w:gridCol w:w="11625"/>
        <w:gridCol w:w="284"/>
        <w:gridCol w:w="1701"/>
        <w:gridCol w:w="1700"/>
      </w:tblGrid>
      <w:tr w:rsidR="00827D95">
        <w:tc>
          <w:tcPr>
            <w:tcW w:w="11625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827D95">
        <w:tc>
          <w:tcPr>
            <w:tcW w:w="11625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муниципального учреждения Яльчикского муниципального округа (обособленного подразделения)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Муниципальное бюджетное общеобразовательное учреждение «Кошки-Куликеевская  средняя общеобразовательная школа Яльчикского муниципального округа Чувашской Республики»</w:t>
            </w:r>
          </w:p>
        </w:tc>
        <w:tc>
          <w:tcPr>
            <w:tcW w:w="284" w:type="dxa"/>
          </w:tcPr>
          <w:p w:rsidR="00827D95" w:rsidRDefault="00827D95">
            <w:pPr>
              <w:pStyle w:val="11"/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по</w:t>
            </w:r>
          </w:p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0506001</w:t>
            </w:r>
          </w:p>
        </w:tc>
      </w:tr>
      <w:tr w:rsidR="00827D95">
        <w:trPr>
          <w:trHeight w:val="810"/>
        </w:trPr>
        <w:tc>
          <w:tcPr>
            <w:tcW w:w="11625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Виды деятельности муниципального учреждения Яльчикского муниципального округа (обособленного подразделения)                             </w:t>
            </w:r>
          </w:p>
          <w:p w:rsidR="00827D95" w:rsidRDefault="00D71108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 и наука</w:t>
            </w:r>
          </w:p>
          <w:p w:rsidR="00827D95" w:rsidRDefault="00D71108">
            <w:pPr>
              <w:pStyle w:val="ConsPlusNonformat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Дошкольное образование, начальное общее образование, основное общее образование, среднее общее образование</w:t>
            </w: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D71108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827D95" w:rsidRDefault="00827D95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</w:p>
          <w:p w:rsidR="00827D95" w:rsidRDefault="00827D95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</w:p>
          <w:p w:rsidR="00827D95" w:rsidRDefault="00D71108">
            <w:pPr>
              <w:pStyle w:val="11"/>
              <w:ind w:left="-39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.2022</w:t>
            </w:r>
          </w:p>
        </w:tc>
      </w:tr>
      <w:tr w:rsidR="00827D95">
        <w:trPr>
          <w:trHeight w:val="975"/>
        </w:trPr>
        <w:tc>
          <w:tcPr>
            <w:tcW w:w="11625" w:type="dxa"/>
            <w:vMerge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ind w:left="-393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85.11</w:t>
            </w:r>
          </w:p>
        </w:tc>
      </w:tr>
      <w:tr w:rsidR="00827D95">
        <w:tc>
          <w:tcPr>
            <w:tcW w:w="11625" w:type="dxa"/>
            <w:tcBorders>
              <w:top w:val="single" w:sz="6" w:space="0" w:color="000000"/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Вид муниципального учреждения Яльчикского муниципального округа</w:t>
            </w:r>
          </w:p>
        </w:tc>
        <w:tc>
          <w:tcPr>
            <w:tcW w:w="284" w:type="dxa"/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1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ОКВЭД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85.12</w:t>
            </w:r>
          </w:p>
        </w:tc>
      </w:tr>
      <w:tr w:rsidR="00827D95">
        <w:trPr>
          <w:trHeight w:val="330"/>
        </w:trPr>
        <w:tc>
          <w:tcPr>
            <w:tcW w:w="11625" w:type="dxa"/>
            <w:vMerge w:val="restart"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D71108">
            <w:pPr>
              <w:pStyle w:val="ConsPlusNonformat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Бюджетное общеобразовательное учреждение</w:t>
            </w: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85.13</w:t>
            </w:r>
          </w:p>
        </w:tc>
      </w:tr>
      <w:tr w:rsidR="00827D95">
        <w:trPr>
          <w:trHeight w:val="448"/>
        </w:trPr>
        <w:tc>
          <w:tcPr>
            <w:tcW w:w="11625" w:type="dxa"/>
            <w:vMerge/>
            <w:tcBorders>
              <w:top w:val="single" w:sz="6" w:space="0" w:color="000000"/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6" w:space="0" w:color="000000"/>
            </w:tcBorders>
          </w:tcPr>
          <w:p w:rsidR="00827D95" w:rsidRDefault="00827D95">
            <w:pPr>
              <w:pStyle w:val="11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85.14</w:t>
            </w:r>
          </w:p>
        </w:tc>
      </w:tr>
      <w:tr w:rsidR="00827D95">
        <w:trPr>
          <w:trHeight w:val="156"/>
        </w:trPr>
        <w:tc>
          <w:tcPr>
            <w:tcW w:w="11625" w:type="dxa"/>
            <w:tcBorders>
              <w:top w:val="single" w:sz="6" w:space="0" w:color="000000"/>
              <w:bottom w:val="single" w:sz="6" w:space="0" w:color="000000"/>
            </w:tcBorders>
          </w:tcPr>
          <w:p w:rsidR="00827D95" w:rsidRDefault="00D71108">
            <w:pPr>
              <w:pStyle w:val="ConsPlusNonformat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(указывается вид муниципального учреждения Яльчикского муниципального округа из базового (отраслевого) перечня)</w:t>
            </w:r>
          </w:p>
        </w:tc>
        <w:tc>
          <w:tcPr>
            <w:tcW w:w="284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  <w:r>
        <w:rPr>
          <w:rStyle w:val="ad"/>
          <w:rFonts w:ascii="Times New Roman" w:hAnsi="Times New Roman" w:cs="Times New Roman"/>
          <w:sz w:val="22"/>
          <w:szCs w:val="22"/>
        </w:rPr>
        <w:footnoteReference w:id="2"/>
      </w:r>
    </w:p>
    <w:p w:rsidR="00827D95" w:rsidRDefault="00D7110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1</w:t>
      </w:r>
    </w:p>
    <w:tbl>
      <w:tblPr>
        <w:tblW w:w="14033" w:type="dxa"/>
        <w:tblInd w:w="142" w:type="dxa"/>
        <w:tblLayout w:type="fixed"/>
        <w:tblLook w:val="0000"/>
      </w:tblPr>
      <w:tblGrid>
        <w:gridCol w:w="10490"/>
        <w:gridCol w:w="2376"/>
        <w:gridCol w:w="1167"/>
      </w:tblGrid>
      <w:tr w:rsidR="00827D95">
        <w:tc>
          <w:tcPr>
            <w:tcW w:w="10490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376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11.784.0</w:t>
            </w:r>
          </w:p>
          <w:p w:rsidR="00827D95" w:rsidRDefault="00827D95">
            <w:pPr>
              <w:pStyle w:val="2"/>
              <w:rPr>
                <w:sz w:val="22"/>
                <w:szCs w:val="22"/>
              </w:rPr>
            </w:pP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10490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10490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344"/>
        </w:trPr>
        <w:tc>
          <w:tcPr>
            <w:tcW w:w="10490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Физические лица от 1 года до 3 лет </w:t>
            </w:r>
          </w:p>
        </w:tc>
        <w:tc>
          <w:tcPr>
            <w:tcW w:w="2376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/>
      </w:tblPr>
      <w:tblGrid>
        <w:gridCol w:w="963"/>
        <w:gridCol w:w="1140"/>
        <w:gridCol w:w="1136"/>
        <w:gridCol w:w="1149"/>
        <w:gridCol w:w="1136"/>
        <w:gridCol w:w="1194"/>
        <w:gridCol w:w="2245"/>
        <w:gridCol w:w="843"/>
        <w:gridCol w:w="844"/>
        <w:gridCol w:w="983"/>
        <w:gridCol w:w="843"/>
        <w:gridCol w:w="844"/>
        <w:gridCol w:w="1120"/>
        <w:gridCol w:w="790"/>
      </w:tblGrid>
      <w:tr w:rsidR="00827D95">
        <w:trPr>
          <w:trHeight w:val="2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  за и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ключен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ем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чающи</w:t>
            </w:r>
            <w:r>
              <w:rPr>
                <w:rFonts w:ascii="Times New Roman" w:hAnsi="Times New Roman"/>
                <w:lang w:eastAsia="ru-RU"/>
              </w:rPr>
              <w:t>х</w:t>
            </w:r>
            <w:r>
              <w:rPr>
                <w:rFonts w:ascii="Times New Roman" w:hAnsi="Times New Roman"/>
                <w:lang w:eastAsia="ru-RU"/>
              </w:rPr>
              <w:t>ся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 о</w:t>
            </w:r>
            <w:r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раниче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дети-</w:t>
            </w:r>
            <w:r>
              <w:rPr>
                <w:rFonts w:ascii="Times New Roman" w:hAnsi="Times New Roman"/>
                <w:lang w:eastAsia="ru-RU"/>
              </w:rPr>
              <w:lastRenderedPageBreak/>
              <w:t>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ды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квалификац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онные категории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0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конных представит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лей), удовлетворе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условиями и 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вательным учрежд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нием нарушений, выявленных в 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зультате проверок органами, осущест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ляющими функции по контролю и на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зору в сфере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ед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2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3.2.  Показатели, характеризующие объем муниципальной </w:t>
      </w:r>
      <w:r>
        <w:t>услуги:</w:t>
      </w:r>
    </w:p>
    <w:tbl>
      <w:tblPr>
        <w:tblW w:w="5000" w:type="pct"/>
        <w:tblInd w:w="-113" w:type="dxa"/>
        <w:tblLayout w:type="fixed"/>
        <w:tblLook w:val="0000"/>
      </w:tblPr>
      <w:tblGrid>
        <w:gridCol w:w="952"/>
        <w:gridCol w:w="1126"/>
        <w:gridCol w:w="1128"/>
        <w:gridCol w:w="1126"/>
        <w:gridCol w:w="1127"/>
        <w:gridCol w:w="1126"/>
        <w:gridCol w:w="985"/>
        <w:gridCol w:w="985"/>
        <w:gridCol w:w="845"/>
        <w:gridCol w:w="967"/>
        <w:gridCol w:w="896"/>
        <w:gridCol w:w="846"/>
        <w:gridCol w:w="1139"/>
        <w:gridCol w:w="727"/>
        <w:gridCol w:w="811"/>
      </w:tblGrid>
      <w:tr w:rsidR="00827D95">
        <w:trPr>
          <w:trHeight w:val="23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3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841"/>
        </w:trPr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дошк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льного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Число восп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танн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ков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A04C40" w:rsidRDefault="003C249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140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Челов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ко-день обуч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00AFA" w:rsidRDefault="00200A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Pr="00200AFA" w:rsidRDefault="0033741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060"/>
        </w:trPr>
        <w:tc>
          <w:tcPr>
            <w:tcW w:w="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Челов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ко-день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00AFA" w:rsidRDefault="00200A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00AFA" w:rsidRDefault="00337410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t>Раздел 2</w:t>
      </w:r>
    </w:p>
    <w:tbl>
      <w:tblPr>
        <w:tblW w:w="14033" w:type="dxa"/>
        <w:tblInd w:w="142" w:type="dxa"/>
        <w:tblLayout w:type="fixed"/>
        <w:tblLook w:val="0000"/>
      </w:tblPr>
      <w:tblGrid>
        <w:gridCol w:w="8829"/>
        <w:gridCol w:w="2228"/>
        <w:gridCol w:w="2976"/>
      </w:tblGrid>
      <w:tr w:rsidR="00827D95">
        <w:tc>
          <w:tcPr>
            <w:tcW w:w="8829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28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af6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11.784.0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8829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8829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96"/>
        </w:trPr>
        <w:tc>
          <w:tcPr>
            <w:tcW w:w="8829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 от 3 лет до 8 лет</w:t>
            </w:r>
          </w:p>
        </w:tc>
        <w:tc>
          <w:tcPr>
            <w:tcW w:w="2228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250" w:type="pct"/>
        <w:tblInd w:w="-113" w:type="dxa"/>
        <w:tblLayout w:type="fixed"/>
        <w:tblLook w:val="0000"/>
      </w:tblPr>
      <w:tblGrid>
        <w:gridCol w:w="964"/>
        <w:gridCol w:w="1143"/>
        <w:gridCol w:w="1140"/>
        <w:gridCol w:w="1155"/>
        <w:gridCol w:w="1140"/>
        <w:gridCol w:w="1435"/>
        <w:gridCol w:w="1972"/>
        <w:gridCol w:w="987"/>
        <w:gridCol w:w="848"/>
        <w:gridCol w:w="984"/>
        <w:gridCol w:w="704"/>
        <w:gridCol w:w="848"/>
        <w:gridCol w:w="1205"/>
        <w:gridCol w:w="1000"/>
      </w:tblGrid>
      <w:tr w:rsidR="00827D95">
        <w:trPr>
          <w:trHeight w:val="2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зующий условия (фо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мы) оказания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8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15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tabs>
                <w:tab w:val="left" w:pos="145"/>
              </w:tabs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за исключ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нием 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 с огран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работников, имеющих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фикационные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тегории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7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ставителей), удовлетворенных условиями и кач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8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но устраненных образовательным </w:t>
            </w:r>
            <w:r>
              <w:rPr>
                <w:rFonts w:ascii="Times New Roman" w:hAnsi="Times New Roman"/>
                <w:lang w:eastAsia="ru-RU"/>
              </w:rPr>
              <w:lastRenderedPageBreak/>
              <w:t>учреждением 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рушений, выя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ленных в резул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тате проверок 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ганами, осущес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вляющими фун</w:t>
            </w:r>
            <w:r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ции по контролю и надзору в сфере образования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единиц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1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3.2.Показатели, характеризующие</w:t>
      </w:r>
      <w:r>
        <w:t xml:space="preserve"> объем муниципальной услуги:</w:t>
      </w:r>
    </w:p>
    <w:tbl>
      <w:tblPr>
        <w:tblW w:w="5050" w:type="pct"/>
        <w:tblInd w:w="-113" w:type="dxa"/>
        <w:tblLayout w:type="fixed"/>
        <w:tblLook w:val="0000"/>
      </w:tblPr>
      <w:tblGrid>
        <w:gridCol w:w="946"/>
        <w:gridCol w:w="1121"/>
        <w:gridCol w:w="1121"/>
        <w:gridCol w:w="1120"/>
        <w:gridCol w:w="1120"/>
        <w:gridCol w:w="1119"/>
        <w:gridCol w:w="980"/>
        <w:gridCol w:w="980"/>
        <w:gridCol w:w="842"/>
        <w:gridCol w:w="904"/>
        <w:gridCol w:w="1180"/>
        <w:gridCol w:w="841"/>
        <w:gridCol w:w="1133"/>
        <w:gridCol w:w="723"/>
        <w:gridCol w:w="804"/>
      </w:tblGrid>
      <w:tr w:rsidR="00827D95">
        <w:trPr>
          <w:trHeight w:val="23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0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исполнено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показате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11784000300300201007100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дошк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льного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физич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ские 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ца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восп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танн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ков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A04C40" w:rsidRDefault="003C2494">
            <w:pPr>
              <w:widowControl w:val="0"/>
              <w:tabs>
                <w:tab w:val="left" w:pos="735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3C2494" w:rsidRDefault="00461537" w:rsidP="0046153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C2494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1240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веко-день обуч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</w:pPr>
            <w: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200A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4C6759" w:rsidRDefault="004C6759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37410">
              <w:rPr>
                <w:rFonts w:ascii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695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Чел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веко- день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</w:pPr>
            <w:r>
              <w:t>540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200A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3276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4C6759" w:rsidRDefault="00200AFA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2268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t>Раздел  3</w:t>
      </w:r>
    </w:p>
    <w:tbl>
      <w:tblPr>
        <w:tblW w:w="14884" w:type="dxa"/>
        <w:tblInd w:w="142" w:type="dxa"/>
        <w:tblLayout w:type="fixed"/>
        <w:tblLook w:val="0000"/>
      </w:tblPr>
      <w:tblGrid>
        <w:gridCol w:w="9923"/>
        <w:gridCol w:w="2551"/>
        <w:gridCol w:w="2410"/>
      </w:tblGrid>
      <w:tr w:rsidR="00827D95">
        <w:tc>
          <w:tcPr>
            <w:tcW w:w="9923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551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11.787.0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923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462"/>
        </w:trPr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/>
      </w:tblPr>
      <w:tblGrid>
        <w:gridCol w:w="962"/>
        <w:gridCol w:w="1141"/>
        <w:gridCol w:w="1136"/>
        <w:gridCol w:w="1149"/>
        <w:gridCol w:w="1137"/>
        <w:gridCol w:w="1193"/>
        <w:gridCol w:w="2248"/>
        <w:gridCol w:w="840"/>
        <w:gridCol w:w="847"/>
        <w:gridCol w:w="983"/>
        <w:gridCol w:w="843"/>
        <w:gridCol w:w="844"/>
        <w:gridCol w:w="1124"/>
        <w:gridCol w:w="783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2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за исключ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нием 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 с огран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3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квалификац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онные категории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конных представит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лей), удовлетворе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условиями и 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5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шений, выявленных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в результате пров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рок органами, ос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лю и надзору в сфере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2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3.2.Показатели, характеризующие</w:t>
      </w:r>
      <w:r>
        <w:t xml:space="preserve"> объем муниципальной услуги:</w:t>
      </w:r>
    </w:p>
    <w:tbl>
      <w:tblPr>
        <w:tblW w:w="5200" w:type="pct"/>
        <w:tblInd w:w="-113" w:type="dxa"/>
        <w:tblLayout w:type="fixed"/>
        <w:tblLook w:val="0000"/>
      </w:tblPr>
      <w:tblGrid>
        <w:gridCol w:w="949"/>
        <w:gridCol w:w="1123"/>
        <w:gridCol w:w="1123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27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11787000300300101005101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начал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физич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ские 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6C21B8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6C21B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80F2A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1537">
              <w:rPr>
                <w:rFonts w:ascii="Times New Roman" w:hAnsi="Times New Roman"/>
                <w:lang w:eastAsia="ru-RU"/>
              </w:rPr>
              <w:t>3</w:t>
            </w:r>
            <w:r w:rsidR="006C21B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pStyle w:val="ConsPlusNonformat"/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</w:pPr>
      <w:r>
        <w:lastRenderedPageBreak/>
        <w:t>Раздел  4</w:t>
      </w:r>
    </w:p>
    <w:tbl>
      <w:tblPr>
        <w:tblW w:w="14884" w:type="dxa"/>
        <w:tblInd w:w="142" w:type="dxa"/>
        <w:tblLayout w:type="fixed"/>
        <w:tblLook w:val="0000"/>
      </w:tblPr>
      <w:tblGrid>
        <w:gridCol w:w="9923"/>
        <w:gridCol w:w="2551"/>
        <w:gridCol w:w="2410"/>
      </w:tblGrid>
      <w:tr w:rsidR="00827D95">
        <w:tc>
          <w:tcPr>
            <w:tcW w:w="9923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551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11.791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923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462"/>
        </w:trPr>
        <w:tc>
          <w:tcPr>
            <w:tcW w:w="9923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Физические лица </w:t>
            </w:r>
          </w:p>
        </w:tc>
        <w:tc>
          <w:tcPr>
            <w:tcW w:w="2551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</w:pPr>
      <w: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/>
      </w:tblPr>
      <w:tblGrid>
        <w:gridCol w:w="962"/>
        <w:gridCol w:w="1141"/>
        <w:gridCol w:w="1136"/>
        <w:gridCol w:w="1149"/>
        <w:gridCol w:w="1137"/>
        <w:gridCol w:w="1193"/>
        <w:gridCol w:w="2248"/>
        <w:gridCol w:w="840"/>
        <w:gridCol w:w="847"/>
        <w:gridCol w:w="983"/>
        <w:gridCol w:w="843"/>
        <w:gridCol w:w="844"/>
        <w:gridCol w:w="1124"/>
        <w:gridCol w:w="783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рения по </w:t>
            </w:r>
            <w:hyperlink r:id="rId2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589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11787000100400201004101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 с огран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68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квалификац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онные категории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84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конных представит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лей), удовлетворе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ных условиями и 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740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</w:rPr>
            </w:pP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образовательным учреждением нар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шений, выявленных в результате пров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lastRenderedPageBreak/>
              <w:t>рок органами, ос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ществляющими функции по контр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лю и надзору в сфере образования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lastRenderedPageBreak/>
        <w:t>3.2.Показатели, характеризующие объем муниципальной услуги:</w:t>
      </w:r>
    </w:p>
    <w:tbl>
      <w:tblPr>
        <w:tblW w:w="5200" w:type="pct"/>
        <w:tblInd w:w="-113" w:type="dxa"/>
        <w:tblLayout w:type="fixed"/>
        <w:tblLook w:val="0000"/>
      </w:tblPr>
      <w:tblGrid>
        <w:gridCol w:w="949"/>
        <w:gridCol w:w="1422"/>
        <w:gridCol w:w="824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11791000304500308001100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ванная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чального общего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6C21B8" w:rsidRDefault="006C21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827D95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Раздел  5</w:t>
      </w:r>
    </w:p>
    <w:tbl>
      <w:tblPr>
        <w:tblW w:w="14317" w:type="dxa"/>
        <w:tblInd w:w="142" w:type="dxa"/>
        <w:tblLayout w:type="fixed"/>
        <w:tblLook w:val="0000"/>
      </w:tblPr>
      <w:tblGrid>
        <w:gridCol w:w="9781"/>
        <w:gridCol w:w="2275"/>
        <w:gridCol w:w="2261"/>
      </w:tblGrid>
      <w:tr w:rsidR="00827D95">
        <w:tc>
          <w:tcPr>
            <w:tcW w:w="9781" w:type="dxa"/>
          </w:tcPr>
          <w:p w:rsidR="00827D95" w:rsidRDefault="00D71108">
            <w:pPr>
              <w:pStyle w:val="ConsPlusNonformat"/>
              <w:numPr>
                <w:ilvl w:val="0"/>
                <w:numId w:val="2"/>
              </w:numPr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муниципальной услуги </w:t>
            </w:r>
          </w:p>
          <w:p w:rsidR="00827D95" w:rsidRDefault="00D71108">
            <w:pPr>
              <w:pStyle w:val="ConsPlusNonformat"/>
              <w:spacing w:line="228" w:lineRule="auto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75" w:type="dxa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11.791.0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317" w:type="dxa"/>
        <w:tblInd w:w="142" w:type="dxa"/>
        <w:tblLayout w:type="fixed"/>
        <w:tblLook w:val="0000"/>
      </w:tblPr>
      <w:tblGrid>
        <w:gridCol w:w="9781"/>
        <w:gridCol w:w="2275"/>
        <w:gridCol w:w="2261"/>
      </w:tblGrid>
      <w:tr w:rsidR="00827D95">
        <w:trPr>
          <w:trHeight w:val="265"/>
        </w:trPr>
        <w:tc>
          <w:tcPr>
            <w:tcW w:w="9781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7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3"/>
        </w:trPr>
        <w:tc>
          <w:tcPr>
            <w:tcW w:w="9781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75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150" w:type="pct"/>
        <w:tblInd w:w="-113" w:type="dxa"/>
        <w:tblLayout w:type="fixed"/>
        <w:tblLook w:val="0000"/>
      </w:tblPr>
      <w:tblGrid>
        <w:gridCol w:w="962"/>
        <w:gridCol w:w="1396"/>
        <w:gridCol w:w="880"/>
        <w:gridCol w:w="1149"/>
        <w:gridCol w:w="1137"/>
        <w:gridCol w:w="1193"/>
        <w:gridCol w:w="2245"/>
        <w:gridCol w:w="843"/>
        <w:gridCol w:w="704"/>
        <w:gridCol w:w="843"/>
        <w:gridCol w:w="984"/>
        <w:gridCol w:w="983"/>
        <w:gridCol w:w="1124"/>
        <w:gridCol w:w="787"/>
      </w:tblGrid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29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можное) 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за исключен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ем 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 с о</w:t>
            </w:r>
            <w:r>
              <w:rPr>
                <w:rFonts w:ascii="Times New Roman" w:hAnsi="Times New Roman"/>
                <w:lang w:eastAsia="ru-RU"/>
              </w:rPr>
              <w:t>г</w:t>
            </w:r>
            <w:r>
              <w:rPr>
                <w:rFonts w:ascii="Times New Roman" w:hAnsi="Times New Roman"/>
                <w:lang w:eastAsia="ru-RU"/>
              </w:rPr>
              <w:t>раниченн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тей-инвалидов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</w:pPr>
            <w:r>
              <w:rPr>
                <w:rFonts w:ascii="Times New Roman" w:hAnsi="Times New Roman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Доля родителей (законных представителей), удовлетворенных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цент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</w:t>
      </w:r>
      <w:r>
        <w:t xml:space="preserve"> объем муниципальной услуги:</w:t>
      </w:r>
    </w:p>
    <w:tbl>
      <w:tblPr>
        <w:tblW w:w="5200" w:type="pct"/>
        <w:tblInd w:w="-113" w:type="dxa"/>
        <w:tblLayout w:type="fixed"/>
        <w:tblLook w:val="0000"/>
      </w:tblPr>
      <w:tblGrid>
        <w:gridCol w:w="946"/>
        <w:gridCol w:w="1564"/>
        <w:gridCol w:w="1130"/>
        <w:gridCol w:w="851"/>
        <w:gridCol w:w="1133"/>
        <w:gridCol w:w="94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</w:t>
            </w:r>
            <w:r>
              <w:rPr>
                <w:rFonts w:ascii="Times New Roman" w:hAnsi="Times New Roman"/>
                <w:lang w:eastAsia="ru-RU"/>
              </w:rPr>
              <w:t>к</w:t>
            </w:r>
            <w:r>
              <w:rPr>
                <w:rFonts w:ascii="Times New Roman" w:hAnsi="Times New Roman"/>
                <w:lang w:eastAsia="ru-RU"/>
              </w:rPr>
              <w:t>теризующий усл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вия (формы) 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 муниципал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ной услуги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ты (цена, тариф)</w:t>
            </w:r>
          </w:p>
        </w:tc>
      </w:tr>
      <w:tr w:rsidR="00827D95">
        <w:trPr>
          <w:trHeight w:val="23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30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(н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имен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вание пок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280F2A">
              <w:rPr>
                <w:rFonts w:ascii="Times New Roman" w:hAnsi="Times New Roman"/>
                <w:sz w:val="20"/>
                <w:szCs w:val="20"/>
                <w:lang w:eastAsia="ru-RU"/>
              </w:rPr>
              <w:t>зателя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щеобразов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о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новного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щего образ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1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6C21B8" w:rsidRDefault="00280F2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6C21B8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280F2A" w:rsidRDefault="006C21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</w:tr>
    </w:tbl>
    <w:p w:rsidR="00827D95" w:rsidRDefault="00827D95" w:rsidP="00280F2A">
      <w:pPr>
        <w:pStyle w:val="ConsPlusNonformat"/>
        <w:tabs>
          <w:tab w:val="left" w:pos="7800"/>
        </w:tabs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177C23" w:rsidRDefault="00177C23" w:rsidP="00280F2A">
      <w:pPr>
        <w:pStyle w:val="ConsPlusNonformat"/>
        <w:tabs>
          <w:tab w:val="left" w:pos="7800"/>
        </w:tabs>
        <w:spacing w:line="228" w:lineRule="auto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tabs>
          <w:tab w:val="left" w:pos="7800"/>
        </w:tabs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 w:rsidP="00280F2A">
      <w:pPr>
        <w:pStyle w:val="ConsPlusNonformat"/>
        <w:tabs>
          <w:tab w:val="left" w:pos="7800"/>
        </w:tabs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6</w:t>
      </w:r>
    </w:p>
    <w:tbl>
      <w:tblPr>
        <w:tblW w:w="14601" w:type="dxa"/>
        <w:tblLayout w:type="fixed"/>
        <w:tblLook w:val="0000"/>
      </w:tblPr>
      <w:tblGrid>
        <w:gridCol w:w="9923"/>
        <w:gridCol w:w="3129"/>
        <w:gridCol w:w="1549"/>
      </w:tblGrid>
      <w:tr w:rsidR="00827D95">
        <w:tc>
          <w:tcPr>
            <w:tcW w:w="9923" w:type="dxa"/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392" w:firstLine="392"/>
              <w:jc w:val="right"/>
            </w:pPr>
            <w:r>
              <w:rPr>
                <w:rFonts w:ascii="Times New Roman" w:hAnsi="Times New Roman"/>
                <w:lang w:eastAsia="ru-RU"/>
              </w:rPr>
              <w:t>Уникальный номер по баз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11.791.0</w:t>
            </w:r>
          </w:p>
        </w:tc>
      </w:tr>
      <w:tr w:rsidR="00827D95">
        <w:tc>
          <w:tcPr>
            <w:tcW w:w="9923" w:type="dxa"/>
            <w:tcBorders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Реализация    основных 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9923" w:type="dxa"/>
            <w:tcBorders>
              <w:top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9923" w:type="dxa"/>
            <w:tcBorders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 Показатели, характеризующие объем и (или) качество муниципальной услуги:</w:t>
      </w:r>
    </w:p>
    <w:p w:rsidR="00827D95" w:rsidRDefault="00D71108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lang w:eastAsia="ru-RU"/>
        </w:rPr>
        <w:t>3.1. Показатели, характеризующие качество муниципальной услуги</w:t>
      </w:r>
      <w:hyperlink w:anchor="sub_1113">
        <w:r>
          <w:rPr>
            <w:rStyle w:val="a6"/>
            <w:rFonts w:ascii="Times New Roman" w:hAnsi="Times New Roman"/>
            <w:b/>
            <w:bCs/>
            <w:lang w:eastAsia="ru-RU"/>
          </w:rPr>
          <w:t>*(3)</w:t>
        </w:r>
      </w:hyperlink>
      <w:r>
        <w:rPr>
          <w:rFonts w:ascii="Times New Roman" w:hAnsi="Times New Roman"/>
          <w:lang w:eastAsia="ru-RU"/>
        </w:rPr>
        <w:t>:</w:t>
      </w:r>
    </w:p>
    <w:tbl>
      <w:tblPr>
        <w:tblW w:w="15425" w:type="dxa"/>
        <w:tblInd w:w="-5" w:type="dxa"/>
        <w:tblLayout w:type="fixed"/>
        <w:tblLook w:val="0000"/>
      </w:tblPr>
      <w:tblGrid>
        <w:gridCol w:w="805"/>
        <w:gridCol w:w="1180"/>
        <w:gridCol w:w="850"/>
        <w:gridCol w:w="942"/>
        <w:gridCol w:w="51"/>
        <w:gridCol w:w="708"/>
        <w:gridCol w:w="709"/>
        <w:gridCol w:w="4253"/>
        <w:gridCol w:w="992"/>
        <w:gridCol w:w="709"/>
        <w:gridCol w:w="992"/>
        <w:gridCol w:w="850"/>
        <w:gridCol w:w="709"/>
        <w:gridCol w:w="992"/>
        <w:gridCol w:w="683"/>
      </w:tblGrid>
      <w:tr w:rsidR="00827D95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вой зап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си</w:t>
            </w:r>
          </w:p>
        </w:tc>
        <w:tc>
          <w:tcPr>
            <w:tcW w:w="30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щий содержание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зующий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ловия (фо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мы) 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ния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ципальной услуги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нение, прев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единица изм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рения по ОКЕИ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11791000304500308001100</w:t>
            </w:r>
          </w:p>
          <w:p w:rsidR="00827D95" w:rsidRDefault="00827D9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обуча</w:t>
            </w:r>
            <w:r>
              <w:rPr>
                <w:rFonts w:ascii="Times New Roman" w:hAnsi="Times New Roman"/>
                <w:color w:val="000000"/>
                <w:lang w:eastAsia="ru-RU"/>
              </w:rPr>
              <w:t>ю</w:t>
            </w:r>
            <w:r>
              <w:rPr>
                <w:rFonts w:ascii="Times New Roman" w:hAnsi="Times New Roman"/>
                <w:color w:val="000000"/>
                <w:lang w:eastAsia="ru-RU"/>
              </w:rPr>
              <w:t>щиеся  с огран</w:t>
            </w:r>
            <w:r>
              <w:rPr>
                <w:rFonts w:ascii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color w:val="000000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lang w:eastAsia="ru-RU"/>
              </w:rPr>
              <w:t>ностями здоровья (ОВЗ) и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высшее 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педагогических работников, име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представит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лей), удовлетворенных условиями и кач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tt-RU"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59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своевременно устраненных 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 xml:space="preserve">разовательным учреждением нарушений, </w:t>
            </w:r>
            <w:r>
              <w:rPr>
                <w:rFonts w:ascii="Times New Roman" w:hAnsi="Times New Roman"/>
                <w:lang w:eastAsia="ru-RU"/>
              </w:rPr>
              <w:lastRenderedPageBreak/>
              <w:t>выявленных в результате проверок орг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lang w:eastAsia="ru-RU"/>
        </w:rPr>
        <w:lastRenderedPageBreak/>
        <w:t>допустимые (возможные) отклонения от установленных показателей качества муниципальной услуги, в пределах которых муниципальное зад</w:t>
      </w:r>
      <w:r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>ние считается выполненным (процентов) 8</w:t>
      </w:r>
      <w:r>
        <w:rPr>
          <w:rFonts w:ascii="Times New Roman" w:hAnsi="Times New Roman"/>
          <w:b/>
          <w:lang w:eastAsia="ru-RU"/>
        </w:rPr>
        <w:t>%</w:t>
      </w:r>
    </w:p>
    <w:p w:rsidR="00827D95" w:rsidRDefault="00827D95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827D95" w:rsidRDefault="00D71108">
      <w:pPr>
        <w:pStyle w:val="ConsPlusNonformat"/>
        <w:jc w:val="both"/>
      </w:pPr>
      <w:r>
        <w:t>3.2.Показатели, характеризующие объем муниципальной услуги:</w:t>
      </w:r>
    </w:p>
    <w:tbl>
      <w:tblPr>
        <w:tblW w:w="5200" w:type="pct"/>
        <w:tblInd w:w="-113" w:type="dxa"/>
        <w:tblLayout w:type="fixed"/>
        <w:tblLook w:val="0000"/>
      </w:tblPr>
      <w:tblGrid>
        <w:gridCol w:w="949"/>
        <w:gridCol w:w="1422"/>
        <w:gridCol w:w="824"/>
        <w:gridCol w:w="1124"/>
        <w:gridCol w:w="1125"/>
        <w:gridCol w:w="1125"/>
        <w:gridCol w:w="981"/>
        <w:gridCol w:w="981"/>
        <w:gridCol w:w="846"/>
        <w:gridCol w:w="962"/>
        <w:gridCol w:w="892"/>
        <w:gridCol w:w="845"/>
        <w:gridCol w:w="1139"/>
        <w:gridCol w:w="891"/>
        <w:gridCol w:w="1271"/>
      </w:tblGrid>
      <w:tr w:rsidR="00827D95">
        <w:trPr>
          <w:trHeight w:val="23"/>
        </w:trPr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Средний размер пл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ты (цена, тариф)</w:t>
            </w:r>
          </w:p>
        </w:tc>
      </w:tr>
      <w:tr w:rsidR="00827D95">
        <w:trPr>
          <w:trHeight w:val="23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32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172"/>
        </w:trPr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color w:val="000000"/>
              </w:rPr>
              <w:t>11791000304500308001100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ванная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 о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новного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щего обр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зования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общео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тельная орган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зация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6C21B8" w:rsidRDefault="006C21B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27D95" w:rsidRDefault="00827D95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740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11787000300400201002101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Адаптир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ванная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разовател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ная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грамма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физ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кие лица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 дому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8 %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7C23" w:rsidRDefault="00177C23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0F2A" w:rsidRDefault="00280F2A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7D95" w:rsidRDefault="00D71108" w:rsidP="00280F2A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Раздел  7</w:t>
      </w:r>
    </w:p>
    <w:tbl>
      <w:tblPr>
        <w:tblW w:w="14396" w:type="dxa"/>
        <w:tblInd w:w="142" w:type="dxa"/>
        <w:tblLayout w:type="fixed"/>
        <w:tblLook w:val="0000"/>
      </w:tblPr>
      <w:tblGrid>
        <w:gridCol w:w="9234"/>
        <w:gridCol w:w="2283"/>
        <w:gridCol w:w="2879"/>
      </w:tblGrid>
      <w:tr w:rsidR="00827D95">
        <w:tc>
          <w:tcPr>
            <w:tcW w:w="9234" w:type="dxa"/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муниципальной услуги </w:t>
            </w:r>
          </w:p>
        </w:tc>
        <w:tc>
          <w:tcPr>
            <w:tcW w:w="2283" w:type="dxa"/>
            <w:vMerge w:val="restart"/>
            <w:tcBorders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номер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базовому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(отраслевому) </w:t>
            </w:r>
          </w:p>
          <w:p w:rsidR="00827D95" w:rsidRDefault="00D71108">
            <w:pPr>
              <w:pStyle w:val="ConsPlusNonformat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перечню</w:t>
            </w:r>
          </w:p>
        </w:tc>
        <w:tc>
          <w:tcPr>
            <w:tcW w:w="28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11.794.0</w:t>
            </w:r>
          </w:p>
          <w:p w:rsidR="00827D95" w:rsidRDefault="00827D95">
            <w:pPr>
              <w:pStyle w:val="ConsPlusNonformat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c>
          <w:tcPr>
            <w:tcW w:w="9234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5"/>
        </w:trPr>
        <w:tc>
          <w:tcPr>
            <w:tcW w:w="9234" w:type="dxa"/>
            <w:tcBorders>
              <w:top w:val="single" w:sz="6" w:space="0" w:color="000000"/>
            </w:tcBorders>
          </w:tcPr>
          <w:p w:rsidR="00827D95" w:rsidRDefault="00D71108">
            <w:pPr>
              <w:pStyle w:val="ConsPlusNonformat"/>
              <w:spacing w:line="228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7D95">
        <w:trPr>
          <w:trHeight w:val="263"/>
        </w:trPr>
        <w:tc>
          <w:tcPr>
            <w:tcW w:w="9234" w:type="dxa"/>
            <w:tcBorders>
              <w:bottom w:val="single" w:sz="6" w:space="0" w:color="000000"/>
            </w:tcBorders>
          </w:tcPr>
          <w:p w:rsidR="00827D95" w:rsidRDefault="00D71108">
            <w:pPr>
              <w:pStyle w:val="af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283" w:type="dxa"/>
            <w:vMerge/>
            <w:tcBorders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D95" w:rsidRDefault="00827D95">
            <w:pPr>
              <w:pStyle w:val="ConsPlusNonformat"/>
              <w:snapToGrid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3.   Показатели, характеризующие объем и (или) качество муниципальной услуги:</w:t>
      </w:r>
    </w:p>
    <w:p w:rsidR="00827D95" w:rsidRDefault="00D711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услуги:</w:t>
      </w:r>
    </w:p>
    <w:tbl>
      <w:tblPr>
        <w:tblW w:w="5250" w:type="pct"/>
        <w:tblInd w:w="-113" w:type="dxa"/>
        <w:tblLayout w:type="fixed"/>
        <w:tblLook w:val="0000"/>
      </w:tblPr>
      <w:tblGrid>
        <w:gridCol w:w="968"/>
        <w:gridCol w:w="1145"/>
        <w:gridCol w:w="1143"/>
        <w:gridCol w:w="1158"/>
        <w:gridCol w:w="1143"/>
        <w:gridCol w:w="1202"/>
        <w:gridCol w:w="1975"/>
        <w:gridCol w:w="845"/>
        <w:gridCol w:w="723"/>
        <w:gridCol w:w="1080"/>
        <w:gridCol w:w="935"/>
        <w:gridCol w:w="850"/>
        <w:gridCol w:w="1364"/>
        <w:gridCol w:w="994"/>
      </w:tblGrid>
      <w:tr w:rsidR="00827D95">
        <w:trPr>
          <w:trHeight w:val="23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содержание муниципальной усл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ниципальной услуги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качества муниципальной услуги</w:t>
            </w: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наименование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 xml:space="preserve">мерения по </w:t>
            </w:r>
            <w:hyperlink r:id="rId33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муниц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пальном задании на год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отклонение, прев</w:t>
            </w:r>
            <w:r>
              <w:rPr>
                <w:rFonts w:ascii="Times New Roman" w:hAnsi="Times New Roman"/>
                <w:lang w:eastAsia="ru-RU"/>
              </w:rPr>
              <w:t>ы</w:t>
            </w:r>
            <w:r>
              <w:rPr>
                <w:rFonts w:ascii="Times New Roman" w:hAnsi="Times New Roman"/>
                <w:lang w:eastAsia="ru-RU"/>
              </w:rPr>
              <w:t>шающее допустимое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прич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на о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ния</w:t>
            </w: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показат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вание п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казателя)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827D95">
        <w:trPr>
          <w:trHeight w:val="23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щиеся, за исключ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нием обуча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 с огран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ченными 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ностями здоровья (ОВЗ) и детей-инвал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дов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работников, имеющих высшее образование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4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Доля педагогич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работников, имеющих квал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фикационные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тегории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5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родителей (законных пре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ставителей), удовлетворенных условиями и кач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ством предоста</w:t>
            </w:r>
            <w:r>
              <w:rPr>
                <w:rFonts w:ascii="Times New Roman" w:hAnsi="Times New Roman"/>
                <w:lang w:eastAsia="ru-RU"/>
              </w:rPr>
              <w:t>в</w:t>
            </w:r>
            <w:r>
              <w:rPr>
                <w:rFonts w:ascii="Times New Roman" w:hAnsi="Times New Roman"/>
                <w:lang w:eastAsia="ru-RU"/>
              </w:rPr>
              <w:t>ляемой услуги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6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744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Доля своевреме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 xml:space="preserve">но устраненных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общеобразов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тельным учре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дением наруш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ний, выявленных в результате пр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верок органами, осуществляющ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ми функции по контролю и на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зору в сфере обр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зования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lastRenderedPageBreak/>
              <w:t>ед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ниц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37">
              <w:r w:rsidR="00D71108">
                <w:rPr>
                  <w:rStyle w:val="a6"/>
                  <w:rFonts w:ascii="Times New Roman" w:hAnsi="Times New Roman"/>
                  <w:color w:val="000000"/>
                </w:rPr>
                <w:t>642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D71108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</w:t>
      </w:r>
      <w:r>
        <w:t xml:space="preserve"> объем муниципальной услуги:</w:t>
      </w:r>
    </w:p>
    <w:tbl>
      <w:tblPr>
        <w:tblW w:w="5100" w:type="pct"/>
        <w:tblInd w:w="-113" w:type="dxa"/>
        <w:tblLayout w:type="fixed"/>
        <w:tblLook w:val="0000"/>
      </w:tblPr>
      <w:tblGrid>
        <w:gridCol w:w="950"/>
        <w:gridCol w:w="1422"/>
        <w:gridCol w:w="984"/>
        <w:gridCol w:w="1125"/>
        <w:gridCol w:w="1124"/>
        <w:gridCol w:w="1125"/>
        <w:gridCol w:w="980"/>
        <w:gridCol w:w="980"/>
        <w:gridCol w:w="848"/>
        <w:gridCol w:w="962"/>
        <w:gridCol w:w="893"/>
        <w:gridCol w:w="844"/>
        <w:gridCol w:w="1138"/>
        <w:gridCol w:w="895"/>
        <w:gridCol w:w="812"/>
      </w:tblGrid>
      <w:tr w:rsidR="00827D95">
        <w:trPr>
          <w:trHeight w:val="23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Ун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кал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ный номер реес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ровой записи</w:t>
            </w:r>
          </w:p>
        </w:tc>
        <w:tc>
          <w:tcPr>
            <w:tcW w:w="34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характеризующий с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держание муниципальной услуги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Показатель, характ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ризующий условия (формы) оказания муниципальной 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луги</w:t>
            </w:r>
          </w:p>
        </w:tc>
        <w:tc>
          <w:tcPr>
            <w:tcW w:w="7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Сре</w:t>
            </w:r>
            <w:r>
              <w:rPr>
                <w:rFonts w:ascii="Times New Roman" w:hAnsi="Times New Roman"/>
                <w:lang w:eastAsia="ru-RU"/>
              </w:rPr>
              <w:t>д</w:t>
            </w:r>
            <w:r>
              <w:rPr>
                <w:rFonts w:ascii="Times New Roman" w:hAnsi="Times New Roman"/>
                <w:lang w:eastAsia="ru-RU"/>
              </w:rPr>
              <w:t>ний размер платы (цена, тариф)</w:t>
            </w:r>
          </w:p>
        </w:tc>
      </w:tr>
      <w:tr w:rsidR="00827D95">
        <w:trPr>
          <w:trHeight w:val="23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единица измер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 xml:space="preserve">ния по </w:t>
            </w:r>
            <w:hyperlink r:id="rId38">
              <w:r>
                <w:rPr>
                  <w:rStyle w:val="a6"/>
                  <w:rFonts w:ascii="Times New Roman" w:hAnsi="Times New Roman"/>
                  <w:lang w:eastAsia="ru-RU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утве</w:t>
            </w:r>
            <w:r>
              <w:rPr>
                <w:rFonts w:ascii="Times New Roman" w:hAnsi="Times New Roman"/>
                <w:lang w:eastAsia="ru-RU"/>
              </w:rPr>
              <w:t>р</w:t>
            </w:r>
            <w:r>
              <w:rPr>
                <w:rFonts w:ascii="Times New Roman" w:hAnsi="Times New Roman"/>
                <w:lang w:eastAsia="ru-RU"/>
              </w:rPr>
              <w:t>ждено в м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ниц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пал</w:t>
            </w:r>
            <w:r>
              <w:rPr>
                <w:rFonts w:ascii="Times New Roman" w:hAnsi="Times New Roman"/>
                <w:lang w:eastAsia="ru-RU"/>
              </w:rPr>
              <w:t>ь</w:t>
            </w:r>
            <w:r>
              <w:rPr>
                <w:rFonts w:ascii="Times New Roman" w:hAnsi="Times New Roman"/>
                <w:lang w:eastAsia="ru-RU"/>
              </w:rPr>
              <w:t>ном зад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нии на год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испо</w:t>
            </w:r>
            <w:r>
              <w:rPr>
                <w:rFonts w:ascii="Times New Roman" w:hAnsi="Times New Roman"/>
                <w:lang w:eastAsia="ru-RU"/>
              </w:rPr>
              <w:t>л</w:t>
            </w:r>
            <w:r>
              <w:rPr>
                <w:rFonts w:ascii="Times New Roman" w:hAnsi="Times New Roman"/>
                <w:lang w:eastAsia="ru-RU"/>
              </w:rPr>
              <w:t>нено на отче</w:t>
            </w:r>
            <w:r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ную дату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ind w:left="-57" w:right="-57"/>
              <w:jc w:val="center"/>
            </w:pPr>
            <w:r>
              <w:rPr>
                <w:rFonts w:ascii="Times New Roman" w:hAnsi="Times New Roman"/>
                <w:lang w:eastAsia="ru-RU"/>
              </w:rPr>
              <w:t>допу</w:t>
            </w:r>
            <w:r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тимое (во</w:t>
            </w:r>
            <w:r>
              <w:rPr>
                <w:rFonts w:ascii="Times New Roman" w:hAnsi="Times New Roman"/>
                <w:lang w:eastAsia="ru-RU"/>
              </w:rPr>
              <w:t>з</w:t>
            </w:r>
            <w:r>
              <w:rPr>
                <w:rFonts w:ascii="Times New Roman" w:hAnsi="Times New Roman"/>
                <w:lang w:eastAsia="ru-RU"/>
              </w:rPr>
              <w:t>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нение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отклон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ние, пр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выша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щее д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пустимое (возмо</w:t>
            </w:r>
            <w:r>
              <w:rPr>
                <w:rFonts w:ascii="Times New Roman" w:hAnsi="Times New Roman"/>
                <w:lang w:eastAsia="ru-RU"/>
              </w:rPr>
              <w:t>ж</w:t>
            </w:r>
            <w:r>
              <w:rPr>
                <w:rFonts w:ascii="Times New Roman" w:hAnsi="Times New Roman"/>
                <w:lang w:eastAsia="ru-RU"/>
              </w:rPr>
              <w:t>ное) зн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чение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пр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чина откл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Times New Roman" w:hAnsi="Times New Roman"/>
                <w:lang w:eastAsia="ru-RU"/>
              </w:rPr>
              <w:t>нения</w:t>
            </w: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(наименов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</w:t>
            </w:r>
          </w:p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(наим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 показ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теля)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наим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нование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7D95">
        <w:trPr>
          <w:trHeight w:val="2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827D95">
        <w:trPr>
          <w:trHeight w:val="2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11791000300300101009101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lang w:eastAsia="ru-RU"/>
              </w:rPr>
              <w:t>основная общеобр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зовательная программа среднего общего о</w:t>
            </w:r>
            <w:r>
              <w:rPr>
                <w:rFonts w:ascii="Times New Roman" w:hAnsi="Times New Roman"/>
                <w:lang w:eastAsia="ru-RU"/>
              </w:rPr>
              <w:t>б</w:t>
            </w:r>
            <w:r>
              <w:rPr>
                <w:rFonts w:ascii="Times New Roman" w:hAnsi="Times New Roman"/>
                <w:lang w:eastAsia="ru-RU"/>
              </w:rPr>
              <w:t>разования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очная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Число об</w:t>
            </w:r>
            <w:r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>ча</w:t>
            </w:r>
            <w:r>
              <w:rPr>
                <w:rFonts w:ascii="Times New Roman" w:hAnsi="Times New Roman"/>
                <w:lang w:eastAsia="ru-RU"/>
              </w:rPr>
              <w:t>ю</w:t>
            </w:r>
            <w:r>
              <w:rPr>
                <w:rFonts w:ascii="Times New Roman" w:hAnsi="Times New Roman"/>
                <w:lang w:eastAsia="ru-RU"/>
              </w:rPr>
              <w:t>щихся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1C2D82">
            <w:pPr>
              <w:widowControl w:val="0"/>
              <w:autoSpaceDE w:val="0"/>
              <w:spacing w:after="0" w:line="228" w:lineRule="auto"/>
              <w:rPr>
                <w:rFonts w:ascii="Times New Roman" w:hAnsi="Times New Roman"/>
                <w:lang w:eastAsia="ru-RU"/>
              </w:rPr>
            </w:pPr>
            <w:hyperlink r:id="rId39">
              <w:r w:rsidR="00D71108">
                <w:rPr>
                  <w:rStyle w:val="a6"/>
                  <w:rFonts w:ascii="Times New Roman" w:hAnsi="Times New Roman"/>
                  <w:color w:val="000000"/>
                </w:rPr>
                <w:t>792</w:t>
              </w:r>
            </w:hyperlink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6C21B8" w:rsidRDefault="006C21B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Pr="00461537" w:rsidRDefault="0046153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D7110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95" w:rsidRDefault="00827D9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827D95" w:rsidRDefault="00827D9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3433" w:type="dxa"/>
        <w:tblInd w:w="-108" w:type="dxa"/>
        <w:tblLayout w:type="fixed"/>
        <w:tblLook w:val="0000"/>
      </w:tblPr>
      <w:tblGrid>
        <w:gridCol w:w="4928"/>
        <w:gridCol w:w="567"/>
        <w:gridCol w:w="1897"/>
        <w:gridCol w:w="371"/>
        <w:gridCol w:w="1843"/>
        <w:gridCol w:w="425"/>
        <w:gridCol w:w="3402"/>
      </w:tblGrid>
      <w:tr w:rsidR="00827D95" w:rsidTr="00D262BA">
        <w:trPr>
          <w:trHeight w:val="634"/>
        </w:trPr>
        <w:tc>
          <w:tcPr>
            <w:tcW w:w="4928" w:type="dxa"/>
          </w:tcPr>
          <w:p w:rsidR="00827D95" w:rsidRDefault="00D71108">
            <w:pPr>
              <w:pStyle w:val="ConsPlusNonformat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567" w:type="dxa"/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000000"/>
            </w:tcBorders>
          </w:tcPr>
          <w:p w:rsidR="00D262BA" w:rsidRDefault="00D262BA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Pr="003B2622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</w:t>
            </w:r>
            <w:r w:rsidR="003B2622">
              <w:rPr>
                <w:rFonts w:ascii="Times New Roman" w:eastAsia="Times New Roman" w:hAnsi="Times New Roman" w:cs="Times New Roman"/>
                <w:sz w:val="22"/>
                <w:szCs w:val="22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директор</w:t>
            </w:r>
            <w:r w:rsidR="003B2622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371" w:type="dxa"/>
          </w:tcPr>
          <w:p w:rsidR="00827D95" w:rsidRPr="003B2622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27D95" w:rsidRDefault="00827D95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27D95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  <w:p w:rsidR="00827D95" w:rsidRDefault="00827D9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Default="00827D95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27D95" w:rsidRDefault="00D7110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</w:t>
            </w:r>
            <w:r w:rsidR="00461537">
              <w:rPr>
                <w:rFonts w:ascii="Times New Roman" w:eastAsia="Times New Roman" w:hAnsi="Times New Roman" w:cs="Times New Roman"/>
                <w:sz w:val="22"/>
                <w:szCs w:val="22"/>
              </w:rPr>
              <w:t>Р.А. Портнов</w:t>
            </w:r>
          </w:p>
        </w:tc>
      </w:tr>
      <w:tr w:rsidR="00827D95">
        <w:tc>
          <w:tcPr>
            <w:tcW w:w="4928" w:type="dxa"/>
          </w:tcPr>
          <w:p w:rsidR="00827D95" w:rsidRDefault="00A04C40">
            <w:pPr>
              <w:pStyle w:val="ConsPlusNonformat"/>
              <w:tabs>
                <w:tab w:val="center" w:pos="235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 октября</w:t>
            </w:r>
            <w:r w:rsidR="00D7110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2023 г.</w:t>
            </w:r>
            <w:r w:rsidR="00D7110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71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25" w:type="dxa"/>
          </w:tcPr>
          <w:p w:rsidR="00827D95" w:rsidRDefault="00827D95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827D95" w:rsidRDefault="00D71108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827D95" w:rsidRDefault="00827D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7D95" w:rsidRDefault="00827D9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827D95" w:rsidSect="009D1040">
      <w:headerReference w:type="default" r:id="rId40"/>
      <w:headerReference w:type="first" r:id="rId41"/>
      <w:pgSz w:w="16838" w:h="11906" w:orient="landscape"/>
      <w:pgMar w:top="1134" w:right="1134" w:bottom="107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40" w:rsidRDefault="00D71108">
      <w:pPr>
        <w:spacing w:after="0" w:line="240" w:lineRule="auto"/>
      </w:pPr>
      <w:r>
        <w:separator/>
      </w:r>
    </w:p>
  </w:endnote>
  <w:endnote w:type="continuationSeparator" w:id="0">
    <w:p w:rsidR="009D1040" w:rsidRDefault="00D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D95" w:rsidRDefault="00D71108">
      <w:pPr>
        <w:rPr>
          <w:sz w:val="12"/>
        </w:rPr>
      </w:pPr>
      <w:r>
        <w:separator/>
      </w:r>
    </w:p>
  </w:footnote>
  <w:footnote w:type="continuationSeparator" w:id="0">
    <w:p w:rsidR="00827D95" w:rsidRDefault="00D71108">
      <w:pPr>
        <w:rPr>
          <w:sz w:val="12"/>
        </w:rPr>
      </w:pPr>
      <w:r>
        <w:continuationSeparator/>
      </w:r>
    </w:p>
  </w:footnote>
  <w:footnote w:id="1">
    <w:p w:rsidR="00827D95" w:rsidRPr="00D71108" w:rsidRDefault="00D71108">
      <w:pPr>
        <w:pStyle w:val="af2"/>
        <w:ind w:left="180" w:hanging="180"/>
        <w:jc w:val="both"/>
        <w:rPr>
          <w:lang w:val="ru-RU"/>
        </w:rPr>
      </w:pPr>
      <w:r>
        <w:rPr>
          <w:rStyle w:val="FootnoteCharacters"/>
        </w:rPr>
        <w:footnoteRef/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ab/>
        <w:t>Номер муниципального задания присваивается в информационной системе Министерства финансов Российской Федерации.</w:t>
      </w:r>
    </w:p>
  </w:footnote>
  <w:footnote w:id="2">
    <w:p w:rsidR="00827D95" w:rsidRPr="00D71108" w:rsidRDefault="00D71108">
      <w:pPr>
        <w:pStyle w:val="af2"/>
        <w:jc w:val="both"/>
        <w:rPr>
          <w:lang w:val="ru-RU"/>
        </w:rPr>
      </w:pPr>
      <w:r>
        <w:rPr>
          <w:rStyle w:val="FootnoteCharacters"/>
        </w:rPr>
        <w:footnoteRef/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</w:t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>а</w:t>
      </w:r>
      <w:r w:rsidRPr="00D71108">
        <w:rPr>
          <w:rFonts w:ascii="Times New Roman" w:hAnsi="Times New Roman"/>
          <w:sz w:val="22"/>
          <w:szCs w:val="22"/>
          <w:lang w:val="ru-RU" w:eastAsia="ru-RU"/>
        </w:rPr>
        <w:t>нию муниципальной услуги (услуг) раздельно по каждой из муниципальных услуг с указанием порядкового номера раздела.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95" w:rsidRDefault="001C2D82">
    <w:pPr>
      <w:pStyle w:val="af4"/>
      <w:rPr>
        <w:rFonts w:ascii="Times New Roman" w:hAnsi="Times New Roman"/>
        <w:sz w:val="26"/>
        <w:szCs w:val="26"/>
      </w:rPr>
    </w:pPr>
    <w:r w:rsidRPr="001C2D8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2.05pt;height:13.8pt;z-index:1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o:allowincell="f" stroked="f">
          <v:fill opacity="0"/>
          <v:textbox inset="0,0,0,0">
            <w:txbxContent>
              <w:p w:rsidR="00827D95" w:rsidRDefault="001C2D82">
                <w:pPr>
                  <w:pStyle w:val="af4"/>
                  <w:rPr>
                    <w:rStyle w:val="ab"/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="00D71108"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337410">
                  <w:rPr>
                    <w:rStyle w:val="ab"/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>
                  <w:rPr>
                    <w:rStyle w:val="ab"/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D95" w:rsidRDefault="00827D9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F0421"/>
    <w:multiLevelType w:val="multilevel"/>
    <w:tmpl w:val="0EB452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2601B"/>
    <w:multiLevelType w:val="multilevel"/>
    <w:tmpl w:val="8E8E3F5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7D95"/>
    <w:rsid w:val="00052FB4"/>
    <w:rsid w:val="00094B48"/>
    <w:rsid w:val="00177C23"/>
    <w:rsid w:val="001C2D82"/>
    <w:rsid w:val="00200AFA"/>
    <w:rsid w:val="00280F2A"/>
    <w:rsid w:val="00337410"/>
    <w:rsid w:val="003B2622"/>
    <w:rsid w:val="003C2494"/>
    <w:rsid w:val="00461537"/>
    <w:rsid w:val="00471C77"/>
    <w:rsid w:val="004C6759"/>
    <w:rsid w:val="00696D4B"/>
    <w:rsid w:val="006C21B8"/>
    <w:rsid w:val="007310A7"/>
    <w:rsid w:val="007E5777"/>
    <w:rsid w:val="007F4033"/>
    <w:rsid w:val="00827D95"/>
    <w:rsid w:val="00962AB0"/>
    <w:rsid w:val="009D1040"/>
    <w:rsid w:val="00A04C40"/>
    <w:rsid w:val="00A33700"/>
    <w:rsid w:val="00B35749"/>
    <w:rsid w:val="00D262BA"/>
    <w:rsid w:val="00D71108"/>
    <w:rsid w:val="00E22EDA"/>
    <w:rsid w:val="00E305E3"/>
    <w:rsid w:val="00F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40"/>
    <w:pPr>
      <w:suppressAutoHyphens w:val="0"/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rsid w:val="009D1040"/>
    <w:pPr>
      <w:numPr>
        <w:numId w:val="1"/>
      </w:numPr>
      <w:spacing w:before="280" w:after="280" w:line="240" w:lineRule="auto"/>
      <w:outlineLvl w:val="0"/>
    </w:pPr>
    <w:rPr>
      <w:rFonts w:ascii="Times New Roman" w:eastAsia="Calibri" w:hAnsi="Times New Roman"/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D1040"/>
    <w:rPr>
      <w:rFonts w:eastAsia="Times New Roman"/>
      <w:u w:val="single"/>
    </w:rPr>
  </w:style>
  <w:style w:type="character" w:customStyle="1" w:styleId="WW8Num2z0">
    <w:name w:val="WW8Num2z0"/>
    <w:qFormat/>
    <w:rsid w:val="009D1040"/>
  </w:style>
  <w:style w:type="character" w:customStyle="1" w:styleId="WW8Num3z0">
    <w:name w:val="WW8Num3z0"/>
    <w:qFormat/>
    <w:rsid w:val="009D1040"/>
  </w:style>
  <w:style w:type="character" w:customStyle="1" w:styleId="WW8Num4z0">
    <w:name w:val="WW8Num4z0"/>
    <w:qFormat/>
    <w:rsid w:val="009D1040"/>
  </w:style>
  <w:style w:type="character" w:customStyle="1" w:styleId="10">
    <w:name w:val="Заголовок 1 Знак"/>
    <w:qFormat/>
    <w:rsid w:val="009D1040"/>
    <w:rPr>
      <w:rFonts w:ascii="Times New Roman" w:hAnsi="Times New Roman" w:cs="Times New Roman"/>
      <w:b/>
      <w:bCs/>
      <w:kern w:val="2"/>
      <w:sz w:val="48"/>
      <w:szCs w:val="48"/>
    </w:rPr>
  </w:style>
  <w:style w:type="character" w:styleId="a4">
    <w:name w:val="Strong"/>
    <w:qFormat/>
    <w:rsid w:val="009D1040"/>
    <w:rPr>
      <w:rFonts w:cs="Times New Roman"/>
      <w:b/>
      <w:bCs/>
    </w:rPr>
  </w:style>
  <w:style w:type="character" w:customStyle="1" w:styleId="a5">
    <w:name w:val="Текст выноски Знак"/>
    <w:qFormat/>
    <w:rsid w:val="009D1040"/>
    <w:rPr>
      <w:rFonts w:ascii="Tahoma" w:hAnsi="Tahoma" w:cs="Tahoma"/>
      <w:sz w:val="16"/>
      <w:szCs w:val="16"/>
    </w:rPr>
  </w:style>
  <w:style w:type="character" w:styleId="a6">
    <w:name w:val="Hyperlink"/>
    <w:rsid w:val="009D1040"/>
    <w:rPr>
      <w:rFonts w:cs="Times New Roman"/>
      <w:color w:val="0000FF"/>
      <w:u w:val="single"/>
    </w:rPr>
  </w:style>
  <w:style w:type="character" w:customStyle="1" w:styleId="a7">
    <w:name w:val="Текст сноски Знак"/>
    <w:qFormat/>
    <w:rsid w:val="009D1040"/>
    <w:rPr>
      <w:rFonts w:cs="Times New Roman"/>
      <w:sz w:val="20"/>
      <w:szCs w:val="20"/>
    </w:rPr>
  </w:style>
  <w:style w:type="character" w:customStyle="1" w:styleId="FootnoteCharacters">
    <w:name w:val="Footnote Characters"/>
    <w:qFormat/>
    <w:rsid w:val="009D1040"/>
    <w:rPr>
      <w:rFonts w:cs="Times New Roman"/>
      <w:vertAlign w:val="superscript"/>
    </w:rPr>
  </w:style>
  <w:style w:type="character" w:customStyle="1" w:styleId="a8">
    <w:name w:val="Текст концевой сноски Знак"/>
    <w:qFormat/>
    <w:rsid w:val="009D1040"/>
    <w:rPr>
      <w:rFonts w:cs="Times New Roman"/>
      <w:sz w:val="20"/>
      <w:szCs w:val="20"/>
    </w:rPr>
  </w:style>
  <w:style w:type="character" w:customStyle="1" w:styleId="EndnoteCharacters">
    <w:name w:val="Endnote Characters"/>
    <w:qFormat/>
    <w:rsid w:val="009D1040"/>
    <w:rPr>
      <w:rFonts w:cs="Times New Roman"/>
      <w:vertAlign w:val="superscript"/>
    </w:rPr>
  </w:style>
  <w:style w:type="character" w:customStyle="1" w:styleId="a9">
    <w:name w:val="Верхний колонтитул Знак"/>
    <w:qFormat/>
    <w:rsid w:val="009D1040"/>
    <w:rPr>
      <w:rFonts w:cs="Times New Roman"/>
    </w:rPr>
  </w:style>
  <w:style w:type="character" w:customStyle="1" w:styleId="aa">
    <w:name w:val="Нижний колонтитул Знак"/>
    <w:qFormat/>
    <w:rsid w:val="009D1040"/>
    <w:rPr>
      <w:rFonts w:cs="Times New Roman"/>
    </w:rPr>
  </w:style>
  <w:style w:type="character" w:styleId="ab">
    <w:name w:val="page number"/>
    <w:basedOn w:val="a1"/>
    <w:rsid w:val="009D1040"/>
  </w:style>
  <w:style w:type="character" w:customStyle="1" w:styleId="ac">
    <w:name w:val="Гипертекстовая ссылка"/>
    <w:qFormat/>
    <w:rsid w:val="009D1040"/>
    <w:rPr>
      <w:rFonts w:cs="Times New Roman"/>
      <w:color w:val="106BBE"/>
    </w:rPr>
  </w:style>
  <w:style w:type="character" w:styleId="ad">
    <w:name w:val="footnote reference"/>
    <w:rsid w:val="009D1040"/>
    <w:rPr>
      <w:vertAlign w:val="superscript"/>
    </w:rPr>
  </w:style>
  <w:style w:type="character" w:styleId="ae">
    <w:name w:val="endnote reference"/>
    <w:rsid w:val="009D1040"/>
    <w:rPr>
      <w:vertAlign w:val="superscript"/>
    </w:rPr>
  </w:style>
  <w:style w:type="paragraph" w:customStyle="1" w:styleId="Heading">
    <w:name w:val="Heading"/>
    <w:basedOn w:val="a"/>
    <w:next w:val="a0"/>
    <w:qFormat/>
    <w:rsid w:val="009D1040"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0">
    <w:name w:val="Body Text"/>
    <w:basedOn w:val="a"/>
    <w:rsid w:val="009D1040"/>
    <w:pPr>
      <w:spacing w:after="140"/>
    </w:pPr>
  </w:style>
  <w:style w:type="paragraph" w:styleId="af">
    <w:name w:val="List"/>
    <w:basedOn w:val="a0"/>
    <w:rsid w:val="009D1040"/>
    <w:rPr>
      <w:rFonts w:cs="Noto Sans Devanagari"/>
    </w:rPr>
  </w:style>
  <w:style w:type="paragraph" w:styleId="af0">
    <w:name w:val="caption"/>
    <w:basedOn w:val="a"/>
    <w:qFormat/>
    <w:rsid w:val="009D104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D1040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9D1040"/>
    <w:pPr>
      <w:widowControl w:val="0"/>
      <w:autoSpaceDE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styleId="af1">
    <w:name w:val="Balloon Text"/>
    <w:basedOn w:val="a"/>
    <w:qFormat/>
    <w:rsid w:val="009D1040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Без интервала1"/>
    <w:qFormat/>
    <w:rsid w:val="009D1040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2">
    <w:name w:val="footnote text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styleId="af3">
    <w:name w:val="endnote text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HeaderandFooter">
    <w:name w:val="Header and Footer"/>
    <w:basedOn w:val="a"/>
    <w:qFormat/>
    <w:rsid w:val="009D1040"/>
    <w:pPr>
      <w:suppressLineNumbers/>
      <w:tabs>
        <w:tab w:val="center" w:pos="4986"/>
        <w:tab w:val="right" w:pos="9972"/>
      </w:tabs>
    </w:pPr>
  </w:style>
  <w:style w:type="paragraph" w:styleId="af4">
    <w:name w:val="header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styleId="af5">
    <w:name w:val="footer"/>
    <w:basedOn w:val="a"/>
    <w:rsid w:val="009D1040"/>
    <w:pPr>
      <w:spacing w:after="0" w:line="240" w:lineRule="auto"/>
    </w:pPr>
    <w:rPr>
      <w:rFonts w:eastAsia="Calibri"/>
      <w:sz w:val="20"/>
      <w:szCs w:val="20"/>
      <w:lang w:val="en-US"/>
    </w:rPr>
  </w:style>
  <w:style w:type="paragraph" w:customStyle="1" w:styleId="af6">
    <w:name w:val="Прижатый влево"/>
    <w:basedOn w:val="a"/>
    <w:next w:val="a"/>
    <w:qFormat/>
    <w:rsid w:val="009D1040"/>
    <w:pPr>
      <w:widowControl w:val="0"/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">
    <w:name w:val="Без интервала2"/>
    <w:qFormat/>
    <w:rsid w:val="009D1040"/>
    <w:rPr>
      <w:rFonts w:ascii="Times New Roman" w:eastAsia="Calibri" w:hAnsi="Times New Roman" w:cs="Times New Roman"/>
      <w:lang w:val="ru-RU" w:bidi="ar-SA"/>
    </w:rPr>
  </w:style>
  <w:style w:type="paragraph" w:styleId="af7">
    <w:name w:val="No Spacing"/>
    <w:qFormat/>
    <w:rsid w:val="009D1040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9D1040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9D1040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9D1040"/>
  </w:style>
  <w:style w:type="numbering" w:customStyle="1" w:styleId="WW8Num1">
    <w:name w:val="WW8Num1"/>
    <w:qFormat/>
    <w:rsid w:val="009D1040"/>
  </w:style>
  <w:style w:type="numbering" w:customStyle="1" w:styleId="WW8Num2">
    <w:name w:val="WW8Num2"/>
    <w:qFormat/>
    <w:rsid w:val="009D1040"/>
  </w:style>
  <w:style w:type="numbering" w:customStyle="1" w:styleId="WW8Num3">
    <w:name w:val="WW8Num3"/>
    <w:qFormat/>
    <w:rsid w:val="009D1040"/>
  </w:style>
  <w:style w:type="numbering" w:customStyle="1" w:styleId="WW8Num4">
    <w:name w:val="WW8Num4"/>
    <w:qFormat/>
    <w:rsid w:val="009D10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hyperlink" Target="garantf1://85134.8010" TargetMode="External"/><Relationship Id="rId26" Type="http://schemas.openxmlformats.org/officeDocument/2006/relationships/hyperlink" Target="garantf1://85134.8010" TargetMode="External"/><Relationship Id="rId39" Type="http://schemas.openxmlformats.org/officeDocument/2006/relationships/hyperlink" Target="garantf1://85134.802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5134.8010" TargetMode="External"/><Relationship Id="rId34" Type="http://schemas.openxmlformats.org/officeDocument/2006/relationships/hyperlink" Target="garantf1://85134.80212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85134.8010" TargetMode="External"/><Relationship Id="rId17" Type="http://schemas.openxmlformats.org/officeDocument/2006/relationships/hyperlink" Target="garantf1://85134.8010" TargetMode="External"/><Relationship Id="rId25" Type="http://schemas.openxmlformats.org/officeDocument/2006/relationships/hyperlink" Target="garantf1://85134.8010" TargetMode="External"/><Relationship Id="rId33" Type="http://schemas.openxmlformats.org/officeDocument/2006/relationships/hyperlink" Target="consultantplus://offline/ref=004955B4BA66C8E023CC8307870C9074299F630B9CF84F672CF4432D7Fm3R1I" TargetMode="External"/><Relationship Id="rId38" Type="http://schemas.openxmlformats.org/officeDocument/2006/relationships/hyperlink" Target="consultantplus://offline/ref=004955B4BA66C8E023CC8307870C9074299F630B9CF84F672CF4432D7Fm3R1I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5134.8010" TargetMode="External"/><Relationship Id="rId20" Type="http://schemas.openxmlformats.org/officeDocument/2006/relationships/hyperlink" Target="consultantplus://offline/ref=004955B4BA66C8E023CC8307870C9074299F630B9CF84F672CF4432D7Fm3R1I" TargetMode="External"/><Relationship Id="rId29" Type="http://schemas.openxmlformats.org/officeDocument/2006/relationships/hyperlink" Target="consultantplus://offline/ref=004955B4BA66C8E023CC8307870C9074299F630B9CF84F672CF4432D7Fm3R1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8010" TargetMode="External"/><Relationship Id="rId24" Type="http://schemas.openxmlformats.org/officeDocument/2006/relationships/hyperlink" Target="garantf1://85134.8010" TargetMode="External"/><Relationship Id="rId32" Type="http://schemas.openxmlformats.org/officeDocument/2006/relationships/hyperlink" Target="consultantplus://offline/ref=004955B4BA66C8E023CC8307870C9074299F630B9CF84F672CF4432D7Fm3R1I" TargetMode="External"/><Relationship Id="rId37" Type="http://schemas.openxmlformats.org/officeDocument/2006/relationships/hyperlink" Target="garantf1://85134.802120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23" Type="http://schemas.openxmlformats.org/officeDocument/2006/relationships/hyperlink" Target="garantf1://85134.8010" TargetMode="External"/><Relationship Id="rId28" Type="http://schemas.openxmlformats.org/officeDocument/2006/relationships/hyperlink" Target="consultantplus://offline/ref=004955B4BA66C8E023CC8307870C9074299F630B9CF84F672CF4432D7Fm3R1I" TargetMode="External"/><Relationship Id="rId36" Type="http://schemas.openxmlformats.org/officeDocument/2006/relationships/hyperlink" Target="garantf1://85134.802120" TargetMode="External"/><Relationship Id="rId10" Type="http://schemas.openxmlformats.org/officeDocument/2006/relationships/hyperlink" Target="garantf1://85134.8010" TargetMode="External"/><Relationship Id="rId19" Type="http://schemas.openxmlformats.org/officeDocument/2006/relationships/hyperlink" Target="garantf1://85134.8010" TargetMode="External"/><Relationship Id="rId31" Type="http://schemas.openxmlformats.org/officeDocument/2006/relationships/hyperlink" Target="garantf1://85134.8021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5134.8010" TargetMode="External"/><Relationship Id="rId14" Type="http://schemas.openxmlformats.org/officeDocument/2006/relationships/hyperlink" Target="garantf1://85134.8010" TargetMode="External"/><Relationship Id="rId22" Type="http://schemas.openxmlformats.org/officeDocument/2006/relationships/hyperlink" Target="consultantplus://offline/ref=004955B4BA66C8E023CC8307870C9074299F630B9CF84F672CF4432D7Fm3R1I" TargetMode="External"/><Relationship Id="rId27" Type="http://schemas.openxmlformats.org/officeDocument/2006/relationships/hyperlink" Target="consultantplus://offline/ref=004955B4BA66C8E023CC8307870C9074299F630B9CF84F672CF4432D7Fm3R1I" TargetMode="External"/><Relationship Id="rId30" Type="http://schemas.openxmlformats.org/officeDocument/2006/relationships/hyperlink" Target="consultantplus://offline/ref=004955B4BA66C8E023CC8307870C9074299F630B9CF84F672CF4432D7Fm3R1I" TargetMode="External"/><Relationship Id="rId35" Type="http://schemas.openxmlformats.org/officeDocument/2006/relationships/hyperlink" Target="garantf1://85134.80212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1163-5213-4F08-8737-3617CEF3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23163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марков</dc:creator>
  <cp:keywords/>
  <dc:description/>
  <cp:lastModifiedBy>марков</cp:lastModifiedBy>
  <cp:revision>27</cp:revision>
  <cp:lastPrinted>2023-07-04T06:17:00Z</cp:lastPrinted>
  <dcterms:created xsi:type="dcterms:W3CDTF">2022-07-12T13:26:00Z</dcterms:created>
  <dcterms:modified xsi:type="dcterms:W3CDTF">2023-10-12T10:16:00Z</dcterms:modified>
  <dc:language>en-US</dc:language>
</cp:coreProperties>
</file>