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45" w:rsidRPr="00A028EB" w:rsidRDefault="009246BC" w:rsidP="00A028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28EB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  <w:r w:rsidR="00A028EB">
        <w:rPr>
          <w:rFonts w:hAnsi="Times New Roman" w:cs="Times New Roman"/>
          <w:color w:val="000000"/>
          <w:sz w:val="24"/>
          <w:szCs w:val="24"/>
          <w:lang w:val="ru-RU"/>
        </w:rPr>
        <w:t>«Гимназия №1» г</w:t>
      </w:r>
      <w:proofErr w:type="gramStart"/>
      <w:r w:rsidR="00A028EB">
        <w:rPr>
          <w:rFonts w:hAnsi="Times New Roman" w:cs="Times New Roman"/>
          <w:color w:val="000000"/>
          <w:sz w:val="24"/>
          <w:szCs w:val="24"/>
          <w:lang w:val="ru-RU"/>
        </w:rPr>
        <w:t>.Я</w:t>
      </w:r>
      <w:proofErr w:type="gramEnd"/>
      <w:r w:rsidR="00A028EB">
        <w:rPr>
          <w:rFonts w:hAnsi="Times New Roman" w:cs="Times New Roman"/>
          <w:color w:val="000000"/>
          <w:sz w:val="24"/>
          <w:szCs w:val="24"/>
          <w:lang w:val="ru-RU"/>
        </w:rPr>
        <w:t>дрина Ядринского муниципального округа Чувашской Республики</w:t>
      </w:r>
      <w:r w:rsidRPr="00A028EB">
        <w:rPr>
          <w:lang w:val="ru-RU"/>
        </w:rPr>
        <w:br/>
      </w:r>
      <w:r w:rsidRPr="00A028E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A028EB">
        <w:rPr>
          <w:rFonts w:hAnsi="Times New Roman" w:cs="Times New Roman"/>
          <w:color w:val="000000"/>
          <w:sz w:val="24"/>
          <w:szCs w:val="24"/>
          <w:lang w:val="ru-RU"/>
        </w:rPr>
        <w:t>МБОУ «Гимназия №1» г.Ядрина</w:t>
      </w:r>
      <w:r w:rsidRPr="00A028EB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652D45" w:rsidRPr="00A028EB" w:rsidRDefault="00652D45" w:rsidP="00A028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149" w:type="dxa"/>
        <w:tblInd w:w="-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7"/>
        <w:gridCol w:w="3322"/>
      </w:tblGrid>
      <w:tr w:rsidR="0052498C" w:rsidRPr="00D260B2" w:rsidTr="0052498C">
        <w:tc>
          <w:tcPr>
            <w:tcW w:w="58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52498C" w:rsidRPr="0052498C" w:rsidRDefault="0052498C" w:rsidP="00C136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51E51">
              <w:rPr>
                <w:rFonts w:hAnsi="Times New Roman" w:cs="Times New Roman"/>
                <w:lang w:val="ru-RU"/>
              </w:rPr>
              <w:t>СОГЛАСОВАНО</w:t>
            </w:r>
            <w:r w:rsidRPr="005249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Педагогическим советом</w:t>
            </w:r>
            <w:r w:rsidRPr="005249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МБОУ «Гимназия №1» г</w:t>
            </w:r>
            <w:proofErr w:type="gramStart"/>
            <w:r w:rsidRPr="005249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.Я</w:t>
            </w:r>
            <w:proofErr w:type="gramEnd"/>
            <w:r w:rsidRPr="005249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дрина</w:t>
            </w:r>
            <w:r w:rsidRPr="005249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(протокол №2 от 29.08.2023 г)</w:t>
            </w:r>
          </w:p>
        </w:tc>
        <w:tc>
          <w:tcPr>
            <w:tcW w:w="332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52498C" w:rsidRPr="0052498C" w:rsidRDefault="0052498C" w:rsidP="00D260B2">
            <w:pPr>
              <w:spacing w:after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249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УТВЕРЖДАЮ</w:t>
            </w:r>
            <w:r w:rsidRPr="005249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директор МБОУ «Гимназия №1» г</w:t>
            </w:r>
            <w:proofErr w:type="gramStart"/>
            <w:r w:rsidRPr="005249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.Я</w:t>
            </w:r>
            <w:proofErr w:type="gramEnd"/>
            <w:r w:rsidRPr="005249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дрина    Приказ №1</w:t>
            </w:r>
            <w:r w:rsidR="00D260B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</w:t>
            </w:r>
            <w:r w:rsidRPr="005249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от </w:t>
            </w:r>
            <w:r w:rsidR="00D260B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01</w:t>
            </w:r>
            <w:r w:rsidRPr="005249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.0</w:t>
            </w:r>
            <w:r w:rsidR="00D260B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  <w:bookmarkStart w:id="0" w:name="_GoBack"/>
            <w:bookmarkEnd w:id="0"/>
            <w:r w:rsidRPr="0052498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.2023 г</w:t>
            </w:r>
          </w:p>
        </w:tc>
      </w:tr>
    </w:tbl>
    <w:p w:rsidR="00652D45" w:rsidRPr="00A028EB" w:rsidRDefault="009246BC" w:rsidP="0064131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28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A028EB">
        <w:rPr>
          <w:lang w:val="ru-RU"/>
        </w:rPr>
        <w:br/>
      </w:r>
      <w:r w:rsidRPr="00A028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формах, периодичности</w:t>
      </w:r>
      <w:r w:rsidR="0052498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 w:rsidRPr="00A028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порядке текущего контроля успеваемости</w:t>
      </w:r>
      <w:r w:rsidRPr="00A028EB">
        <w:rPr>
          <w:lang w:val="ru-RU"/>
        </w:rPr>
        <w:br/>
      </w:r>
      <w:r w:rsidRPr="00A028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промежуточной аттестации обучающихся</w:t>
      </w:r>
      <w:r w:rsidRPr="00A028EB">
        <w:rPr>
          <w:lang w:val="ru-RU"/>
        </w:rPr>
        <w:br/>
      </w:r>
    </w:p>
    <w:p w:rsidR="00652D45" w:rsidRPr="00A028EB" w:rsidRDefault="009246BC" w:rsidP="0052498C">
      <w:pPr>
        <w:tabs>
          <w:tab w:val="left" w:pos="284"/>
        </w:tabs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28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52498C" w:rsidRDefault="009246BC" w:rsidP="0052498C">
      <w:pPr>
        <w:tabs>
          <w:tab w:val="left" w:pos="284"/>
        </w:tabs>
        <w:spacing w:before="0" w:beforeAutospacing="0" w:after="0" w:afterAutospacing="0"/>
        <w:ind w:right="181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28EB">
        <w:rPr>
          <w:rFonts w:hAnsi="Times New Roman" w:cs="Times New Roman"/>
          <w:color w:val="000000"/>
          <w:sz w:val="24"/>
          <w:szCs w:val="24"/>
          <w:lang w:val="ru-RU"/>
        </w:rPr>
        <w:t>1.1. Положение о формах, периодичности</w:t>
      </w:r>
      <w:r w:rsidR="0052498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28EB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порядке текущего контроля успеваемости и промежуточной аттестации обучающихся </w:t>
      </w:r>
      <w:r w:rsidR="0052498C" w:rsidRPr="00A028EB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 w:rsidR="005249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2498C" w:rsidRPr="00A028EB">
        <w:rPr>
          <w:rFonts w:hAnsi="Times New Roman" w:cs="Times New Roman"/>
          <w:color w:val="000000"/>
          <w:sz w:val="24"/>
          <w:szCs w:val="24"/>
          <w:lang w:val="ru-RU"/>
        </w:rPr>
        <w:t>Положение)</w:t>
      </w:r>
      <w:r w:rsidR="0052498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028EB">
        <w:rPr>
          <w:rFonts w:hAnsi="Times New Roman" w:cs="Times New Roman"/>
          <w:color w:val="000000"/>
          <w:sz w:val="24"/>
          <w:szCs w:val="24"/>
          <w:lang w:val="ru-RU"/>
        </w:rPr>
        <w:t>МБОУ «Гимназия №1» г</w:t>
      </w:r>
      <w:proofErr w:type="gramStart"/>
      <w:r w:rsidR="00A028EB">
        <w:rPr>
          <w:rFonts w:hAnsi="Times New Roman" w:cs="Times New Roman"/>
          <w:color w:val="000000"/>
          <w:sz w:val="24"/>
          <w:szCs w:val="24"/>
          <w:lang w:val="ru-RU"/>
        </w:rPr>
        <w:t>.Я</w:t>
      </w:r>
      <w:proofErr w:type="gramEnd"/>
      <w:r w:rsidR="00A028EB">
        <w:rPr>
          <w:rFonts w:hAnsi="Times New Roman" w:cs="Times New Roman"/>
          <w:color w:val="000000"/>
          <w:sz w:val="24"/>
          <w:szCs w:val="24"/>
          <w:lang w:val="ru-RU"/>
        </w:rPr>
        <w:t xml:space="preserve">дрина </w:t>
      </w:r>
      <w:r w:rsidRPr="00A028EB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разработано </w:t>
      </w:r>
      <w:r w:rsidR="0052498C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следующих нормативных актов: </w:t>
      </w:r>
    </w:p>
    <w:p w:rsidR="0052498C" w:rsidRPr="0052498C" w:rsidRDefault="0052498C" w:rsidP="0052498C">
      <w:pPr>
        <w:pStyle w:val="a3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right="181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52498C" w:rsidRPr="0052498C" w:rsidRDefault="0052498C" w:rsidP="0052498C">
      <w:pPr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right="181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приказа Минпросвещения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52498C" w:rsidRPr="0052498C" w:rsidRDefault="0052498C" w:rsidP="0052498C">
      <w:pPr>
        <w:numPr>
          <w:ilvl w:val="0"/>
          <w:numId w:val="7"/>
        </w:numPr>
        <w:tabs>
          <w:tab w:val="left" w:pos="284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приказа Минпросвещения России от 31.05.2021 № 287 «Об утверждении федерального государственного образовательного стандарта основного общего образования»;</w:t>
      </w:r>
    </w:p>
    <w:p w:rsidR="0052498C" w:rsidRPr="0052498C" w:rsidRDefault="0052498C" w:rsidP="0052498C">
      <w:pPr>
        <w:numPr>
          <w:ilvl w:val="0"/>
          <w:numId w:val="7"/>
        </w:numPr>
        <w:tabs>
          <w:tab w:val="left" w:pos="284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образования»;</w:t>
      </w:r>
    </w:p>
    <w:p w:rsidR="0052498C" w:rsidRPr="0052498C" w:rsidRDefault="0052498C" w:rsidP="0052498C">
      <w:pPr>
        <w:numPr>
          <w:ilvl w:val="0"/>
          <w:numId w:val="7"/>
        </w:numPr>
        <w:tabs>
          <w:tab w:val="left" w:pos="284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образования»;</w:t>
      </w:r>
    </w:p>
    <w:p w:rsidR="0052498C" w:rsidRPr="0052498C" w:rsidRDefault="0052498C" w:rsidP="0052498C">
      <w:pPr>
        <w:numPr>
          <w:ilvl w:val="0"/>
          <w:numId w:val="7"/>
        </w:numPr>
        <w:tabs>
          <w:tab w:val="left" w:pos="284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приказа Минпросвещения России от 18.05.2023 № 370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федеральной образовательной программы основного общего образования»;</w:t>
      </w:r>
    </w:p>
    <w:p w:rsidR="0052498C" w:rsidRPr="0052498C" w:rsidRDefault="0052498C" w:rsidP="0052498C">
      <w:pPr>
        <w:numPr>
          <w:ilvl w:val="0"/>
          <w:numId w:val="7"/>
        </w:numPr>
        <w:tabs>
          <w:tab w:val="left" w:pos="284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приказа Минпросвещения России от 18.05.2023 № 371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федеральной образовательной программы среднего общего образования»;</w:t>
      </w:r>
    </w:p>
    <w:p w:rsidR="0052498C" w:rsidRPr="0052498C" w:rsidRDefault="0052498C" w:rsidP="0052498C">
      <w:pPr>
        <w:numPr>
          <w:ilvl w:val="0"/>
          <w:numId w:val="7"/>
        </w:numPr>
        <w:tabs>
          <w:tab w:val="left" w:pos="284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Минпросвещения России от 24.11.2022 № 1025 «Об утверждении федеральной адаптированной образовательной программы основного общего образования для </w:t>
      </w:r>
      <w:proofErr w:type="gramStart"/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 xml:space="preserve"> с ограниченными возможностями здоровья»;</w:t>
      </w:r>
    </w:p>
    <w:p w:rsidR="0052498C" w:rsidRDefault="0052498C" w:rsidP="0052498C">
      <w:pPr>
        <w:numPr>
          <w:ilvl w:val="0"/>
          <w:numId w:val="7"/>
        </w:numPr>
        <w:tabs>
          <w:tab w:val="left" w:pos="284"/>
        </w:tabs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Минпросвещения России от 13.01.2023 № 03-49 «О направлении методических рекомендаций»;</w:t>
      </w:r>
    </w:p>
    <w:p w:rsidR="0052498C" w:rsidRPr="00171D44" w:rsidRDefault="0052498C" w:rsidP="0052498C">
      <w:pPr>
        <w:numPr>
          <w:ilvl w:val="0"/>
          <w:numId w:val="7"/>
        </w:numPr>
        <w:tabs>
          <w:tab w:val="clear" w:pos="720"/>
          <w:tab w:val="num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71D4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171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МБОУ «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Гимназия</w:t>
      </w:r>
      <w:r w:rsidRPr="00171D4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171D44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дрина</w:t>
      </w:r>
      <w:r w:rsidRPr="00171D4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41317" w:rsidRPr="008F5BF9" w:rsidRDefault="009246BC" w:rsidP="0052498C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A028EB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 w:rsidR="00A028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2498C" w:rsidRPr="0052498C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Положение определяет формы, периодичность, порядок текущего контроля успеваемости и промежуточной аттестации обучающихся </w:t>
      </w:r>
      <w:r w:rsidR="0052498C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="0052498C" w:rsidRPr="0052498C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образовательным программам основного общего и среднего общего образования, а также порядок ликвидации академической задолженности</w:t>
      </w:r>
      <w:r w:rsidR="0052498C" w:rsidRPr="008F5BF9">
        <w:rPr>
          <w:rFonts w:hAnsi="Times New Roman" w:cs="Times New Roman"/>
          <w:sz w:val="24"/>
          <w:szCs w:val="24"/>
          <w:lang w:val="ru-RU"/>
        </w:rPr>
        <w:t xml:space="preserve">, </w:t>
      </w:r>
      <w:r w:rsidRPr="008F5BF9">
        <w:rPr>
          <w:rFonts w:hAnsi="Times New Roman" w:cs="Times New Roman"/>
          <w:sz w:val="24"/>
          <w:szCs w:val="24"/>
          <w:lang w:val="ru-RU"/>
        </w:rPr>
        <w:t>а также</w:t>
      </w:r>
      <w:r w:rsidR="00A028EB" w:rsidRPr="008F5BF9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8F5BF9">
        <w:rPr>
          <w:rFonts w:hAnsi="Times New Roman" w:cs="Times New Roman"/>
          <w:sz w:val="24"/>
          <w:szCs w:val="24"/>
          <w:lang w:val="ru-RU"/>
        </w:rPr>
        <w:t xml:space="preserve">особенности оценки для экстернов, зачисленных в </w:t>
      </w:r>
      <w:r w:rsidR="00A028EB" w:rsidRPr="008F5BF9">
        <w:rPr>
          <w:rFonts w:hAnsi="Times New Roman" w:cs="Times New Roman"/>
          <w:sz w:val="24"/>
          <w:szCs w:val="24"/>
          <w:lang w:val="ru-RU"/>
        </w:rPr>
        <w:t>МБОУ «Гимназия №1» г</w:t>
      </w:r>
      <w:proofErr w:type="gramStart"/>
      <w:r w:rsidR="00A028EB" w:rsidRPr="008F5BF9">
        <w:rPr>
          <w:rFonts w:hAnsi="Times New Roman" w:cs="Times New Roman"/>
          <w:sz w:val="24"/>
          <w:szCs w:val="24"/>
          <w:lang w:val="ru-RU"/>
        </w:rPr>
        <w:t>.Я</w:t>
      </w:r>
      <w:proofErr w:type="gramEnd"/>
      <w:r w:rsidR="00A028EB" w:rsidRPr="008F5BF9">
        <w:rPr>
          <w:rFonts w:hAnsi="Times New Roman" w:cs="Times New Roman"/>
          <w:sz w:val="24"/>
          <w:szCs w:val="24"/>
          <w:lang w:val="ru-RU"/>
        </w:rPr>
        <w:t>дрина</w:t>
      </w:r>
      <w:r w:rsidRPr="008F5BF9">
        <w:rPr>
          <w:rFonts w:hAnsi="Times New Roman" w:cs="Times New Roman"/>
          <w:sz w:val="24"/>
          <w:szCs w:val="24"/>
          <w:lang w:val="ru-RU"/>
        </w:rPr>
        <w:t xml:space="preserve"> (далее – </w:t>
      </w:r>
      <w:r w:rsidR="00A028EB" w:rsidRPr="008F5BF9">
        <w:rPr>
          <w:rFonts w:hAnsi="Times New Roman" w:cs="Times New Roman"/>
          <w:sz w:val="24"/>
          <w:szCs w:val="24"/>
          <w:lang w:val="ru-RU"/>
        </w:rPr>
        <w:t>гимназия</w:t>
      </w:r>
      <w:r w:rsidRPr="008F5BF9">
        <w:rPr>
          <w:rFonts w:hAnsi="Times New Roman" w:cs="Times New Roman"/>
          <w:sz w:val="24"/>
          <w:szCs w:val="24"/>
          <w:lang w:val="ru-RU"/>
        </w:rPr>
        <w:t>) для прохождения промежуточной и (или) государственной итоговой аттестации.</w:t>
      </w:r>
    </w:p>
    <w:p w:rsidR="0052498C" w:rsidRPr="0052498C" w:rsidRDefault="0052498C" w:rsidP="005249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 xml:space="preserve">1.3. Текущий контроль успеваемости и результаты промежуточной аттестации являются частью внутренней системы оценки качества образования по направлению «качество </w:t>
      </w: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52498C" w:rsidRDefault="0052498C" w:rsidP="0052498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1.4.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652D45" w:rsidRDefault="0052498C" w:rsidP="00A028EB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9246BC" w:rsidRPr="00A028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Текущий контроль успеваемости</w:t>
      </w:r>
    </w:p>
    <w:p w:rsidR="0052498C" w:rsidRPr="0052498C" w:rsidRDefault="0052498C" w:rsidP="0052498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2.1. Текущий контроль успеваемости обучающихся проводится в целях:</w:t>
      </w:r>
    </w:p>
    <w:p w:rsidR="0052498C" w:rsidRPr="0052498C" w:rsidRDefault="0052498C" w:rsidP="0052498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ab/>
        <w:t>определения уровня достижения обучающимися результатов, предусмотренных образовательной программой;</w:t>
      </w:r>
    </w:p>
    <w:p w:rsidR="0052498C" w:rsidRPr="0052498C" w:rsidRDefault="0052498C" w:rsidP="0052498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ab/>
        <w:t>своевременной корректировки рабочей программы и учебного процесса;</w:t>
      </w:r>
    </w:p>
    <w:p w:rsidR="0052498C" w:rsidRDefault="0052498C" w:rsidP="0052498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ab/>
        <w:t>информирования обучающихся и их родителей (законных представителей) о результатах обучения.</w:t>
      </w:r>
    </w:p>
    <w:p w:rsidR="0052498C" w:rsidRDefault="0052498C" w:rsidP="0052498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2.2. Текущий контроль и фиксация его результатов в журнале учета успеваемости осуществляется педагогическим работником, реализующим соответствующую часть основной образовательной программы.</w:t>
      </w:r>
    </w:p>
    <w:p w:rsidR="0052498C" w:rsidRDefault="0052498C" w:rsidP="0052498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2.3. Результаты текущего контроля фиксируются в виде текущей оценки.</w:t>
      </w:r>
    </w:p>
    <w:p w:rsidR="0052498C" w:rsidRDefault="0052498C" w:rsidP="0052498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2.4. Текущая оценка представляет собой процедуру оценки индивидуального продвижения обучающегося в освоении программы учебного предмета.</w:t>
      </w:r>
    </w:p>
    <w:p w:rsidR="0052498C" w:rsidRDefault="0052498C" w:rsidP="0052498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 xml:space="preserve">2.5. Объектом текущей оценки являются планируемые результаты, </w:t>
      </w:r>
      <w:proofErr w:type="gramStart"/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proofErr w:type="gramEnd"/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 xml:space="preserve"> освоения которых зафиксированы в тематическом планировании по учебному предмету.</w:t>
      </w:r>
    </w:p>
    <w:p w:rsidR="0052498C" w:rsidRDefault="0052498C" w:rsidP="0052498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2.6. Основным предметом текущей оценки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метапредметных (познавательных, регулятивных, коммуникативных) действий, а также компетентностей, релевантных соответствующим направлениям функциональной грамотности.</w:t>
      </w:r>
    </w:p>
    <w:p w:rsidR="0052498C" w:rsidRDefault="0052498C" w:rsidP="0052498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2.7. Текущая оценка может быть формирующей и диагностической. Формирующая оценка поддерживает и направляет усилия обучающегося, включает его в самостоятельную оценочную деятельность. Диагностическая текущая оценка способствует выявлению и осознанию педагогическим работником и обучающимся существующих проблем в обучении.</w:t>
      </w:r>
    </w:p>
    <w:p w:rsidR="0052498C" w:rsidRDefault="0052498C" w:rsidP="0052498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2.8. В текущей оценке используются различные формы и методы проверки с учетом особенностей учебного предмета (приложение 1).</w:t>
      </w:r>
    </w:p>
    <w:p w:rsidR="0052498C" w:rsidRDefault="0052498C" w:rsidP="0052498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2.9. В ходе текущего оценивания применяются критерии: знание и понимание, применение, функциональность.</w:t>
      </w:r>
    </w:p>
    <w:p w:rsidR="0052498C" w:rsidRDefault="0052498C" w:rsidP="0052498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2.10. Обобщенный критерий «знание и понимание» включает знание и понимание роли изучаемой области знания и (или) вида деятельности в различных контекстах, знание и понимание терминологии, понятий и идей, а также процедурных знаний или алгоритмов.</w:t>
      </w:r>
    </w:p>
    <w:p w:rsidR="0052498C" w:rsidRPr="0052498C" w:rsidRDefault="0052498C" w:rsidP="0052498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2.11. Обобщенный критерий «применение» включает:</w:t>
      </w:r>
    </w:p>
    <w:p w:rsidR="0052498C" w:rsidRPr="0052498C" w:rsidRDefault="0052498C" w:rsidP="0052498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ab/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проработанности в учебном процессе;</w:t>
      </w:r>
    </w:p>
    <w:p w:rsidR="0052498C" w:rsidRDefault="0052498C" w:rsidP="0052498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ab/>
        <w:t>использование специфических для предмета способов действий и видов деятельности по получению нового знания, его интерпретации, применению и преобразованию при решении учебных задач/проблем, в том числе в ходе поисковой деятельности, учебно-исследовательской и учебно-проектной деятельности.</w:t>
      </w:r>
    </w:p>
    <w:p w:rsidR="0052498C" w:rsidRDefault="0052498C" w:rsidP="0052498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 xml:space="preserve">2.12. Обобщенный критерий «функциональность» включает осознанное использование приобретенных знаний и способов действий при решении внеучебных проблем, </w:t>
      </w: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различающихся сложностью предметного содержания, читательских умений, контекста, а также сочетанием когнитивных операций.</w:t>
      </w:r>
    </w:p>
    <w:p w:rsidR="0052498C" w:rsidRDefault="0052498C" w:rsidP="0052498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2.13. Оценка функциональной грамотности направлена на выявление способности обучающихся применять предметные знания и умения во внеучебной ситуации, в реальной жизни.</w:t>
      </w:r>
    </w:p>
    <w:p w:rsidR="0052498C" w:rsidRDefault="0052498C" w:rsidP="0052498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2.14. Текущий контроль успеваемости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5-11 </w:t>
      </w: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классах осуществляется по пятибалльной системе.</w:t>
      </w:r>
    </w:p>
    <w:p w:rsidR="0052498C" w:rsidRDefault="0052498C" w:rsidP="0052498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. Успеваемость обучающихся,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предусмотренной индивидуальным учебным планом.</w:t>
      </w:r>
    </w:p>
    <w:p w:rsidR="0052498C" w:rsidRDefault="0052498C" w:rsidP="0052498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 w:rsidR="009517EA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. Частью текущего контроля является тематическое оценивание.</w:t>
      </w:r>
    </w:p>
    <w:p w:rsidR="0052498C" w:rsidRDefault="0052498C" w:rsidP="0052498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 w:rsidR="009517EA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. Тематическое оценивание – это комплекс процедур, проводимых в ходе текущего контроля успеваемости с целью определения уровня достижения планируемых результатов, которые осваиваются в рамках изучения темы учебного предмета, курса, модуля.</w:t>
      </w:r>
    </w:p>
    <w:p w:rsidR="0052498C" w:rsidRPr="0052498C" w:rsidRDefault="0052498C" w:rsidP="0052498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9517EA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. Целью тематического оценивания является:</w:t>
      </w:r>
    </w:p>
    <w:p w:rsidR="0052498C" w:rsidRPr="0052498C" w:rsidRDefault="0052498C" w:rsidP="0052498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ab/>
        <w:t>определение уровня достижения обучающимися результатов по теме;</w:t>
      </w:r>
    </w:p>
    <w:p w:rsidR="0052498C" w:rsidRPr="0052498C" w:rsidRDefault="0052498C" w:rsidP="0052498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ab/>
        <w:t>своевременная корректировка рабочей программы и учебного процесса;</w:t>
      </w:r>
    </w:p>
    <w:p w:rsidR="0052498C" w:rsidRPr="0052498C" w:rsidRDefault="0052498C" w:rsidP="0052498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ab/>
        <w:t>информирование обучающихся и их родителей (законных представителей) о результатах освоения темы.</w:t>
      </w:r>
    </w:p>
    <w:p w:rsidR="0052498C" w:rsidRPr="0052498C" w:rsidRDefault="0052498C" w:rsidP="0052498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2.2</w:t>
      </w:r>
      <w:r w:rsidR="009517E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. Итогом тематического оценивания является средневзвешенная отметка в журнале учета успеваемости по всем оценочным процедурам, проведенным в рамках изучения темы.</w:t>
      </w:r>
    </w:p>
    <w:p w:rsidR="0052498C" w:rsidRPr="0052498C" w:rsidRDefault="0052498C" w:rsidP="0052498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2.2</w:t>
      </w:r>
      <w:r w:rsidR="009517E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. Если тема является сквозной и изучается в различные учебные периоды, то формирование средневзвешенной отметки происходит с учетом всех периодов изучения темы.</w:t>
      </w:r>
    </w:p>
    <w:p w:rsidR="0052498C" w:rsidRPr="0052498C" w:rsidRDefault="0052498C" w:rsidP="0052498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2.2</w:t>
      </w:r>
      <w:r w:rsidR="009517E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. Тематическое оценивание обеспечивает:</w:t>
      </w:r>
    </w:p>
    <w:p w:rsidR="0052498C" w:rsidRPr="0052498C" w:rsidRDefault="0052498C" w:rsidP="0052498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2.23.1. Обучающемуся:</w:t>
      </w:r>
    </w:p>
    <w:p w:rsidR="0052498C" w:rsidRPr="0052498C" w:rsidRDefault="0052498C" w:rsidP="0052498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ab/>
        <w:t>наличие отметок по каждой теме, понимание динамики учебных результатов внутри темы и по отношению к другим темам.</w:t>
      </w:r>
    </w:p>
    <w:p w:rsidR="0052498C" w:rsidRPr="0052498C" w:rsidRDefault="0052498C" w:rsidP="0052498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2.23.2. Педагогическому работнику:</w:t>
      </w:r>
    </w:p>
    <w:p w:rsidR="0052498C" w:rsidRPr="0052498C" w:rsidRDefault="0052498C" w:rsidP="0052498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ab/>
        <w:t>отслеживание наличия оценочных процедур в рамках изучения каждой темы;</w:t>
      </w:r>
    </w:p>
    <w:p w:rsidR="0052498C" w:rsidRPr="0052498C" w:rsidRDefault="0052498C" w:rsidP="0052498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ab/>
        <w:t>выявление тем, вызывающих учебные затруднения у обучающихся, и своевременную коррекцию учебного процесса.</w:t>
      </w:r>
    </w:p>
    <w:p w:rsidR="0052498C" w:rsidRPr="0052498C" w:rsidRDefault="0052498C" w:rsidP="0052498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2.24. Тематическая оценка представляет собой процедуру оценки уровня достижения тематических планируемых результатов по учебному предмету.</w:t>
      </w:r>
    </w:p>
    <w:p w:rsidR="0052498C" w:rsidRPr="0052498C" w:rsidRDefault="0052498C" w:rsidP="0052498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2.25. Рекомендуемое количество оценочных процедур в каждой теме – не менее одной за 3 урока в случае, если тема изучается до 7 уроков, и не менее 1 за 4 урока, если тема изучается более 7 уроков.</w:t>
      </w:r>
    </w:p>
    <w:p w:rsidR="0052498C" w:rsidRPr="0052498C" w:rsidRDefault="0052498C" w:rsidP="0052498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 xml:space="preserve">2.26. Отметки по установленным формам текущего контроля успеваемости обучающихся фиксируются педагогическим работником в журнале учета успеваемости и дневнике обучающегося в сроки и порядке, предусмотренные локальным нормативным актом </w:t>
      </w:r>
      <w:r w:rsidR="0064131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. За сочинение, изложение и диктант с грамматическим заданием в журнал успеваемости выставляются две отметки</w:t>
      </w:r>
      <w:r w:rsidR="006413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498C" w:rsidRPr="0052498C" w:rsidRDefault="0052498C" w:rsidP="0052498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2.27. Не допускается проведение:</w:t>
      </w:r>
    </w:p>
    <w:p w:rsidR="0052498C" w:rsidRPr="0052498C" w:rsidRDefault="0052498C" w:rsidP="0052498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ab/>
        <w:t>контрольных работ чаще одного раза в две с половиной недели по каждому учебному предмету в одной параллели;</w:t>
      </w:r>
    </w:p>
    <w:p w:rsidR="0052498C" w:rsidRPr="0052498C" w:rsidRDefault="0052498C" w:rsidP="0052498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•</w:t>
      </w: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ab/>
        <w:t>более одной контрольной работы в день для одного класса.</w:t>
      </w:r>
    </w:p>
    <w:p w:rsidR="0052498C" w:rsidRPr="0052498C" w:rsidRDefault="0052498C" w:rsidP="0052498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 xml:space="preserve">2.28. 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достижения планируемых результатов внеурочной деятельности обучающихся осуществляется в порядке и на условиях, установленных локальным нормативным актом </w:t>
      </w:r>
      <w:r w:rsidR="0064131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2498C" w:rsidRPr="0052498C" w:rsidRDefault="0052498C" w:rsidP="0052498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2.29. На основании текущего оценивания формируется отметка за учебный период. На уровне ООО оценивание происходит по четвертям, на уровне СОО – по полугодиям.</w:t>
      </w:r>
    </w:p>
    <w:p w:rsidR="0052498C" w:rsidRPr="0052498C" w:rsidRDefault="0052498C" w:rsidP="0052498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 xml:space="preserve">2.30. Отметки за учебный период по каждому учебному предмету, курсу, модулю, предусмотренному учебным планом, определяются как среднее арифметическое текущего контроля успеваемости, включая тематическую оценку, и выставляются всем обучающимся </w:t>
      </w:r>
      <w:r w:rsidR="0064131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 xml:space="preserve"> в журнал учета успеваемости целыми числами в соответствии с правилами математического округления.</w:t>
      </w:r>
    </w:p>
    <w:p w:rsidR="0052498C" w:rsidRPr="00A028EB" w:rsidRDefault="0052498C" w:rsidP="0052498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2498C">
        <w:rPr>
          <w:rFonts w:hAnsi="Times New Roman" w:cs="Times New Roman"/>
          <w:color w:val="000000"/>
          <w:sz w:val="24"/>
          <w:szCs w:val="24"/>
          <w:lang w:val="ru-RU"/>
        </w:rPr>
        <w:t>2.31. Обучающимся, пропустившим по уважительной причине, подтвержденной соответствующими документами, более 50 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тематической письменной работы.</w:t>
      </w:r>
    </w:p>
    <w:p w:rsidR="00652D45" w:rsidRPr="00A028EB" w:rsidRDefault="00641317" w:rsidP="00A028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9246BC" w:rsidRPr="00A028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5B492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246BC" w:rsidRPr="00A028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Промежуточная аттестация</w:t>
      </w:r>
    </w:p>
    <w:p w:rsidR="00641317" w:rsidRPr="00641317" w:rsidRDefault="00641317" w:rsidP="00641317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3.1. Промежуточная аттестация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– это подтверждение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освоения отдельной части или всего объема учебного предмета, курса, дисциплины (модуля) образовательной программы.</w:t>
      </w:r>
    </w:p>
    <w:p w:rsidR="00641317" w:rsidRPr="00641317" w:rsidRDefault="00641317" w:rsidP="00641317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3.2. Промежуточную аттестацию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517EA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 xml:space="preserve">обязательном порядке проходят </w:t>
      </w:r>
      <w:r w:rsidR="009517EA">
        <w:rPr>
          <w:rFonts w:hAnsi="Times New Roman" w:cs="Times New Roman"/>
          <w:color w:val="000000"/>
          <w:sz w:val="24"/>
          <w:szCs w:val="24"/>
          <w:lang w:val="ru-RU"/>
        </w:rPr>
        <w:t xml:space="preserve">все 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="009517EA">
        <w:rPr>
          <w:rFonts w:hAnsi="Times New Roman" w:cs="Times New Roman"/>
          <w:color w:val="000000"/>
          <w:sz w:val="24"/>
          <w:szCs w:val="24"/>
          <w:lang w:val="ru-RU"/>
        </w:rPr>
        <w:t xml:space="preserve"> 5-11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</w:t>
      </w:r>
      <w:r w:rsidR="009517EA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всех формах обучения, включая обучающихся, осваивающих образовательные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индивидуальным учебным планам, обучающиеся, осваивающие программу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(экстерны)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форме самообразования (экстерны).</w:t>
      </w:r>
    </w:p>
    <w:p w:rsidR="00641317" w:rsidRPr="00641317" w:rsidRDefault="00641317" w:rsidP="00641317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3.3. Промежуточная аттестация обучающихся проводится в формах, определенных учебным планом, в сроки, утвержденные календарным учебным графиком, и в порядке, установленном пунктом 3.6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настоящего Положения.</w:t>
      </w:r>
    </w:p>
    <w:p w:rsidR="00641317" w:rsidRPr="00641317" w:rsidRDefault="00641317" w:rsidP="00641317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3.4. Перечень учебных предметов, курсов, дисциплин (модулей), выносимых на промежуточную аттестацию, и форма проведения определяются ООП по уровням общего образования (учебны</w:t>
      </w:r>
      <w:proofErr w:type="gramStart"/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gramEnd"/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и) планом(</w:t>
      </w:r>
      <w:proofErr w:type="spellStart"/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ами</w:t>
      </w:r>
      <w:proofErr w:type="spellEnd"/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)).</w:t>
      </w:r>
    </w:p>
    <w:p w:rsidR="00641317" w:rsidRPr="00641317" w:rsidRDefault="00641317" w:rsidP="00641317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9517E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. Порядок проведения промежуточной аттестации обучающихся:</w:t>
      </w:r>
    </w:p>
    <w:p w:rsidR="00641317" w:rsidRPr="00641317" w:rsidRDefault="00641317" w:rsidP="00641317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9517E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 xml:space="preserve">.1. Промежуточная аттестация </w:t>
      </w:r>
      <w:proofErr w:type="gramStart"/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проводится один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в сроки, установленные календарным учебным графиком соответствующей образовательной программы.</w:t>
      </w:r>
    </w:p>
    <w:p w:rsidR="00641317" w:rsidRPr="00641317" w:rsidRDefault="00641317" w:rsidP="00641317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9517E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качестве результатов промежуточной аттестации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предметам учебного плана соответствующего уровня образования обучающимся могут быть зачтены внеучебные образовательные достижения. Зачет производится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форме учета личностных достижений или портфолио.</w:t>
      </w:r>
    </w:p>
    <w:p w:rsidR="00641317" w:rsidRPr="00641317" w:rsidRDefault="00641317" w:rsidP="00641317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9517E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.3. Промежуточная аттестация обучающихся осуществляется педагогическим работником, реализующим соответствующую часть образовательной программы.</w:t>
      </w:r>
    </w:p>
    <w:p w:rsidR="00641317" w:rsidRPr="00641317" w:rsidRDefault="00641317" w:rsidP="00641317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9517E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.4. Обучающиеся,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прошедшие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уважительной причине, подтвержденной документально, проходят промежуточную аттестацию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дополнительные сроки, определяемые приказом 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517EA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течение одной недели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с момента непрохождения обучающимся промежуточной аттестации.</w:t>
      </w:r>
    </w:p>
    <w:p w:rsidR="00641317" w:rsidRPr="00641317" w:rsidRDefault="00641317" w:rsidP="00641317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9517EA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9517E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.4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настоящего Положения уважительными причинами признаются:</w:t>
      </w:r>
    </w:p>
    <w:p w:rsidR="00641317" w:rsidRPr="00641317" w:rsidRDefault="00641317" w:rsidP="00641317">
      <w:pPr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болезнь обучающегося, подтвержденная соответствующей справкой медицинской организации;</w:t>
      </w:r>
    </w:p>
    <w:p w:rsidR="00641317" w:rsidRDefault="00641317" w:rsidP="00641317">
      <w:pPr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трагические обстоятельства семейного характера;</w:t>
      </w:r>
    </w:p>
    <w:p w:rsidR="00641317" w:rsidRPr="00641317" w:rsidRDefault="00641317" w:rsidP="00641317">
      <w:pPr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спортивных, интеллектуальных соревнованиях, конкурсах, олимпиадах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всероссийском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международном уровне, региональных, федеральных мероприятиях, волонтерской деятельности;</w:t>
      </w:r>
    </w:p>
    <w:p w:rsidR="00641317" w:rsidRPr="00641317" w:rsidRDefault="00641317" w:rsidP="00641317">
      <w:pPr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обстоятельства непреодолимой силы, определяемые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Гражданским кодексом.</w:t>
      </w:r>
    </w:p>
    <w:p w:rsidR="00641317" w:rsidRPr="00641317" w:rsidRDefault="00641317" w:rsidP="00641317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</w:t>
      </w:r>
      <w:r w:rsidR="009517EA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. Расписание промежуточной аттестации составляется заместителем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учебно-воспитательной работе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не позднее</w:t>
      </w:r>
      <w:r w:rsidR="009517E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две недели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проведения промежуточной аттестации,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соответствии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 xml:space="preserve">сроками, утвержденными календарным учебным графиком, и включается в график оценочных процедур </w:t>
      </w:r>
      <w:r w:rsidR="009517EA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1317" w:rsidRPr="00641317" w:rsidRDefault="00641317" w:rsidP="00641317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9517EA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. Расписание промежуточной аттестации (перечень учебных предметов, курсов, дисциплин (модулей), форма, сроки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порядок проведения)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посредством размещения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вестибюле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517EA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, учебном кабинете,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 xml:space="preserve">официальном сайте </w:t>
      </w:r>
      <w:r w:rsidR="009517EA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 xml:space="preserve">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две недели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проведения промежуточной аттестации.</w:t>
      </w:r>
    </w:p>
    <w:p w:rsidR="00641317" w:rsidRPr="00641317" w:rsidRDefault="00641317" w:rsidP="00641317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3.10. Промежуточная аттестация экстернов проводится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настоящим Положением (раздел </w:t>
      </w:r>
      <w:r w:rsidRPr="00C136D6">
        <w:rPr>
          <w:rFonts w:hAnsi="Times New Roman" w:cs="Times New Roman"/>
          <w:sz w:val="24"/>
          <w:szCs w:val="24"/>
          <w:lang w:val="ru-RU"/>
        </w:rPr>
        <w:t>9)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1317" w:rsidRPr="00641317" w:rsidRDefault="00641317" w:rsidP="00641317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3.11. Порядок зачета результатов освоения обучающимися учебных предметов, курсов, дисциплин (модулей), практики, дополнительных образовательных программ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951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="00951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="00951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="009517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 xml:space="preserve">аттестации определяется соответствующим локальным нормативным актом </w:t>
      </w:r>
      <w:r w:rsidR="009517EA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1317" w:rsidRPr="00641317" w:rsidRDefault="00641317" w:rsidP="00641317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 xml:space="preserve">3.12. Годовые отметки 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четвертных (полугодовых) отметок и отметки по результатам годовой письменной работы, выставляются всем обучающимся </w:t>
      </w:r>
      <w:r w:rsidR="009517EA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 xml:space="preserve"> в журнал успеваемости целыми числами в соответствии с правилами математического округления.</w:t>
      </w:r>
    </w:p>
    <w:p w:rsidR="00641317" w:rsidRPr="00641317" w:rsidRDefault="00641317" w:rsidP="00641317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3.14. Годовая отметка по учебному предмету «Математика» за последний год освоения ООП ООО (за 9-й класс) определяется как среднее арифметическое годовых отметок за учебные курсы «Алгебра», «Геометрия», «Вероятность и статистика» и выставляется всем обучающимся в журнал успеваемости целыми числами в соответствии с правилами математического округления.</w:t>
      </w:r>
    </w:p>
    <w:p w:rsidR="00641317" w:rsidRPr="00641317" w:rsidRDefault="00641317" w:rsidP="00641317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3.15. Годовая отметка по учебному предмету «История» за последний год освоения ООП ООО (за 9-й класс) определяется как среднее арифметическое годовых отметок за учебные курсы «История России» и «Всеобщая история» и выставляется всем обучающимся в журнал успеваемости целыми числами в соответствии с правилами математического округления.</w:t>
      </w:r>
    </w:p>
    <w:p w:rsidR="00641317" w:rsidRPr="00641317" w:rsidRDefault="00641317" w:rsidP="00641317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3.16. Промежуточная аттестация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курсам внеурочной деятельности определяется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моделью, формой организации занятий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условиях, установленных основной образовательной программой.</w:t>
      </w:r>
    </w:p>
    <w:p w:rsidR="00641317" w:rsidRPr="00641317" w:rsidRDefault="00641317" w:rsidP="00641317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3.17. Промежуточная аттестация обучающихся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пятибалльной системе оценивания. Для письменных работ, результат прохождения которых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баллах или иных значениях, разрабатывается шкала перерасчета полученного результата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отметку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пятибалльной шкале. Шкала перерасчета разрабатывается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учетом уровня сложности заданий, времени выполнения работы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иных характеристик письменной работы.</w:t>
      </w:r>
    </w:p>
    <w:p w:rsidR="00641317" w:rsidRPr="00641317" w:rsidRDefault="00641317" w:rsidP="00641317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3.18.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 xml:space="preserve">целях создания условий, отвечающих физиологическим особенностям </w:t>
      </w:r>
      <w:r w:rsidR="005F7AFC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="005F7AFC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щихся при промежуточной аттестации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предметам, курсам, дисциплинам (модулям)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иным видам учебной деятельности, предусмотренным учебным планом,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допускается проведение:</w:t>
      </w:r>
    </w:p>
    <w:p w:rsidR="00641317" w:rsidRPr="00641317" w:rsidRDefault="00641317" w:rsidP="00641317">
      <w:pPr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контрольных работ чаще одного раза в две с половиной недели по каждому учебному предмету в одной параллели;</w:t>
      </w:r>
    </w:p>
    <w:p w:rsidR="00641317" w:rsidRDefault="00641317" w:rsidP="00641317">
      <w:pPr>
        <w:numPr>
          <w:ilvl w:val="0"/>
          <w:numId w:val="14"/>
        </w:numPr>
        <w:tabs>
          <w:tab w:val="left" w:pos="284"/>
        </w:tabs>
        <w:spacing w:before="0" w:beforeAutospacing="0" w:after="0" w:afterAutospacing="0"/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1317">
        <w:rPr>
          <w:rFonts w:hAnsi="Times New Roman" w:cs="Times New Roman"/>
          <w:color w:val="000000"/>
          <w:sz w:val="24"/>
          <w:szCs w:val="24"/>
          <w:lang w:val="ru-RU"/>
        </w:rPr>
        <w:t>более одной контрольной работы в день для одного класса.</w:t>
      </w:r>
    </w:p>
    <w:p w:rsidR="005F7AFC" w:rsidRDefault="005F7AFC" w:rsidP="005F7AFC">
      <w:pPr>
        <w:tabs>
          <w:tab w:val="left" w:pos="284"/>
        </w:tabs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F7AFC" w:rsidRDefault="005F7AFC" w:rsidP="005F7AFC">
      <w:pPr>
        <w:tabs>
          <w:tab w:val="left" w:pos="284"/>
        </w:tabs>
        <w:spacing w:before="0" w:beforeAutospacing="0" w:after="0" w:afterAutospacing="0"/>
        <w:ind w:right="180"/>
        <w:jc w:val="both"/>
        <w:rPr>
          <w:rFonts w:cs="Times New Roman"/>
          <w:b/>
          <w:color w:val="000000"/>
          <w:sz w:val="24"/>
          <w:szCs w:val="24"/>
          <w:lang w:val="ru-RU"/>
        </w:rPr>
      </w:pPr>
      <w:r w:rsidRPr="005F7AFC">
        <w:rPr>
          <w:rFonts w:cs="Times New Roman"/>
          <w:b/>
          <w:caps/>
          <w:color w:val="000000"/>
          <w:sz w:val="24"/>
          <w:szCs w:val="24"/>
          <w:lang w:val="ru-RU"/>
        </w:rPr>
        <w:t>4. С</w:t>
      </w:r>
      <w:r>
        <w:rPr>
          <w:rFonts w:cs="Times New Roman"/>
          <w:b/>
          <w:color w:val="000000"/>
          <w:sz w:val="24"/>
          <w:szCs w:val="24"/>
          <w:lang w:val="ru-RU"/>
        </w:rPr>
        <w:t>пециальные</w:t>
      </w:r>
      <w:r w:rsidRPr="005F7AFC">
        <w:rPr>
          <w:rFonts w:cs="Times New Roman"/>
          <w:b/>
          <w:caps/>
          <w:color w:val="000000"/>
          <w:sz w:val="24"/>
          <w:szCs w:val="24"/>
          <w:lang w:val="ru-RU"/>
        </w:rPr>
        <w:t xml:space="preserve"> </w:t>
      </w:r>
      <w:r w:rsidRPr="005F7AFC">
        <w:rPr>
          <w:rFonts w:cs="Times New Roman"/>
          <w:b/>
          <w:color w:val="000000"/>
          <w:sz w:val="24"/>
          <w:szCs w:val="24"/>
          <w:lang w:val="ru-RU"/>
        </w:rPr>
        <w:t xml:space="preserve">условия </w:t>
      </w:r>
      <w:r>
        <w:rPr>
          <w:rFonts w:cs="Times New Roman"/>
          <w:b/>
          <w:color w:val="000000"/>
          <w:sz w:val="24"/>
          <w:szCs w:val="24"/>
          <w:lang w:val="ru-RU"/>
        </w:rPr>
        <w:t>проведения</w:t>
      </w:r>
      <w:r w:rsidRPr="005F7AFC">
        <w:rPr>
          <w:rFonts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cs="Times New Roman"/>
          <w:b/>
          <w:color w:val="000000"/>
          <w:sz w:val="24"/>
          <w:szCs w:val="24"/>
          <w:lang w:val="ru-RU"/>
        </w:rPr>
        <w:t>текущего контроля</w:t>
      </w:r>
      <w:r w:rsidRPr="005F7AFC">
        <w:rPr>
          <w:rFonts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cs="Times New Roman"/>
          <w:b/>
          <w:color w:val="000000"/>
          <w:sz w:val="24"/>
          <w:szCs w:val="24"/>
          <w:lang w:val="ru-RU"/>
        </w:rPr>
        <w:t>успеваемости</w:t>
      </w:r>
      <w:r w:rsidRPr="005F7AFC">
        <w:rPr>
          <w:rFonts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cs="Times New Roman"/>
          <w:b/>
          <w:color w:val="000000"/>
          <w:sz w:val="24"/>
          <w:szCs w:val="24"/>
          <w:lang w:val="ru-RU"/>
        </w:rPr>
        <w:t>и промежуточной аттестации</w:t>
      </w:r>
      <w:r w:rsidRPr="005F7AFC">
        <w:rPr>
          <w:rFonts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cs="Times New Roman"/>
          <w:b/>
          <w:color w:val="000000"/>
          <w:sz w:val="24"/>
          <w:szCs w:val="24"/>
          <w:lang w:val="ru-RU"/>
        </w:rPr>
        <w:t>учеников с ОВЗ</w:t>
      </w:r>
    </w:p>
    <w:p w:rsidR="005F7AFC" w:rsidRPr="005F7AFC" w:rsidRDefault="005F7AFC" w:rsidP="005F7AF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C">
        <w:rPr>
          <w:rFonts w:hAnsi="Times New Roman" w:cs="Times New Roman"/>
          <w:color w:val="000000"/>
          <w:sz w:val="24"/>
          <w:szCs w:val="24"/>
          <w:lang w:val="ru-RU"/>
        </w:rPr>
        <w:t>4.1. Специальные условия проведения текущей, промежуточной аттестации обучающихся с ОВЗ включают:</w:t>
      </w:r>
    </w:p>
    <w:p w:rsidR="005F7AFC" w:rsidRPr="005F7AFC" w:rsidRDefault="005F7AFC" w:rsidP="005F7AFC">
      <w:pPr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ОВЗ;</w:t>
      </w:r>
    </w:p>
    <w:p w:rsidR="005F7AFC" w:rsidRPr="005F7AFC" w:rsidRDefault="005F7AFC" w:rsidP="005F7AFC">
      <w:pPr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C">
        <w:rPr>
          <w:rFonts w:hAnsi="Times New Roman" w:cs="Times New Roman"/>
          <w:color w:val="000000"/>
          <w:sz w:val="24"/>
          <w:szCs w:val="24"/>
          <w:lang w:val="ru-RU"/>
        </w:rPr>
        <w:t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</w:t>
      </w:r>
    </w:p>
    <w:p w:rsidR="005F7AFC" w:rsidRPr="005F7AFC" w:rsidRDefault="005F7AFC" w:rsidP="005F7AFC">
      <w:pPr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C">
        <w:rPr>
          <w:rFonts w:hAnsi="Times New Roman" w:cs="Times New Roman"/>
          <w:color w:val="000000"/>
          <w:sz w:val="24"/>
          <w:szCs w:val="24"/>
          <w:lang w:val="ru-RU"/>
        </w:rPr>
        <w:t>присутствие в начале работы этапа общей организации деятельности;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5F7AFC" w:rsidRPr="005F7AFC" w:rsidRDefault="005F7AFC" w:rsidP="005F7AFC">
      <w:pPr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C">
        <w:rPr>
          <w:rFonts w:hAnsi="Times New Roman" w:cs="Times New Roman"/>
          <w:color w:val="000000"/>
          <w:sz w:val="24"/>
          <w:szCs w:val="24"/>
          <w:lang w:val="ru-RU"/>
        </w:rPr>
        <w:t>адаптирование инструкции с учетом особых образовательных потребностей и индивидуальных трудностей обучающихся с ОВЗ: 1) упрощение формулировок по грамматическому и семантическому оформлению; 2) упрощение многозвеньевой инструкции посредством деления ее на короткие смысловые единицы, задающие поэтапность (пошаговость) выполнения задания; 3) в дополнение к письменной инструкции к заданию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C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C">
        <w:rPr>
          <w:rFonts w:hAnsi="Times New Roman" w:cs="Times New Roman"/>
          <w:color w:val="000000"/>
          <w:sz w:val="24"/>
          <w:szCs w:val="24"/>
          <w:lang w:val="ru-RU"/>
        </w:rPr>
        <w:t>она прочитывается педагогом вслух в медленном темпе с четкими смысловыми акцентами;</w:t>
      </w:r>
    </w:p>
    <w:p w:rsidR="005F7AFC" w:rsidRPr="005F7AFC" w:rsidRDefault="005F7AFC" w:rsidP="005F7AFC">
      <w:pPr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C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адаптирование текста задания с учетом особых образовательных потребностей и индивидуальных трудностей обучающихся с ОВЗ (более крупный шрифт, четкое отграничение одного задания от другого; упрощение формулировок задания по грамматическому и семантическому оформлению, картинный план и др.);</w:t>
      </w:r>
    </w:p>
    <w:p w:rsidR="005F7AFC" w:rsidRPr="005F7AFC" w:rsidRDefault="005F7AFC" w:rsidP="005F7AFC">
      <w:pPr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C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5F7AFC" w:rsidRPr="005F7AFC" w:rsidRDefault="005F7AFC" w:rsidP="005F7AFC">
      <w:pPr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C">
        <w:rPr>
          <w:rFonts w:hAnsi="Times New Roman" w:cs="Times New Roman"/>
          <w:color w:val="000000"/>
          <w:sz w:val="24"/>
          <w:szCs w:val="24"/>
          <w:lang w:val="ru-RU"/>
        </w:rPr>
        <w:t>увеличение времени на выполнение заданий;</w:t>
      </w:r>
    </w:p>
    <w:p w:rsidR="005F7AFC" w:rsidRPr="005F7AFC" w:rsidRDefault="005F7AFC" w:rsidP="005F7AFC">
      <w:pPr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C">
        <w:rPr>
          <w:rFonts w:hAnsi="Times New Roman" w:cs="Times New Roman"/>
          <w:color w:val="000000"/>
          <w:sz w:val="24"/>
          <w:szCs w:val="24"/>
          <w:lang w:val="ru-RU"/>
        </w:rPr>
        <w:t>возможность организации короткого перерыва (10–15 минут) при нарастании в поведении ребенка проявлений утомления, истощения.</w:t>
      </w:r>
    </w:p>
    <w:p w:rsidR="005F7AFC" w:rsidRPr="005F7AFC" w:rsidRDefault="005F7AFC" w:rsidP="005F7AF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C">
        <w:rPr>
          <w:rFonts w:hAnsi="Times New Roman" w:cs="Times New Roman"/>
          <w:color w:val="000000"/>
          <w:sz w:val="24"/>
          <w:szCs w:val="24"/>
          <w:lang w:val="ru-RU"/>
        </w:rPr>
        <w:t>4.2. Освоение адаптированной основной образовательной программы, в том числе отдельной части или всего объема учебного предмета, курса, дисциплины (модуля), сопровождается промежуточной аттестацией обучающегося, проводимой в формах, определенных учебным планом, в том числе с учетом рекомендаций психолого-медико-педагогической комиссии.</w:t>
      </w:r>
    </w:p>
    <w:p w:rsidR="005F7AFC" w:rsidRPr="005F7AFC" w:rsidRDefault="005F7AFC" w:rsidP="005F7AFC">
      <w:pPr>
        <w:tabs>
          <w:tab w:val="left" w:pos="284"/>
        </w:tabs>
        <w:spacing w:before="0" w:beforeAutospacing="0" w:after="0" w:afterAutospacing="0"/>
        <w:ind w:right="180"/>
        <w:jc w:val="both"/>
        <w:rPr>
          <w:rFonts w:cs="Times New Roman"/>
          <w:b/>
          <w:color w:val="000000"/>
          <w:sz w:val="24"/>
          <w:szCs w:val="24"/>
          <w:lang w:val="ru-RU"/>
        </w:rPr>
      </w:pPr>
      <w:r w:rsidRPr="005F7AFC">
        <w:rPr>
          <w:rFonts w:hAnsi="Times New Roman" w:cs="Times New Roman"/>
          <w:color w:val="000000"/>
          <w:sz w:val="24"/>
          <w:szCs w:val="24"/>
          <w:lang w:val="ru-RU"/>
        </w:rPr>
        <w:t>4.3. Формы промежуточной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обучающимся во избежание формирования ложных представлений о результатах 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F7AFC" w:rsidRDefault="005F7AFC" w:rsidP="005F7AFC">
      <w:pPr>
        <w:tabs>
          <w:tab w:val="left" w:pos="284"/>
        </w:tabs>
        <w:spacing w:before="0" w:beforeAutospacing="0" w:after="0" w:afterAutospacing="0"/>
        <w:ind w:right="180"/>
        <w:jc w:val="both"/>
        <w:rPr>
          <w:rFonts w:cs="Times New Roman"/>
          <w:b/>
          <w:color w:val="000000"/>
          <w:sz w:val="24"/>
          <w:szCs w:val="24"/>
          <w:lang w:val="ru-RU"/>
        </w:rPr>
      </w:pPr>
    </w:p>
    <w:p w:rsidR="005F7AFC" w:rsidRDefault="005F7AFC" w:rsidP="005F7AFC">
      <w:pPr>
        <w:tabs>
          <w:tab w:val="left" w:pos="284"/>
        </w:tabs>
        <w:spacing w:before="0" w:beforeAutospacing="0" w:after="0" w:afterAutospacing="0"/>
        <w:ind w:right="180"/>
        <w:jc w:val="both"/>
        <w:rPr>
          <w:rFonts w:cs="Times New Roman"/>
          <w:b/>
          <w:color w:val="000000"/>
          <w:sz w:val="24"/>
          <w:szCs w:val="24"/>
          <w:lang w:val="ru-RU"/>
        </w:rPr>
      </w:pPr>
      <w:r w:rsidRPr="005F7AFC">
        <w:rPr>
          <w:rFonts w:cs="Times New Roman"/>
          <w:b/>
          <w:color w:val="000000"/>
          <w:sz w:val="24"/>
          <w:szCs w:val="24"/>
          <w:lang w:val="ru-RU"/>
        </w:rPr>
        <w:t>5. Р</w:t>
      </w:r>
      <w:r>
        <w:rPr>
          <w:rFonts w:cs="Times New Roman"/>
          <w:b/>
          <w:color w:val="000000"/>
          <w:sz w:val="24"/>
          <w:szCs w:val="24"/>
          <w:lang w:val="ru-RU"/>
        </w:rPr>
        <w:t xml:space="preserve">езультаты промежуточной аттестации обучающихся </w:t>
      </w:r>
    </w:p>
    <w:p w:rsidR="005F7AFC" w:rsidRPr="005F7AFC" w:rsidRDefault="005F7AFC" w:rsidP="005F7AF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C">
        <w:rPr>
          <w:rFonts w:hAnsi="Times New Roman" w:cs="Times New Roman"/>
          <w:color w:val="000000"/>
          <w:sz w:val="24"/>
          <w:szCs w:val="24"/>
          <w:lang w:val="ru-RU"/>
        </w:rPr>
        <w:t>5.1. Результаты промежуточной аттестации оформляются протоколом промежуточной аттестации.</w:t>
      </w:r>
    </w:p>
    <w:p w:rsidR="005F7AFC" w:rsidRPr="005F7AFC" w:rsidRDefault="005F7AFC" w:rsidP="005F7AF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C">
        <w:rPr>
          <w:rFonts w:hAnsi="Times New Roman" w:cs="Times New Roman"/>
          <w:color w:val="000000"/>
          <w:sz w:val="24"/>
          <w:szCs w:val="24"/>
          <w:lang w:val="ru-RU"/>
        </w:rPr>
        <w:t>5.2. 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C">
        <w:rPr>
          <w:rFonts w:hAnsi="Times New Roman" w:cs="Times New Roman"/>
          <w:color w:val="000000"/>
          <w:sz w:val="24"/>
          <w:szCs w:val="24"/>
          <w:lang w:val="ru-RU"/>
        </w:rPr>
        <w:t>результатах промежуточной аттестации доводятся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C">
        <w:rPr>
          <w:rFonts w:hAnsi="Times New Roman" w:cs="Times New Roman"/>
          <w:color w:val="000000"/>
          <w:sz w:val="24"/>
          <w:szCs w:val="24"/>
          <w:lang w:val="ru-RU"/>
        </w:rPr>
        <w:t>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C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C">
        <w:rPr>
          <w:rFonts w:hAnsi="Times New Roman" w:cs="Times New Roman"/>
          <w:color w:val="000000"/>
          <w:sz w:val="24"/>
          <w:szCs w:val="24"/>
          <w:lang w:val="ru-RU"/>
        </w:rPr>
        <w:t>течение двух дней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C">
        <w:rPr>
          <w:rFonts w:hAnsi="Times New Roman" w:cs="Times New Roman"/>
          <w:color w:val="000000"/>
          <w:sz w:val="24"/>
          <w:szCs w:val="24"/>
          <w:lang w:val="ru-RU"/>
        </w:rPr>
        <w:t>с момента проведения промежуточной аттестации посредством электронного журнала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C">
        <w:rPr>
          <w:rFonts w:hAnsi="Times New Roman" w:cs="Times New Roman"/>
          <w:color w:val="000000"/>
          <w:sz w:val="24"/>
          <w:szCs w:val="24"/>
          <w:lang w:val="ru-RU"/>
        </w:rPr>
        <w:t>электронного дневника обучающегося.</w:t>
      </w:r>
    </w:p>
    <w:p w:rsidR="005F7AFC" w:rsidRDefault="005F7AFC" w:rsidP="005F7AF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C">
        <w:rPr>
          <w:rFonts w:hAnsi="Times New Roman" w:cs="Times New Roman"/>
          <w:color w:val="000000"/>
          <w:sz w:val="24"/>
          <w:szCs w:val="24"/>
          <w:lang w:val="ru-RU"/>
        </w:rPr>
        <w:t xml:space="preserve">5.3. Родители получают доступ к информации о ходе образовательного процесса, результатах промежуточной и итоговой аттестации обучающихся через электронный дневник, связанный с электронным журналом, или посредством индивидуального обращения к педагогу, проводящему соответствующие занятия, классному руководителю, уполномоченному представителю администрации. </w:t>
      </w:r>
    </w:p>
    <w:p w:rsidR="005F7AFC" w:rsidRPr="005F7AFC" w:rsidRDefault="005F7AFC" w:rsidP="005F7AF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C">
        <w:rPr>
          <w:rFonts w:hAnsi="Times New Roman" w:cs="Times New Roman"/>
          <w:color w:val="000000"/>
          <w:sz w:val="24"/>
          <w:szCs w:val="24"/>
          <w:lang w:val="ru-RU"/>
        </w:rPr>
        <w:t>5.4. Выписка из журнала учета успеваемости с текущими отметками и результатами промежуточной аттестации предоставляется по заявлению совершеннолетних учеников и родителей (законных представителей) несовершеннолетних учеников.</w:t>
      </w:r>
    </w:p>
    <w:p w:rsidR="005F7AFC" w:rsidRPr="005F7AFC" w:rsidRDefault="005F7AFC" w:rsidP="005F7AF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C">
        <w:rPr>
          <w:rFonts w:hAnsi="Times New Roman" w:cs="Times New Roman"/>
          <w:color w:val="000000"/>
          <w:sz w:val="24"/>
          <w:szCs w:val="24"/>
          <w:lang w:val="ru-RU"/>
        </w:rPr>
        <w:t>5.5.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C">
        <w:rPr>
          <w:rFonts w:hAnsi="Times New Roman" w:cs="Times New Roman"/>
          <w:color w:val="000000"/>
          <w:sz w:val="24"/>
          <w:szCs w:val="24"/>
          <w:lang w:val="ru-RU"/>
        </w:rPr>
        <w:t>основании положительных результатов промежуточной аттестации обучающиеся переводятся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C">
        <w:rPr>
          <w:rFonts w:hAnsi="Times New Roman" w:cs="Times New Roman"/>
          <w:color w:val="000000"/>
          <w:sz w:val="24"/>
          <w:szCs w:val="24"/>
          <w:lang w:val="ru-RU"/>
        </w:rPr>
        <w:t>следующий класс.</w:t>
      </w:r>
    </w:p>
    <w:p w:rsidR="005F7AFC" w:rsidRPr="005F7AFC" w:rsidRDefault="005F7AFC" w:rsidP="005F7AF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5.6. Неудовлетворительные результаты промежуточной аттестации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C">
        <w:rPr>
          <w:rFonts w:hAnsi="Times New Roman" w:cs="Times New Roman"/>
          <w:color w:val="000000"/>
          <w:sz w:val="24"/>
          <w:szCs w:val="24"/>
          <w:lang w:val="ru-RU"/>
        </w:rPr>
        <w:t>одному или нескольким учебным предметам, курсам, дисциплинам (модулям)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C">
        <w:rPr>
          <w:rFonts w:hAnsi="Times New Roman" w:cs="Times New Roman"/>
          <w:color w:val="000000"/>
          <w:sz w:val="24"/>
          <w:szCs w:val="24"/>
          <w:lang w:val="ru-RU"/>
        </w:rPr>
        <w:t>иным видам учебной деятельности, предусмотренным учебным планом, или непрохождение промежуточной аттестации при отсутствии уважительных причин признаются академической задолженностью (ч.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C">
        <w:rPr>
          <w:rFonts w:hAnsi="Times New Roman" w:cs="Times New Roman"/>
          <w:color w:val="000000"/>
          <w:sz w:val="24"/>
          <w:szCs w:val="24"/>
          <w:lang w:val="ru-RU"/>
        </w:rPr>
        <w:t>ст. 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C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C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C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C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Федерации»).</w:t>
      </w:r>
    </w:p>
    <w:p w:rsidR="005F7AFC" w:rsidRPr="005F7AFC" w:rsidRDefault="005F7AFC" w:rsidP="005F7AF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F7AFC">
        <w:rPr>
          <w:rFonts w:hAnsi="Times New Roman" w:cs="Times New Roman"/>
          <w:color w:val="000000"/>
          <w:sz w:val="24"/>
          <w:szCs w:val="24"/>
          <w:lang w:val="ru-RU"/>
        </w:rPr>
        <w:t>5.7. Условный перевод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C">
        <w:rPr>
          <w:rFonts w:hAnsi="Times New Roman" w:cs="Times New Roman"/>
          <w:color w:val="000000"/>
          <w:sz w:val="24"/>
          <w:szCs w:val="24"/>
          <w:lang w:val="ru-RU"/>
        </w:rPr>
        <w:t>следующий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C">
        <w:rPr>
          <w:rFonts w:hAnsi="Times New Roman" w:cs="Times New Roman"/>
          <w:color w:val="000000"/>
          <w:sz w:val="24"/>
          <w:szCs w:val="24"/>
          <w:lang w:val="ru-RU"/>
        </w:rPr>
        <w:t>– это перевод обучающихся,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C">
        <w:rPr>
          <w:rFonts w:hAnsi="Times New Roman" w:cs="Times New Roman"/>
          <w:color w:val="000000"/>
          <w:sz w:val="24"/>
          <w:szCs w:val="24"/>
          <w:lang w:val="ru-RU"/>
        </w:rPr>
        <w:t>прошедших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C">
        <w:rPr>
          <w:rFonts w:hAnsi="Times New Roman" w:cs="Times New Roman"/>
          <w:color w:val="000000"/>
          <w:sz w:val="24"/>
          <w:szCs w:val="24"/>
          <w:lang w:val="ru-RU"/>
        </w:rPr>
        <w:t>уважительным причинам или имеющих академическую задолженность,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C">
        <w:rPr>
          <w:rFonts w:hAnsi="Times New Roman" w:cs="Times New Roman"/>
          <w:color w:val="000000"/>
          <w:sz w:val="24"/>
          <w:szCs w:val="24"/>
          <w:lang w:val="ru-RU"/>
        </w:rPr>
        <w:t>обязательной ликвидацией академической задолженности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F7AFC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сроки.</w:t>
      </w:r>
    </w:p>
    <w:p w:rsidR="00D37DB1" w:rsidRPr="00A028EB" w:rsidRDefault="00D37DB1" w:rsidP="00D37DB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Pr="00A028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028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Ликвидация академической задолженности</w:t>
      </w:r>
    </w:p>
    <w:p w:rsidR="00D37DB1" w:rsidRPr="00D37DB1" w:rsidRDefault="00D37DB1" w:rsidP="00D37DB1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6.1. Обучающиеся имеют право:</w:t>
      </w:r>
    </w:p>
    <w:p w:rsidR="00D37DB1" w:rsidRPr="00D37DB1" w:rsidRDefault="00D37DB1" w:rsidP="00D37DB1">
      <w:pPr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пройти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учебным предметам, курсам, дисциплинам (модулям)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более двух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пределах одного года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момента образования академической задолженности,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включая время болезни обучающегося (ч.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ст. 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Федерации»);</w:t>
      </w:r>
    </w:p>
    <w:p w:rsidR="00D37DB1" w:rsidRPr="00D37DB1" w:rsidRDefault="00D37DB1" w:rsidP="00D37DB1">
      <w:pPr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получать консультации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предметам, курсам, дисциплинам (модулям);</w:t>
      </w:r>
    </w:p>
    <w:p w:rsidR="00D37DB1" w:rsidRPr="00D37DB1" w:rsidRDefault="00D37DB1" w:rsidP="00D37DB1">
      <w:pPr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получать информацию о работе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комиссий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сдаче академических задолженностей;</w:t>
      </w:r>
    </w:p>
    <w:p w:rsidR="00D37DB1" w:rsidRPr="00D37DB1" w:rsidRDefault="00D37DB1" w:rsidP="00D37DB1">
      <w:pPr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получать помощь педагога-психолога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других специалистов школы.</w:t>
      </w:r>
    </w:p>
    <w:p w:rsidR="00D37DB1" w:rsidRPr="00D37DB1" w:rsidRDefault="00D37DB1" w:rsidP="00D37DB1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 xml:space="preserve">6.2. Обучающиеся обязаны ликвидировать академическую задолженность по учебным предметам, курсам, дисциплинам (модулям) предыдущего учебного периода в сроки, установленные приказом руководителя </w:t>
      </w:r>
      <w:r w:rsidR="00A46346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37DB1" w:rsidRPr="00D37DB1" w:rsidRDefault="00D37DB1" w:rsidP="00D37DB1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r w:rsidR="00A46346">
        <w:rPr>
          <w:rFonts w:hAnsi="Times New Roman" w:cs="Times New Roman"/>
          <w:color w:val="000000"/>
          <w:sz w:val="24"/>
          <w:szCs w:val="24"/>
          <w:lang w:val="ru-RU"/>
        </w:rPr>
        <w:t xml:space="preserve">Гимназия </w:t>
      </w: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при организации ликвидации академической задолженности обучающимися обязана:</w:t>
      </w:r>
    </w:p>
    <w:p w:rsidR="00D37DB1" w:rsidRPr="00D37DB1" w:rsidRDefault="00D37DB1" w:rsidP="00D37DB1">
      <w:pPr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создать условия обучающимся для ликвидации академических задолженностей;</w:t>
      </w:r>
    </w:p>
    <w:p w:rsidR="00D37DB1" w:rsidRPr="00D37DB1" w:rsidRDefault="00D37DB1" w:rsidP="00D37DB1">
      <w:pPr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обеспечить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своевременностью ликвидации академических задолженностей;</w:t>
      </w:r>
    </w:p>
    <w:p w:rsidR="00D37DB1" w:rsidRPr="00D37DB1" w:rsidRDefault="00D37DB1" w:rsidP="00D37DB1">
      <w:pPr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создать комиссию для проведения сдачи академических задолженностей (промежуточной аттестации обучающихся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второй раз).</w:t>
      </w:r>
    </w:p>
    <w:p w:rsidR="00D37DB1" w:rsidRPr="00D37DB1" w:rsidRDefault="00D37DB1" w:rsidP="00D37DB1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6.4. Родители (законные представители) обучающихся обязаны:</w:t>
      </w:r>
    </w:p>
    <w:p w:rsidR="00D37DB1" w:rsidRPr="00D37DB1" w:rsidRDefault="00D37DB1" w:rsidP="00D37DB1">
      <w:pPr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создать условия обучающемуся для ликвидации академической задолженности;</w:t>
      </w:r>
    </w:p>
    <w:p w:rsidR="00D37DB1" w:rsidRPr="00D37DB1" w:rsidRDefault="00D37DB1" w:rsidP="00D37DB1">
      <w:pPr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обеспечить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своевременностью ликвидации обучающимся академической задолженности;</w:t>
      </w:r>
    </w:p>
    <w:p w:rsidR="00D37DB1" w:rsidRPr="00D37DB1" w:rsidRDefault="00D37DB1" w:rsidP="00D37DB1">
      <w:pPr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нести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ликвидацию обучающимся академической задолженности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сроки, установленные для пересдачи.</w:t>
      </w:r>
    </w:p>
    <w:p w:rsidR="00D37DB1" w:rsidRPr="00D37DB1" w:rsidRDefault="00D37DB1" w:rsidP="00D37DB1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6.5. Для проведения промежуточной аттестации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 xml:space="preserve">второй раз в </w:t>
      </w:r>
      <w:r w:rsidR="00A46346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создается соответствующая комиссия.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Комиссия формируется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предметному принципу. Количественный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 xml:space="preserve">персональный состав предметной комиссии определяется приказом руководителя </w:t>
      </w:r>
      <w:r w:rsidR="00A46346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комиссию входит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менее трех человек.</w:t>
      </w:r>
    </w:p>
    <w:p w:rsidR="00D37DB1" w:rsidRPr="00D37DB1" w:rsidRDefault="00D37DB1" w:rsidP="00D37DB1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6.6. Решение комиссии оформляется протоколом промежуточной аттестации обучающихся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учебному предмету, курсу, дисциплине (модулю).</w:t>
      </w:r>
    </w:p>
    <w:p w:rsidR="00D37DB1" w:rsidRPr="00D37DB1" w:rsidRDefault="00D37DB1" w:rsidP="00D37DB1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6.7. Обучающиеся,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 академическую задолженность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соответствующего уровня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течение года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момента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появления,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усмотрению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основании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заявления могут быть:</w:t>
      </w:r>
    </w:p>
    <w:p w:rsidR="00D37DB1" w:rsidRDefault="00D37DB1" w:rsidP="00D37DB1">
      <w:pPr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оставлены на повторное обучение;</w:t>
      </w:r>
    </w:p>
    <w:p w:rsidR="00D37DB1" w:rsidRPr="00D37DB1" w:rsidRDefault="00D37DB1" w:rsidP="00D37DB1">
      <w:pPr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переведены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АООП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рекомендациями психолого-медико-педагогической комиссии (ПМПК);</w:t>
      </w:r>
    </w:p>
    <w:p w:rsidR="00D37DB1" w:rsidRPr="00D37DB1" w:rsidRDefault="00D37DB1" w:rsidP="00D37DB1">
      <w:pPr>
        <w:numPr>
          <w:ilvl w:val="0"/>
          <w:numId w:val="19"/>
        </w:numPr>
        <w:tabs>
          <w:tab w:val="left" w:pos="284"/>
        </w:tabs>
        <w:spacing w:before="0" w:beforeAutospacing="0" w:after="0" w:afterAutospacing="0"/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переведены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пределах осваиваемой образовательной программы)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положением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 xml:space="preserve">индивидуальном учебном плане </w:t>
      </w:r>
      <w:r w:rsidR="00A46346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D37DB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697C" w:rsidRDefault="0077697C" w:rsidP="0077697C">
      <w:pPr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3A70FE" w:rsidRPr="0077697C" w:rsidRDefault="003A70FE" w:rsidP="0077697C">
      <w:pPr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77697C">
        <w:rPr>
          <w:b/>
          <w:bCs/>
          <w:color w:val="252525"/>
          <w:spacing w:val="-2"/>
          <w:sz w:val="24"/>
          <w:szCs w:val="24"/>
          <w:lang w:val="ru-RU"/>
        </w:rPr>
        <w:t>7. Т</w:t>
      </w:r>
      <w:r w:rsidR="0077697C" w:rsidRPr="0077697C">
        <w:rPr>
          <w:b/>
          <w:bCs/>
          <w:color w:val="252525"/>
          <w:spacing w:val="-2"/>
          <w:sz w:val="24"/>
          <w:szCs w:val="24"/>
          <w:lang w:val="ru-RU"/>
        </w:rPr>
        <w:t>екущий контроль успеваемости и промежуточная аттестация обучающихся</w:t>
      </w:r>
      <w:r w:rsidRPr="0077697C">
        <w:rPr>
          <w:b/>
          <w:bCs/>
          <w:color w:val="252525"/>
          <w:spacing w:val="-2"/>
          <w:sz w:val="24"/>
          <w:szCs w:val="24"/>
          <w:lang w:val="ru-RU"/>
        </w:rPr>
        <w:t xml:space="preserve">, </w:t>
      </w:r>
      <w:r w:rsidR="0077697C" w:rsidRPr="0077697C">
        <w:rPr>
          <w:b/>
          <w:bCs/>
          <w:color w:val="252525"/>
          <w:spacing w:val="-2"/>
          <w:sz w:val="24"/>
          <w:szCs w:val="24"/>
          <w:lang w:val="ru-RU"/>
        </w:rPr>
        <w:t>оставленных на повторное обучение</w:t>
      </w:r>
    </w:p>
    <w:p w:rsidR="003A70FE" w:rsidRPr="003A70FE" w:rsidRDefault="003A70FE" w:rsidP="00776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70FE">
        <w:rPr>
          <w:rFonts w:hAnsi="Times New Roman" w:cs="Times New Roman"/>
          <w:color w:val="000000"/>
          <w:sz w:val="24"/>
          <w:szCs w:val="24"/>
          <w:lang w:val="ru-RU"/>
        </w:rPr>
        <w:t>7.1. Контроль успеваемости обучающихся, оставленных на повторное обучение, проводится педагогическим работником в общем порядке.</w:t>
      </w:r>
    </w:p>
    <w:p w:rsidR="003A70FE" w:rsidRPr="003A70FE" w:rsidRDefault="003A70FE" w:rsidP="00776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70FE">
        <w:rPr>
          <w:rFonts w:hAnsi="Times New Roman" w:cs="Times New Roman"/>
          <w:color w:val="000000"/>
          <w:sz w:val="24"/>
          <w:szCs w:val="24"/>
          <w:lang w:val="ru-RU"/>
        </w:rPr>
        <w:t>7.2. Промежуточная аттестация обучающихся, оставленных на повторное обучение, проводится педагогическим работником по тем учебным предметам, по которым обучающийся имел академическую задолженность в предыдущем году обучения. По остальным учебным предметам засчитываются результаты промежуточной аттестации обучающегося, полученные в предыдущем году обучения, если иное не предусмотрено индивидуальным учебным планом.</w:t>
      </w:r>
    </w:p>
    <w:p w:rsidR="0077697C" w:rsidRDefault="0077697C" w:rsidP="0077697C">
      <w:pPr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3A70FE" w:rsidRPr="0077697C" w:rsidRDefault="003A70FE" w:rsidP="0077697C">
      <w:pPr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77697C">
        <w:rPr>
          <w:b/>
          <w:bCs/>
          <w:color w:val="252525"/>
          <w:spacing w:val="-2"/>
          <w:sz w:val="24"/>
          <w:szCs w:val="24"/>
          <w:lang w:val="ru-RU"/>
        </w:rPr>
        <w:t>8. П</w:t>
      </w:r>
      <w:r w:rsidR="0077697C">
        <w:rPr>
          <w:b/>
          <w:bCs/>
          <w:color w:val="252525"/>
          <w:spacing w:val="-2"/>
          <w:sz w:val="24"/>
          <w:szCs w:val="24"/>
          <w:lang w:val="ru-RU"/>
        </w:rPr>
        <w:t>ромежуточная и государственная итоговая аттестация обучающихся, находящихся на длительном лечении</w:t>
      </w:r>
    </w:p>
    <w:p w:rsidR="0077697C" w:rsidRDefault="0077697C" w:rsidP="00776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70FE" w:rsidRPr="003A70FE" w:rsidRDefault="003A70FE" w:rsidP="00776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70FE">
        <w:rPr>
          <w:rFonts w:hAnsi="Times New Roman" w:cs="Times New Roman"/>
          <w:color w:val="000000"/>
          <w:sz w:val="24"/>
          <w:szCs w:val="24"/>
          <w:lang w:val="ru-RU"/>
        </w:rPr>
        <w:t>8.1. Освоение основной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обучающегося, проводимой в формах, определенных учебным планом.</w:t>
      </w:r>
    </w:p>
    <w:p w:rsidR="003A70FE" w:rsidRPr="003A70FE" w:rsidRDefault="003A70FE" w:rsidP="00776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70FE">
        <w:rPr>
          <w:rFonts w:hAnsi="Times New Roman" w:cs="Times New Roman"/>
          <w:color w:val="000000"/>
          <w:sz w:val="24"/>
          <w:szCs w:val="24"/>
          <w:lang w:val="ru-RU"/>
        </w:rPr>
        <w:t>8.2.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обучающимся во избежание формирования ложных представлений о результатах обучения.</w:t>
      </w:r>
    </w:p>
    <w:p w:rsidR="003A70FE" w:rsidRPr="003A70FE" w:rsidRDefault="003A70FE" w:rsidP="00776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70FE">
        <w:rPr>
          <w:rFonts w:hAnsi="Times New Roman" w:cs="Times New Roman"/>
          <w:color w:val="000000"/>
          <w:sz w:val="24"/>
          <w:szCs w:val="24"/>
          <w:lang w:val="ru-RU"/>
        </w:rPr>
        <w:t>8.3. Если обучающийся временно обучался в другой образовательной организации или образовательном подразделении медицинской организации, то для зачета образовательных результатов должен представить справку об обучении, выданную организацией, проводившей обучение. Зачет результатов проводится по учебным предметам, которые указаны в справке об обучении.</w:t>
      </w:r>
    </w:p>
    <w:p w:rsidR="003A70FE" w:rsidRPr="003A70FE" w:rsidRDefault="003A70FE" w:rsidP="0077697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70FE">
        <w:rPr>
          <w:rFonts w:hAnsi="Times New Roman" w:cs="Times New Roman"/>
          <w:color w:val="000000"/>
          <w:sz w:val="24"/>
          <w:szCs w:val="24"/>
          <w:lang w:val="ru-RU"/>
        </w:rPr>
        <w:t>8.4. Государственная итоговая аттестация обучающихся, находящихся на длительном лечении, проводится в порядке, установленном приказами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3A70F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A70F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A70FE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3A70FE">
        <w:rPr>
          <w:rFonts w:hAnsi="Times New Roman" w:cs="Times New Roman"/>
          <w:color w:val="000000"/>
          <w:sz w:val="24"/>
          <w:szCs w:val="24"/>
          <w:lang w:val="ru-RU"/>
        </w:rPr>
        <w:t>от 04.04.2023 № 232/551 и № 233/552.</w:t>
      </w:r>
    </w:p>
    <w:p w:rsidR="0077697C" w:rsidRDefault="0077697C" w:rsidP="0077697C">
      <w:pPr>
        <w:tabs>
          <w:tab w:val="left" w:pos="284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77697C" w:rsidRDefault="003A70FE" w:rsidP="0077697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7697C">
        <w:rPr>
          <w:b/>
          <w:bCs/>
          <w:color w:val="252525"/>
          <w:spacing w:val="-2"/>
          <w:sz w:val="24"/>
          <w:szCs w:val="24"/>
          <w:lang w:val="ru-RU"/>
        </w:rPr>
        <w:t>9.</w:t>
      </w:r>
      <w:r w:rsidRPr="003A70FE">
        <w:rPr>
          <w:b/>
          <w:bCs/>
          <w:color w:val="252525"/>
          <w:spacing w:val="-2"/>
          <w:sz w:val="48"/>
          <w:szCs w:val="48"/>
          <w:lang w:val="ru-RU"/>
        </w:rPr>
        <w:t xml:space="preserve"> </w:t>
      </w:r>
      <w:r w:rsidR="0077697C" w:rsidRPr="00A028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Промежуточная и государственная итоговая аттестация экстернов</w:t>
      </w:r>
      <w:r w:rsidR="0077697C" w:rsidRPr="003A70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A70FE" w:rsidRPr="003A70FE" w:rsidRDefault="003A70FE" w:rsidP="0077697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70FE">
        <w:rPr>
          <w:rFonts w:hAnsi="Times New Roman" w:cs="Times New Roman"/>
          <w:color w:val="000000"/>
          <w:sz w:val="24"/>
          <w:szCs w:val="24"/>
          <w:lang w:val="ru-RU"/>
        </w:rPr>
        <w:t>9.1. 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3A70FE" w:rsidRPr="003A70FE" w:rsidRDefault="003A70FE" w:rsidP="0077697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70FE">
        <w:rPr>
          <w:rFonts w:hAnsi="Times New Roman" w:cs="Times New Roman"/>
          <w:color w:val="000000"/>
          <w:sz w:val="24"/>
          <w:szCs w:val="24"/>
          <w:lang w:val="ru-RU"/>
        </w:rPr>
        <w:t>9.2. 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:rsidR="003A70FE" w:rsidRPr="003A70FE" w:rsidRDefault="003A70FE" w:rsidP="0077697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70FE">
        <w:rPr>
          <w:rFonts w:hAnsi="Times New Roman" w:cs="Times New Roman"/>
          <w:color w:val="000000"/>
          <w:sz w:val="24"/>
          <w:szCs w:val="24"/>
          <w:lang w:val="ru-RU"/>
        </w:rPr>
        <w:t>9.3. Экстерны при прохождении промежуточной и государственной итоговой аттестации пользуются академическими правами обучающихся.</w:t>
      </w:r>
    </w:p>
    <w:p w:rsidR="003A70FE" w:rsidRPr="003A70FE" w:rsidRDefault="003A70FE" w:rsidP="0077697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70FE">
        <w:rPr>
          <w:rFonts w:hAnsi="Times New Roman" w:cs="Times New Roman"/>
          <w:color w:val="000000"/>
          <w:sz w:val="24"/>
          <w:szCs w:val="24"/>
          <w:lang w:val="ru-RU"/>
        </w:rPr>
        <w:t xml:space="preserve">9.4. Сроки подачи заявления о прохождении промежуточной аттестации экстерном, а также порядок возникновения, изменения и прекращения образовательных отношений с экстернами устанавливаются локальными нормативными актами </w:t>
      </w:r>
      <w:r w:rsidR="0077697C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3A70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70FE" w:rsidRPr="003A70FE" w:rsidRDefault="003A70FE" w:rsidP="0077697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70FE">
        <w:rPr>
          <w:rFonts w:hAnsi="Times New Roman" w:cs="Times New Roman"/>
          <w:color w:val="000000"/>
          <w:sz w:val="24"/>
          <w:szCs w:val="24"/>
          <w:lang w:val="ru-RU"/>
        </w:rPr>
        <w:t xml:space="preserve">9.5. </w:t>
      </w:r>
      <w:r w:rsidR="0077697C"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3A70FE">
        <w:rPr>
          <w:rFonts w:hAnsi="Times New Roman" w:cs="Times New Roman"/>
          <w:color w:val="000000"/>
          <w:sz w:val="24"/>
          <w:szCs w:val="24"/>
          <w:lang w:val="ru-RU"/>
        </w:rPr>
        <w:t xml:space="preserve"> утверждает график прохождения промежуточной аттестации экстерном, который предварительно согласует с экстерном или его родителями (законными представителями). Промежуточная аттестации экстернов проводится по не более чем одному учебному предмету (курсу) в день.</w:t>
      </w:r>
    </w:p>
    <w:p w:rsidR="003A70FE" w:rsidRPr="003A70FE" w:rsidRDefault="003A70FE" w:rsidP="0077697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70FE">
        <w:rPr>
          <w:rFonts w:hAnsi="Times New Roman" w:cs="Times New Roman"/>
          <w:color w:val="000000"/>
          <w:sz w:val="24"/>
          <w:szCs w:val="24"/>
          <w:lang w:val="ru-RU"/>
        </w:rPr>
        <w:t xml:space="preserve">9.6. Промежуточная аттестация экстерна осуществляется педагогическим работником, реализующим соответствующую часть образовательной программы, в формах, </w:t>
      </w:r>
      <w:r w:rsidRPr="003A70F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определенных учебным планом, и в сроки, утвержденные календарным учебным графиком.</w:t>
      </w:r>
    </w:p>
    <w:p w:rsidR="003A70FE" w:rsidRPr="003A70FE" w:rsidRDefault="003A70FE" w:rsidP="0077697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70FE">
        <w:rPr>
          <w:rFonts w:hAnsi="Times New Roman" w:cs="Times New Roman"/>
          <w:color w:val="000000"/>
          <w:sz w:val="24"/>
          <w:szCs w:val="24"/>
          <w:lang w:val="ru-RU"/>
        </w:rPr>
        <w:t>9.7. До начала промежуточной аттестации экстерн может получить консультацию по вопросам, касающимся аттестации, в пределах двух академических часов в соответствии с графиком, утвержденным приказом о зачислении экстерна.</w:t>
      </w:r>
    </w:p>
    <w:p w:rsidR="003A70FE" w:rsidRPr="003A70FE" w:rsidRDefault="003A70FE" w:rsidP="0077697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70FE">
        <w:rPr>
          <w:rFonts w:hAnsi="Times New Roman" w:cs="Times New Roman"/>
          <w:color w:val="000000"/>
          <w:sz w:val="24"/>
          <w:szCs w:val="24"/>
          <w:lang w:val="ru-RU"/>
        </w:rPr>
        <w:t xml:space="preserve">9.8. 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локальным нормативным актом </w:t>
      </w:r>
      <w:r w:rsidR="0077697C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3A70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70FE" w:rsidRPr="003A70FE" w:rsidRDefault="003A70FE" w:rsidP="0077697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70FE">
        <w:rPr>
          <w:rFonts w:hAnsi="Times New Roman" w:cs="Times New Roman"/>
          <w:color w:val="000000"/>
          <w:sz w:val="24"/>
          <w:szCs w:val="24"/>
          <w:lang w:val="ru-RU"/>
        </w:rPr>
        <w:t>9.9. Результаты промежуточной аттестации экстернов фиксируются педагогическими работниками в протоколах, которые хранятся в личном деле экстерна вместе с письменными работами.</w:t>
      </w:r>
    </w:p>
    <w:p w:rsidR="003A70FE" w:rsidRPr="003A70FE" w:rsidRDefault="003A70FE" w:rsidP="0077697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70FE">
        <w:rPr>
          <w:rFonts w:hAnsi="Times New Roman" w:cs="Times New Roman"/>
          <w:color w:val="000000"/>
          <w:sz w:val="24"/>
          <w:szCs w:val="24"/>
          <w:lang w:val="ru-RU"/>
        </w:rPr>
        <w:t>9.10. На основании протокола проведения промежуточной аттестации 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 согласно приложению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70FE">
        <w:rPr>
          <w:rFonts w:hAnsi="Times New Roman" w:cs="Times New Roman"/>
          <w:color w:val="000000"/>
          <w:sz w:val="24"/>
          <w:szCs w:val="24"/>
          <w:lang w:val="ru-RU"/>
        </w:rPr>
        <w:t>2 к настоящему Положению.</w:t>
      </w:r>
    </w:p>
    <w:p w:rsidR="003A70FE" w:rsidRPr="003A70FE" w:rsidRDefault="003A70FE" w:rsidP="0077697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70FE">
        <w:rPr>
          <w:rFonts w:hAnsi="Times New Roman" w:cs="Times New Roman"/>
          <w:color w:val="000000"/>
          <w:sz w:val="24"/>
          <w:szCs w:val="24"/>
          <w:lang w:val="ru-RU"/>
        </w:rPr>
        <w:t>9.11.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непрохождение промежуточной аттестации при отсутствии уважительных причин признаются академической задолженностью.</w:t>
      </w:r>
    </w:p>
    <w:p w:rsidR="003A70FE" w:rsidRPr="003A70FE" w:rsidRDefault="003A70FE" w:rsidP="0077697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70FE">
        <w:rPr>
          <w:rFonts w:hAnsi="Times New Roman" w:cs="Times New Roman"/>
          <w:color w:val="000000"/>
          <w:sz w:val="24"/>
          <w:szCs w:val="24"/>
          <w:lang w:val="ru-RU"/>
        </w:rPr>
        <w:t xml:space="preserve">9.12. Обучающиеся по общеобразовательной программе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 локальными нормативными актами </w:t>
      </w:r>
      <w:r w:rsidR="0077697C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3A70F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70FE" w:rsidRPr="003A70FE" w:rsidRDefault="003A70FE" w:rsidP="0077697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70FE">
        <w:rPr>
          <w:rFonts w:hAnsi="Times New Roman" w:cs="Times New Roman"/>
          <w:color w:val="000000"/>
          <w:sz w:val="24"/>
          <w:szCs w:val="24"/>
          <w:lang w:val="ru-RU"/>
        </w:rPr>
        <w:t>9.13. 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3A70FE" w:rsidRPr="003A70FE" w:rsidRDefault="003A70FE" w:rsidP="0077697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70FE">
        <w:rPr>
          <w:rFonts w:hAnsi="Times New Roman" w:cs="Times New Roman"/>
          <w:color w:val="000000"/>
          <w:sz w:val="24"/>
          <w:szCs w:val="24"/>
          <w:lang w:val="ru-RU"/>
        </w:rPr>
        <w:t xml:space="preserve">9.14. Срок подачи заявления на зачисление в </w:t>
      </w:r>
      <w:r w:rsidR="0077697C">
        <w:rPr>
          <w:rFonts w:hAnsi="Times New Roman" w:cs="Times New Roman"/>
          <w:color w:val="000000"/>
          <w:sz w:val="24"/>
          <w:szCs w:val="24"/>
          <w:lang w:val="ru-RU"/>
        </w:rPr>
        <w:t>гимназию</w:t>
      </w:r>
      <w:r w:rsidRPr="003A70FE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прохождения государственной итоговой аттестации составляет:</w:t>
      </w:r>
    </w:p>
    <w:p w:rsidR="003A70FE" w:rsidRPr="003A70FE" w:rsidRDefault="003A70FE" w:rsidP="0077697C">
      <w:pPr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0" w:right="180" w:firstLine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70FE">
        <w:rPr>
          <w:rFonts w:hAnsi="Times New Roman" w:cs="Times New Roman"/>
          <w:color w:val="000000"/>
          <w:sz w:val="24"/>
          <w:szCs w:val="24"/>
          <w:lang w:val="ru-RU"/>
        </w:rPr>
        <w:t>по образовательным программам основного общего образования – не менее чем за две недели до даты проведения итогового собеседования по русскому языку, но не позднее 1 марта;</w:t>
      </w:r>
    </w:p>
    <w:p w:rsidR="003A70FE" w:rsidRPr="003A70FE" w:rsidRDefault="003A70FE" w:rsidP="0077697C">
      <w:pPr>
        <w:numPr>
          <w:ilvl w:val="0"/>
          <w:numId w:val="20"/>
        </w:numPr>
        <w:tabs>
          <w:tab w:val="left" w:pos="284"/>
        </w:tabs>
        <w:spacing w:before="0" w:beforeAutospacing="0" w:after="0" w:afterAutospacing="0"/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70F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среднего общего образования – не менее чем за две недели до проведения итогового сочинения (изложения), но не позднее 1 февраля.</w:t>
      </w:r>
    </w:p>
    <w:p w:rsidR="003A70FE" w:rsidRPr="003A70FE" w:rsidRDefault="003A70FE" w:rsidP="0077697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70FE">
        <w:rPr>
          <w:rFonts w:hAnsi="Times New Roman" w:cs="Times New Roman"/>
          <w:color w:val="000000"/>
          <w:sz w:val="24"/>
          <w:szCs w:val="24"/>
          <w:lang w:val="ru-RU"/>
        </w:rPr>
        <w:t>9.15. Экстерны допускаются к государственной итоговой аттестации по образовательным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3A70FE" w:rsidRPr="003A70FE" w:rsidRDefault="003A70FE" w:rsidP="0077697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70FE">
        <w:rPr>
          <w:rFonts w:hAnsi="Times New Roman" w:cs="Times New Roman"/>
          <w:color w:val="000000"/>
          <w:sz w:val="24"/>
          <w:szCs w:val="24"/>
          <w:lang w:val="ru-RU"/>
        </w:rPr>
        <w:t>Экстерны допускаются к государственной итоговой аттестации по образовательным программам среднего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:rsidR="003A70FE" w:rsidRPr="003A70FE" w:rsidRDefault="003A70FE" w:rsidP="0077697C">
      <w:pPr>
        <w:tabs>
          <w:tab w:val="left" w:pos="284"/>
        </w:tabs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70FE">
        <w:rPr>
          <w:rFonts w:hAnsi="Times New Roman" w:cs="Times New Roman"/>
          <w:color w:val="000000"/>
          <w:sz w:val="24"/>
          <w:szCs w:val="24"/>
          <w:lang w:val="ru-RU"/>
        </w:rPr>
        <w:t>9.16.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70FE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 итоговая аттестация экстернов осуществляется в порядке, установленном законодательством.</w:t>
      </w:r>
    </w:p>
    <w:p w:rsidR="00C136D6" w:rsidRDefault="00C136D6" w:rsidP="00C136D6">
      <w:pPr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C136D6" w:rsidRPr="00C136D6" w:rsidRDefault="003A70FE" w:rsidP="00C136D6">
      <w:pPr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C136D6">
        <w:rPr>
          <w:b/>
          <w:bCs/>
          <w:color w:val="252525"/>
          <w:spacing w:val="-2"/>
          <w:sz w:val="24"/>
          <w:szCs w:val="24"/>
          <w:lang w:val="ru-RU"/>
        </w:rPr>
        <w:t>10. О</w:t>
      </w:r>
      <w:r w:rsidR="00C136D6">
        <w:rPr>
          <w:b/>
          <w:bCs/>
          <w:color w:val="252525"/>
          <w:spacing w:val="-2"/>
          <w:sz w:val="24"/>
          <w:szCs w:val="24"/>
          <w:lang w:val="ru-RU"/>
        </w:rPr>
        <w:t xml:space="preserve">собенности текущего контроля и промежуточной аттестации при организации </w:t>
      </w:r>
      <w:r w:rsidRPr="00C136D6">
        <w:rPr>
          <w:b/>
          <w:bCs/>
          <w:color w:val="252525"/>
          <w:spacing w:val="-2"/>
          <w:sz w:val="24"/>
          <w:szCs w:val="24"/>
        </w:rPr>
        <w:t> </w:t>
      </w:r>
      <w:r w:rsidR="00C136D6">
        <w:rPr>
          <w:b/>
          <w:bCs/>
          <w:color w:val="252525"/>
          <w:spacing w:val="-2"/>
          <w:sz w:val="24"/>
          <w:szCs w:val="24"/>
          <w:lang w:val="ru-RU"/>
        </w:rPr>
        <w:t xml:space="preserve">образовательного процесса с использованием электронного обучения и дистанционных образовательных технологий </w:t>
      </w:r>
    </w:p>
    <w:p w:rsidR="003A70FE" w:rsidRPr="003A70FE" w:rsidRDefault="003A70FE" w:rsidP="00C136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70FE">
        <w:rPr>
          <w:rFonts w:hAnsi="Times New Roman" w:cs="Times New Roman"/>
          <w:color w:val="000000"/>
          <w:sz w:val="24"/>
          <w:szCs w:val="24"/>
          <w:lang w:val="ru-RU"/>
        </w:rPr>
        <w:t xml:space="preserve">10.1. При организации образовательного процесса с использованием электронного обучения и дистанционных образовательных технологий взаимодействие между педагогом и обучающимся может происходить в </w:t>
      </w:r>
      <w:r>
        <w:rPr>
          <w:rFonts w:hAnsi="Times New Roman" w:cs="Times New Roman"/>
          <w:color w:val="000000"/>
          <w:sz w:val="24"/>
          <w:szCs w:val="24"/>
        </w:rPr>
        <w:t>o</w:t>
      </w:r>
      <w:proofErr w:type="spellStart"/>
      <w:r w:rsidRPr="003A70FE">
        <w:rPr>
          <w:rFonts w:hAnsi="Times New Roman" w:cs="Times New Roman"/>
          <w:color w:val="000000"/>
          <w:sz w:val="24"/>
          <w:szCs w:val="24"/>
          <w:lang w:val="ru-RU"/>
        </w:rPr>
        <w:t>нлай</w:t>
      </w:r>
      <w:proofErr w:type="gramStart"/>
      <w:r w:rsidRPr="003A70FE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proofErr w:type="spellEnd"/>
      <w:r w:rsidRPr="003A70F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3A70FE">
        <w:rPr>
          <w:rFonts w:hAnsi="Times New Roman" w:cs="Times New Roman"/>
          <w:color w:val="000000"/>
          <w:sz w:val="24"/>
          <w:szCs w:val="24"/>
          <w:lang w:val="ru-RU"/>
        </w:rPr>
        <w:t xml:space="preserve"> и (или) офлайн-режиме.</w:t>
      </w:r>
    </w:p>
    <w:p w:rsidR="003A70FE" w:rsidRPr="003A70FE" w:rsidRDefault="003A70FE" w:rsidP="00C136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70FE">
        <w:rPr>
          <w:rFonts w:hAnsi="Times New Roman" w:cs="Times New Roman"/>
          <w:color w:val="000000"/>
          <w:sz w:val="24"/>
          <w:szCs w:val="24"/>
          <w:lang w:val="ru-RU"/>
        </w:rPr>
        <w:t>10.2. В рамках текущего контроля педагогические работники должны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70FE">
        <w:rPr>
          <w:rFonts w:hAnsi="Times New Roman" w:cs="Times New Roman"/>
          <w:color w:val="000000"/>
          <w:sz w:val="24"/>
          <w:szCs w:val="24"/>
          <w:lang w:val="ru-RU"/>
        </w:rPr>
        <w:t>использовать электронные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70FE">
        <w:rPr>
          <w:rFonts w:hAnsi="Times New Roman" w:cs="Times New Roman"/>
          <w:color w:val="000000"/>
          <w:sz w:val="24"/>
          <w:szCs w:val="24"/>
          <w:lang w:val="ru-RU"/>
        </w:rPr>
        <w:t>(цифровые) образовательные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70FE">
        <w:rPr>
          <w:rFonts w:hAnsi="Times New Roman" w:cs="Times New Roman"/>
          <w:color w:val="000000"/>
          <w:sz w:val="24"/>
          <w:szCs w:val="24"/>
          <w:lang w:val="ru-RU"/>
        </w:rPr>
        <w:t>ресурсы, являющиеся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70FE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учебно-методическими материалами (мультимедийные программы, электронные учебники и задачники, </w:t>
      </w:r>
      <w:r w:rsidRPr="003A70F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3A70FE" w:rsidRPr="003A70FE" w:rsidRDefault="003A70FE" w:rsidP="00C136D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A70FE">
        <w:rPr>
          <w:rFonts w:hAnsi="Times New Roman" w:cs="Times New Roman"/>
          <w:color w:val="000000"/>
          <w:sz w:val="24"/>
          <w:szCs w:val="24"/>
          <w:lang w:val="ru-RU"/>
        </w:rPr>
        <w:t>10.3. При реализации текущего контроля и промежуточной аттестации с применением электронного обучения и дистанционных образовательных технологий используются ресурсы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0031">
        <w:rPr>
          <w:rFonts w:hAnsi="Times New Roman" w:cs="Times New Roman"/>
          <w:sz w:val="24"/>
          <w:szCs w:val="24"/>
          <w:lang w:val="ru-RU"/>
        </w:rPr>
        <w:t>ИКОП «</w:t>
      </w:r>
      <w:proofErr w:type="spellStart"/>
      <w:r w:rsidRPr="00D70031">
        <w:rPr>
          <w:rFonts w:hAnsi="Times New Roman" w:cs="Times New Roman"/>
          <w:sz w:val="24"/>
          <w:szCs w:val="24"/>
          <w:lang w:val="ru-RU"/>
        </w:rPr>
        <w:t>Сферум</w:t>
      </w:r>
      <w:proofErr w:type="spellEnd"/>
      <w:r w:rsidRPr="00D70031">
        <w:rPr>
          <w:rFonts w:hAnsi="Times New Roman" w:cs="Times New Roman"/>
          <w:sz w:val="24"/>
          <w:szCs w:val="24"/>
          <w:lang w:val="ru-RU"/>
        </w:rPr>
        <w:t>»/</w:t>
      </w:r>
      <w:r w:rsidRPr="00D70031">
        <w:rPr>
          <w:rFonts w:hAnsi="Times New Roman" w:cs="Times New Roman"/>
          <w:sz w:val="24"/>
          <w:szCs w:val="24"/>
        </w:rPr>
        <w:t>VK</w:t>
      </w:r>
      <w:r w:rsidRPr="00D70031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0031">
        <w:rPr>
          <w:rFonts w:hAnsi="Times New Roman" w:cs="Times New Roman"/>
          <w:sz w:val="24"/>
          <w:szCs w:val="24"/>
          <w:lang w:val="ru-RU"/>
        </w:rPr>
        <w:t>Мессенджер</w:t>
      </w:r>
      <w:proofErr w:type="spellEnd"/>
      <w:r w:rsidRPr="00D70031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3A70FE">
        <w:rPr>
          <w:rFonts w:hAnsi="Times New Roman" w:cs="Times New Roman"/>
          <w:color w:val="000000"/>
          <w:sz w:val="24"/>
          <w:szCs w:val="24"/>
          <w:lang w:val="ru-RU"/>
        </w:rPr>
        <w:t>для обеспечения коммуникации (информационного взаимодействия) педагогов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70FE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r w:rsidR="00C136D6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A70FE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="00C136D6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3A70FE">
        <w:rPr>
          <w:rFonts w:hAnsi="Times New Roman" w:cs="Times New Roman"/>
          <w:color w:val="000000"/>
          <w:sz w:val="24"/>
          <w:szCs w:val="24"/>
          <w:lang w:val="ru-RU"/>
        </w:rPr>
        <w:t>щихся.</w:t>
      </w:r>
    </w:p>
    <w:p w:rsidR="000F372F" w:rsidRDefault="000F372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136D6" w:rsidRDefault="00C136D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C136D6" w:rsidRPr="00C136D6" w:rsidRDefault="00C136D6" w:rsidP="00C136D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136D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  <w:r w:rsidRPr="00C136D6">
        <w:rPr>
          <w:lang w:val="ru-RU"/>
        </w:rPr>
        <w:br/>
      </w:r>
      <w:r w:rsidRPr="00C136D6">
        <w:rPr>
          <w:rFonts w:hAnsi="Times New Roman" w:cs="Times New Roman"/>
          <w:color w:val="000000"/>
          <w:sz w:val="24"/>
          <w:szCs w:val="24"/>
          <w:lang w:val="ru-RU"/>
        </w:rPr>
        <w:t>к положению о формах, периодичности</w:t>
      </w:r>
      <w:r w:rsidRPr="00C136D6">
        <w:rPr>
          <w:lang w:val="ru-RU"/>
        </w:rPr>
        <w:br/>
      </w:r>
      <w:r w:rsidRPr="00C136D6">
        <w:rPr>
          <w:rFonts w:hAnsi="Times New Roman" w:cs="Times New Roman"/>
          <w:color w:val="000000"/>
          <w:sz w:val="24"/>
          <w:szCs w:val="24"/>
          <w:lang w:val="ru-RU"/>
        </w:rPr>
        <w:t>и порядке текущего контроля успеваемости</w:t>
      </w:r>
      <w:r w:rsidRPr="00C136D6">
        <w:rPr>
          <w:lang w:val="ru-RU"/>
        </w:rPr>
        <w:br/>
      </w:r>
      <w:r w:rsidRPr="00C136D6">
        <w:rPr>
          <w:rFonts w:hAnsi="Times New Roman" w:cs="Times New Roman"/>
          <w:color w:val="000000"/>
          <w:sz w:val="24"/>
          <w:szCs w:val="24"/>
          <w:lang w:val="ru-RU"/>
        </w:rPr>
        <w:t>и промежуточной аттестации обучающихся</w:t>
      </w:r>
    </w:p>
    <w:p w:rsidR="00C136D6" w:rsidRDefault="00C136D6" w:rsidP="00C136D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Описание форм текущего оценивания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16"/>
        <w:gridCol w:w="7089"/>
      </w:tblGrid>
      <w:tr w:rsidR="00C136D6" w:rsidRPr="00C136D6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783AF1" w:rsidRDefault="00C136D6" w:rsidP="00C13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F1">
              <w:rPr>
                <w:rFonts w:ascii="Times New Roman" w:hAnsi="Times New Roman" w:cs="Times New Roman"/>
                <w:b/>
                <w:sz w:val="24"/>
                <w:szCs w:val="24"/>
              </w:rPr>
              <w:t>Форма текущего оценивания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783AF1" w:rsidRDefault="00C136D6" w:rsidP="00C13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F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C136D6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контроля, позволяющая оценить умение обучающегося воспринимать и понимать содержание звучащих текстов</w:t>
            </w:r>
          </w:p>
        </w:tc>
      </w:tr>
      <w:tr w:rsidR="00C136D6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proofErr w:type="spellEnd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контроля, позволяющая оценить умение обучающегося соблюдать единый орфографический режим, правильность выполнения письменных работ, соответствие их объема и содержания требованиям</w:t>
            </w:r>
          </w:p>
        </w:tc>
      </w:tr>
      <w:tr w:rsidR="00C136D6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Выразительное</w:t>
            </w:r>
            <w:proofErr w:type="spellEnd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контроля, позволяющая оценить умение обучающегося выразительно читать (в том числе наизусть) с соблюдением норм литературного произношения, передавая идейно-образное содержание текста</w:t>
            </w:r>
          </w:p>
        </w:tc>
      </w:tr>
      <w:tr w:rsidR="00C136D6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Географический</w:t>
            </w:r>
            <w:proofErr w:type="spellEnd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Форма контроля, </w:t>
            </w:r>
            <w:proofErr w:type="gramStart"/>
            <w:r w:rsidRPr="00C1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позволяющая</w:t>
            </w:r>
            <w:proofErr w:type="gramEnd"/>
            <w:r w:rsidRPr="00C1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оценить комплексные географические знания обучающихся</w:t>
            </w:r>
          </w:p>
        </w:tc>
      </w:tr>
      <w:tr w:rsidR="00C136D6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Грамматическое</w:t>
            </w:r>
            <w:proofErr w:type="spellEnd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Форма контроля, </w:t>
            </w:r>
            <w:proofErr w:type="gramStart"/>
            <w:r w:rsidRPr="00C1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позволяющая</w:t>
            </w:r>
            <w:proofErr w:type="gramEnd"/>
            <w:r w:rsidRPr="00C1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оценить результаты усвоения обучающимся изучаемых грамматических явлений, умение производить простейший языковой анализ слов и предложений</w:t>
            </w:r>
          </w:p>
        </w:tc>
      </w:tr>
      <w:tr w:rsidR="00C136D6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proofErr w:type="spellEnd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proofErr w:type="spellEnd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Форма контроля, </w:t>
            </w:r>
            <w:proofErr w:type="gramStart"/>
            <w:r w:rsidRPr="00C1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позволяющая</w:t>
            </w:r>
            <w:proofErr w:type="gramEnd"/>
            <w:r w:rsidRPr="00C1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оценить навык обучающегося в демонстрации упражнения наиболее рациональным и эффективным способом, близким к эталонному</w:t>
            </w:r>
          </w:p>
        </w:tc>
      </w:tr>
      <w:tr w:rsidR="00C136D6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контроля, позволяющая оценить орфографические и пунктуационные навыки обучающегося</w:t>
            </w:r>
          </w:p>
        </w:tc>
      </w:tr>
      <w:tr w:rsidR="00C136D6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контроля, позволяющая оценить навыки публичного развернутого выступления обучающегося по определенному вопросу, основанного на самостоятельно привлеченной, структурированной и обобщенной им информации, в том числе в виде презентации</w:t>
            </w:r>
          </w:p>
        </w:tc>
      </w:tr>
      <w:tr w:rsidR="00C136D6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  <w:proofErr w:type="spellEnd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контроля, при которой проверяется и оценивается умение обучающегося самостоятельно выполнять задания на закрепление и углубление знаний, навыков и умений, полученных на уроке</w:t>
            </w:r>
          </w:p>
        </w:tc>
      </w:tr>
      <w:tr w:rsidR="00C136D6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контроля, позволяющая оценить умение обучающегося излагать содержание прочитанного или услышанного текста. Основными критериями при этом являются полнота изложения, фактическая правильность, грамотность, последовательность, логичность</w:t>
            </w:r>
          </w:p>
        </w:tc>
      </w:tr>
      <w:tr w:rsidR="00C136D6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  <w:proofErr w:type="spellEnd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контроля, позволяющая оценить умение обучающегося проводить исследование для расширения имеющихся и получения новых знаний, проверки гипотез, установления закономерностей, обобщения и обоснования информации</w:t>
            </w:r>
          </w:p>
        </w:tc>
      </w:tr>
      <w:tr w:rsidR="00C136D6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Комплексная</w:t>
            </w:r>
            <w:proofErr w:type="spellEnd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Форма контроля, позволяющая оценить предметные знания и </w:t>
            </w:r>
            <w:proofErr w:type="spellStart"/>
            <w:r w:rsidRPr="00C1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C1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навыки обучающегося посредством выполнения практических и теоретических заданий разного типа</w:t>
            </w:r>
          </w:p>
        </w:tc>
      </w:tr>
      <w:tr w:rsidR="00C136D6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  <w:proofErr w:type="spellEnd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контроля, позволяющая оценить умение обучающегося проводить изучение и исследование характеристик заданного объекта экспериментальным методом с применением специального оборудования</w:t>
            </w:r>
          </w:p>
        </w:tc>
      </w:tr>
      <w:tr w:rsidR="00C136D6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Математический</w:t>
            </w:r>
            <w:proofErr w:type="spellEnd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контроля, позволяющая оценить способность обучающегося к восприятию задания на слух и письменной фиксации решения или ответа</w:t>
            </w:r>
          </w:p>
        </w:tc>
      </w:tr>
      <w:tr w:rsidR="00C136D6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контроля, позволяющая оценить в устной или письменной форме умение обучающегося формулировать высказывание по отдельному вопросу темы, предмета за определенный отрезок времени</w:t>
            </w:r>
          </w:p>
        </w:tc>
      </w:tr>
      <w:tr w:rsidR="00C136D6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контроля, позволяющая оценить умение обучающегося устно излагать прочитанный/прослушанный текст (правильность передачи основного содержания текста, последовательность и полноту развития сюжета, выразительность при характеристике образов)</w:t>
            </w:r>
          </w:p>
        </w:tc>
      </w:tr>
      <w:tr w:rsidR="00C136D6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контроля, позволяющая оценить умение обучающегося построить развернутое письменное высказывание по предложенному вопросу или на заданную тему. Основными критериями оценки при этом являются полнота, аргументированность, связность и последовательность изложения</w:t>
            </w:r>
          </w:p>
        </w:tc>
      </w:tr>
      <w:tr w:rsidR="00C136D6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proofErr w:type="spellEnd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контроля, позволяющая оценить уровень практических навыков и умений обучающегося</w:t>
            </w:r>
          </w:p>
        </w:tc>
      </w:tr>
      <w:tr w:rsidR="00C136D6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контроля, позволяющая оценить навыки проектной деятельности обучающегося, направленной на создание итогового продукта</w:t>
            </w:r>
          </w:p>
        </w:tc>
      </w:tr>
      <w:tr w:rsidR="00C136D6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D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контроля, позволяющая оценить умения обучающегося распознавать объекты на карте, извлекать из карты и ее легенды необходимую информацию</w:t>
            </w:r>
          </w:p>
        </w:tc>
      </w:tr>
      <w:tr w:rsidR="00C136D6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контроля, позволяющая оценить навыки поиска и анализа информации у обучающегося, а также его способности представления ключевых идей и формулирования выводов на их основе, выполненного по определенным правилам оформления</w:t>
            </w:r>
          </w:p>
        </w:tc>
      </w:tr>
      <w:tr w:rsidR="00C136D6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контроля, позволяющая оценить умение обучающегося выполнять действия, направленные на достижение цели, заданной в рамках проблемной ситуации –</w:t>
            </w:r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1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</w:p>
        </w:tc>
      </w:tr>
      <w:tr w:rsidR="00C136D6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Словарный</w:t>
            </w:r>
            <w:proofErr w:type="spellEnd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контроля, позволяющая оценить знание обучающимся слов с непроверяемым написанием и владение навыками их правописания</w:t>
            </w:r>
          </w:p>
        </w:tc>
      </w:tr>
      <w:tr w:rsidR="00C136D6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Смысловое</w:t>
            </w:r>
            <w:proofErr w:type="spellEnd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контроля, позволяющая оценить умение обучающегося, позволяющая оценить навык осознанного чтения обучающегося (понимание текста: определение главной мысли, темы, анализ текста, создание текстов под свои цели и задачи)</w:t>
            </w:r>
          </w:p>
        </w:tc>
      </w:tr>
      <w:tr w:rsidR="00C136D6" w:rsidRPr="00C136D6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Форма контроля, предполагающая состязание (матч) среди обучающихся или команд обучающихся по разным видам спорта (спортивным дисциплинам) в целях выявления лучшего участника состязания (матча), проводимое по утвержденному положению </w:t>
            </w:r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  <w:proofErr w:type="spellEnd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36D6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контроля, позволяющая оценить умение обучающегося создавать связный текст с учетом норм языка</w:t>
            </w:r>
          </w:p>
        </w:tc>
      </w:tr>
      <w:tr w:rsidR="00C136D6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Форма контроля, позволяющая оценить результаты усвоенных орфографических и пунктуационных правил, </w:t>
            </w:r>
            <w:proofErr w:type="spellStart"/>
            <w:r w:rsidRPr="00C1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C1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умений и навыков (умение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текста)</w:t>
            </w:r>
          </w:p>
        </w:tc>
      </w:tr>
      <w:tr w:rsidR="00C136D6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Творческая</w:t>
            </w:r>
            <w:proofErr w:type="spellEnd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контроля, позволяющая оценить продукт творческой деятельности обучающегося</w:t>
            </w:r>
          </w:p>
        </w:tc>
      </w:tr>
      <w:tr w:rsidR="00C136D6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контроля, позволяющая оценить уровень знаний обучающегося, состоящая из системы тестовых заданий/вопросов</w:t>
            </w:r>
          </w:p>
        </w:tc>
      </w:tr>
      <w:tr w:rsidR="00C136D6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proofErr w:type="spellEnd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контроля, предполагающая измерение или испытание, стандартное задание, проводимое для определения и оценки уровня физического состояния, физической подготовленности и двигательных способностей на основе комплекса упражнений</w:t>
            </w:r>
          </w:p>
        </w:tc>
      </w:tr>
      <w:tr w:rsidR="00C136D6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контроля, позволяющая оценить умение обучающегося читать и понимать прочитанное. Основными критериями оценки при этом являются скорость чтения, правильность и осознанность</w:t>
            </w:r>
          </w:p>
        </w:tc>
      </w:tr>
      <w:tr w:rsidR="00C136D6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контроля, позволяющая оценить индивидуальные особенности усвоения обучающимся учебного материала и проверить умение строить связное, логически последовательное сообщение на заданную тему или поставленный вопрос</w:t>
            </w:r>
          </w:p>
        </w:tc>
      </w:tr>
      <w:tr w:rsidR="00C136D6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Форма контроля, </w:t>
            </w:r>
            <w:proofErr w:type="gramStart"/>
            <w:r w:rsidRPr="00C1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позволяющая</w:t>
            </w:r>
            <w:proofErr w:type="gramEnd"/>
            <w:r w:rsidRPr="00C1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оценить умение выполнения обучающимся вычислений без помощи дополнительных устройств и приспособлений</w:t>
            </w:r>
          </w:p>
        </w:tc>
      </w:tr>
      <w:tr w:rsidR="00C136D6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Учебное</w:t>
            </w:r>
            <w:proofErr w:type="spellEnd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контроля, позволяющая оценить умение обучающегося самостоятельно выполнять задания на отработку конкретных предметных умений и навыков</w:t>
            </w:r>
          </w:p>
        </w:tc>
      </w:tr>
      <w:tr w:rsidR="00C136D6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контроля, позволяющая оценить умение обучающегося воспринимать и понимать содержание графически зафиксированных текстов</w:t>
            </w:r>
          </w:p>
        </w:tc>
      </w:tr>
      <w:tr w:rsidR="00C136D6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Экспериментальная</w:t>
            </w:r>
            <w:proofErr w:type="spellEnd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контроля, позволяющая оценить умение обучающегося при выполнении опытно-поисковой работы или эксперимента</w:t>
            </w:r>
          </w:p>
        </w:tc>
      </w:tr>
      <w:tr w:rsidR="00C136D6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6D6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3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контроля, позволяющая оценить небольшой прозаический текст, выражая собственную точку зрения о каком-либо предмете, теме, проблеме, тексте</w:t>
            </w:r>
          </w:p>
        </w:tc>
      </w:tr>
    </w:tbl>
    <w:p w:rsidR="00C136D6" w:rsidRPr="00C136D6" w:rsidRDefault="00C136D6" w:rsidP="00C136D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36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 текущего оценивания по учебным предметам, курсам, модулям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89"/>
        <w:gridCol w:w="6916"/>
      </w:tblGrid>
      <w:tr w:rsidR="00C136D6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Default="00C136D6" w:rsidP="00C136D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Default="00C136D6" w:rsidP="00C136D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C136D6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Default="00C136D6" w:rsidP="00C136D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lang w:val="ru-RU"/>
              </w:rPr>
            </w:pPr>
            <w:r w:rsidRPr="00C1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доклад, домашнее задание, исследовательская работа, комплексная работа, лабораторная работа, опрос, практическая работа, проект, реферат, решение задач, творческая работа, тест, устный ответ,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письменный ответ</w:t>
            </w:r>
          </w:p>
        </w:tc>
      </w:tr>
      <w:tr w:rsidR="00C136D6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Default="00C136D6" w:rsidP="00C136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lang w:val="ru-RU"/>
              </w:rPr>
            </w:pPr>
            <w:r w:rsidRPr="00C1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географический диктант, доклад, домашнее задание, исследовательская работа, комплексная работа, лабораторная работа, опрос, практическая работа, проект, работа с картой, реферат, решение задач, творческая работа, тест, устный ответ,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письменный ответ</w:t>
            </w:r>
          </w:p>
        </w:tc>
      </w:tr>
      <w:tr w:rsidR="00C136D6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Default="00C136D6" w:rsidP="00C136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lang w:val="ru-RU"/>
              </w:rPr>
            </w:pPr>
            <w:r w:rsidRPr="00C1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Домашнее задание, опрос, тест, устный ответ, практическая работа, учебное упражнение, творческая работа,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письменный ответ</w:t>
            </w:r>
          </w:p>
        </w:tc>
      </w:tr>
      <w:tr w:rsidR="00C136D6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Default="00C136D6" w:rsidP="00C136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lang w:val="ru-RU"/>
              </w:rPr>
            </w:pPr>
            <w:r w:rsidRPr="00C1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Аудирование, диктант, домашнее задание,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опрос, тест, словарный диктант, устный ответ,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учебное упражнение, чтение, эссе</w:t>
            </w:r>
          </w:p>
        </w:tc>
      </w:tr>
      <w:tr w:rsidR="00C136D6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Default="00C136D6" w:rsidP="00C136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lang w:val="ru-RU"/>
              </w:rPr>
            </w:pPr>
            <w:r w:rsidRPr="00C1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Домашнее задание, исследовательская работа, комплексная работа, лабораторная работа, опрос, практическая работа, проект, реферат, решение задач, творческая работа, тест, устный ответ</w:t>
            </w:r>
          </w:p>
        </w:tc>
      </w:tr>
      <w:tr w:rsidR="00C136D6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Default="00C136D6" w:rsidP="00C136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lang w:val="ru-RU"/>
              </w:rPr>
            </w:pPr>
            <w:r w:rsidRPr="00C1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доклад, домашнее задание, исследовательская работа, комплексная работа, лабораторная работа, опрос, практическая работа, проект, работа с картой, реферат, решение задач, творческая работа, тест, устный ответ,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письменный ответ</w:t>
            </w:r>
          </w:p>
        </w:tc>
      </w:tr>
      <w:tr w:rsidR="00C136D6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Default="00C136D6" w:rsidP="00C136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lang w:val="ru-RU"/>
              </w:rPr>
            </w:pPr>
            <w:r w:rsidRPr="00C1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чтение, доклад, домашнее задание, изложение, исследовательская работа, комплексная работа, опрос, письменный ответ, смысловое чтение, практическая работа, сочинение, творческая работа, тест, техника чтения, чтение, устный ответ, эссе</w:t>
            </w:r>
          </w:p>
        </w:tc>
      </w:tr>
      <w:tr w:rsidR="00C136D6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Default="00C136D6" w:rsidP="00C136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lang w:val="ru-RU"/>
              </w:rPr>
            </w:pPr>
            <w:r w:rsidRPr="00C1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математический диктант, комплексная работа, решение задач, практическая работа, тест, устный ответ, устный счет, учебное упражнение</w:t>
            </w:r>
          </w:p>
        </w:tc>
      </w:tr>
      <w:tr w:rsidR="00C136D6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Default="00C136D6" w:rsidP="00C136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lang w:val="ru-RU"/>
              </w:rPr>
            </w:pPr>
            <w:r w:rsidRPr="00C1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домашнее задание, исследовательская работа, опрос, проект, реферат, творческая работа, тест, устный ответ</w:t>
            </w:r>
          </w:p>
        </w:tc>
      </w:tr>
      <w:tr w:rsidR="00C136D6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Default="00C136D6" w:rsidP="00C136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Домашнее задание, опрос,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 работа, практическая работа, проект, реферат, тест, устный ответ, письменный ответ, соревнование</w:t>
            </w:r>
          </w:p>
        </w:tc>
      </w:tr>
      <w:tr w:rsidR="00C136D6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Default="00C136D6" w:rsidP="00C136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lang w:val="ru-RU"/>
              </w:rPr>
            </w:pPr>
            <w:r w:rsidRPr="00C1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доклад, домашнее задание, исследовательская работа, комплексная работа, опрос, практическая работа, проект, реферат, решение задач, творческая работа, тест, устный ответ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136D6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Default="00C136D6" w:rsidP="00C136D6"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lang w:val="ru-RU"/>
              </w:rPr>
            </w:pPr>
            <w:r w:rsidRPr="00C1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домашняя работа,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 работа, проект, творческая работа, тест, устный ответ, письменный ответ</w:t>
            </w:r>
          </w:p>
        </w:tc>
      </w:tr>
      <w:tr w:rsidR="00C136D6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Default="00C136D6" w:rsidP="00C136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lang w:val="ru-RU"/>
              </w:rPr>
            </w:pPr>
            <w:r w:rsidRPr="00C1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доклад, домашнее задание, изложение, исследовательская работа, комплексная работа, опрос, списывание, проект, словарный диктант, сочинение, диктант, письменный ответ, тест, устный ответ</w:t>
            </w:r>
          </w:p>
        </w:tc>
      </w:tr>
      <w:tr w:rsidR="00C136D6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Default="00C136D6" w:rsidP="00C136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lang w:val="ru-RU"/>
              </w:rPr>
            </w:pPr>
            <w:r w:rsidRPr="00C1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Домашнее задание, доклад, исследовательская работа, практическая работа, лабораторная работа, опрос, проект, </w:t>
            </w:r>
            <w:r w:rsidRPr="00C1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творческая работа, тест, устный ответ</w:t>
            </w:r>
          </w:p>
        </w:tc>
      </w:tr>
      <w:tr w:rsidR="00C136D6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Default="00C136D6" w:rsidP="00C136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lang w:val="ru-RU"/>
              </w:rPr>
            </w:pPr>
            <w:r w:rsidRPr="00C1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доклад, домашнее задание, исследовательская работа, комплексная работа, лабораторная работа, опрос, практическая работа, проект, реферат, решение задач, творческая работа, тест, устный ответ, письменный ответ</w:t>
            </w:r>
          </w:p>
        </w:tc>
      </w:tr>
      <w:tr w:rsidR="00C136D6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Default="00C136D6" w:rsidP="00C136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lang w:val="ru-RU"/>
              </w:rPr>
            </w:pPr>
            <w:r w:rsidRPr="00C1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 техники упражнений, соревнование, опрос, устный ответ, домашнее задание, практическая работа, проект, экспериментальная работа, тестирование физических качеств</w:t>
            </w:r>
          </w:p>
        </w:tc>
      </w:tr>
      <w:tr w:rsidR="00C136D6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Default="00C136D6" w:rsidP="00C136D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C136D6">
            <w:pPr>
              <w:rPr>
                <w:lang w:val="ru-RU"/>
              </w:rPr>
            </w:pPr>
            <w:r w:rsidRPr="00C1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доклад, домашнее задание, исследовательская работа, комплексная работа, лабораторная работа, опрос, практическая работа, проект, реферат, решение задач, творческая работа, тест, устный ответ, письменный ответ</w:t>
            </w:r>
          </w:p>
        </w:tc>
      </w:tr>
      <w:tr w:rsidR="00C136D6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783AF1" w:rsidRDefault="00783AF1" w:rsidP="00C136D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«Физика в задачах»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C136D6" w:rsidRDefault="00C136D6" w:rsidP="004164A1">
            <w:pPr>
              <w:rPr>
                <w:lang w:val="ru-RU"/>
              </w:rPr>
            </w:pPr>
            <w:r w:rsidRPr="00C1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Домашнее задание, опрос, практическая работа, решение задач</w:t>
            </w:r>
            <w:r w:rsidR="0041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C1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164A1" w:rsidRPr="00C1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</w:t>
            </w:r>
          </w:p>
        </w:tc>
      </w:tr>
      <w:tr w:rsidR="00C136D6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783AF1" w:rsidRDefault="00C136D6" w:rsidP="00783AF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783A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«Биологические закономерности»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6D6" w:rsidRPr="00783AF1" w:rsidRDefault="00C136D6" w:rsidP="00C136D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783AF1" w:rsidRPr="00C1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Домашнее задание, опрос, практическая работа, решение задач</w:t>
            </w:r>
            <w:r w:rsidR="004164A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4164A1" w:rsidRPr="00C1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</w:t>
            </w:r>
          </w:p>
        </w:tc>
      </w:tr>
      <w:tr w:rsidR="00783AF1" w:rsidRPr="00D260B2" w:rsidTr="00C136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AF1" w:rsidRPr="00783AF1" w:rsidRDefault="004164A1" w:rsidP="004164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«Основы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социогуманитарных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дисциплин»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3AF1" w:rsidRPr="00783AF1" w:rsidRDefault="004164A1" w:rsidP="004164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Домашнее задание, опрос, практическая работа, тест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C136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исследовательская работа, творческая работа</w:t>
            </w:r>
          </w:p>
        </w:tc>
      </w:tr>
    </w:tbl>
    <w:p w:rsidR="00C136D6" w:rsidRPr="00783AF1" w:rsidRDefault="00C136D6" w:rsidP="00C136D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136D6" w:rsidRDefault="00C136D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136D6" w:rsidRDefault="00C136D6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C136D6" w:rsidRDefault="009246BC" w:rsidP="00C136D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028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A028EB">
        <w:rPr>
          <w:lang w:val="ru-RU"/>
        </w:rPr>
        <w:br/>
      </w:r>
      <w:r w:rsidRPr="00A028EB">
        <w:rPr>
          <w:rFonts w:hAnsi="Times New Roman" w:cs="Times New Roman"/>
          <w:color w:val="000000"/>
          <w:sz w:val="24"/>
          <w:szCs w:val="24"/>
          <w:lang w:val="ru-RU"/>
        </w:rPr>
        <w:t>к Положению о формах, периодичности</w:t>
      </w:r>
      <w:r w:rsidR="00C136D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028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52D45" w:rsidRPr="00A028EB" w:rsidRDefault="009246BC" w:rsidP="00C136D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A028EB">
        <w:rPr>
          <w:rFonts w:hAnsi="Times New Roman" w:cs="Times New Roman"/>
          <w:color w:val="000000"/>
          <w:sz w:val="24"/>
          <w:szCs w:val="24"/>
          <w:lang w:val="ru-RU"/>
        </w:rPr>
        <w:t>порядке текущего контроля успеваемости</w:t>
      </w:r>
      <w:r w:rsidRPr="00A028EB">
        <w:rPr>
          <w:lang w:val="ru-RU"/>
        </w:rPr>
        <w:br/>
      </w:r>
      <w:r w:rsidRPr="00A028EB">
        <w:rPr>
          <w:rFonts w:hAnsi="Times New Roman" w:cs="Times New Roman"/>
          <w:color w:val="000000"/>
          <w:sz w:val="24"/>
          <w:szCs w:val="24"/>
          <w:lang w:val="ru-RU"/>
        </w:rPr>
        <w:t xml:space="preserve">и промежуточной аттестации </w:t>
      </w:r>
      <w:proofErr w:type="gramStart"/>
      <w:r w:rsidRPr="00A028E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028EB">
        <w:rPr>
          <w:lang w:val="ru-RU"/>
        </w:rPr>
        <w:br/>
      </w:r>
    </w:p>
    <w:p w:rsidR="00652D45" w:rsidRPr="00A028EB" w:rsidRDefault="009246BC" w:rsidP="003E505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028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 справки</w:t>
      </w:r>
      <w:r w:rsidRPr="00A028EB">
        <w:rPr>
          <w:lang w:val="ru-RU"/>
        </w:rPr>
        <w:br/>
      </w:r>
      <w:r w:rsidRPr="00A028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 результатами прохождения промежуточной аттестации по образовательной программе</w:t>
      </w:r>
      <w:r w:rsidR="003E50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028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соответствующего уровня общего образования</w:t>
      </w:r>
    </w:p>
    <w:p w:rsidR="00652D45" w:rsidRPr="00A028EB" w:rsidRDefault="00652D45" w:rsidP="00A028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50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40"/>
        <w:gridCol w:w="1108"/>
        <w:gridCol w:w="1072"/>
        <w:gridCol w:w="5369"/>
        <w:gridCol w:w="508"/>
        <w:gridCol w:w="508"/>
      </w:tblGrid>
      <w:tr w:rsidR="00652D45" w:rsidRPr="00A028EB" w:rsidTr="00314DDF">
        <w:trPr>
          <w:gridAfter w:val="1"/>
        </w:trPr>
        <w:tc>
          <w:tcPr>
            <w:tcW w:w="0" w:type="auto"/>
            <w:gridSpan w:val="5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D45" w:rsidRPr="00A028EB" w:rsidRDefault="003E505E" w:rsidP="003E51DD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ФИО</w:t>
            </w:r>
            <w:r w:rsidR="009246BC" w:rsidRPr="00A028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рождения,</w:t>
            </w:r>
          </w:p>
        </w:tc>
      </w:tr>
      <w:tr w:rsidR="003E51DD" w:rsidRPr="00D260B2" w:rsidTr="00314DDF">
        <w:trPr>
          <w:gridAfter w:val="1"/>
          <w:trHeight w:val="1296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D45" w:rsidRDefault="009246BC" w:rsidP="003E505E">
            <w:pPr>
              <w:tabs>
                <w:tab w:val="left" w:pos="1624"/>
              </w:tabs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период с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D45" w:rsidRPr="003E505E" w:rsidRDefault="00314DDF" w:rsidP="00D26F22">
            <w:pPr>
              <w:tabs>
                <w:tab w:val="left" w:pos="1624"/>
              </w:tabs>
              <w:jc w:val="both"/>
              <w:rPr>
                <w:lang w:val="ru-RU"/>
              </w:rPr>
            </w:pPr>
            <w:proofErr w:type="spellStart"/>
            <w:r w:rsidRPr="00314DDF">
              <w:rPr>
                <w:rFonts w:hAnsi="Times New Roman" w:cs="Times New Roman"/>
                <w:i/>
                <w:color w:val="000000"/>
                <w:sz w:val="24"/>
                <w:szCs w:val="24"/>
                <w:u w:val="single"/>
                <w:lang w:val="ru-RU"/>
              </w:rPr>
              <w:t>дд.мм</w:t>
            </w:r>
            <w:r w:rsidR="00D26F22">
              <w:rPr>
                <w:rFonts w:hAnsi="Times New Roman" w:cs="Times New Roman"/>
                <w:i/>
                <w:color w:val="000000"/>
                <w:sz w:val="24"/>
                <w:szCs w:val="24"/>
                <w:u w:val="single"/>
                <w:lang w:val="ru-RU"/>
              </w:rPr>
              <w:t>.гг</w:t>
            </w:r>
            <w:proofErr w:type="spellEnd"/>
            <w:r w:rsidR="009246BC" w:rsidRPr="00314DDF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9246BC" w:rsidRPr="003E50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proofErr w:type="spellStart"/>
            <w:r w:rsidRPr="00314DDF">
              <w:rPr>
                <w:rFonts w:hAnsi="Times New Roman" w:cs="Times New Roman"/>
                <w:i/>
                <w:color w:val="000000"/>
                <w:sz w:val="24"/>
                <w:szCs w:val="24"/>
                <w:u w:val="single"/>
                <w:lang w:val="ru-RU"/>
              </w:rPr>
              <w:t>дд.мм</w:t>
            </w:r>
            <w:r w:rsidR="009246BC" w:rsidRPr="00314DDF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</w:t>
            </w:r>
            <w:r w:rsidRPr="00314DDF">
              <w:rPr>
                <w:rFonts w:hAnsi="Times New Roman" w:cs="Times New Roman"/>
                <w:i/>
                <w:color w:val="000000"/>
                <w:sz w:val="24"/>
                <w:szCs w:val="24"/>
                <w:u w:val="single"/>
                <w:lang w:val="ru-RU"/>
              </w:rPr>
              <w:t>гг</w:t>
            </w:r>
            <w:proofErr w:type="spellEnd"/>
            <w:r w:rsidR="009246BC" w:rsidRPr="003E50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прошел(а) промежуточную</w:t>
            </w:r>
            <w:r w:rsidR="003E505E" w:rsidRPr="00A028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аттестацию за </w:t>
            </w:r>
            <w:r w:rsidR="00D26F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="00D26F22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у</w:t>
            </w:r>
            <w:r w:rsidR="00D26F22" w:rsidRPr="00D26F22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казать</w:t>
            </w:r>
            <w:r w:rsidR="00D26F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6F22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период)</w:t>
            </w:r>
            <w:r w:rsidRPr="00314DDF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="00D26F22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>___</w:t>
            </w:r>
            <w:r w:rsidRPr="00314DDF">
              <w:rPr>
                <w:rFonts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28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028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основной образовательной программе основного общего образования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«Гимназия №1» г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дрина</w:t>
            </w:r>
          </w:p>
        </w:tc>
      </w:tr>
      <w:tr w:rsidR="00652D45" w:rsidRPr="00D26F22" w:rsidTr="00314D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D45" w:rsidRPr="00314DDF" w:rsidRDefault="009246BC" w:rsidP="003E51DD">
            <w:pPr>
              <w:jc w:val="both"/>
              <w:rPr>
                <w:lang w:val="ru-RU"/>
              </w:rPr>
            </w:pPr>
            <w:r w:rsidRPr="00314D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3E51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14D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14D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D45" w:rsidRPr="00A028EB" w:rsidRDefault="009246BC" w:rsidP="00A028EB">
            <w:pPr>
              <w:jc w:val="both"/>
              <w:rPr>
                <w:lang w:val="ru-RU"/>
              </w:rPr>
            </w:pPr>
            <w:r w:rsidRPr="00A028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предмет, курс, дисциплина (модуль)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D45" w:rsidRPr="00D26F22" w:rsidRDefault="009246BC" w:rsidP="003E51DD">
            <w:pPr>
              <w:jc w:val="center"/>
              <w:rPr>
                <w:lang w:val="ru-RU"/>
              </w:rPr>
            </w:pPr>
            <w:r w:rsidRPr="00D26F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промежуточной аттестации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D45" w:rsidRPr="00D26F22" w:rsidRDefault="009246BC" w:rsidP="00A028EB">
            <w:pPr>
              <w:jc w:val="both"/>
              <w:rPr>
                <w:lang w:val="ru-RU"/>
              </w:rPr>
            </w:pPr>
            <w:r w:rsidRPr="00D26F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Отметка</w:t>
            </w:r>
          </w:p>
        </w:tc>
      </w:tr>
      <w:tr w:rsidR="00652D45" w:rsidTr="00314D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D45" w:rsidRPr="00D26F22" w:rsidRDefault="009246BC" w:rsidP="00A028EB">
            <w:pPr>
              <w:jc w:val="both"/>
              <w:rPr>
                <w:lang w:val="ru-RU"/>
              </w:rPr>
            </w:pPr>
            <w:r w:rsidRPr="00D26F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D45" w:rsidRPr="00D26F22" w:rsidRDefault="009246BC" w:rsidP="00A028EB">
            <w:pPr>
              <w:jc w:val="both"/>
              <w:rPr>
                <w:lang w:val="ru-RU"/>
              </w:rPr>
            </w:pPr>
            <w:r w:rsidRPr="00D26F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D45" w:rsidRDefault="009246BC" w:rsidP="003E51DD">
            <w:pPr>
              <w:jc w:val="both"/>
            </w:pPr>
            <w:r w:rsidRPr="00D26F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r w:rsidR="003E51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26F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работа: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очинение, изложение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D45" w:rsidRDefault="009246BC" w:rsidP="00A028E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52D45" w:rsidTr="00314D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D45" w:rsidRDefault="009246BC" w:rsidP="00A028E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D45" w:rsidRDefault="009246BC" w:rsidP="00A028E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D45" w:rsidRPr="00A028EB" w:rsidRDefault="009246BC" w:rsidP="00A028EB">
            <w:pPr>
              <w:jc w:val="both"/>
              <w:rPr>
                <w:lang w:val="ru-RU"/>
              </w:rPr>
            </w:pPr>
            <w:r w:rsidRPr="00A028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работа: аудирование, письмо, чтение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D45" w:rsidRDefault="009246BC" w:rsidP="00A028E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52D45" w:rsidTr="00314D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D45" w:rsidRDefault="009246BC" w:rsidP="00A028E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D45" w:rsidRDefault="009246BC" w:rsidP="00A028E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D45" w:rsidRDefault="009246BC" w:rsidP="00A028E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D45" w:rsidRDefault="009246BC" w:rsidP="00A028E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52D45" w:rsidTr="00314DD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D45" w:rsidRDefault="009246BC" w:rsidP="00A028E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D45" w:rsidRDefault="009246BC" w:rsidP="00A028EB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D45" w:rsidRDefault="00652D45" w:rsidP="00A028EB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2D45" w:rsidRDefault="00652D45" w:rsidP="00A028EB">
            <w:pPr>
              <w:ind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52D45" w:rsidRPr="00A028EB" w:rsidRDefault="009246BC" w:rsidP="00A028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028EB">
        <w:rPr>
          <w:rFonts w:hAnsi="Times New Roman" w:cs="Times New Roman"/>
          <w:color w:val="000000"/>
          <w:sz w:val="24"/>
          <w:szCs w:val="24"/>
          <w:lang w:val="ru-RU"/>
        </w:rPr>
        <w:t>Академическая задолженность по учебным предметам, курсам, дисциплинам (модулям):</w:t>
      </w:r>
      <w:r w:rsidR="003E51D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E51DD" w:rsidRPr="003E51DD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отсутствует</w:t>
      </w:r>
    </w:p>
    <w:p w:rsidR="003E51DD" w:rsidRDefault="003E51DD" w:rsidP="00A028E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46BC" w:rsidRPr="003E51DD" w:rsidRDefault="003E51DD" w:rsidP="00A028EB">
      <w:pPr>
        <w:jc w:val="both"/>
        <w:rPr>
          <w:lang w:val="ru-RU"/>
        </w:rPr>
      </w:pPr>
      <w:r w:rsidRPr="00A028EB">
        <w:rPr>
          <w:rFonts w:hAnsi="Times New Roman" w:cs="Times New Roman"/>
          <w:color w:val="000000"/>
          <w:sz w:val="24"/>
          <w:szCs w:val="24"/>
          <w:lang w:val="ru-RU"/>
        </w:rPr>
        <w:t>Директор МБОУ «Гимназия №1» г</w:t>
      </w:r>
      <w:proofErr w:type="gramStart"/>
      <w:r w:rsidRPr="00A028EB">
        <w:rPr>
          <w:rFonts w:hAnsi="Times New Roman" w:cs="Times New Roman"/>
          <w:color w:val="000000"/>
          <w:sz w:val="24"/>
          <w:szCs w:val="24"/>
          <w:lang w:val="ru-RU"/>
        </w:rPr>
        <w:t>.Я</w:t>
      </w:r>
      <w:proofErr w:type="gramEnd"/>
      <w:r w:rsidRPr="00A028EB">
        <w:rPr>
          <w:rFonts w:hAnsi="Times New Roman" w:cs="Times New Roman"/>
          <w:color w:val="000000"/>
          <w:sz w:val="24"/>
          <w:szCs w:val="24"/>
          <w:lang w:val="ru-RU"/>
        </w:rPr>
        <w:t>дрина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                              /Н.Н. Порфирьева/</w:t>
      </w:r>
    </w:p>
    <w:sectPr w:rsidR="009246BC" w:rsidRPr="003E51DD" w:rsidSect="00A028EB">
      <w:pgSz w:w="11907" w:h="1683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3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452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005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53C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5D37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334B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A47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4D17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0805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F92B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725E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263C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3E3D68"/>
    <w:multiLevelType w:val="hybridMultilevel"/>
    <w:tmpl w:val="0A42F69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528750D1"/>
    <w:multiLevelType w:val="multilevel"/>
    <w:tmpl w:val="F9E8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557A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3262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997F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8C53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A43F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A853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"/>
  </w:num>
  <w:num w:numId="5">
    <w:abstractNumId w:val="19"/>
  </w:num>
  <w:num w:numId="6">
    <w:abstractNumId w:val="4"/>
  </w:num>
  <w:num w:numId="7">
    <w:abstractNumId w:val="13"/>
  </w:num>
  <w:num w:numId="8">
    <w:abstractNumId w:val="12"/>
  </w:num>
  <w:num w:numId="9">
    <w:abstractNumId w:val="11"/>
  </w:num>
  <w:num w:numId="10">
    <w:abstractNumId w:val="15"/>
  </w:num>
  <w:num w:numId="11">
    <w:abstractNumId w:val="7"/>
  </w:num>
  <w:num w:numId="12">
    <w:abstractNumId w:val="9"/>
  </w:num>
  <w:num w:numId="13">
    <w:abstractNumId w:val="17"/>
  </w:num>
  <w:num w:numId="14">
    <w:abstractNumId w:val="3"/>
  </w:num>
  <w:num w:numId="15">
    <w:abstractNumId w:val="10"/>
  </w:num>
  <w:num w:numId="16">
    <w:abstractNumId w:val="5"/>
  </w:num>
  <w:num w:numId="17">
    <w:abstractNumId w:val="18"/>
  </w:num>
  <w:num w:numId="18">
    <w:abstractNumId w:val="8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75FE2"/>
    <w:rsid w:val="000D7008"/>
    <w:rsid w:val="000E40CD"/>
    <w:rsid w:val="000F372F"/>
    <w:rsid w:val="002D33B1"/>
    <w:rsid w:val="002D3591"/>
    <w:rsid w:val="00314DDF"/>
    <w:rsid w:val="003377D7"/>
    <w:rsid w:val="003514A0"/>
    <w:rsid w:val="003A70FE"/>
    <w:rsid w:val="003E505E"/>
    <w:rsid w:val="003E51DD"/>
    <w:rsid w:val="003E703F"/>
    <w:rsid w:val="004164A1"/>
    <w:rsid w:val="00443FA2"/>
    <w:rsid w:val="00451E51"/>
    <w:rsid w:val="004958F1"/>
    <w:rsid w:val="004F7E17"/>
    <w:rsid w:val="0050315D"/>
    <w:rsid w:val="0052498C"/>
    <w:rsid w:val="005A05CE"/>
    <w:rsid w:val="005B492C"/>
    <w:rsid w:val="005F7AFC"/>
    <w:rsid w:val="00614A68"/>
    <w:rsid w:val="00641317"/>
    <w:rsid w:val="00652D45"/>
    <w:rsid w:val="00653AF6"/>
    <w:rsid w:val="006A7EC2"/>
    <w:rsid w:val="0077697C"/>
    <w:rsid w:val="00783AF1"/>
    <w:rsid w:val="008F5BF9"/>
    <w:rsid w:val="00920C65"/>
    <w:rsid w:val="009246BC"/>
    <w:rsid w:val="009517EA"/>
    <w:rsid w:val="009F1D03"/>
    <w:rsid w:val="009F350E"/>
    <w:rsid w:val="00A028EB"/>
    <w:rsid w:val="00A41B47"/>
    <w:rsid w:val="00A46346"/>
    <w:rsid w:val="00B065AD"/>
    <w:rsid w:val="00B73A5A"/>
    <w:rsid w:val="00C136D6"/>
    <w:rsid w:val="00CC2CCE"/>
    <w:rsid w:val="00D260B2"/>
    <w:rsid w:val="00D26F22"/>
    <w:rsid w:val="00D37DB1"/>
    <w:rsid w:val="00D70031"/>
    <w:rsid w:val="00DC608D"/>
    <w:rsid w:val="00E438A1"/>
    <w:rsid w:val="00F01E19"/>
    <w:rsid w:val="00FA7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24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24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6275</Words>
  <Characters>35769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</dc:creator>
  <dc:description>Подготовлено экспертами Актион-МЦФЭР</dc:description>
  <cp:lastModifiedBy>PorfirevaNN</cp:lastModifiedBy>
  <cp:revision>8</cp:revision>
  <dcterms:created xsi:type="dcterms:W3CDTF">2023-10-16T10:26:00Z</dcterms:created>
  <dcterms:modified xsi:type="dcterms:W3CDTF">2023-10-23T13:00:00Z</dcterms:modified>
</cp:coreProperties>
</file>