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6" w:rsidRPr="00604206" w:rsidRDefault="00616C40" w:rsidP="0060420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СОМО в молочной продукции</w:t>
      </w:r>
      <w:r w:rsidR="00E67499">
        <w:rPr>
          <w:rFonts w:ascii="Times New Roman" w:hAnsi="Times New Roman" w:cs="Times New Roman"/>
          <w:b/>
          <w:sz w:val="48"/>
          <w:szCs w:val="48"/>
        </w:rPr>
        <w:t>.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C40">
        <w:rPr>
          <w:rFonts w:ascii="Times New Roman" w:hAnsi="Times New Roman" w:cs="Times New Roman"/>
          <w:b/>
          <w:sz w:val="24"/>
          <w:szCs w:val="24"/>
        </w:rPr>
        <w:t>Сомо</w:t>
      </w:r>
      <w:proofErr w:type="spellEnd"/>
      <w:r w:rsidRPr="00616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C40">
        <w:rPr>
          <w:rFonts w:ascii="Times New Roman" w:hAnsi="Times New Roman" w:cs="Times New Roman"/>
          <w:sz w:val="24"/>
          <w:szCs w:val="24"/>
        </w:rPr>
        <w:t xml:space="preserve">– это явление, которое может наблюдаться в домашнем молоке. Под </w:t>
      </w:r>
      <w:proofErr w:type="spellStart"/>
      <w:r w:rsidRPr="00616C40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616C40">
        <w:rPr>
          <w:rFonts w:ascii="Times New Roman" w:hAnsi="Times New Roman" w:cs="Times New Roman"/>
          <w:sz w:val="24"/>
          <w:szCs w:val="24"/>
        </w:rPr>
        <w:t xml:space="preserve"> понимается отделение маслянистого крема от жидкой части молока, что приводит к образованию осадка.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499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sz w:val="24"/>
          <w:szCs w:val="24"/>
        </w:rPr>
        <w:t>Молоко отличается высокой питательной ценностью, легко усваивается и после тепловой обработки может использоваться в пищу как самостоятельный продукт. Сырое молоко служит сырьем для изготовления сливок, творога, сливочного масла, кисломолочной продукции, твердых и мягких сыров. Натуральность и полноценность молочного сырья определяется процентным содержанием сухого молочного остатка (СМО) и сухого обезжиренного молочного остатка (СОМО).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молоке - </w:t>
      </w:r>
      <w:r w:rsidRPr="00616C40">
        <w:rPr>
          <w:rFonts w:ascii="Times New Roman" w:hAnsi="Times New Roman" w:cs="Times New Roman"/>
          <w:sz w:val="24"/>
          <w:szCs w:val="24"/>
        </w:rPr>
        <w:t xml:space="preserve">это нежелательное явление, при котором молоко неоднородное из-за наличия в нем мелких жировых включений, похожих на слизь или хлопья. </w:t>
      </w:r>
      <w:proofErr w:type="spellStart"/>
      <w:r w:rsidRPr="00616C40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616C40">
        <w:rPr>
          <w:rFonts w:ascii="Times New Roman" w:hAnsi="Times New Roman" w:cs="Times New Roman"/>
          <w:sz w:val="24"/>
          <w:szCs w:val="24"/>
        </w:rPr>
        <w:t xml:space="preserve"> может быть видимым или не видимым глазом, но часто оно ощущае</w:t>
      </w:r>
      <w:r>
        <w:rPr>
          <w:rFonts w:ascii="Times New Roman" w:hAnsi="Times New Roman" w:cs="Times New Roman"/>
          <w:sz w:val="24"/>
          <w:szCs w:val="24"/>
        </w:rPr>
        <w:t>тся на вкус и текстуру молока.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6C40" w:rsidRPr="00616C40" w:rsidRDefault="0054427E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C40" w:rsidRPr="00616C40">
        <w:rPr>
          <w:rFonts w:ascii="Times New Roman" w:hAnsi="Times New Roman" w:cs="Times New Roman"/>
          <w:sz w:val="24"/>
          <w:szCs w:val="24"/>
        </w:rPr>
        <w:t xml:space="preserve">в молоке может возникать по разным причинам, и каждая из них требует особого внимания со стороны производителя или </w:t>
      </w:r>
      <w:r w:rsidR="00616C40">
        <w:rPr>
          <w:rFonts w:ascii="Times New Roman" w:hAnsi="Times New Roman" w:cs="Times New Roman"/>
          <w:sz w:val="24"/>
          <w:szCs w:val="24"/>
        </w:rPr>
        <w:t>потребителя молочной продукции.</w:t>
      </w:r>
    </w:p>
    <w:p w:rsidR="00616C40" w:rsidRPr="00616C40" w:rsidRDefault="00616C40" w:rsidP="00616C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sz w:val="24"/>
          <w:szCs w:val="24"/>
        </w:rPr>
        <w:t xml:space="preserve">Одной из основных причин появления </w:t>
      </w:r>
      <w:proofErr w:type="spellStart"/>
      <w:r w:rsidRPr="00616C40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616C40">
        <w:rPr>
          <w:rFonts w:ascii="Times New Roman" w:hAnsi="Times New Roman" w:cs="Times New Roman"/>
          <w:sz w:val="24"/>
          <w:szCs w:val="24"/>
        </w:rPr>
        <w:t xml:space="preserve"> может быть неправильное хранение молока или его переработка. Допустим, что молоко было некорректно охлаждено или обработано в производстве, что привело к нарушению его структуры и образованию </w:t>
      </w:r>
      <w:proofErr w:type="spellStart"/>
      <w:r w:rsidRPr="00616C40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616C40">
        <w:rPr>
          <w:rFonts w:ascii="Times New Roman" w:hAnsi="Times New Roman" w:cs="Times New Roman"/>
          <w:sz w:val="24"/>
          <w:szCs w:val="24"/>
        </w:rPr>
        <w:t>.</w:t>
      </w:r>
    </w:p>
    <w:p w:rsidR="00616C40" w:rsidRPr="00616C40" w:rsidRDefault="00616C40" w:rsidP="00616C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616C40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616C40">
        <w:rPr>
          <w:rFonts w:ascii="Times New Roman" w:hAnsi="Times New Roman" w:cs="Times New Roman"/>
          <w:sz w:val="24"/>
          <w:szCs w:val="24"/>
        </w:rPr>
        <w:t xml:space="preserve"> может быть следствием некачественного корма, который потребляют животные, участвующие в производстве молока. При недостатке важных питательных веществ жиры в молоке могут быть некорректно образованы, что приводит к появлению </w:t>
      </w:r>
      <w:proofErr w:type="spellStart"/>
      <w:r w:rsidRPr="00616C40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616C40">
        <w:rPr>
          <w:rFonts w:ascii="Times New Roman" w:hAnsi="Times New Roman" w:cs="Times New Roman"/>
          <w:sz w:val="24"/>
          <w:szCs w:val="24"/>
        </w:rPr>
        <w:t>.</w:t>
      </w:r>
    </w:p>
    <w:p w:rsidR="00616C40" w:rsidRPr="00616C40" w:rsidRDefault="00616C40" w:rsidP="00616C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sz w:val="24"/>
          <w:szCs w:val="24"/>
        </w:rPr>
        <w:t xml:space="preserve">Другим фактором, способствующим появлению </w:t>
      </w:r>
      <w:proofErr w:type="spellStart"/>
      <w:r w:rsidRPr="00616C40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616C40">
        <w:rPr>
          <w:rFonts w:ascii="Times New Roman" w:hAnsi="Times New Roman" w:cs="Times New Roman"/>
          <w:sz w:val="24"/>
          <w:szCs w:val="24"/>
        </w:rPr>
        <w:t xml:space="preserve">, может быть заболевание животного, такое как мастит. Воспаление при мастите вызывает изменения в составе и текстуре молока, что может привести к образованию </w:t>
      </w:r>
      <w:proofErr w:type="spellStart"/>
      <w:r w:rsidRPr="00616C40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616C40">
        <w:rPr>
          <w:rFonts w:ascii="Times New Roman" w:hAnsi="Times New Roman" w:cs="Times New Roman"/>
          <w:sz w:val="24"/>
          <w:szCs w:val="24"/>
        </w:rPr>
        <w:t>.</w:t>
      </w:r>
    </w:p>
    <w:p w:rsidR="00616C40" w:rsidRPr="00616C40" w:rsidRDefault="00B10F36" w:rsidP="00616C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Наконец,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B10F36">
        <w:rPr>
          <w:rFonts w:ascii="Times New Roman" w:hAnsi="Times New Roman" w:cs="Times New Roman"/>
          <w:sz w:val="24"/>
          <w:szCs w:val="24"/>
        </w:rPr>
        <w:t xml:space="preserve"> </w:t>
      </w:r>
      <w:r w:rsidR="00616C40" w:rsidRPr="00616C40">
        <w:rPr>
          <w:rFonts w:ascii="Times New Roman" w:hAnsi="Times New Roman" w:cs="Times New Roman"/>
          <w:sz w:val="24"/>
          <w:szCs w:val="24"/>
        </w:rPr>
        <w:t xml:space="preserve">в молоке может быть результатом неправильной технологии переработки молока. Неправильное применение или дозировка </w:t>
      </w:r>
      <w:proofErr w:type="gramStart"/>
      <w:r w:rsidR="00616C40" w:rsidRPr="00616C40">
        <w:rPr>
          <w:rFonts w:ascii="Times New Roman" w:hAnsi="Times New Roman" w:cs="Times New Roman"/>
          <w:sz w:val="24"/>
          <w:szCs w:val="24"/>
        </w:rPr>
        <w:t>ферментов</w:t>
      </w:r>
      <w:proofErr w:type="gramEnd"/>
      <w:r w:rsidR="00616C40" w:rsidRPr="00616C40">
        <w:rPr>
          <w:rFonts w:ascii="Times New Roman" w:hAnsi="Times New Roman" w:cs="Times New Roman"/>
          <w:sz w:val="24"/>
          <w:szCs w:val="24"/>
        </w:rPr>
        <w:t xml:space="preserve"> или других добавок может привести к образованию </w:t>
      </w:r>
      <w:proofErr w:type="spellStart"/>
      <w:r w:rsidR="00616C40" w:rsidRPr="00616C40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="00616C40" w:rsidRPr="00616C40">
        <w:rPr>
          <w:rFonts w:ascii="Times New Roman" w:hAnsi="Times New Roman" w:cs="Times New Roman"/>
          <w:sz w:val="24"/>
          <w:szCs w:val="24"/>
        </w:rPr>
        <w:t xml:space="preserve"> в молочной продукции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40">
        <w:rPr>
          <w:rFonts w:ascii="Times New Roman" w:hAnsi="Times New Roman" w:cs="Times New Roman"/>
          <w:b/>
          <w:sz w:val="24"/>
          <w:szCs w:val="24"/>
        </w:rPr>
        <w:t>Чем отличается СМО от СОМО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sz w:val="24"/>
          <w:szCs w:val="24"/>
        </w:rPr>
        <w:t>В СМО входят все ингредиенты продукта, за исключением воды. Это казеины, сывороточные белки, жиры, минеральные соли, жироподобные вещества (фосфолипиды), молочный сахар. На долю СМО приходится до 11-14% от общей массы сырья или молочного продукта.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sz w:val="24"/>
          <w:szCs w:val="24"/>
        </w:rPr>
        <w:t>Под СОМО следует понимать сухой остаток без воды и без жира. То есть если выпарить из молока всю влагу и удалить жир, получим СОМО, массовая доля которого обычно не превышает 8-9%. При расчете СОМО используется 2 взаимозависимых значения: плотность молока и количество жиров.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sz w:val="24"/>
          <w:szCs w:val="24"/>
        </w:rPr>
        <w:t>СОМО считается более стабильным показателем, чем СМО, так как не зависит от уровня жира, который может меняться (жирность первой и последней «порции» цельного молока от одной и той же коровы отличается почти в 10 раз). Кроме того, именно в СОМО содержится ценный белок, которы</w:t>
      </w:r>
      <w:r w:rsidR="00B10F36">
        <w:rPr>
          <w:rFonts w:ascii="Times New Roman" w:hAnsi="Times New Roman" w:cs="Times New Roman"/>
          <w:sz w:val="24"/>
          <w:szCs w:val="24"/>
        </w:rPr>
        <w:t xml:space="preserve">й нужно сохранить по максимуму </w:t>
      </w:r>
      <w:r w:rsidR="00B10F36" w:rsidRPr="00B10F36">
        <w:rPr>
          <w:rFonts w:ascii="Times New Roman" w:hAnsi="Times New Roman" w:cs="Times New Roman"/>
          <w:sz w:val="24"/>
          <w:szCs w:val="24"/>
        </w:rPr>
        <w:t>-</w:t>
      </w:r>
      <w:r w:rsidRPr="00616C40">
        <w:rPr>
          <w:rFonts w:ascii="Times New Roman" w:hAnsi="Times New Roman" w:cs="Times New Roman"/>
          <w:sz w:val="24"/>
          <w:szCs w:val="24"/>
        </w:rPr>
        <w:t xml:space="preserve"> например, в производстве сыров.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sz w:val="24"/>
          <w:szCs w:val="24"/>
        </w:rPr>
        <w:t>Содержание СОМО регламентируется ГОСТ 31450-2013, ГОСТ 31449-2013 и ГОСТ 32940-2014.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sz w:val="24"/>
          <w:szCs w:val="24"/>
        </w:rPr>
        <w:t>Для коровьего молока (сырого и питьевого, подвергн</w:t>
      </w:r>
      <w:r>
        <w:rPr>
          <w:rFonts w:ascii="Times New Roman" w:hAnsi="Times New Roman" w:cs="Times New Roman"/>
          <w:sz w:val="24"/>
          <w:szCs w:val="24"/>
        </w:rPr>
        <w:t xml:space="preserve">утого промышленной обработке) - </w:t>
      </w:r>
      <w:r w:rsidRPr="00616C40">
        <w:rPr>
          <w:rFonts w:ascii="Times New Roman" w:hAnsi="Times New Roman" w:cs="Times New Roman"/>
          <w:sz w:val="24"/>
          <w:szCs w:val="24"/>
        </w:rPr>
        <w:t>не ниже 8,2%, без указания сорта молока. Для высшего сорта и сорта</w:t>
      </w:r>
      <w:r w:rsidR="00B10F36">
        <w:rPr>
          <w:rFonts w:ascii="Times New Roman" w:hAnsi="Times New Roman" w:cs="Times New Roman"/>
          <w:sz w:val="24"/>
          <w:szCs w:val="24"/>
        </w:rPr>
        <w:t xml:space="preserve"> «Экстра» </w:t>
      </w:r>
      <w:r w:rsidR="00B10F36" w:rsidRPr="00E11AE8">
        <w:rPr>
          <w:rFonts w:ascii="Times New Roman" w:hAnsi="Times New Roman" w:cs="Times New Roman"/>
          <w:sz w:val="24"/>
          <w:szCs w:val="24"/>
        </w:rPr>
        <w:t>-</w:t>
      </w:r>
      <w:r w:rsidRPr="00616C40">
        <w:rPr>
          <w:rFonts w:ascii="Times New Roman" w:hAnsi="Times New Roman" w:cs="Times New Roman"/>
          <w:sz w:val="24"/>
          <w:szCs w:val="24"/>
        </w:rPr>
        <w:t xml:space="preserve"> не менее 8,5%. Минимальное содержание белка должно быть на уровне 2,8-3%.</w:t>
      </w:r>
    </w:p>
    <w:p w:rsidR="00616C40" w:rsidRPr="00616C40" w:rsidRDefault="00616C40" w:rsidP="00616C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sz w:val="24"/>
          <w:szCs w:val="24"/>
        </w:rPr>
        <w:lastRenderedPageBreak/>
        <w:t>Для козьего, овечьего, верблюж</w:t>
      </w:r>
      <w:r w:rsidR="00B10F36">
        <w:rPr>
          <w:rFonts w:ascii="Times New Roman" w:hAnsi="Times New Roman" w:cs="Times New Roman"/>
          <w:sz w:val="24"/>
          <w:szCs w:val="24"/>
        </w:rPr>
        <w:t xml:space="preserve">ьего и кобыльего сырого молока </w:t>
      </w:r>
      <w:r w:rsidR="00B10F36" w:rsidRPr="00B10F36">
        <w:rPr>
          <w:rFonts w:ascii="Times New Roman" w:hAnsi="Times New Roman" w:cs="Times New Roman"/>
          <w:sz w:val="24"/>
          <w:szCs w:val="24"/>
        </w:rPr>
        <w:t>-</w:t>
      </w:r>
      <w:r w:rsidRPr="00616C40">
        <w:rPr>
          <w:rFonts w:ascii="Times New Roman" w:hAnsi="Times New Roman" w:cs="Times New Roman"/>
          <w:sz w:val="24"/>
          <w:szCs w:val="24"/>
        </w:rPr>
        <w:t xml:space="preserve"> не ниже 8,2% при массовой доле белка 2,8%.</w:t>
      </w:r>
    </w:p>
    <w:p w:rsidR="00616C40" w:rsidRPr="00E67499" w:rsidRDefault="00616C40" w:rsidP="00E6749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433A17" w:rsidRDefault="00433A17" w:rsidP="00E11A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</w:t>
      </w:r>
    </w:p>
    <w:p w:rsidR="00E11AE8" w:rsidRDefault="00433A17" w:rsidP="00E11A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ФБУЗ «Центр гигиены и эпидемиологии в</w:t>
      </w:r>
    </w:p>
    <w:p w:rsidR="00433A17" w:rsidRDefault="00433A17" w:rsidP="00E11A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Чувашской Республике – Чувашии в городе Новочебоксарске» </w:t>
      </w:r>
    </w:p>
    <w:p w:rsidR="00433A17" w:rsidRDefault="00433A17" w:rsidP="00E11A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F3CAC" w:rsidRPr="006D5DDE" w:rsidRDefault="008F3CAC" w:rsidP="00433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3CAC" w:rsidRPr="006D5DDE" w:rsidSect="00E11AE8">
      <w:pgSz w:w="11906" w:h="16838"/>
      <w:pgMar w:top="454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19"/>
    <w:multiLevelType w:val="hybridMultilevel"/>
    <w:tmpl w:val="CE94B6BA"/>
    <w:lvl w:ilvl="0" w:tplc="4CB645D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DF414D"/>
    <w:multiLevelType w:val="multilevel"/>
    <w:tmpl w:val="C8E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E07FD"/>
    <w:multiLevelType w:val="hybridMultilevel"/>
    <w:tmpl w:val="1BB429DE"/>
    <w:lvl w:ilvl="0" w:tplc="EF74CC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0401A6"/>
    <w:multiLevelType w:val="multilevel"/>
    <w:tmpl w:val="C89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825211"/>
    <w:multiLevelType w:val="hybridMultilevel"/>
    <w:tmpl w:val="13B8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4930"/>
    <w:multiLevelType w:val="multilevel"/>
    <w:tmpl w:val="169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4F22"/>
    <w:multiLevelType w:val="multilevel"/>
    <w:tmpl w:val="126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41C97"/>
    <w:multiLevelType w:val="multilevel"/>
    <w:tmpl w:val="13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05B8D"/>
    <w:multiLevelType w:val="hybridMultilevel"/>
    <w:tmpl w:val="EB04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3860"/>
    <w:multiLevelType w:val="multilevel"/>
    <w:tmpl w:val="DD36E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75BC8"/>
    <w:multiLevelType w:val="multilevel"/>
    <w:tmpl w:val="8320E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3632D"/>
    <w:multiLevelType w:val="multilevel"/>
    <w:tmpl w:val="0140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D5B31"/>
    <w:rsid w:val="001430FA"/>
    <w:rsid w:val="00255EEE"/>
    <w:rsid w:val="00311551"/>
    <w:rsid w:val="00366E89"/>
    <w:rsid w:val="00370413"/>
    <w:rsid w:val="00422DD1"/>
    <w:rsid w:val="00432F2D"/>
    <w:rsid w:val="00433A17"/>
    <w:rsid w:val="005373C5"/>
    <w:rsid w:val="0054427E"/>
    <w:rsid w:val="005E46B5"/>
    <w:rsid w:val="00604206"/>
    <w:rsid w:val="00616C40"/>
    <w:rsid w:val="006A418B"/>
    <w:rsid w:val="006D5DDE"/>
    <w:rsid w:val="007523D1"/>
    <w:rsid w:val="007F6062"/>
    <w:rsid w:val="00802FEA"/>
    <w:rsid w:val="008240C4"/>
    <w:rsid w:val="00874116"/>
    <w:rsid w:val="008C62DE"/>
    <w:rsid w:val="008F3CAC"/>
    <w:rsid w:val="00A14C6F"/>
    <w:rsid w:val="00A21B35"/>
    <w:rsid w:val="00A41E38"/>
    <w:rsid w:val="00AA262B"/>
    <w:rsid w:val="00B10F36"/>
    <w:rsid w:val="00B964CF"/>
    <w:rsid w:val="00C75E82"/>
    <w:rsid w:val="00CD021F"/>
    <w:rsid w:val="00D945EA"/>
    <w:rsid w:val="00DE4514"/>
    <w:rsid w:val="00DF6C32"/>
    <w:rsid w:val="00E11AE8"/>
    <w:rsid w:val="00E67499"/>
    <w:rsid w:val="00F006D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8C30"/>
  <w15:docId w15:val="{013A3414-E414-4636-B007-6F584345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27</cp:revision>
  <cp:lastPrinted>2023-10-24T11:26:00Z</cp:lastPrinted>
  <dcterms:created xsi:type="dcterms:W3CDTF">2021-10-19T07:54:00Z</dcterms:created>
  <dcterms:modified xsi:type="dcterms:W3CDTF">2023-10-24T11:26:00Z</dcterms:modified>
</cp:coreProperties>
</file>