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B4" w:rsidRPr="006D1B98" w:rsidRDefault="00EE29B4" w:rsidP="00EE29B4">
      <w:pPr>
        <w:jc w:val="both"/>
      </w:pPr>
    </w:p>
    <w:tbl>
      <w:tblPr>
        <w:tblW w:w="9677" w:type="dxa"/>
        <w:tblLook w:val="04A0"/>
      </w:tblPr>
      <w:tblGrid>
        <w:gridCol w:w="4839"/>
        <w:gridCol w:w="4838"/>
      </w:tblGrid>
      <w:tr w:rsidR="00EE29B4" w:rsidRPr="006D1B98" w:rsidTr="002E7C66">
        <w:trPr>
          <w:trHeight w:val="1611"/>
        </w:trPr>
        <w:tc>
          <w:tcPr>
            <w:tcW w:w="4839" w:type="dxa"/>
          </w:tcPr>
          <w:p w:rsidR="00F911E3" w:rsidRDefault="00EE29B4" w:rsidP="00F911E3">
            <w:proofErr w:type="gramStart"/>
            <w:r w:rsidRPr="006D1B98">
              <w:t>Рассмотрен</w:t>
            </w:r>
            <w:proofErr w:type="gramEnd"/>
            <w:r w:rsidRPr="006D1B98">
              <w:t xml:space="preserve"> и принят на заседании пед</w:t>
            </w:r>
            <w:r w:rsidR="00F911E3">
              <w:t xml:space="preserve">агогического </w:t>
            </w:r>
            <w:r w:rsidRPr="006D1B98">
              <w:t>совета</w:t>
            </w:r>
            <w:r w:rsidR="00F911E3">
              <w:t xml:space="preserve"> </w:t>
            </w:r>
          </w:p>
          <w:p w:rsidR="00EE29B4" w:rsidRDefault="00F911E3" w:rsidP="00F911E3">
            <w:r>
              <w:t xml:space="preserve">МБОУ </w:t>
            </w:r>
            <w:r w:rsidRPr="006D1B98">
              <w:t>«Сыбайкасинская ООШ»</w:t>
            </w:r>
          </w:p>
          <w:p w:rsidR="002E26FD" w:rsidRPr="006D1B98" w:rsidRDefault="002E26FD" w:rsidP="00F911E3">
            <w:proofErr w:type="spellStart"/>
            <w:r>
              <w:t>Моргаушского</w:t>
            </w:r>
            <w:proofErr w:type="spellEnd"/>
            <w:r>
              <w:t xml:space="preserve"> муниципального округа</w:t>
            </w:r>
          </w:p>
          <w:p w:rsidR="00EE29B4" w:rsidRPr="006D1B98" w:rsidRDefault="002E7C66" w:rsidP="002E26FD">
            <w:pPr>
              <w:jc w:val="both"/>
            </w:pPr>
            <w:r>
              <w:t xml:space="preserve">Протокол </w:t>
            </w:r>
            <w:r w:rsidR="00EE29B4" w:rsidRPr="006D1B98">
              <w:t xml:space="preserve">№1  от  </w:t>
            </w:r>
            <w:r w:rsidR="00425883">
              <w:t>3</w:t>
            </w:r>
            <w:r w:rsidR="002E26FD">
              <w:t>1</w:t>
            </w:r>
            <w:r w:rsidR="00EE29B4" w:rsidRPr="006D1B98">
              <w:t>.08.20</w:t>
            </w:r>
            <w:r w:rsidR="006B61FF">
              <w:t>2</w:t>
            </w:r>
            <w:r w:rsidR="002E26FD">
              <w:t>3</w:t>
            </w:r>
            <w:r w:rsidR="00F911E3">
              <w:t xml:space="preserve"> </w:t>
            </w:r>
            <w:r w:rsidR="00EE29B4" w:rsidRPr="006D1B98">
              <w:t>г</w:t>
            </w:r>
            <w:r w:rsidR="00F911E3">
              <w:t>.</w:t>
            </w:r>
          </w:p>
        </w:tc>
        <w:tc>
          <w:tcPr>
            <w:tcW w:w="4838" w:type="dxa"/>
          </w:tcPr>
          <w:p w:rsidR="00EE29B4" w:rsidRPr="006D1B98" w:rsidRDefault="00EE29B4" w:rsidP="00D71B6E">
            <w:pPr>
              <w:jc w:val="center"/>
            </w:pPr>
            <w:r w:rsidRPr="006D1B98">
              <w:t>«Утверждаю»</w:t>
            </w:r>
          </w:p>
          <w:p w:rsidR="002E26FD" w:rsidRDefault="00F911E3" w:rsidP="006B61FF">
            <w:pPr>
              <w:jc w:val="right"/>
            </w:pPr>
            <w:r>
              <w:t>Д</w:t>
            </w:r>
            <w:r w:rsidR="00EE29B4" w:rsidRPr="006D1B98">
              <w:t>иректор</w:t>
            </w:r>
            <w:r>
              <w:t xml:space="preserve"> </w:t>
            </w:r>
            <w:r w:rsidR="00EE29B4" w:rsidRPr="006D1B98">
              <w:t xml:space="preserve"> МБОУ «Сыбайкасинская ООШ» </w:t>
            </w:r>
          </w:p>
          <w:p w:rsidR="002E26FD" w:rsidRDefault="002E26FD" w:rsidP="006B61FF">
            <w:pPr>
              <w:jc w:val="right"/>
            </w:pPr>
            <w:proofErr w:type="spellStart"/>
            <w:r>
              <w:t>Моргаушского</w:t>
            </w:r>
            <w:proofErr w:type="spellEnd"/>
            <w:r>
              <w:t xml:space="preserve"> муниципального округа</w:t>
            </w:r>
          </w:p>
          <w:p w:rsidR="00EE29B4" w:rsidRPr="006D1B98" w:rsidRDefault="00151E52" w:rsidP="006B61FF">
            <w:pPr>
              <w:jc w:val="right"/>
            </w:pPr>
            <w:r>
              <w:t>_____________</w:t>
            </w:r>
            <w:r w:rsidR="00F911E3">
              <w:t xml:space="preserve"> / </w:t>
            </w:r>
            <w:r w:rsidR="006B61FF">
              <w:t xml:space="preserve">А.А. </w:t>
            </w:r>
            <w:proofErr w:type="spellStart"/>
            <w:r w:rsidR="006B61FF">
              <w:t>Арталионова</w:t>
            </w:r>
            <w:proofErr w:type="spellEnd"/>
          </w:p>
          <w:p w:rsidR="00EE29B4" w:rsidRPr="006D1B98" w:rsidRDefault="00EE29B4" w:rsidP="002E26FD">
            <w:pPr>
              <w:jc w:val="right"/>
            </w:pPr>
            <w:r w:rsidRPr="006D1B98">
              <w:t xml:space="preserve">приказ </w:t>
            </w:r>
            <w:r w:rsidR="004576FC">
              <w:t xml:space="preserve"> </w:t>
            </w:r>
            <w:r w:rsidRPr="006D1B98">
              <w:t>№</w:t>
            </w:r>
            <w:r w:rsidR="004576FC">
              <w:t xml:space="preserve"> </w:t>
            </w:r>
            <w:proofErr w:type="spellStart"/>
            <w:r w:rsidR="00425883">
              <w:t>____</w:t>
            </w:r>
            <w:r w:rsidRPr="006D1B98">
              <w:t>от</w:t>
            </w:r>
            <w:proofErr w:type="spellEnd"/>
            <w:r w:rsidRPr="006D1B98">
              <w:t xml:space="preserve"> </w:t>
            </w:r>
            <w:r w:rsidR="004576FC">
              <w:t>3</w:t>
            </w:r>
            <w:r w:rsidR="002E26FD">
              <w:t>1</w:t>
            </w:r>
            <w:r w:rsidRPr="006D1B98">
              <w:t>.08.20</w:t>
            </w:r>
            <w:r w:rsidR="006B61FF">
              <w:t>2</w:t>
            </w:r>
            <w:r w:rsidR="002E26FD">
              <w:t>3</w:t>
            </w:r>
            <w:r w:rsidRPr="006D1B98">
              <w:t>г.</w:t>
            </w:r>
          </w:p>
        </w:tc>
      </w:tr>
    </w:tbl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  <w:rPr>
          <w:sz w:val="32"/>
          <w:szCs w:val="32"/>
        </w:rPr>
      </w:pPr>
    </w:p>
    <w:p w:rsidR="00EE29B4" w:rsidRPr="006D1B98" w:rsidRDefault="00EE29B4" w:rsidP="00EE29B4">
      <w:pPr>
        <w:jc w:val="both"/>
        <w:rPr>
          <w:sz w:val="32"/>
          <w:szCs w:val="32"/>
        </w:rPr>
      </w:pPr>
    </w:p>
    <w:p w:rsidR="00EE29B4" w:rsidRDefault="00D71B6E" w:rsidP="00EE29B4">
      <w:pPr>
        <w:jc w:val="center"/>
        <w:rPr>
          <w:b/>
          <w:sz w:val="32"/>
          <w:szCs w:val="32"/>
        </w:rPr>
      </w:pPr>
      <w:r w:rsidRPr="006D1B98">
        <w:rPr>
          <w:b/>
          <w:sz w:val="32"/>
          <w:szCs w:val="32"/>
        </w:rPr>
        <w:t>УЧЕБНЫЙ ПЛАН</w:t>
      </w:r>
    </w:p>
    <w:p w:rsidR="00CC1497" w:rsidRPr="006D1B98" w:rsidRDefault="00CC1497" w:rsidP="00EE29B4">
      <w:pPr>
        <w:jc w:val="center"/>
        <w:rPr>
          <w:b/>
          <w:sz w:val="32"/>
          <w:szCs w:val="32"/>
        </w:rPr>
      </w:pPr>
    </w:p>
    <w:p w:rsidR="00D71B6E" w:rsidRPr="002E26FD" w:rsidRDefault="00EE29B4" w:rsidP="00EE29B4">
      <w:pPr>
        <w:jc w:val="center"/>
        <w:rPr>
          <w:b/>
          <w:sz w:val="28"/>
          <w:szCs w:val="32"/>
        </w:rPr>
      </w:pPr>
      <w:r w:rsidRPr="002E26FD">
        <w:rPr>
          <w:b/>
          <w:bCs/>
          <w:sz w:val="28"/>
          <w:szCs w:val="32"/>
        </w:rPr>
        <w:t xml:space="preserve">муниципального бюджетного общеобразовательного учреждения </w:t>
      </w:r>
      <w:r w:rsidRPr="002E26FD">
        <w:rPr>
          <w:sz w:val="28"/>
          <w:szCs w:val="32"/>
        </w:rPr>
        <w:t xml:space="preserve"> </w:t>
      </w:r>
      <w:r w:rsidRPr="002E26FD">
        <w:rPr>
          <w:b/>
          <w:sz w:val="28"/>
          <w:szCs w:val="32"/>
        </w:rPr>
        <w:t xml:space="preserve">«Сыбайкасинская основная общеобразовательная школа» </w:t>
      </w:r>
      <w:proofErr w:type="spellStart"/>
      <w:r w:rsidRPr="002E26FD">
        <w:rPr>
          <w:b/>
          <w:sz w:val="28"/>
          <w:szCs w:val="32"/>
        </w:rPr>
        <w:t>Моргаушского</w:t>
      </w:r>
      <w:proofErr w:type="spellEnd"/>
      <w:r w:rsidRPr="002E26FD">
        <w:rPr>
          <w:b/>
          <w:sz w:val="28"/>
          <w:szCs w:val="32"/>
        </w:rPr>
        <w:t xml:space="preserve"> </w:t>
      </w:r>
      <w:r w:rsidR="002E26FD">
        <w:rPr>
          <w:b/>
          <w:sz w:val="28"/>
          <w:szCs w:val="32"/>
        </w:rPr>
        <w:t xml:space="preserve">муниципального округа </w:t>
      </w:r>
      <w:r w:rsidRPr="002E26FD">
        <w:rPr>
          <w:b/>
          <w:sz w:val="28"/>
          <w:szCs w:val="32"/>
        </w:rPr>
        <w:t xml:space="preserve"> Чувашской Республики </w:t>
      </w:r>
    </w:p>
    <w:p w:rsidR="00EE29B4" w:rsidRPr="002E26FD" w:rsidRDefault="00EE29B4" w:rsidP="00EE29B4">
      <w:pPr>
        <w:jc w:val="center"/>
        <w:rPr>
          <w:b/>
          <w:bCs/>
          <w:sz w:val="28"/>
          <w:szCs w:val="32"/>
        </w:rPr>
      </w:pPr>
      <w:r w:rsidRPr="002E26FD">
        <w:rPr>
          <w:b/>
          <w:bCs/>
          <w:sz w:val="28"/>
          <w:szCs w:val="32"/>
        </w:rPr>
        <w:t>на 20</w:t>
      </w:r>
      <w:r w:rsidR="006B61FF" w:rsidRPr="002E26FD">
        <w:rPr>
          <w:b/>
          <w:bCs/>
          <w:sz w:val="28"/>
          <w:szCs w:val="32"/>
        </w:rPr>
        <w:t>2</w:t>
      </w:r>
      <w:r w:rsidR="002E26FD">
        <w:rPr>
          <w:b/>
          <w:bCs/>
          <w:sz w:val="28"/>
          <w:szCs w:val="32"/>
        </w:rPr>
        <w:t>3</w:t>
      </w:r>
      <w:r w:rsidR="00D71B6E" w:rsidRPr="002E26FD">
        <w:rPr>
          <w:b/>
          <w:bCs/>
          <w:sz w:val="28"/>
          <w:szCs w:val="32"/>
        </w:rPr>
        <w:t xml:space="preserve"> ‒ </w:t>
      </w:r>
      <w:r w:rsidRPr="002E26FD">
        <w:rPr>
          <w:b/>
          <w:bCs/>
          <w:sz w:val="28"/>
          <w:szCs w:val="32"/>
        </w:rPr>
        <w:t>20</w:t>
      </w:r>
      <w:r w:rsidR="00F911E3" w:rsidRPr="002E26FD">
        <w:rPr>
          <w:b/>
          <w:bCs/>
          <w:sz w:val="28"/>
          <w:szCs w:val="32"/>
        </w:rPr>
        <w:t>2</w:t>
      </w:r>
      <w:r w:rsidR="002E26FD">
        <w:rPr>
          <w:b/>
          <w:bCs/>
          <w:sz w:val="28"/>
          <w:szCs w:val="32"/>
        </w:rPr>
        <w:t>4</w:t>
      </w:r>
      <w:r w:rsidRPr="002E26FD">
        <w:rPr>
          <w:b/>
          <w:bCs/>
          <w:sz w:val="28"/>
          <w:szCs w:val="32"/>
        </w:rPr>
        <w:t xml:space="preserve"> учебный год </w:t>
      </w:r>
    </w:p>
    <w:p w:rsidR="00EE29B4" w:rsidRPr="006D1B98" w:rsidRDefault="00EE29B4" w:rsidP="00EE29B4">
      <w:pPr>
        <w:jc w:val="both"/>
        <w:rPr>
          <w:sz w:val="32"/>
          <w:szCs w:val="32"/>
        </w:rPr>
      </w:pPr>
    </w:p>
    <w:p w:rsidR="00EE29B4" w:rsidRPr="006D1B98" w:rsidRDefault="00EE29B4" w:rsidP="00EE29B4">
      <w:pPr>
        <w:jc w:val="both"/>
        <w:rPr>
          <w:sz w:val="32"/>
          <w:szCs w:val="32"/>
        </w:rPr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tabs>
          <w:tab w:val="left" w:pos="4020"/>
        </w:tabs>
        <w:jc w:val="both"/>
      </w:pPr>
      <w:r w:rsidRPr="006D1B98">
        <w:tab/>
      </w:r>
    </w:p>
    <w:p w:rsidR="00EE29B4" w:rsidRPr="006D1B98" w:rsidRDefault="00EE29B4" w:rsidP="00EE29B4">
      <w:pPr>
        <w:jc w:val="both"/>
      </w:pPr>
    </w:p>
    <w:p w:rsidR="00EE29B4" w:rsidRPr="006D1B98" w:rsidRDefault="00EE29B4" w:rsidP="00EE29B4">
      <w:pPr>
        <w:jc w:val="both"/>
      </w:pPr>
    </w:p>
    <w:p w:rsidR="00EE29B4" w:rsidRPr="006D1B98" w:rsidRDefault="00F911E3" w:rsidP="00F911E3">
      <w:pPr>
        <w:jc w:val="center"/>
      </w:pPr>
      <w:r>
        <w:t>д. Сыбайкасы</w:t>
      </w:r>
    </w:p>
    <w:p w:rsidR="00EE29B4" w:rsidRPr="006D1B98" w:rsidRDefault="00EE29B4" w:rsidP="00EE29B4">
      <w:pPr>
        <w:pStyle w:val="2"/>
        <w:rPr>
          <w:sz w:val="24"/>
        </w:rPr>
      </w:pPr>
    </w:p>
    <w:p w:rsidR="00EE29B4" w:rsidRPr="006D1B98" w:rsidRDefault="00EE29B4" w:rsidP="00EE29B4">
      <w:pPr>
        <w:pStyle w:val="2"/>
        <w:contextualSpacing/>
        <w:rPr>
          <w:sz w:val="24"/>
        </w:rPr>
      </w:pPr>
      <w:r w:rsidRPr="006D1B98">
        <w:rPr>
          <w:sz w:val="24"/>
        </w:rPr>
        <w:t xml:space="preserve">Пояснительная записка </w:t>
      </w:r>
    </w:p>
    <w:p w:rsidR="002E7C66" w:rsidRDefault="00EE29B4" w:rsidP="00EE29B4">
      <w:pPr>
        <w:contextualSpacing/>
        <w:jc w:val="center"/>
        <w:rPr>
          <w:b/>
        </w:rPr>
      </w:pPr>
      <w:r w:rsidRPr="006D1B98">
        <w:rPr>
          <w:b/>
          <w:bCs/>
        </w:rPr>
        <w:t xml:space="preserve">к учебному плану  </w:t>
      </w:r>
      <w:r>
        <w:rPr>
          <w:b/>
          <w:bCs/>
        </w:rPr>
        <w:t>м</w:t>
      </w:r>
      <w:r w:rsidRPr="006D1B98">
        <w:rPr>
          <w:b/>
          <w:bCs/>
        </w:rPr>
        <w:t xml:space="preserve">униципального бюджетного общеобразовательного учреждения </w:t>
      </w:r>
      <w:r w:rsidRPr="006D1B98">
        <w:t xml:space="preserve"> </w:t>
      </w:r>
      <w:r w:rsidRPr="006D1B98">
        <w:rPr>
          <w:b/>
        </w:rPr>
        <w:t xml:space="preserve">«Сыбайкасинская основная общеобразовательная школа» </w:t>
      </w:r>
    </w:p>
    <w:p w:rsidR="002E7C66" w:rsidRDefault="00EE29B4" w:rsidP="00EE29B4">
      <w:pPr>
        <w:contextualSpacing/>
        <w:jc w:val="center"/>
        <w:rPr>
          <w:b/>
        </w:rPr>
      </w:pPr>
      <w:proofErr w:type="spellStart"/>
      <w:r w:rsidRPr="006D1B98">
        <w:rPr>
          <w:b/>
        </w:rPr>
        <w:t>Моргаушского</w:t>
      </w:r>
      <w:proofErr w:type="spellEnd"/>
      <w:r w:rsidRPr="006D1B98">
        <w:rPr>
          <w:b/>
        </w:rPr>
        <w:t xml:space="preserve"> </w:t>
      </w:r>
      <w:r w:rsidR="002E26FD">
        <w:rPr>
          <w:b/>
        </w:rPr>
        <w:t>муниципального округа</w:t>
      </w:r>
      <w:r w:rsidRPr="006D1B98">
        <w:rPr>
          <w:b/>
        </w:rPr>
        <w:t xml:space="preserve"> Чувашской Республики </w:t>
      </w:r>
    </w:p>
    <w:p w:rsidR="00EE29B4" w:rsidRPr="006D1B98" w:rsidRDefault="00EE29B4" w:rsidP="00EE29B4">
      <w:pPr>
        <w:contextualSpacing/>
        <w:jc w:val="center"/>
        <w:rPr>
          <w:b/>
          <w:bCs/>
        </w:rPr>
      </w:pPr>
      <w:r w:rsidRPr="006D1B98">
        <w:rPr>
          <w:b/>
          <w:bCs/>
        </w:rPr>
        <w:t>на 20</w:t>
      </w:r>
      <w:r w:rsidR="00425883">
        <w:rPr>
          <w:b/>
          <w:bCs/>
        </w:rPr>
        <w:t>2</w:t>
      </w:r>
      <w:r w:rsidR="002E26FD">
        <w:rPr>
          <w:b/>
          <w:bCs/>
        </w:rPr>
        <w:t>3</w:t>
      </w:r>
      <w:r w:rsidR="00D71B6E">
        <w:rPr>
          <w:b/>
          <w:bCs/>
        </w:rPr>
        <w:t xml:space="preserve"> ‒ </w:t>
      </w:r>
      <w:r w:rsidRPr="006D1B98">
        <w:rPr>
          <w:b/>
          <w:bCs/>
        </w:rPr>
        <w:t>20</w:t>
      </w:r>
      <w:r w:rsidR="002E7C66">
        <w:rPr>
          <w:b/>
          <w:bCs/>
        </w:rPr>
        <w:t>2</w:t>
      </w:r>
      <w:r w:rsidR="002E26FD">
        <w:rPr>
          <w:b/>
          <w:bCs/>
        </w:rPr>
        <w:t>4</w:t>
      </w:r>
      <w:r w:rsidRPr="006D1B98">
        <w:rPr>
          <w:b/>
          <w:bCs/>
        </w:rPr>
        <w:t xml:space="preserve"> учебный год </w:t>
      </w:r>
    </w:p>
    <w:p w:rsidR="00EE29B4" w:rsidRPr="006D1B98" w:rsidRDefault="00EE29B4" w:rsidP="00EE29B4">
      <w:pPr>
        <w:contextualSpacing/>
        <w:jc w:val="center"/>
        <w:rPr>
          <w:b/>
          <w:bCs/>
        </w:rPr>
      </w:pPr>
    </w:p>
    <w:p w:rsidR="00BD62FF" w:rsidRDefault="00BD62FF" w:rsidP="00BD62FF">
      <w:pPr>
        <w:ind w:firstLine="709"/>
        <w:jc w:val="both"/>
        <w:rPr>
          <w:color w:val="000000"/>
        </w:rPr>
      </w:pPr>
      <w:r w:rsidRPr="00086B5C">
        <w:rPr>
          <w:b/>
          <w:color w:val="000000"/>
        </w:rPr>
        <w:t>Учебный план начального общего образования</w:t>
      </w:r>
      <w:r>
        <w:rPr>
          <w:color w:val="000000"/>
        </w:rPr>
        <w:t xml:space="preserve"> </w:t>
      </w:r>
      <w:r w:rsidRPr="00CC2152">
        <w:rPr>
          <w:color w:val="000000"/>
        </w:rPr>
        <w:t>приведен в</w:t>
      </w:r>
      <w:r>
        <w:rPr>
          <w:color w:val="000000"/>
        </w:rPr>
        <w:t> </w:t>
      </w:r>
      <w:r w:rsidRPr="00CC2152">
        <w:rPr>
          <w:color w:val="000000"/>
        </w:rPr>
        <w:t>соответствие с</w:t>
      </w:r>
      <w:r>
        <w:rPr>
          <w:color w:val="000000"/>
        </w:rPr>
        <w:t> </w:t>
      </w:r>
      <w:r w:rsidRPr="00CC2152">
        <w:rPr>
          <w:color w:val="000000"/>
        </w:rPr>
        <w:t xml:space="preserve">федеральным учебным планом федеральной образовательной программы начального общего образования, утвержденной приказом </w:t>
      </w:r>
      <w:proofErr w:type="spellStart"/>
      <w:r w:rsidRPr="00CC2152">
        <w:rPr>
          <w:color w:val="000000"/>
        </w:rPr>
        <w:t>Минпросвещения</w:t>
      </w:r>
      <w:proofErr w:type="spellEnd"/>
      <w:r w:rsidRPr="00CC2152">
        <w:rPr>
          <w:color w:val="000000"/>
        </w:rPr>
        <w:t xml:space="preserve"> от 18.05.2023 № 372.</w:t>
      </w:r>
      <w:bookmarkStart w:id="0" w:name="_GoBack"/>
      <w:bookmarkEnd w:id="0"/>
    </w:p>
    <w:p w:rsidR="0035677B" w:rsidRDefault="00BD62FF" w:rsidP="0035677B">
      <w:pPr>
        <w:ind w:firstLine="709"/>
        <w:jc w:val="both"/>
        <w:rPr>
          <w:color w:val="000000"/>
        </w:rPr>
      </w:pPr>
      <w:r w:rsidRPr="00CC2152">
        <w:rPr>
          <w:color w:val="000000"/>
        </w:rPr>
        <w:t>В</w:t>
      </w:r>
      <w:r>
        <w:rPr>
          <w:color w:val="000000"/>
        </w:rPr>
        <w:t> </w:t>
      </w:r>
      <w:r w:rsidRPr="00CC2152">
        <w:rPr>
          <w:color w:val="000000"/>
        </w:rPr>
        <w:t>основу учебного плана положен вариант федерального учебного плана №</w:t>
      </w:r>
      <w:r>
        <w:rPr>
          <w:color w:val="000000"/>
        </w:rPr>
        <w:t> </w:t>
      </w:r>
      <w:r w:rsidRPr="00CC2152">
        <w:rPr>
          <w:color w:val="000000"/>
        </w:rPr>
        <w:t>3 федеральной образовательной программы начального общего образования, утвержденной</w:t>
      </w:r>
      <w:r>
        <w:rPr>
          <w:color w:val="000000"/>
        </w:rPr>
        <w:t> </w:t>
      </w:r>
      <w:r w:rsidRPr="00CC2152">
        <w:rPr>
          <w:color w:val="000000"/>
        </w:rPr>
        <w:t xml:space="preserve">приказом </w:t>
      </w:r>
      <w:proofErr w:type="spellStart"/>
      <w:r w:rsidRPr="00CC2152">
        <w:rPr>
          <w:color w:val="000000"/>
        </w:rPr>
        <w:t>Минпросвещения</w:t>
      </w:r>
      <w:proofErr w:type="spellEnd"/>
      <w:r w:rsidRPr="00CC2152">
        <w:rPr>
          <w:color w:val="000000"/>
        </w:rPr>
        <w:t xml:space="preserve"> от 18.05.2023 № 372. Вариант №</w:t>
      </w:r>
      <w:r>
        <w:rPr>
          <w:color w:val="000000"/>
        </w:rPr>
        <w:t> </w:t>
      </w:r>
      <w:r w:rsidRPr="00CC2152">
        <w:rPr>
          <w:color w:val="000000"/>
        </w:rPr>
        <w:t>3 предназначен для образовательных организаций, в</w:t>
      </w:r>
      <w:r>
        <w:rPr>
          <w:color w:val="000000"/>
        </w:rPr>
        <w:t> </w:t>
      </w:r>
      <w:r w:rsidRPr="00CC2152">
        <w:rPr>
          <w:color w:val="000000"/>
        </w:rPr>
        <w:t>которых обучение ведется на</w:t>
      </w:r>
      <w:r>
        <w:rPr>
          <w:color w:val="000000"/>
        </w:rPr>
        <w:t> </w:t>
      </w:r>
      <w:r w:rsidRPr="00CC2152">
        <w:rPr>
          <w:color w:val="000000"/>
        </w:rPr>
        <w:t>русском языке, но</w:t>
      </w:r>
      <w:r>
        <w:rPr>
          <w:color w:val="000000"/>
        </w:rPr>
        <w:t> </w:t>
      </w:r>
      <w:r w:rsidRPr="00CC2152">
        <w:rPr>
          <w:color w:val="000000"/>
        </w:rPr>
        <w:t>наряду с</w:t>
      </w:r>
      <w:r>
        <w:rPr>
          <w:color w:val="000000"/>
        </w:rPr>
        <w:t> </w:t>
      </w:r>
      <w:r w:rsidRPr="00CC2152">
        <w:rPr>
          <w:color w:val="000000"/>
        </w:rPr>
        <w:t>ним изучается один из</w:t>
      </w:r>
      <w:r>
        <w:rPr>
          <w:color w:val="000000"/>
        </w:rPr>
        <w:t> </w:t>
      </w:r>
      <w:r w:rsidRPr="00CC2152">
        <w:rPr>
          <w:color w:val="000000"/>
        </w:rPr>
        <w:t>языков народов России в</w:t>
      </w:r>
      <w:r>
        <w:rPr>
          <w:color w:val="000000"/>
        </w:rPr>
        <w:t> </w:t>
      </w:r>
      <w:r w:rsidRPr="00CC2152">
        <w:rPr>
          <w:color w:val="000000"/>
        </w:rPr>
        <w:t>режиме пятидневной учебной недели.</w:t>
      </w:r>
    </w:p>
    <w:p w:rsidR="0035677B" w:rsidRDefault="0035677B" w:rsidP="0035677B">
      <w:pPr>
        <w:ind w:firstLine="709"/>
        <w:jc w:val="both"/>
        <w:rPr>
          <w:color w:val="000000"/>
        </w:rPr>
      </w:pPr>
      <w:r w:rsidRPr="00CC2152">
        <w:rPr>
          <w:color w:val="000000"/>
        </w:rPr>
        <w:t>Учебный план обеспечивает выполнение гигиенических требований к</w:t>
      </w:r>
      <w:r>
        <w:rPr>
          <w:color w:val="000000"/>
        </w:rPr>
        <w:t> </w:t>
      </w:r>
      <w:r w:rsidRPr="00CC2152">
        <w:rPr>
          <w:color w:val="000000"/>
        </w:rPr>
        <w:t>режиму образовательного процесса, установленных СП</w:t>
      </w:r>
      <w:r>
        <w:rPr>
          <w:color w:val="000000"/>
        </w:rPr>
        <w:t> </w:t>
      </w:r>
      <w:r w:rsidRPr="00CC2152">
        <w:rPr>
          <w:color w:val="000000"/>
        </w:rPr>
        <w:t xml:space="preserve">2.4.3648-20 и </w:t>
      </w:r>
      <w:proofErr w:type="spellStart"/>
      <w:r w:rsidRPr="00CC2152">
        <w:rPr>
          <w:color w:val="000000"/>
        </w:rPr>
        <w:t>СанПиН</w:t>
      </w:r>
      <w:proofErr w:type="spellEnd"/>
      <w:r w:rsidRPr="00CC2152">
        <w:rPr>
          <w:color w:val="000000"/>
        </w:rPr>
        <w:t xml:space="preserve"> 1.2.3685-21, предусматривает четырехлетний нормативный срок освоения образовательных программ начального общего образования для 1–4-х классов (135 учебных недель). </w:t>
      </w:r>
    </w:p>
    <w:p w:rsidR="0035677B" w:rsidRPr="00CC2152" w:rsidRDefault="0035677B" w:rsidP="0035677B">
      <w:pPr>
        <w:ind w:firstLine="709"/>
        <w:jc w:val="both"/>
        <w:rPr>
          <w:color w:val="000000"/>
        </w:rPr>
      </w:pPr>
      <w:r w:rsidRPr="00CC2152">
        <w:rPr>
          <w:color w:val="000000"/>
        </w:rPr>
        <w:t>Общее количество часов учебных занятий за</w:t>
      </w:r>
      <w:r>
        <w:rPr>
          <w:color w:val="000000"/>
        </w:rPr>
        <w:t> </w:t>
      </w:r>
      <w:r w:rsidRPr="00CC2152">
        <w:rPr>
          <w:color w:val="000000"/>
        </w:rPr>
        <w:t>четыре года</w:t>
      </w:r>
      <w:r>
        <w:rPr>
          <w:color w:val="000000"/>
        </w:rPr>
        <w:t> </w:t>
      </w:r>
      <w:r w:rsidRPr="00CC2152">
        <w:rPr>
          <w:color w:val="000000"/>
        </w:rPr>
        <w:t>— 3039</w:t>
      </w:r>
      <w:r>
        <w:rPr>
          <w:color w:val="000000"/>
        </w:rPr>
        <w:t> </w:t>
      </w:r>
      <w:r w:rsidRPr="00CC2152">
        <w:rPr>
          <w:color w:val="000000"/>
        </w:rPr>
        <w:t>часов.</w:t>
      </w:r>
    </w:p>
    <w:p w:rsidR="0035677B" w:rsidRPr="00234C67" w:rsidRDefault="0035677B" w:rsidP="0035677B">
      <w:pPr>
        <w:ind w:firstLine="709"/>
        <w:rPr>
          <w:color w:val="000000"/>
        </w:rPr>
      </w:pPr>
      <w:r w:rsidRPr="00234C67">
        <w:rPr>
          <w:color w:val="000000"/>
        </w:rPr>
        <w:t>Объем максимально допустимой нагрузки в течение дня:</w:t>
      </w:r>
    </w:p>
    <w:p w:rsidR="0035677B" w:rsidRPr="00234C67" w:rsidRDefault="0035677B" w:rsidP="0035677B">
      <w:pPr>
        <w:numPr>
          <w:ilvl w:val="0"/>
          <w:numId w:val="4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34C67">
        <w:rPr>
          <w:color w:val="000000"/>
        </w:rPr>
        <w:t>для 1-х классов – не более</w:t>
      </w:r>
      <w:r>
        <w:rPr>
          <w:color w:val="000000"/>
        </w:rPr>
        <w:t> </w:t>
      </w:r>
      <w:r w:rsidRPr="00234C67">
        <w:rPr>
          <w:color w:val="000000"/>
        </w:rPr>
        <w:t>четырех уроков в день и один день в неделю –</w:t>
      </w:r>
      <w:r>
        <w:rPr>
          <w:color w:val="000000"/>
        </w:rPr>
        <w:t> </w:t>
      </w:r>
      <w:r w:rsidRPr="00234C67">
        <w:rPr>
          <w:color w:val="000000"/>
        </w:rPr>
        <w:t>пять уроков;</w:t>
      </w:r>
    </w:p>
    <w:p w:rsidR="00086B5C" w:rsidRDefault="0035677B" w:rsidP="00086B5C">
      <w:pPr>
        <w:numPr>
          <w:ilvl w:val="0"/>
          <w:numId w:val="4"/>
        </w:numPr>
        <w:spacing w:before="100" w:beforeAutospacing="1" w:after="100" w:afterAutospacing="1"/>
        <w:ind w:left="780" w:right="180"/>
        <w:rPr>
          <w:color w:val="000000"/>
        </w:rPr>
      </w:pPr>
      <w:r w:rsidRPr="00234C67">
        <w:rPr>
          <w:color w:val="000000"/>
        </w:rPr>
        <w:t>2–4-х классов – не более</w:t>
      </w:r>
      <w:r>
        <w:rPr>
          <w:color w:val="000000"/>
        </w:rPr>
        <w:t> </w:t>
      </w:r>
      <w:r w:rsidRPr="00234C67">
        <w:rPr>
          <w:color w:val="000000"/>
        </w:rPr>
        <w:t>пяти уроков.</w:t>
      </w:r>
    </w:p>
    <w:p w:rsidR="0035677B" w:rsidRPr="00086B5C" w:rsidRDefault="0035677B" w:rsidP="00086B5C">
      <w:pPr>
        <w:spacing w:before="100" w:beforeAutospacing="1" w:after="100" w:afterAutospacing="1"/>
        <w:ind w:right="180" w:firstLine="709"/>
        <w:jc w:val="both"/>
        <w:rPr>
          <w:color w:val="000000"/>
        </w:rPr>
      </w:pPr>
      <w:r w:rsidRPr="00086B5C">
        <w:rPr>
          <w:color w:val="000000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086B5C">
        <w:rPr>
          <w:color w:val="000000"/>
        </w:rPr>
        <w:t>СанПиН</w:t>
      </w:r>
      <w:proofErr w:type="spellEnd"/>
      <w:r w:rsidRPr="00086B5C">
        <w:rPr>
          <w:color w:val="000000"/>
        </w:rPr>
        <w:t xml:space="preserve"> 1.2.3685-21. В учебном плане начального общего образования  выделено:</w:t>
      </w:r>
    </w:p>
    <w:p w:rsidR="0035677B" w:rsidRPr="00234C67" w:rsidRDefault="0035677B" w:rsidP="0035677B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 w:rsidRPr="00234C67">
        <w:rPr>
          <w:color w:val="000000"/>
        </w:rPr>
        <w:t>в 1-х классах – 21</w:t>
      </w:r>
      <w:r>
        <w:rPr>
          <w:color w:val="000000"/>
        </w:rPr>
        <w:t> </w:t>
      </w:r>
      <w:r w:rsidRPr="00234C67">
        <w:rPr>
          <w:color w:val="000000"/>
        </w:rPr>
        <w:t>час</w:t>
      </w:r>
      <w:r>
        <w:rPr>
          <w:color w:val="000000"/>
        </w:rPr>
        <w:t> </w:t>
      </w:r>
      <w:r w:rsidRPr="00234C67">
        <w:rPr>
          <w:color w:val="000000"/>
        </w:rPr>
        <w:t>в неделю;</w:t>
      </w:r>
    </w:p>
    <w:p w:rsidR="0035677B" w:rsidRPr="00234C67" w:rsidRDefault="0035677B" w:rsidP="0035677B">
      <w:pPr>
        <w:numPr>
          <w:ilvl w:val="0"/>
          <w:numId w:val="5"/>
        </w:numPr>
        <w:spacing w:before="100" w:beforeAutospacing="1" w:after="100" w:afterAutospacing="1"/>
        <w:ind w:left="780" w:right="180"/>
        <w:rPr>
          <w:color w:val="000000"/>
        </w:rPr>
      </w:pPr>
      <w:r w:rsidRPr="00234C67">
        <w:rPr>
          <w:color w:val="000000"/>
        </w:rPr>
        <w:t xml:space="preserve">2–4-х </w:t>
      </w:r>
      <w:proofErr w:type="gramStart"/>
      <w:r w:rsidRPr="00234C67">
        <w:rPr>
          <w:color w:val="000000"/>
        </w:rPr>
        <w:t>классах</w:t>
      </w:r>
      <w:proofErr w:type="gramEnd"/>
      <w:r w:rsidRPr="00234C67">
        <w:rPr>
          <w:color w:val="000000"/>
        </w:rPr>
        <w:t xml:space="preserve"> – 23 часа в неделю.</w:t>
      </w:r>
    </w:p>
    <w:p w:rsidR="00086B5C" w:rsidRPr="00086B5C" w:rsidRDefault="00086B5C" w:rsidP="00086B5C">
      <w:pPr>
        <w:ind w:firstLine="709"/>
        <w:jc w:val="both"/>
        <w:rPr>
          <w:color w:val="000000"/>
        </w:rPr>
      </w:pPr>
      <w:r w:rsidRPr="00086B5C">
        <w:rPr>
          <w:color w:val="000000"/>
        </w:rPr>
        <w:t>Учебный предмет «Основы религиозных культур и светской этики» 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:rsidR="00BD62FF" w:rsidRDefault="00BD62FF" w:rsidP="00086B5C">
      <w:pPr>
        <w:contextualSpacing/>
        <w:jc w:val="both"/>
        <w:rPr>
          <w:color w:val="000000"/>
        </w:rPr>
      </w:pPr>
    </w:p>
    <w:p w:rsidR="00086B5C" w:rsidRDefault="00086B5C" w:rsidP="00086B5C">
      <w:pPr>
        <w:contextualSpacing/>
        <w:jc w:val="both"/>
      </w:pPr>
    </w:p>
    <w:p w:rsidR="002E26FD" w:rsidRDefault="002E26FD" w:rsidP="002E26FD">
      <w:pPr>
        <w:ind w:firstLine="709"/>
        <w:jc w:val="both"/>
        <w:rPr>
          <w:color w:val="000000"/>
        </w:rPr>
      </w:pPr>
      <w:r w:rsidRPr="00086B5C">
        <w:rPr>
          <w:b/>
          <w:color w:val="000000"/>
        </w:rPr>
        <w:t>Учебный план основного общего образования</w:t>
      </w:r>
      <w:r>
        <w:rPr>
          <w:color w:val="000000"/>
        </w:rPr>
        <w:t xml:space="preserve"> приведен в соответствие с федеральным учебным планом Федеральной образовательной программы основного общего образования, утвержденной приказом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18.05.2023 № 370.</w:t>
      </w:r>
    </w:p>
    <w:p w:rsidR="00540982" w:rsidRDefault="002E26FD" w:rsidP="005409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основу учебного плана положен вариант федерального учебного плана № 4 Федеральной образовательной программы основного общего образования, утвержденной приказом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18.05.2023 № 370. Вариант № 4 предназначен для образовательных организаций, в которых обучение ведется на русском языке, но наряду с ним изучается один из языков народов России в режиме 5-дневной учебной недели.</w:t>
      </w:r>
    </w:p>
    <w:p w:rsidR="00540982" w:rsidRDefault="00540982" w:rsidP="0054098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образовательном учреждении 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1.2.3685-21. Объем максимально допустимой образовательной нагрузки в течение дня в 5–6-х классах не превышает шести уроков, в 7–9-х классах – семи уроков.</w:t>
      </w:r>
    </w:p>
    <w:p w:rsidR="00540982" w:rsidRDefault="00540982" w:rsidP="00540982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540982" w:rsidRDefault="00540982" w:rsidP="00540982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>
        <w:rPr>
          <w:color w:val="000000"/>
        </w:rPr>
        <w:t>в 5-х классах – 29 часов в неделю;</w:t>
      </w:r>
    </w:p>
    <w:p w:rsidR="00540982" w:rsidRDefault="00540982" w:rsidP="00540982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6-х 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– 30 часов в неделю;</w:t>
      </w:r>
    </w:p>
    <w:p w:rsidR="00540982" w:rsidRDefault="00540982" w:rsidP="00540982">
      <w:pPr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7-х 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– 32 часа в неделю;</w:t>
      </w:r>
    </w:p>
    <w:p w:rsidR="00540982" w:rsidRDefault="00540982" w:rsidP="00540982">
      <w:pPr>
        <w:numPr>
          <w:ilvl w:val="0"/>
          <w:numId w:val="6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 xml:space="preserve">8–9-х </w:t>
      </w:r>
      <w:proofErr w:type="gramStart"/>
      <w:r>
        <w:rPr>
          <w:color w:val="000000"/>
        </w:rPr>
        <w:t>классах</w:t>
      </w:r>
      <w:proofErr w:type="gramEnd"/>
      <w:r>
        <w:rPr>
          <w:color w:val="000000"/>
        </w:rPr>
        <w:t xml:space="preserve"> – 33 часа в неделю.</w:t>
      </w:r>
    </w:p>
    <w:p w:rsidR="00540982" w:rsidRDefault="002E26FD" w:rsidP="00540982">
      <w:pPr>
        <w:spacing w:before="100" w:beforeAutospacing="1" w:after="100" w:afterAutospacing="1"/>
        <w:ind w:left="780" w:right="180"/>
        <w:rPr>
          <w:color w:val="000000"/>
        </w:rPr>
      </w:pPr>
      <w:r w:rsidRPr="00540982">
        <w:rPr>
          <w:color w:val="000000"/>
        </w:rPr>
        <w:t>Общее количество часов учебных занятий за пять лет — 5338 часов.</w:t>
      </w:r>
    </w:p>
    <w:p w:rsidR="002E26FD" w:rsidRPr="00540982" w:rsidRDefault="00AA01DB" w:rsidP="00540982">
      <w:pPr>
        <w:spacing w:before="100" w:beforeAutospacing="1" w:after="100" w:afterAutospacing="1"/>
        <w:ind w:right="180" w:firstLine="567"/>
        <w:jc w:val="both"/>
        <w:rPr>
          <w:color w:val="000000"/>
        </w:rPr>
      </w:pPr>
      <w:r>
        <w:rPr>
          <w:color w:val="000000"/>
        </w:rPr>
        <w:t>В соответствии с ФОП ООО в учебный предмет «Математика», помимо учебных курсов «Алгебра», «Геометрия», включен учебный курс «Вероятность и статистика». Изучение учебного курса «Вероятность и статистика» предусмотрено в 7–9-х классах и включено в учебный план в объеме 1 час в неделю.</w:t>
      </w:r>
    </w:p>
    <w:p w:rsidR="00EE29B4" w:rsidRPr="006D1B98" w:rsidRDefault="00EE29B4" w:rsidP="00EE29B4">
      <w:pPr>
        <w:ind w:firstLine="567"/>
        <w:contextualSpacing/>
        <w:jc w:val="both"/>
      </w:pPr>
      <w:r w:rsidRPr="006D1B98">
        <w:t xml:space="preserve">Учебный план для </w:t>
      </w:r>
      <w:r w:rsidRPr="0007451C">
        <w:t>1-</w:t>
      </w:r>
      <w:r w:rsidR="0019341F">
        <w:t>9</w:t>
      </w:r>
      <w:r w:rsidRPr="006D1B98">
        <w:t xml:space="preserve"> классов дополняется системой внеурочной работы. План внеурочной деятельности сформирован в соответствии с направлениями развития личности, </w:t>
      </w:r>
      <w:proofErr w:type="gramStart"/>
      <w:r w:rsidRPr="006D1B98">
        <w:t>обозначенных</w:t>
      </w:r>
      <w:proofErr w:type="gramEnd"/>
      <w:r w:rsidRPr="006D1B98">
        <w:t xml:space="preserve"> в ФГОС НОО, реализуемые через:</w:t>
      </w:r>
    </w:p>
    <w:p w:rsidR="00EE29B4" w:rsidRPr="006D1B98" w:rsidRDefault="00EE29B4" w:rsidP="00EE29B4">
      <w:pPr>
        <w:ind w:left="567" w:hanging="567"/>
        <w:contextualSpacing/>
        <w:jc w:val="both"/>
      </w:pPr>
      <w:r w:rsidRPr="006D1B98">
        <w:t>_   занятия внеурочной деятельности в различных формах ее организации (кружки, секции, объединения), оплачиваемые за счет часов учебного плана;</w:t>
      </w:r>
    </w:p>
    <w:p w:rsidR="00EE29B4" w:rsidRPr="006D1B98" w:rsidRDefault="00EE29B4" w:rsidP="00EE29B4">
      <w:pPr>
        <w:pStyle w:val="22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B98">
        <w:rPr>
          <w:rFonts w:ascii="Times New Roman" w:hAnsi="Times New Roman"/>
          <w:sz w:val="24"/>
          <w:szCs w:val="24"/>
        </w:rPr>
        <w:t>занятия учебных объединений системы дополнительного образования школы (кружки);</w:t>
      </w:r>
    </w:p>
    <w:p w:rsidR="00EE29B4" w:rsidRPr="006D1B98" w:rsidRDefault="00EE29B4" w:rsidP="00EE29B4">
      <w:pPr>
        <w:pStyle w:val="22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D1B98">
        <w:rPr>
          <w:rFonts w:ascii="Times New Roman" w:hAnsi="Times New Roman"/>
          <w:sz w:val="24"/>
          <w:szCs w:val="24"/>
        </w:rPr>
        <w:t>занятия учебных объединений системы дополнительного образования Моргаушского района Чувашской Республики (кружки, объединения МБУДО «Дом детского твор</w:t>
      </w:r>
      <w:r w:rsidR="00CC1497">
        <w:rPr>
          <w:rFonts w:ascii="Times New Roman" w:hAnsi="Times New Roman"/>
          <w:sz w:val="24"/>
          <w:szCs w:val="24"/>
        </w:rPr>
        <w:t>чества», МАУДО «СЮТ», ФСК «Сывлă</w:t>
      </w:r>
      <w:r w:rsidRPr="006D1B98">
        <w:rPr>
          <w:rFonts w:ascii="Times New Roman" w:hAnsi="Times New Roman"/>
          <w:sz w:val="24"/>
          <w:szCs w:val="24"/>
        </w:rPr>
        <w:t>х»).</w:t>
      </w:r>
    </w:p>
    <w:p w:rsidR="00905BA1" w:rsidRDefault="00EE29B4" w:rsidP="00905BA1">
      <w:pPr>
        <w:shd w:val="clear" w:color="auto" w:fill="FFFFFF"/>
        <w:tabs>
          <w:tab w:val="left" w:pos="2822"/>
          <w:tab w:val="left" w:pos="5131"/>
          <w:tab w:val="left" w:pos="7522"/>
        </w:tabs>
        <w:ind w:left="45" w:firstLine="516"/>
        <w:contextualSpacing/>
        <w:jc w:val="both"/>
        <w:rPr>
          <w:spacing w:val="-1"/>
        </w:rPr>
      </w:pPr>
      <w:proofErr w:type="gramStart"/>
      <w:r w:rsidRPr="006D1B98">
        <w:t>Внеурочная деятельность, осуществляется во второй половине дня, организуется по направлениям развития личности (</w:t>
      </w:r>
      <w:r w:rsidRPr="006D1B98">
        <w:rPr>
          <w:spacing w:val="-1"/>
        </w:rPr>
        <w:t>спортивно-оздоровительное</w:t>
      </w:r>
      <w:r w:rsidRPr="006D1B98">
        <w:t xml:space="preserve">, художественно-эстетическое, социально-культурное, научно-познавательное, гражданско-патриотическое, проектная деятельность) в таких формах как проектная и исследовательская деятельность, компьютерные занятия, экскурсии, кружки, олимпиады, интеллектуальные марафоны, общественно - полезная деятельность, соревнования и т. д. В период каникул для продолжения </w:t>
      </w:r>
      <w:r w:rsidRPr="006D1B98">
        <w:rPr>
          <w:spacing w:val="-1"/>
        </w:rPr>
        <w:t xml:space="preserve">внеурочной деятельности использоваться возможности организаций </w:t>
      </w:r>
      <w:r w:rsidRPr="006D1B98">
        <w:t>отдыха детей и их оздоровления, тематических лагерных смен, летних</w:t>
      </w:r>
      <w:proofErr w:type="gramEnd"/>
      <w:r w:rsidRPr="006D1B98">
        <w:t xml:space="preserve"> школ, создаваемых на базе учреждения</w:t>
      </w:r>
      <w:r w:rsidRPr="006D1B98">
        <w:rPr>
          <w:spacing w:val="-1"/>
        </w:rPr>
        <w:t>.</w:t>
      </w:r>
    </w:p>
    <w:p w:rsidR="00905BA1" w:rsidRDefault="00905BA1" w:rsidP="00905BA1">
      <w:pPr>
        <w:shd w:val="clear" w:color="auto" w:fill="FFFFFF"/>
        <w:tabs>
          <w:tab w:val="left" w:pos="2822"/>
          <w:tab w:val="left" w:pos="5131"/>
          <w:tab w:val="left" w:pos="7522"/>
        </w:tabs>
        <w:ind w:left="45" w:firstLine="516"/>
        <w:contextualSpacing/>
        <w:jc w:val="both"/>
        <w:rPr>
          <w:spacing w:val="-1"/>
        </w:rPr>
      </w:pPr>
      <w:r w:rsidRPr="00234C67">
        <w:rPr>
          <w:color w:val="000000"/>
        </w:rPr>
        <w:t>В целях</w:t>
      </w:r>
      <w:r>
        <w:rPr>
          <w:color w:val="000000"/>
        </w:rPr>
        <w:t> </w:t>
      </w:r>
      <w:r w:rsidRPr="00234C67">
        <w:rPr>
          <w:color w:val="000000"/>
        </w:rPr>
        <w:t>выполнения</w:t>
      </w:r>
      <w:r>
        <w:rPr>
          <w:color w:val="000000"/>
        </w:rPr>
        <w:t> </w:t>
      </w:r>
      <w:r w:rsidRPr="00234C67">
        <w:rPr>
          <w:color w:val="000000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234C67">
        <w:rPr>
          <w:color w:val="000000"/>
        </w:rPr>
        <w:t>Минпросвещения</w:t>
      </w:r>
      <w:proofErr w:type="spellEnd"/>
      <w:r w:rsidRPr="00234C67">
        <w:rPr>
          <w:color w:val="000000"/>
        </w:rPr>
        <w:t xml:space="preserve"> от 21.12.2022 № ТВ-2859/03 реализует</w:t>
      </w:r>
      <w:r>
        <w:rPr>
          <w:color w:val="000000"/>
        </w:rPr>
        <w:t>ся</w:t>
      </w:r>
      <w:r w:rsidRPr="00234C67">
        <w:rPr>
          <w:color w:val="000000"/>
        </w:rPr>
        <w:t xml:space="preserve">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905BA1" w:rsidRPr="00905BA1" w:rsidRDefault="00905BA1" w:rsidP="00905BA1">
      <w:pPr>
        <w:shd w:val="clear" w:color="auto" w:fill="FFFFFF"/>
        <w:tabs>
          <w:tab w:val="left" w:pos="2822"/>
          <w:tab w:val="left" w:pos="5131"/>
          <w:tab w:val="left" w:pos="7522"/>
        </w:tabs>
        <w:ind w:left="45" w:firstLine="516"/>
        <w:contextualSpacing/>
        <w:jc w:val="both"/>
        <w:rPr>
          <w:spacing w:val="-1"/>
        </w:rPr>
      </w:pPr>
      <w:r w:rsidRPr="00234C67">
        <w:rPr>
          <w:color w:val="000000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234C67">
        <w:rPr>
          <w:color w:val="000000"/>
        </w:rPr>
        <w:t>обучающихся</w:t>
      </w:r>
      <w:proofErr w:type="gramEnd"/>
      <w:r w:rsidRPr="00234C67">
        <w:rPr>
          <w:color w:val="000000"/>
        </w:rPr>
        <w:t>.</w:t>
      </w:r>
    </w:p>
    <w:p w:rsidR="00905BA1" w:rsidRPr="006D1B98" w:rsidRDefault="00905BA1" w:rsidP="00EE29B4">
      <w:pPr>
        <w:shd w:val="clear" w:color="auto" w:fill="FFFFFF"/>
        <w:tabs>
          <w:tab w:val="left" w:pos="2822"/>
          <w:tab w:val="left" w:pos="5131"/>
          <w:tab w:val="left" w:pos="7522"/>
        </w:tabs>
        <w:ind w:left="45" w:firstLine="516"/>
        <w:contextualSpacing/>
        <w:jc w:val="both"/>
      </w:pPr>
    </w:p>
    <w:p w:rsidR="00EE29B4" w:rsidRPr="006D1B98" w:rsidRDefault="0019341F" w:rsidP="00EE29B4">
      <w:pPr>
        <w:ind w:firstLine="540"/>
        <w:contextualSpacing/>
        <w:jc w:val="both"/>
      </w:pPr>
      <w:r>
        <w:t xml:space="preserve">В 5-9 классах </w:t>
      </w:r>
      <w:r w:rsidR="00EE29B4" w:rsidRPr="00F6032C">
        <w:t xml:space="preserve">учебный материал по учебному предмету «Культура родного края» изучается интегрированно на уроках   чувашской литературы, истории, географии, биологии, музыки и изобразительного искусства.  </w:t>
      </w:r>
    </w:p>
    <w:p w:rsidR="00EE29B4" w:rsidRPr="006D1B98" w:rsidRDefault="00EE29B4" w:rsidP="00EE29B4">
      <w:pPr>
        <w:autoSpaceDE w:val="0"/>
        <w:autoSpaceDN w:val="0"/>
        <w:adjustRightInd w:val="0"/>
        <w:ind w:firstLine="708"/>
        <w:contextualSpacing/>
        <w:jc w:val="both"/>
      </w:pPr>
      <w:r w:rsidRPr="006D1B98">
        <w:t>Учебный план школы ориентирован на следующие нормативные сроки освоения образовательных программ: начального общего образования – 4 года, основного общего образования – 5 лет.</w:t>
      </w:r>
    </w:p>
    <w:p w:rsidR="00EE29B4" w:rsidRDefault="00EE29B4" w:rsidP="00EE29B4">
      <w:pPr>
        <w:ind w:firstLine="540"/>
        <w:contextualSpacing/>
        <w:jc w:val="both"/>
      </w:pPr>
      <w:r w:rsidRPr="006D1B98">
        <w:t>Продолжительность учебного года: 1 класс – 3</w:t>
      </w:r>
      <w:r w:rsidR="00D71B6E">
        <w:t>2</w:t>
      </w:r>
      <w:r w:rsidRPr="006D1B98">
        <w:t xml:space="preserve"> учебные недели, 2-4 классы  34 учебных недель. Продолжительность урока для  1 класса – 35 минут, для 2 – 4 классов - 45 минут. Продолжительность малых перемен составляет 10 минут, больших  перемен – 2</w:t>
      </w:r>
      <w:r w:rsidR="003F3DCA">
        <w:t>5</w:t>
      </w:r>
      <w:r w:rsidRPr="006D1B98">
        <w:t xml:space="preserve"> минут.</w:t>
      </w:r>
      <w:r>
        <w:t xml:space="preserve"> </w:t>
      </w:r>
      <w:r w:rsidR="00855830">
        <w:t xml:space="preserve">Для </w:t>
      </w:r>
      <w:r w:rsidRPr="006D1B98">
        <w:t xml:space="preserve"> </w:t>
      </w:r>
      <w:r w:rsidR="00855830">
        <w:t>1</w:t>
      </w:r>
      <w:r w:rsidRPr="006D1B98">
        <w:t xml:space="preserve">-9 классов – </w:t>
      </w:r>
      <w:r w:rsidR="00855830">
        <w:t>5</w:t>
      </w:r>
      <w:r w:rsidRPr="006D1B98">
        <w:t>-дневная рабочая неделя. Продолжи</w:t>
      </w:r>
      <w:r w:rsidR="001712D8">
        <w:t xml:space="preserve">тельность учебного года для 5 – 8 </w:t>
      </w:r>
      <w:r w:rsidRPr="006D1B98">
        <w:t xml:space="preserve">  устанавливается 34 недель, для 9 класса 3</w:t>
      </w:r>
      <w:r w:rsidR="00D71B6E">
        <w:t>3</w:t>
      </w:r>
      <w:r w:rsidRPr="006D1B98">
        <w:t xml:space="preserve"> недели. Кроме того, для 9 класса устанавливается дополнительно 3 недели экзаменационного периода. </w:t>
      </w:r>
    </w:p>
    <w:p w:rsidR="00EE29B4" w:rsidRPr="006D1B98" w:rsidRDefault="00EE29B4" w:rsidP="00EE29B4">
      <w:pPr>
        <w:ind w:firstLine="540"/>
        <w:contextualSpacing/>
        <w:jc w:val="both"/>
      </w:pPr>
      <w:r>
        <w:t>Сроки промежуточной аттестации в 1-8 классах: 1</w:t>
      </w:r>
      <w:r w:rsidR="00897E3D">
        <w:t>5</w:t>
      </w:r>
      <w:r>
        <w:t>.0</w:t>
      </w:r>
      <w:r w:rsidR="001712D8">
        <w:t>5</w:t>
      </w:r>
      <w:r>
        <w:t>.20</w:t>
      </w:r>
      <w:r w:rsidR="00425883">
        <w:t>2</w:t>
      </w:r>
      <w:r w:rsidR="00897E3D">
        <w:t>3</w:t>
      </w:r>
      <w:r w:rsidR="001712D8">
        <w:t xml:space="preserve"> – 30.05</w:t>
      </w:r>
      <w:r>
        <w:t>.20</w:t>
      </w:r>
      <w:r w:rsidR="00425883">
        <w:t>2</w:t>
      </w:r>
      <w:r w:rsidR="00897E3D">
        <w:t>3</w:t>
      </w:r>
      <w:r w:rsidR="0019341F">
        <w:t xml:space="preserve"> </w:t>
      </w:r>
      <w:r>
        <w:t>г.</w:t>
      </w:r>
    </w:p>
    <w:p w:rsidR="00EE29B4" w:rsidRDefault="00EE29B4" w:rsidP="00540982">
      <w:pPr>
        <w:contextualSpacing/>
        <w:jc w:val="both"/>
        <w:rPr>
          <w:b/>
        </w:rPr>
      </w:pPr>
    </w:p>
    <w:p w:rsidR="00EE29B4" w:rsidRPr="006D1B98" w:rsidRDefault="00EE29B4" w:rsidP="00EE29B4">
      <w:pPr>
        <w:ind w:firstLine="540"/>
        <w:contextualSpacing/>
        <w:jc w:val="both"/>
        <w:rPr>
          <w:b/>
        </w:rPr>
      </w:pPr>
    </w:p>
    <w:p w:rsidR="00AA4DB9" w:rsidRPr="00AA4DB9" w:rsidRDefault="00AA4DB9" w:rsidP="00AA4DB9">
      <w:pPr>
        <w:ind w:left="57" w:right="57"/>
        <w:jc w:val="center"/>
        <w:rPr>
          <w:rFonts w:eastAsia="SchoolBookSanPin"/>
          <w:bCs/>
        </w:rPr>
      </w:pPr>
      <w:r w:rsidRPr="00AA4DB9">
        <w:rPr>
          <w:rFonts w:eastAsia="SchoolBookSanPin"/>
          <w:bCs/>
        </w:rPr>
        <w:t xml:space="preserve">Федеральный учебный план начального общего образования </w:t>
      </w:r>
    </w:p>
    <w:p w:rsidR="00AA4DB9" w:rsidRPr="00AA4DB9" w:rsidRDefault="00AA4DB9" w:rsidP="00AA4DB9">
      <w:pPr>
        <w:ind w:left="57" w:right="57"/>
        <w:jc w:val="center"/>
        <w:rPr>
          <w:rFonts w:eastAsia="SchoolBookSanPin"/>
          <w:bCs/>
        </w:rPr>
      </w:pPr>
      <w:proofErr w:type="gramStart"/>
      <w:r w:rsidRPr="00AA4DB9">
        <w:rPr>
          <w:rFonts w:eastAsia="SchoolBookSanPin"/>
          <w:bCs/>
        </w:rPr>
        <w:t xml:space="preserve">(5-дневная учебная неделя с изучением родного языка или обучением </w:t>
      </w:r>
      <w:proofErr w:type="gramEnd"/>
    </w:p>
    <w:p w:rsidR="00AA4DB9" w:rsidRDefault="00AA4DB9" w:rsidP="00AA4DB9">
      <w:pPr>
        <w:shd w:val="clear" w:color="auto" w:fill="FFFFFF"/>
        <w:ind w:right="19"/>
        <w:contextualSpacing/>
        <w:jc w:val="center"/>
        <w:rPr>
          <w:rFonts w:eastAsia="SchoolBookSanPin"/>
          <w:bCs/>
        </w:rPr>
      </w:pPr>
      <w:r w:rsidRPr="00AA4DB9">
        <w:rPr>
          <w:rFonts w:eastAsia="SchoolBookSanPin"/>
          <w:bCs/>
        </w:rPr>
        <w:t xml:space="preserve">на родном языке) </w:t>
      </w:r>
    </w:p>
    <w:p w:rsidR="00C6139D" w:rsidRPr="00AA4DB9" w:rsidRDefault="00AA4DB9" w:rsidP="00AA4DB9">
      <w:pPr>
        <w:shd w:val="clear" w:color="auto" w:fill="FFFFFF"/>
        <w:ind w:right="19"/>
        <w:contextualSpacing/>
        <w:jc w:val="center"/>
        <w:rPr>
          <w:b/>
          <w:sz w:val="22"/>
        </w:rPr>
      </w:pPr>
      <w:r>
        <w:rPr>
          <w:rFonts w:eastAsia="SchoolBookSanPin"/>
          <w:bCs/>
        </w:rPr>
        <w:t>Вариант №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08"/>
        <w:gridCol w:w="2656"/>
        <w:gridCol w:w="492"/>
        <w:gridCol w:w="60"/>
        <w:gridCol w:w="363"/>
        <w:gridCol w:w="492"/>
        <w:gridCol w:w="459"/>
        <w:gridCol w:w="492"/>
        <w:gridCol w:w="459"/>
        <w:gridCol w:w="492"/>
        <w:gridCol w:w="477"/>
        <w:gridCol w:w="510"/>
      </w:tblGrid>
      <w:tr w:rsidR="00EE29B4" w:rsidRPr="006D1B98" w:rsidTr="002620CB">
        <w:tc>
          <w:tcPr>
            <w:tcW w:w="476" w:type="dxa"/>
            <w:vMerge w:val="restart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</w:rPr>
            </w:pPr>
            <w:r w:rsidRPr="00D71B6E">
              <w:rPr>
                <w:b/>
              </w:rPr>
              <w:t xml:space="preserve">№ </w:t>
            </w:r>
            <w:proofErr w:type="gramStart"/>
            <w:r w:rsidRPr="00D71B6E">
              <w:rPr>
                <w:b/>
              </w:rPr>
              <w:t>п</w:t>
            </w:r>
            <w:proofErr w:type="gramEnd"/>
            <w:r w:rsidRPr="00D71B6E">
              <w:rPr>
                <w:b/>
              </w:rPr>
              <w:t>/п</w:t>
            </w:r>
          </w:p>
        </w:tc>
        <w:tc>
          <w:tcPr>
            <w:tcW w:w="2069" w:type="dxa"/>
            <w:vMerge w:val="restart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</w:rPr>
            </w:pPr>
            <w:r w:rsidRPr="00D71B6E">
              <w:rPr>
                <w:b/>
              </w:rPr>
              <w:t>Предметные области</w:t>
            </w:r>
          </w:p>
        </w:tc>
        <w:tc>
          <w:tcPr>
            <w:tcW w:w="2968" w:type="dxa"/>
            <w:vMerge w:val="restart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</w:rPr>
            </w:pPr>
            <w:r w:rsidRPr="00D71B6E">
              <w:rPr>
                <w:b/>
              </w:rPr>
              <w:t>Учебные предметы</w:t>
            </w:r>
          </w:p>
        </w:tc>
        <w:tc>
          <w:tcPr>
            <w:tcW w:w="3923" w:type="dxa"/>
            <w:gridSpan w:val="10"/>
          </w:tcPr>
          <w:p w:rsidR="00EE29B4" w:rsidRPr="00D71B6E" w:rsidRDefault="00EE29B4" w:rsidP="00C12F07">
            <w:pPr>
              <w:contextualSpacing/>
              <w:jc w:val="center"/>
              <w:rPr>
                <w:b/>
              </w:rPr>
            </w:pPr>
            <w:r w:rsidRPr="00D71B6E">
              <w:rPr>
                <w:b/>
              </w:rPr>
              <w:t>Количество часов</w:t>
            </w:r>
          </w:p>
        </w:tc>
      </w:tr>
      <w:tr w:rsidR="00EE29B4" w:rsidRPr="006D1B98" w:rsidTr="002620CB">
        <w:trPr>
          <w:cantSplit/>
          <w:trHeight w:val="1134"/>
        </w:trPr>
        <w:tc>
          <w:tcPr>
            <w:tcW w:w="476" w:type="dxa"/>
            <w:vMerge/>
            <w:shd w:val="clear" w:color="auto" w:fill="auto"/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</w:rPr>
            </w:pPr>
          </w:p>
        </w:tc>
        <w:tc>
          <w:tcPr>
            <w:tcW w:w="2968" w:type="dxa"/>
            <w:vMerge/>
            <w:shd w:val="clear" w:color="auto" w:fill="auto"/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</w:rPr>
            </w:pPr>
          </w:p>
        </w:tc>
        <w:tc>
          <w:tcPr>
            <w:tcW w:w="434" w:type="dxa"/>
            <w:gridSpan w:val="2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textDirection w:val="btLr"/>
            <w:vAlign w:val="center"/>
            <w:hideMark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1 класс</w:t>
            </w:r>
          </w:p>
        </w:tc>
        <w:tc>
          <w:tcPr>
            <w:tcW w:w="365" w:type="dxa"/>
            <w:textDirection w:val="btLr"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ФПА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textDirection w:val="btLr"/>
            <w:vAlign w:val="center"/>
            <w:hideMark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2 класс</w:t>
            </w:r>
          </w:p>
        </w:tc>
        <w:tc>
          <w:tcPr>
            <w:tcW w:w="476" w:type="dxa"/>
            <w:textDirection w:val="btLr"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ФПА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textDirection w:val="btLr"/>
            <w:vAlign w:val="center"/>
            <w:hideMark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3 класс</w:t>
            </w:r>
          </w:p>
        </w:tc>
        <w:tc>
          <w:tcPr>
            <w:tcW w:w="476" w:type="dxa"/>
            <w:textDirection w:val="btLr"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ФПА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textDirection w:val="btLr"/>
            <w:vAlign w:val="center"/>
            <w:hideMark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4 класс</w:t>
            </w:r>
          </w:p>
        </w:tc>
        <w:tc>
          <w:tcPr>
            <w:tcW w:w="501" w:type="dxa"/>
            <w:textDirection w:val="btLr"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ФПА</w:t>
            </w:r>
          </w:p>
        </w:tc>
        <w:tc>
          <w:tcPr>
            <w:tcW w:w="392" w:type="dxa"/>
            <w:textDirection w:val="btLr"/>
          </w:tcPr>
          <w:p w:rsidR="00EE29B4" w:rsidRPr="00D71B6E" w:rsidRDefault="00EE29B4" w:rsidP="00F911E3">
            <w:pPr>
              <w:ind w:left="113" w:right="113"/>
              <w:contextualSpacing/>
              <w:rPr>
                <w:b/>
              </w:rPr>
            </w:pPr>
            <w:r w:rsidRPr="00D71B6E">
              <w:rPr>
                <w:b/>
              </w:rPr>
              <w:t>Всего</w:t>
            </w:r>
          </w:p>
        </w:tc>
      </w:tr>
      <w:tr w:rsidR="00EE29B4" w:rsidRPr="006D1B98" w:rsidTr="002620CB">
        <w:trPr>
          <w:trHeight w:val="532"/>
        </w:trPr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1</w:t>
            </w:r>
          </w:p>
        </w:tc>
        <w:tc>
          <w:tcPr>
            <w:tcW w:w="2069" w:type="dxa"/>
            <w:vMerge w:val="restart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Филология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Русский язык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5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С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5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4B59BF">
            <w:pPr>
              <w:contextualSpacing/>
              <w:jc w:val="center"/>
            </w:pPr>
            <w:r>
              <w:t>5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5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392" w:type="dxa"/>
          </w:tcPr>
          <w:p w:rsidR="00EE29B4" w:rsidRPr="006D1B98" w:rsidRDefault="002620CB" w:rsidP="00F911E3">
            <w:pPr>
              <w:contextualSpacing/>
              <w:jc w:val="center"/>
            </w:pPr>
            <w:r>
              <w:t>20</w:t>
            </w:r>
          </w:p>
        </w:tc>
      </w:tr>
      <w:tr w:rsidR="00EE29B4" w:rsidRPr="006D1B98" w:rsidTr="002620CB">
        <w:trPr>
          <w:trHeight w:val="496"/>
        </w:trPr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2</w:t>
            </w:r>
          </w:p>
        </w:tc>
        <w:tc>
          <w:tcPr>
            <w:tcW w:w="2069" w:type="dxa"/>
            <w:vMerge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 xml:space="preserve">Литературное чтение 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8638F8" w:rsidP="00F911E3">
            <w:pPr>
              <w:contextualSpacing/>
              <w:jc w:val="center"/>
            </w:pPr>
            <w:r>
              <w:t>3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3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3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392" w:type="dxa"/>
          </w:tcPr>
          <w:p w:rsidR="00EE29B4" w:rsidRPr="006D1B98" w:rsidRDefault="002620CB" w:rsidP="00F911E3">
            <w:pPr>
              <w:contextualSpacing/>
              <w:jc w:val="center"/>
            </w:pPr>
            <w:r>
              <w:t>12</w:t>
            </w:r>
          </w:p>
        </w:tc>
      </w:tr>
      <w:tr w:rsidR="00EE29B4" w:rsidRPr="006D1B98" w:rsidTr="002620CB">
        <w:trPr>
          <w:trHeight w:val="492"/>
        </w:trPr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3</w:t>
            </w:r>
          </w:p>
        </w:tc>
        <w:tc>
          <w:tcPr>
            <w:tcW w:w="2069" w:type="dxa"/>
            <w:vMerge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Чувашский язык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С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0,5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392" w:type="dxa"/>
          </w:tcPr>
          <w:p w:rsidR="00EE29B4" w:rsidRPr="006D1B98" w:rsidRDefault="002620CB" w:rsidP="00F911E3">
            <w:pPr>
              <w:contextualSpacing/>
              <w:jc w:val="center"/>
            </w:pPr>
            <w:r>
              <w:t>3,5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4</w:t>
            </w:r>
          </w:p>
        </w:tc>
        <w:tc>
          <w:tcPr>
            <w:tcW w:w="2069" w:type="dxa"/>
            <w:vMerge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Литературное чтение (на чув. языке)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4B59BF">
            <w:pPr>
              <w:contextualSpacing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620CB" w:rsidP="00F911E3">
            <w:pPr>
              <w:contextualSpacing/>
              <w:jc w:val="center"/>
            </w:pPr>
            <w:r>
              <w:t>0,5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Т.ч.</w:t>
            </w:r>
          </w:p>
        </w:tc>
        <w:tc>
          <w:tcPr>
            <w:tcW w:w="392" w:type="dxa"/>
          </w:tcPr>
          <w:p w:rsidR="00EE29B4" w:rsidRPr="006D1B98" w:rsidRDefault="002620CB" w:rsidP="00F911E3">
            <w:pPr>
              <w:contextualSpacing/>
              <w:jc w:val="center"/>
            </w:pPr>
            <w:r>
              <w:t>3,5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5</w:t>
            </w:r>
          </w:p>
        </w:tc>
        <w:tc>
          <w:tcPr>
            <w:tcW w:w="2069" w:type="dxa"/>
            <w:vMerge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Иностранный язык (английский)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-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392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6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6</w:t>
            </w:r>
          </w:p>
        </w:tc>
        <w:tc>
          <w:tcPr>
            <w:tcW w:w="2069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Математика и информатика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Математика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К</w:t>
            </w:r>
          </w:p>
        </w:tc>
        <w:tc>
          <w:tcPr>
            <w:tcW w:w="392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16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7</w:t>
            </w:r>
          </w:p>
        </w:tc>
        <w:tc>
          <w:tcPr>
            <w:tcW w:w="2069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Обществознание и естествознание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Окружающий мир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392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8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8</w:t>
            </w:r>
          </w:p>
        </w:tc>
        <w:tc>
          <w:tcPr>
            <w:tcW w:w="2069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Основы духовно-нравственной культуры народов России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Основы религиозной культуры и светской этики (основы православной культуры)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-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-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-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501" w:type="dxa"/>
          </w:tcPr>
          <w:p w:rsidR="00AA4DB9" w:rsidRDefault="00AA4DB9" w:rsidP="00F911E3">
            <w:pPr>
              <w:contextualSpacing/>
              <w:jc w:val="center"/>
            </w:pPr>
          </w:p>
          <w:p w:rsidR="00EE29B4" w:rsidRPr="006D1B98" w:rsidRDefault="00EE29B4" w:rsidP="00AA4DB9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392" w:type="dxa"/>
          </w:tcPr>
          <w:p w:rsidR="00AA4DB9" w:rsidRDefault="00AA4DB9" w:rsidP="00F911E3">
            <w:pPr>
              <w:contextualSpacing/>
              <w:jc w:val="center"/>
            </w:pPr>
          </w:p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</w:tr>
      <w:tr w:rsidR="00EE29B4" w:rsidRPr="006D1B98" w:rsidTr="002620CB">
        <w:trPr>
          <w:trHeight w:val="482"/>
        </w:trPr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9</w:t>
            </w:r>
          </w:p>
        </w:tc>
        <w:tc>
          <w:tcPr>
            <w:tcW w:w="2069" w:type="dxa"/>
            <w:vMerge w:val="restart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Искусство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Музыка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</w:t>
            </w:r>
          </w:p>
        </w:tc>
        <w:tc>
          <w:tcPr>
            <w:tcW w:w="392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</w:tr>
      <w:tr w:rsidR="00EE29B4" w:rsidRPr="006D1B98" w:rsidTr="002620CB">
        <w:trPr>
          <w:trHeight w:val="490"/>
        </w:trPr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10</w:t>
            </w:r>
          </w:p>
        </w:tc>
        <w:tc>
          <w:tcPr>
            <w:tcW w:w="2069" w:type="dxa"/>
            <w:vMerge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Изобразительное искусство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Т.р.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Т.р.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Т.р.</w:t>
            </w:r>
          </w:p>
        </w:tc>
        <w:tc>
          <w:tcPr>
            <w:tcW w:w="392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11</w:t>
            </w:r>
          </w:p>
        </w:tc>
        <w:tc>
          <w:tcPr>
            <w:tcW w:w="2069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Технология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Технология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Т.р.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Т.р.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1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Т.р.</w:t>
            </w:r>
          </w:p>
        </w:tc>
        <w:tc>
          <w:tcPr>
            <w:tcW w:w="392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4</w:t>
            </w:r>
          </w:p>
        </w:tc>
      </w:tr>
      <w:tr w:rsidR="00EE29B4" w:rsidRPr="006D1B98" w:rsidTr="002620CB">
        <w:tc>
          <w:tcPr>
            <w:tcW w:w="476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12</w:t>
            </w:r>
          </w:p>
        </w:tc>
        <w:tc>
          <w:tcPr>
            <w:tcW w:w="2069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Физическая культура</w:t>
            </w:r>
          </w:p>
        </w:tc>
        <w:tc>
          <w:tcPr>
            <w:tcW w:w="2968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Физическая культура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4B59BF" w:rsidP="00F911E3">
            <w:pPr>
              <w:contextualSpacing/>
              <w:jc w:val="center"/>
            </w:pPr>
            <w:r>
              <w:t>2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4B59BF" w:rsidP="00F911E3">
            <w:pPr>
              <w:contextualSpacing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Н</w:t>
            </w: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4B59BF" w:rsidP="00F911E3">
            <w:pPr>
              <w:contextualSpacing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Н</w:t>
            </w: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4B59BF" w:rsidP="00F911E3">
            <w:pPr>
              <w:contextualSpacing/>
              <w:jc w:val="center"/>
            </w:pPr>
            <w:r>
              <w:t>2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Н</w:t>
            </w:r>
          </w:p>
        </w:tc>
        <w:tc>
          <w:tcPr>
            <w:tcW w:w="392" w:type="dxa"/>
          </w:tcPr>
          <w:p w:rsidR="00EE29B4" w:rsidRPr="006D1B98" w:rsidRDefault="004B59BF" w:rsidP="00F911E3">
            <w:pPr>
              <w:contextualSpacing/>
            </w:pPr>
            <w:r>
              <w:t xml:space="preserve">  8</w:t>
            </w:r>
          </w:p>
        </w:tc>
      </w:tr>
      <w:tr w:rsidR="00EE29B4" w:rsidRPr="006D1B98" w:rsidTr="002620CB">
        <w:tc>
          <w:tcPr>
            <w:tcW w:w="5513" w:type="dxa"/>
            <w:gridSpan w:val="3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Итого: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4B59BF">
            <w:pPr>
              <w:contextualSpacing/>
              <w:jc w:val="center"/>
            </w:pPr>
            <w:r w:rsidRPr="006D1B98">
              <w:t>2</w:t>
            </w:r>
            <w:r w:rsidR="004B59BF">
              <w:t>3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4B59BF">
            <w:pPr>
              <w:contextualSpacing/>
              <w:jc w:val="center"/>
            </w:pPr>
            <w:r w:rsidRPr="006D1B98">
              <w:t>2</w:t>
            </w:r>
            <w:r w:rsidR="004B59BF">
              <w:t>3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4B59BF">
            <w:pPr>
              <w:contextualSpacing/>
              <w:jc w:val="center"/>
            </w:pPr>
            <w:r w:rsidRPr="006D1B98">
              <w:t>2</w:t>
            </w:r>
            <w:r w:rsidR="004B59BF">
              <w:t>3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392" w:type="dxa"/>
          </w:tcPr>
          <w:p w:rsidR="00EE29B4" w:rsidRPr="006D1B98" w:rsidRDefault="00EE29B4" w:rsidP="002620CB">
            <w:pPr>
              <w:contextualSpacing/>
              <w:jc w:val="center"/>
            </w:pPr>
            <w:r w:rsidRPr="006D1B98">
              <w:t>9</w:t>
            </w:r>
            <w:r w:rsidR="002620CB">
              <w:t>0</w:t>
            </w:r>
          </w:p>
        </w:tc>
      </w:tr>
      <w:tr w:rsidR="00EE29B4" w:rsidRPr="006D1B98" w:rsidTr="002620CB">
        <w:tc>
          <w:tcPr>
            <w:tcW w:w="5513" w:type="dxa"/>
            <w:gridSpan w:val="3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</w:pPr>
            <w:r w:rsidRPr="006D1B98">
              <w:t>Максимально допустимая недельная нагрузка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jc w:val="center"/>
            </w:pPr>
            <w:r w:rsidRPr="006D1B98">
              <w:t>21</w:t>
            </w:r>
          </w:p>
        </w:tc>
        <w:tc>
          <w:tcPr>
            <w:tcW w:w="425" w:type="dxa"/>
            <w:gridSpan w:val="2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4B59BF">
            <w:pPr>
              <w:contextualSpacing/>
              <w:jc w:val="center"/>
            </w:pPr>
            <w:r w:rsidRPr="006D1B98">
              <w:t>2</w:t>
            </w:r>
            <w:r w:rsidR="004B59BF">
              <w:t>3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4B59BF">
            <w:pPr>
              <w:contextualSpacing/>
              <w:jc w:val="center"/>
            </w:pPr>
            <w:r w:rsidRPr="006D1B98">
              <w:t>2</w:t>
            </w:r>
            <w:r w:rsidR="004B59BF">
              <w:t>3</w:t>
            </w:r>
          </w:p>
        </w:tc>
        <w:tc>
          <w:tcPr>
            <w:tcW w:w="476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4B59BF">
            <w:pPr>
              <w:contextualSpacing/>
              <w:jc w:val="center"/>
            </w:pPr>
            <w:r w:rsidRPr="006D1B98">
              <w:t>2</w:t>
            </w:r>
            <w:r w:rsidR="004B59BF">
              <w:t>3</w:t>
            </w:r>
          </w:p>
        </w:tc>
        <w:tc>
          <w:tcPr>
            <w:tcW w:w="501" w:type="dxa"/>
          </w:tcPr>
          <w:p w:rsidR="00EE29B4" w:rsidRPr="006D1B98" w:rsidRDefault="00EE29B4" w:rsidP="00F911E3">
            <w:pPr>
              <w:contextualSpacing/>
              <w:jc w:val="center"/>
            </w:pPr>
          </w:p>
        </w:tc>
        <w:tc>
          <w:tcPr>
            <w:tcW w:w="392" w:type="dxa"/>
          </w:tcPr>
          <w:p w:rsidR="00EE29B4" w:rsidRPr="006D1B98" w:rsidRDefault="00EE29B4" w:rsidP="002620CB">
            <w:pPr>
              <w:contextualSpacing/>
              <w:jc w:val="center"/>
            </w:pPr>
            <w:r w:rsidRPr="006D1B98">
              <w:t>9</w:t>
            </w:r>
            <w:r w:rsidR="002620CB">
              <w:t>0</w:t>
            </w:r>
          </w:p>
        </w:tc>
      </w:tr>
      <w:tr w:rsidR="002620CB" w:rsidRPr="006D1B98" w:rsidTr="002620CB">
        <w:tc>
          <w:tcPr>
            <w:tcW w:w="5513" w:type="dxa"/>
            <w:gridSpan w:val="3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</w:pPr>
            <w:r w:rsidRPr="006D1B98">
              <w:t>Часть, формируемая участниками образовательного процесса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0</w:t>
            </w:r>
          </w:p>
        </w:tc>
        <w:tc>
          <w:tcPr>
            <w:tcW w:w="425" w:type="dxa"/>
            <w:gridSpan w:val="2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0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0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0</w:t>
            </w:r>
          </w:p>
        </w:tc>
        <w:tc>
          <w:tcPr>
            <w:tcW w:w="501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392" w:type="dxa"/>
          </w:tcPr>
          <w:p w:rsidR="002620CB" w:rsidRPr="006D1B98" w:rsidRDefault="002620CB" w:rsidP="00F911E3">
            <w:pPr>
              <w:contextualSpacing/>
              <w:jc w:val="center"/>
            </w:pPr>
            <w:r>
              <w:t>0</w:t>
            </w:r>
          </w:p>
        </w:tc>
      </w:tr>
      <w:tr w:rsidR="002620CB" w:rsidRPr="006D1B98" w:rsidTr="00F63E70">
        <w:tc>
          <w:tcPr>
            <w:tcW w:w="5513" w:type="dxa"/>
            <w:gridSpan w:val="3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933CAF" w:rsidRDefault="002620CB" w:rsidP="00F63E70">
            <w:pPr>
              <w:ind w:left="57" w:right="57"/>
              <w:rPr>
                <w:rFonts w:eastAsia="SchoolBookSanPin"/>
              </w:rPr>
            </w:pPr>
            <w:r w:rsidRPr="00933CAF">
              <w:rPr>
                <w:rFonts w:eastAsia="SchoolBookSanPin"/>
              </w:rPr>
              <w:t>Учебные недели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33</w:t>
            </w:r>
          </w:p>
        </w:tc>
        <w:tc>
          <w:tcPr>
            <w:tcW w:w="425" w:type="dxa"/>
            <w:gridSpan w:val="2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34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34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34</w:t>
            </w:r>
          </w:p>
        </w:tc>
        <w:tc>
          <w:tcPr>
            <w:tcW w:w="501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392" w:type="dxa"/>
          </w:tcPr>
          <w:p w:rsidR="002620CB" w:rsidRPr="006D1B98" w:rsidRDefault="002620CB" w:rsidP="00F911E3">
            <w:pPr>
              <w:contextualSpacing/>
              <w:jc w:val="center"/>
            </w:pPr>
            <w:r>
              <w:t>135</w:t>
            </w:r>
          </w:p>
        </w:tc>
      </w:tr>
      <w:tr w:rsidR="002620CB" w:rsidRPr="006D1B98" w:rsidTr="00F63E70">
        <w:tc>
          <w:tcPr>
            <w:tcW w:w="5513" w:type="dxa"/>
            <w:gridSpan w:val="3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933CAF" w:rsidRDefault="002620CB" w:rsidP="00F63E70">
            <w:pPr>
              <w:ind w:left="57" w:right="57"/>
              <w:rPr>
                <w:rFonts w:eastAsia="SchoolBookSanPin"/>
              </w:rPr>
            </w:pPr>
            <w:r w:rsidRPr="00933CAF">
              <w:rPr>
                <w:rFonts w:eastAsia="SchoolBookSanPin"/>
              </w:rPr>
              <w:t>Всего часов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693</w:t>
            </w:r>
          </w:p>
        </w:tc>
        <w:tc>
          <w:tcPr>
            <w:tcW w:w="425" w:type="dxa"/>
            <w:gridSpan w:val="2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782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782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782</w:t>
            </w:r>
          </w:p>
        </w:tc>
        <w:tc>
          <w:tcPr>
            <w:tcW w:w="501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392" w:type="dxa"/>
          </w:tcPr>
          <w:p w:rsidR="002620CB" w:rsidRPr="006D1B98" w:rsidRDefault="002620CB" w:rsidP="00F911E3">
            <w:pPr>
              <w:contextualSpacing/>
              <w:jc w:val="center"/>
            </w:pPr>
            <w:r>
              <w:t>3039</w:t>
            </w:r>
          </w:p>
        </w:tc>
      </w:tr>
      <w:tr w:rsidR="002620CB" w:rsidRPr="006D1B98" w:rsidTr="00F63E70">
        <w:tc>
          <w:tcPr>
            <w:tcW w:w="5513" w:type="dxa"/>
            <w:gridSpan w:val="3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933CAF" w:rsidRDefault="002620CB" w:rsidP="00F63E70">
            <w:pPr>
              <w:ind w:left="57" w:right="57"/>
              <w:rPr>
                <w:rFonts w:eastAsia="SchoolBookSanPin"/>
              </w:rPr>
            </w:pPr>
            <w:r w:rsidRPr="00933CAF">
              <w:rPr>
                <w:rFonts w:eastAsia="SchoolBookSanPin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74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21</w:t>
            </w:r>
          </w:p>
        </w:tc>
        <w:tc>
          <w:tcPr>
            <w:tcW w:w="425" w:type="dxa"/>
            <w:gridSpan w:val="2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5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23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2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23</w:t>
            </w:r>
          </w:p>
        </w:tc>
        <w:tc>
          <w:tcPr>
            <w:tcW w:w="476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432" w:type="dxa"/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2620CB" w:rsidRPr="006D1B98" w:rsidRDefault="002620CB" w:rsidP="00F911E3">
            <w:pPr>
              <w:contextualSpacing/>
              <w:jc w:val="center"/>
            </w:pPr>
            <w:r>
              <w:t>23</w:t>
            </w:r>
          </w:p>
        </w:tc>
        <w:tc>
          <w:tcPr>
            <w:tcW w:w="501" w:type="dxa"/>
          </w:tcPr>
          <w:p w:rsidR="002620CB" w:rsidRPr="006D1B98" w:rsidRDefault="002620CB" w:rsidP="00F911E3">
            <w:pPr>
              <w:contextualSpacing/>
              <w:jc w:val="center"/>
            </w:pPr>
          </w:p>
        </w:tc>
        <w:tc>
          <w:tcPr>
            <w:tcW w:w="392" w:type="dxa"/>
          </w:tcPr>
          <w:p w:rsidR="002620CB" w:rsidRDefault="002620CB" w:rsidP="00F911E3">
            <w:pPr>
              <w:contextualSpacing/>
              <w:jc w:val="center"/>
            </w:pPr>
          </w:p>
          <w:p w:rsidR="002620CB" w:rsidRPr="006D1B98" w:rsidRDefault="002620CB" w:rsidP="00F911E3">
            <w:pPr>
              <w:contextualSpacing/>
              <w:jc w:val="center"/>
            </w:pPr>
            <w:r>
              <w:t>90</w:t>
            </w:r>
          </w:p>
        </w:tc>
      </w:tr>
    </w:tbl>
    <w:p w:rsidR="00EE29B4" w:rsidRPr="006D1B98" w:rsidRDefault="00EE29B4" w:rsidP="00EE29B4">
      <w:pPr>
        <w:shd w:val="clear" w:color="auto" w:fill="FFFFFF"/>
        <w:ind w:right="19"/>
        <w:contextualSpacing/>
        <w:rPr>
          <w:b/>
        </w:rPr>
      </w:pPr>
    </w:p>
    <w:p w:rsidR="00EE29B4" w:rsidRPr="00AD2962" w:rsidRDefault="00EE29B4" w:rsidP="00AD2962">
      <w:pPr>
        <w:ind w:firstLine="329"/>
        <w:contextualSpacing/>
      </w:pPr>
      <w:r w:rsidRPr="006D1B98">
        <w:t>ФП</w:t>
      </w:r>
      <w:proofErr w:type="gramStart"/>
      <w:r w:rsidRPr="006D1B98">
        <w:t>А-</w:t>
      </w:r>
      <w:proofErr w:type="gramEnd"/>
      <w:r w:rsidRPr="006D1B98">
        <w:t xml:space="preserve"> формы промежуточной аттестации, С - списывание, К - контрольная работа, Т- тесты, Т.ч.- техника чтения, Т.р.- творческая работа</w:t>
      </w:r>
    </w:p>
    <w:p w:rsidR="00EE29B4" w:rsidRDefault="00EE29B4" w:rsidP="00EE29B4">
      <w:pPr>
        <w:contextualSpacing/>
        <w:jc w:val="center"/>
        <w:rPr>
          <w:b/>
          <w:bCs/>
        </w:rPr>
      </w:pPr>
    </w:p>
    <w:p w:rsidR="00C6139D" w:rsidRDefault="00C6139D" w:rsidP="00EE29B4">
      <w:pPr>
        <w:contextualSpacing/>
        <w:jc w:val="center"/>
        <w:rPr>
          <w:b/>
          <w:bCs/>
        </w:rPr>
      </w:pPr>
    </w:p>
    <w:p w:rsidR="00C6139D" w:rsidRDefault="00C6139D" w:rsidP="00EE29B4">
      <w:pPr>
        <w:contextualSpacing/>
        <w:jc w:val="center"/>
        <w:rPr>
          <w:b/>
          <w:bCs/>
        </w:rPr>
      </w:pPr>
    </w:p>
    <w:p w:rsidR="00C6139D" w:rsidRDefault="00C6139D" w:rsidP="00EE29B4">
      <w:pPr>
        <w:contextualSpacing/>
        <w:jc w:val="center"/>
        <w:rPr>
          <w:b/>
          <w:bCs/>
        </w:rPr>
      </w:pPr>
    </w:p>
    <w:p w:rsidR="00CE7A80" w:rsidRPr="006D1B98" w:rsidRDefault="00CE7A80" w:rsidP="00CE7A80">
      <w:pPr>
        <w:widowControl w:val="0"/>
        <w:autoSpaceDE w:val="0"/>
        <w:autoSpaceDN w:val="0"/>
        <w:adjustRightInd w:val="0"/>
        <w:ind w:left="1637" w:right="-20" w:hanging="1495"/>
        <w:contextualSpacing/>
        <w:jc w:val="center"/>
      </w:pPr>
      <w:r>
        <w:rPr>
          <w:b/>
          <w:bCs/>
        </w:rPr>
        <w:lastRenderedPageBreak/>
        <w:t>У</w:t>
      </w:r>
      <w:r w:rsidRPr="006D1B98">
        <w:rPr>
          <w:b/>
          <w:bCs/>
        </w:rPr>
        <w:t>ч</w:t>
      </w:r>
      <w:r w:rsidRPr="006D1B98">
        <w:rPr>
          <w:b/>
          <w:bCs/>
          <w:spacing w:val="1"/>
        </w:rPr>
        <w:t>е</w:t>
      </w:r>
      <w:r w:rsidRPr="006D1B98">
        <w:rPr>
          <w:b/>
          <w:bCs/>
          <w:spacing w:val="2"/>
        </w:rPr>
        <w:t>б</w:t>
      </w:r>
      <w:r w:rsidRPr="006D1B98">
        <w:rPr>
          <w:b/>
          <w:bCs/>
        </w:rPr>
        <w:t>ный</w:t>
      </w:r>
      <w:r w:rsidRPr="006D1B98">
        <w:t xml:space="preserve"> </w:t>
      </w:r>
      <w:r w:rsidRPr="006D1B98">
        <w:rPr>
          <w:b/>
          <w:bCs/>
          <w:spacing w:val="-1"/>
        </w:rPr>
        <w:t>пла</w:t>
      </w:r>
      <w:r w:rsidRPr="006D1B98">
        <w:rPr>
          <w:b/>
          <w:bCs/>
        </w:rPr>
        <w:t>н</w:t>
      </w:r>
      <w:r w:rsidRPr="006D1B98">
        <w:t xml:space="preserve"> </w:t>
      </w:r>
      <w:r w:rsidRPr="006D1B98">
        <w:rPr>
          <w:b/>
          <w:bCs/>
        </w:rPr>
        <w:t>осн</w:t>
      </w:r>
      <w:r w:rsidRPr="006D1B98">
        <w:rPr>
          <w:b/>
          <w:bCs/>
          <w:spacing w:val="1"/>
        </w:rPr>
        <w:t>ов</w:t>
      </w:r>
      <w:r w:rsidRPr="006D1B98">
        <w:rPr>
          <w:b/>
          <w:bCs/>
        </w:rPr>
        <w:t>но</w:t>
      </w:r>
      <w:r w:rsidRPr="006D1B98">
        <w:rPr>
          <w:b/>
          <w:bCs/>
          <w:spacing w:val="-1"/>
        </w:rPr>
        <w:t>г</w:t>
      </w:r>
      <w:r w:rsidRPr="006D1B98">
        <w:rPr>
          <w:b/>
          <w:bCs/>
        </w:rPr>
        <w:t>о</w:t>
      </w:r>
      <w:r w:rsidRPr="006D1B98">
        <w:rPr>
          <w:spacing w:val="-2"/>
        </w:rPr>
        <w:t xml:space="preserve"> </w:t>
      </w:r>
      <w:r w:rsidRPr="006D1B98">
        <w:rPr>
          <w:b/>
          <w:bCs/>
        </w:rPr>
        <w:t>о</w:t>
      </w:r>
      <w:r w:rsidRPr="006D1B98">
        <w:rPr>
          <w:b/>
          <w:bCs/>
          <w:spacing w:val="1"/>
        </w:rPr>
        <w:t>б</w:t>
      </w:r>
      <w:r w:rsidRPr="006D1B98">
        <w:rPr>
          <w:b/>
          <w:bCs/>
        </w:rPr>
        <w:t>ще</w:t>
      </w:r>
      <w:r w:rsidRPr="006D1B98">
        <w:rPr>
          <w:b/>
          <w:bCs/>
          <w:spacing w:val="-1"/>
        </w:rPr>
        <w:t>г</w:t>
      </w:r>
      <w:r w:rsidRPr="006D1B98">
        <w:rPr>
          <w:b/>
          <w:bCs/>
        </w:rPr>
        <w:t xml:space="preserve">о </w:t>
      </w:r>
      <w:r w:rsidRPr="006D1B98">
        <w:rPr>
          <w:b/>
          <w:bCs/>
          <w:spacing w:val="1"/>
        </w:rPr>
        <w:t>об</w:t>
      </w:r>
      <w:r w:rsidRPr="006D1B98">
        <w:rPr>
          <w:b/>
          <w:bCs/>
          <w:spacing w:val="-1"/>
        </w:rPr>
        <w:t>р</w:t>
      </w:r>
      <w:r w:rsidRPr="006D1B98">
        <w:rPr>
          <w:b/>
          <w:bCs/>
        </w:rPr>
        <w:t>а</w:t>
      </w:r>
      <w:r w:rsidRPr="006D1B98">
        <w:rPr>
          <w:b/>
          <w:bCs/>
          <w:spacing w:val="-1"/>
        </w:rPr>
        <w:t>з</w:t>
      </w:r>
      <w:r w:rsidRPr="006D1B98">
        <w:rPr>
          <w:b/>
          <w:bCs/>
        </w:rPr>
        <w:t>о</w:t>
      </w:r>
      <w:r w:rsidRPr="006D1B98">
        <w:rPr>
          <w:b/>
          <w:bCs/>
          <w:spacing w:val="-1"/>
        </w:rPr>
        <w:t>в</w:t>
      </w:r>
      <w:r w:rsidRPr="006D1B98">
        <w:rPr>
          <w:b/>
          <w:bCs/>
        </w:rPr>
        <w:t>ания в 5</w:t>
      </w:r>
      <w:r>
        <w:rPr>
          <w:b/>
          <w:bCs/>
        </w:rPr>
        <w:t xml:space="preserve"> - 9 </w:t>
      </w:r>
      <w:r w:rsidRPr="006D1B98">
        <w:rPr>
          <w:b/>
          <w:bCs/>
        </w:rPr>
        <w:t>классах</w:t>
      </w:r>
    </w:p>
    <w:p w:rsidR="00CE7A80" w:rsidRPr="006D1B98" w:rsidRDefault="00CE7A80" w:rsidP="00CE7A80">
      <w:pPr>
        <w:widowControl w:val="0"/>
        <w:autoSpaceDE w:val="0"/>
        <w:autoSpaceDN w:val="0"/>
        <w:adjustRightInd w:val="0"/>
        <w:spacing w:line="232" w:lineRule="auto"/>
        <w:ind w:right="-20"/>
        <w:contextualSpacing/>
        <w:jc w:val="center"/>
      </w:pPr>
      <w:r w:rsidRPr="006D1B98">
        <w:rPr>
          <w:b/>
          <w:bCs/>
        </w:rPr>
        <w:t>(</w:t>
      </w:r>
      <w:r w:rsidRPr="006D1B98">
        <w:rPr>
          <w:b/>
          <w:bCs/>
          <w:spacing w:val="1"/>
        </w:rPr>
        <w:t>об</w:t>
      </w:r>
      <w:r w:rsidRPr="006D1B98">
        <w:rPr>
          <w:b/>
          <w:bCs/>
        </w:rPr>
        <w:t>у</w:t>
      </w:r>
      <w:r w:rsidRPr="006D1B98">
        <w:rPr>
          <w:b/>
          <w:bCs/>
          <w:spacing w:val="-1"/>
        </w:rPr>
        <w:t>ч</w:t>
      </w:r>
      <w:r w:rsidRPr="006D1B98">
        <w:rPr>
          <w:b/>
          <w:bCs/>
        </w:rPr>
        <w:t>ение</w:t>
      </w:r>
      <w:r w:rsidRPr="006D1B98">
        <w:t xml:space="preserve"> </w:t>
      </w:r>
      <w:r w:rsidRPr="006D1B98">
        <w:rPr>
          <w:b/>
          <w:bCs/>
          <w:spacing w:val="-1"/>
        </w:rPr>
        <w:t>н</w:t>
      </w:r>
      <w:r w:rsidRPr="006D1B98">
        <w:rPr>
          <w:b/>
          <w:bCs/>
        </w:rPr>
        <w:t>а</w:t>
      </w:r>
      <w:r w:rsidRPr="006D1B98">
        <w:rPr>
          <w:spacing w:val="1"/>
        </w:rPr>
        <w:t xml:space="preserve"> </w:t>
      </w:r>
      <w:r w:rsidRPr="006D1B98">
        <w:rPr>
          <w:b/>
          <w:bCs/>
        </w:rPr>
        <w:t>ро</w:t>
      </w:r>
      <w:r w:rsidRPr="006D1B98">
        <w:rPr>
          <w:b/>
          <w:bCs/>
          <w:spacing w:val="1"/>
        </w:rPr>
        <w:t>д</w:t>
      </w:r>
      <w:r w:rsidRPr="006D1B98">
        <w:rPr>
          <w:b/>
          <w:bCs/>
          <w:spacing w:val="-2"/>
        </w:rPr>
        <w:t>н</w:t>
      </w:r>
      <w:r w:rsidRPr="006D1B98">
        <w:rPr>
          <w:b/>
          <w:bCs/>
          <w:spacing w:val="-1"/>
        </w:rPr>
        <w:t>о</w:t>
      </w:r>
      <w:r w:rsidRPr="006D1B98">
        <w:rPr>
          <w:b/>
          <w:bCs/>
        </w:rPr>
        <w:t>м</w:t>
      </w:r>
      <w:r w:rsidRPr="006D1B98">
        <w:rPr>
          <w:spacing w:val="1"/>
        </w:rPr>
        <w:t xml:space="preserve"> </w:t>
      </w:r>
      <w:r w:rsidRPr="006D1B98">
        <w:rPr>
          <w:b/>
          <w:bCs/>
        </w:rPr>
        <w:t>(</w:t>
      </w:r>
      <w:r w:rsidRPr="006D1B98">
        <w:rPr>
          <w:b/>
          <w:bCs/>
          <w:spacing w:val="1"/>
        </w:rPr>
        <w:t>н</w:t>
      </w:r>
      <w:r w:rsidRPr="006D1B98">
        <w:rPr>
          <w:b/>
          <w:bCs/>
        </w:rPr>
        <w:t>ер</w:t>
      </w:r>
      <w:r w:rsidRPr="006D1B98">
        <w:rPr>
          <w:b/>
          <w:bCs/>
          <w:spacing w:val="1"/>
        </w:rPr>
        <w:t>у</w:t>
      </w:r>
      <w:r w:rsidRPr="006D1B98">
        <w:rPr>
          <w:b/>
          <w:bCs/>
          <w:spacing w:val="-1"/>
        </w:rPr>
        <w:t>с</w:t>
      </w:r>
      <w:r w:rsidRPr="006D1B98">
        <w:rPr>
          <w:b/>
          <w:bCs/>
        </w:rPr>
        <w:t>ск</w:t>
      </w:r>
      <w:r w:rsidRPr="006D1B98">
        <w:rPr>
          <w:b/>
          <w:bCs/>
          <w:spacing w:val="-1"/>
        </w:rPr>
        <w:t>о</w:t>
      </w:r>
      <w:r w:rsidRPr="006D1B98">
        <w:rPr>
          <w:b/>
          <w:bCs/>
        </w:rPr>
        <w:t>м)</w:t>
      </w:r>
      <w:r w:rsidRPr="006D1B98">
        <w:rPr>
          <w:spacing w:val="1"/>
        </w:rPr>
        <w:t xml:space="preserve"> </w:t>
      </w:r>
      <w:r w:rsidRPr="006D1B98">
        <w:rPr>
          <w:b/>
          <w:bCs/>
        </w:rPr>
        <w:t>яз</w:t>
      </w:r>
      <w:r w:rsidRPr="006D1B98">
        <w:rPr>
          <w:b/>
          <w:bCs/>
          <w:spacing w:val="-2"/>
        </w:rPr>
        <w:t>ы</w:t>
      </w:r>
      <w:r w:rsidRPr="006D1B98">
        <w:rPr>
          <w:b/>
          <w:bCs/>
          <w:spacing w:val="-1"/>
        </w:rPr>
        <w:t>к</w:t>
      </w:r>
      <w:r w:rsidRPr="006D1B98">
        <w:rPr>
          <w:b/>
          <w:bCs/>
        </w:rPr>
        <w:t>е)</w:t>
      </w:r>
    </w:p>
    <w:p w:rsidR="006677A3" w:rsidRPr="006D1B98" w:rsidRDefault="006677A3" w:rsidP="00CE7A80">
      <w:pPr>
        <w:contextualSpacing/>
        <w:rPr>
          <w:b/>
          <w:bCs/>
        </w:rPr>
      </w:pPr>
    </w:p>
    <w:tbl>
      <w:tblPr>
        <w:tblW w:w="10379" w:type="dxa"/>
        <w:tblInd w:w="-252" w:type="dxa"/>
        <w:tblLayout w:type="fixed"/>
        <w:tblLook w:val="0000"/>
      </w:tblPr>
      <w:tblGrid>
        <w:gridCol w:w="2004"/>
        <w:gridCol w:w="1876"/>
        <w:gridCol w:w="875"/>
        <w:gridCol w:w="850"/>
        <w:gridCol w:w="851"/>
        <w:gridCol w:w="850"/>
        <w:gridCol w:w="851"/>
        <w:gridCol w:w="850"/>
        <w:gridCol w:w="1372"/>
      </w:tblGrid>
      <w:tr w:rsidR="006677A3" w:rsidRPr="007A5181" w:rsidTr="00C63E5A">
        <w:trPr>
          <w:trHeight w:val="43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>Предметы</w:t>
            </w:r>
          </w:p>
        </w:tc>
        <w:tc>
          <w:tcPr>
            <w:tcW w:w="4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>Форма промежуточной аттестации</w:t>
            </w:r>
          </w:p>
        </w:tc>
      </w:tr>
      <w:tr w:rsidR="006677A3" w:rsidRPr="007A5181" w:rsidTr="00C63E5A">
        <w:trPr>
          <w:trHeight w:val="56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677A3" w:rsidRPr="004B6E75" w:rsidRDefault="006677A3" w:rsidP="00CE7A80">
            <w:pPr>
              <w:jc w:val="center"/>
              <w:rPr>
                <w:b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4B6E75" w:rsidRDefault="006677A3" w:rsidP="00CE7A80">
            <w:pPr>
              <w:jc w:val="center"/>
              <w:rPr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>5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 xml:space="preserve">6 кл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>7 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7A3" w:rsidRPr="00122F66" w:rsidRDefault="006677A3" w:rsidP="00CE7A80">
            <w:pPr>
              <w:jc w:val="center"/>
              <w:rPr>
                <w:sz w:val="20"/>
                <w:szCs w:val="20"/>
              </w:rPr>
            </w:pPr>
            <w:r w:rsidRPr="00122F66">
              <w:rPr>
                <w:sz w:val="20"/>
                <w:szCs w:val="20"/>
              </w:rPr>
              <w:t>8 кл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677A3" w:rsidRPr="00785972" w:rsidRDefault="006677A3" w:rsidP="006677A3">
            <w:pPr>
              <w:tabs>
                <w:tab w:val="center" w:pos="317"/>
              </w:tabs>
            </w:pPr>
            <w:r w:rsidRPr="006677A3">
              <w:rPr>
                <w:sz w:val="20"/>
                <w:szCs w:val="22"/>
              </w:rPr>
              <w:tab/>
              <w:t>9 кл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677A3" w:rsidRPr="00785972" w:rsidRDefault="006677A3" w:rsidP="00CE7A80">
            <w:pPr>
              <w:jc w:val="center"/>
            </w:pPr>
            <w:r w:rsidRPr="00785972">
              <w:rPr>
                <w:sz w:val="22"/>
                <w:szCs w:val="22"/>
              </w:rPr>
              <w:t>Всего</w:t>
            </w:r>
          </w:p>
        </w:tc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7A3" w:rsidRPr="004B6E75" w:rsidRDefault="006677A3" w:rsidP="00CE7A80">
            <w:pPr>
              <w:jc w:val="center"/>
              <w:rPr>
                <w:b/>
              </w:rPr>
            </w:pPr>
          </w:p>
        </w:tc>
      </w:tr>
      <w:tr w:rsidR="008B6F4F" w:rsidRPr="007A5181" w:rsidTr="00CE7A80">
        <w:trPr>
          <w:trHeight w:val="292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Филология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rPr>
                <w:sz w:val="20"/>
                <w:szCs w:val="20"/>
              </w:rPr>
            </w:pPr>
            <w:r w:rsidRPr="00D67081">
              <w:rPr>
                <w:sz w:val="20"/>
                <w:szCs w:val="20"/>
              </w:rPr>
              <w:t>5</w:t>
            </w:r>
            <w:r w:rsidR="008B6F4F" w:rsidRPr="00C928DF">
              <w:rPr>
                <w:sz w:val="20"/>
                <w:szCs w:val="20"/>
              </w:rPr>
              <w:t>/</w:t>
            </w:r>
            <w:r w:rsidR="008638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B6F4F" w:rsidRPr="00C928D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E70ECC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</w:t>
            </w:r>
            <w:r w:rsidR="00E70EC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Default="008B6F4F" w:rsidP="00E70E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  <w:r w:rsidR="00E70ECC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D67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09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</w:t>
            </w:r>
            <w:r w:rsidR="00D67081">
              <w:rPr>
                <w:sz w:val="20"/>
                <w:szCs w:val="20"/>
              </w:rPr>
              <w:t>680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Default="00CE7A80" w:rsidP="00CE7A80">
            <w:r>
              <w:rPr>
                <w:sz w:val="22"/>
                <w:szCs w:val="22"/>
              </w:rPr>
              <w:t xml:space="preserve">       </w:t>
            </w:r>
            <w:r w:rsidR="008B6F4F">
              <w:rPr>
                <w:sz w:val="22"/>
                <w:szCs w:val="22"/>
              </w:rPr>
              <w:t>ГОУ*</w:t>
            </w:r>
          </w:p>
          <w:p w:rsidR="00CE7A80" w:rsidRPr="004B6E75" w:rsidRDefault="00CE7A80" w:rsidP="00CE7A80"/>
        </w:tc>
      </w:tr>
      <w:tr w:rsidR="008B6F4F" w:rsidRPr="007A5181" w:rsidTr="00CE7A80">
        <w:trPr>
          <w:trHeight w:val="245"/>
        </w:trPr>
        <w:tc>
          <w:tcPr>
            <w:tcW w:w="2004" w:type="dxa"/>
            <w:vMerge/>
            <w:tcBorders>
              <w:left w:val="single" w:sz="4" w:space="0" w:color="000000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638F8" w:rsidP="00540982">
            <w:pPr>
              <w:jc w:val="center"/>
              <w:rPr>
                <w:sz w:val="20"/>
                <w:szCs w:val="20"/>
              </w:rPr>
            </w:pPr>
            <w:r w:rsidRPr="00D67081">
              <w:rPr>
                <w:sz w:val="20"/>
                <w:szCs w:val="20"/>
              </w:rPr>
              <w:t>3</w:t>
            </w:r>
            <w:r w:rsidR="008B6F4F" w:rsidRPr="00C928DF">
              <w:rPr>
                <w:sz w:val="20"/>
                <w:szCs w:val="20"/>
              </w:rPr>
              <w:t>/</w:t>
            </w:r>
            <w:r w:rsidR="00540982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B6F4F">
              <w:rPr>
                <w:sz w:val="20"/>
                <w:szCs w:val="20"/>
              </w:rPr>
              <w:t>/</w:t>
            </w:r>
            <w:r w:rsidR="00B017E4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017E4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B017E4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  <w:r w:rsidR="00B017E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D6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B6F4F">
              <w:rPr>
                <w:sz w:val="20"/>
                <w:szCs w:val="20"/>
              </w:rPr>
              <w:t>/</w:t>
            </w:r>
            <w:r w:rsidR="00D67081">
              <w:rPr>
                <w:sz w:val="20"/>
                <w:szCs w:val="20"/>
              </w:rPr>
              <w:t>442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Default="008B6F4F" w:rsidP="00CE7A80">
            <w:pPr>
              <w:jc w:val="center"/>
            </w:pPr>
            <w:r>
              <w:rPr>
                <w:sz w:val="22"/>
                <w:szCs w:val="22"/>
              </w:rPr>
              <w:t>ГОУ</w:t>
            </w:r>
          </w:p>
          <w:p w:rsidR="00CE7A80" w:rsidRPr="004B6E75" w:rsidRDefault="00CE7A80" w:rsidP="00CE7A80">
            <w:pPr>
              <w:jc w:val="center"/>
            </w:pPr>
          </w:p>
        </w:tc>
      </w:tr>
      <w:tr w:rsidR="008B6F4F" w:rsidRPr="007A5181" w:rsidTr="00CE7A80">
        <w:tc>
          <w:tcPr>
            <w:tcW w:w="2004" w:type="dxa"/>
            <w:vMerge/>
            <w:tcBorders>
              <w:left w:val="single" w:sz="4" w:space="0" w:color="000000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Родной (чувашский) язык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 w:rsidRPr="00C928D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Default="008B6F4F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</w:tc>
      </w:tr>
      <w:tr w:rsidR="008B6F4F" w:rsidRPr="007A5181" w:rsidTr="00CE7A80">
        <w:trPr>
          <w:trHeight w:val="439"/>
        </w:trPr>
        <w:tc>
          <w:tcPr>
            <w:tcW w:w="2004" w:type="dxa"/>
            <w:vMerge/>
            <w:tcBorders>
              <w:left w:val="single" w:sz="4" w:space="0" w:color="000000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bottom"/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 xml:space="preserve">Родная (чувашская) литература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638F8" w:rsidP="000C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 w:rsidRPr="00C928DF">
              <w:rPr>
                <w:sz w:val="20"/>
                <w:szCs w:val="20"/>
              </w:rPr>
              <w:t>/</w:t>
            </w:r>
            <w:r w:rsidR="000C2415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0C2415" w:rsidP="000C24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540982" w:rsidP="00540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  <w:r w:rsidR="008B6F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Default="008B6F4F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</w:tc>
      </w:tr>
      <w:tr w:rsidR="008B6F4F" w:rsidRPr="007A5181" w:rsidTr="00CE7A80"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6F4F" w:rsidRPr="00C928DF" w:rsidRDefault="008B6F4F" w:rsidP="00CE7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F4F" w:rsidRPr="00C928DF" w:rsidRDefault="008B6F4F" w:rsidP="00CE7A80">
            <w:pPr>
              <w:rPr>
                <w:sz w:val="20"/>
                <w:szCs w:val="20"/>
              </w:rPr>
            </w:pPr>
            <w:r w:rsidRPr="00C928DF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3</w:t>
            </w:r>
            <w:r w:rsidR="00C67720">
              <w:rPr>
                <w:sz w:val="20"/>
                <w:szCs w:val="20"/>
              </w:rPr>
              <w:t>/</w:t>
            </w:r>
            <w:r w:rsidRPr="00C928DF">
              <w:rPr>
                <w:sz w:val="20"/>
                <w:szCs w:val="20"/>
              </w:rPr>
              <w:t>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Pr="00C928DF" w:rsidRDefault="008B6F4F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 w:rsidR="00C6772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C67720">
              <w:rPr>
                <w:sz w:val="20"/>
                <w:szCs w:val="20"/>
              </w:rPr>
              <w:t>5</w:t>
            </w:r>
            <w:r w:rsidR="00101B51">
              <w:rPr>
                <w:sz w:val="20"/>
                <w:szCs w:val="20"/>
              </w:rPr>
              <w:t>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4F" w:rsidRDefault="008B6F4F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CE7A80" w:rsidRDefault="00CE7A80" w:rsidP="00CE7A80">
            <w:pPr>
              <w:jc w:val="center"/>
            </w:pPr>
          </w:p>
        </w:tc>
      </w:tr>
      <w:tr w:rsidR="006677A3" w:rsidRPr="007A5181" w:rsidTr="00C63E5A">
        <w:trPr>
          <w:trHeight w:val="565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Математика</w:t>
            </w:r>
          </w:p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5/17</w:t>
            </w:r>
            <w:r w:rsidR="00101B51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/17</w:t>
            </w:r>
            <w:r w:rsidR="00101B51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928DF">
              <w:rPr>
                <w:sz w:val="20"/>
                <w:szCs w:val="20"/>
              </w:rPr>
              <w:t>0</w:t>
            </w:r>
            <w:r w:rsidR="00101B51">
              <w:rPr>
                <w:sz w:val="20"/>
                <w:szCs w:val="20"/>
              </w:rPr>
              <w:t>/34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</w:tc>
      </w:tr>
      <w:tr w:rsidR="006677A3" w:rsidRPr="007A5181" w:rsidTr="00C63E5A">
        <w:trPr>
          <w:trHeight w:val="56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10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7720" w:rsidP="00C6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101B51">
              <w:rPr>
                <w:sz w:val="20"/>
                <w:szCs w:val="20"/>
              </w:rPr>
              <w:t>06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A32E2B" w:rsidRDefault="006677A3" w:rsidP="00CE7A80">
            <w:pPr>
              <w:jc w:val="center"/>
            </w:pPr>
            <w:r>
              <w:rPr>
                <w:sz w:val="22"/>
                <w:szCs w:val="22"/>
              </w:rPr>
              <w:t>ГОУ</w:t>
            </w:r>
          </w:p>
        </w:tc>
      </w:tr>
      <w:tr w:rsidR="006677A3" w:rsidRPr="007A5181" w:rsidTr="00C63E5A">
        <w:trPr>
          <w:trHeight w:val="56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7720" w:rsidP="00C6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  <w:r w:rsidR="00101B51">
              <w:rPr>
                <w:sz w:val="20"/>
                <w:szCs w:val="20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A32E2B" w:rsidRDefault="006677A3" w:rsidP="00CE7A80">
            <w:pPr>
              <w:jc w:val="center"/>
            </w:pPr>
            <w:r>
              <w:rPr>
                <w:sz w:val="22"/>
                <w:szCs w:val="22"/>
              </w:rPr>
              <w:t>ГОУ</w:t>
            </w:r>
          </w:p>
        </w:tc>
      </w:tr>
      <w:tr w:rsidR="00D67081" w:rsidRPr="007A5181" w:rsidTr="00C63E5A">
        <w:trPr>
          <w:trHeight w:val="565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D67081" w:rsidRPr="00C928DF" w:rsidRDefault="00D67081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и статистика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6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81" w:rsidRDefault="00D67081" w:rsidP="00CE7A80">
            <w:pPr>
              <w:jc w:val="center"/>
            </w:pPr>
            <w:r>
              <w:rPr>
                <w:sz w:val="22"/>
                <w:szCs w:val="22"/>
              </w:rPr>
              <w:t>ГОУ</w:t>
            </w:r>
          </w:p>
        </w:tc>
      </w:tr>
      <w:tr w:rsidR="006677A3" w:rsidRPr="007A5181" w:rsidTr="00C63E5A">
        <w:trPr>
          <w:trHeight w:val="565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101B5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101B5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101B51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7720" w:rsidP="0010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="00101B51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</w:tc>
      </w:tr>
      <w:tr w:rsidR="006677A3" w:rsidRPr="007A5181" w:rsidTr="00C63E5A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История России</w:t>
            </w:r>
          </w:p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101B51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101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101B51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7720" w:rsidP="00A8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77A3">
              <w:rPr>
                <w:sz w:val="20"/>
                <w:szCs w:val="20"/>
              </w:rPr>
              <w:t>/2</w:t>
            </w:r>
            <w:r w:rsidR="00A84AAA">
              <w:rPr>
                <w:sz w:val="20"/>
                <w:szCs w:val="20"/>
              </w:rPr>
              <w:t>7</w:t>
            </w:r>
            <w:r w:rsidR="006677A3">
              <w:rPr>
                <w:sz w:val="20"/>
                <w:szCs w:val="20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CE7A80" w:rsidRDefault="00CE7A80" w:rsidP="00CE7A80">
            <w:pPr>
              <w:jc w:val="center"/>
            </w:pPr>
          </w:p>
        </w:tc>
      </w:tr>
      <w:tr w:rsidR="006677A3" w:rsidRPr="007A5181" w:rsidTr="00C63E5A"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84AAA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7720" w:rsidP="00C67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677A3">
              <w:rPr>
                <w:sz w:val="20"/>
                <w:szCs w:val="20"/>
              </w:rPr>
              <w:t>/1</w:t>
            </w:r>
            <w:r w:rsidR="00A84AAA">
              <w:rPr>
                <w:sz w:val="20"/>
                <w:szCs w:val="20"/>
              </w:rPr>
              <w:t>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  <w:r w:rsidR="00CE7A80">
              <w:rPr>
                <w:sz w:val="22"/>
                <w:szCs w:val="22"/>
              </w:rPr>
              <w:t xml:space="preserve"> </w:t>
            </w:r>
          </w:p>
          <w:p w:rsidR="00CE7A80" w:rsidRDefault="00CE7A80" w:rsidP="00CE7A80">
            <w:pPr>
              <w:jc w:val="center"/>
            </w:pPr>
          </w:p>
        </w:tc>
      </w:tr>
      <w:tr w:rsidR="006677A3" w:rsidRPr="007A5181" w:rsidTr="00C63E5A"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84AAA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A84AAA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A84AAA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A84AAA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7720" w:rsidP="00A8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677A3">
              <w:rPr>
                <w:sz w:val="20"/>
                <w:szCs w:val="20"/>
              </w:rPr>
              <w:t>/2</w:t>
            </w:r>
            <w:r w:rsidR="00A84AAA">
              <w:rPr>
                <w:sz w:val="20"/>
                <w:szCs w:val="20"/>
              </w:rPr>
              <w:t>72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CE7A80" w:rsidRDefault="00CE7A80" w:rsidP="00CE7A80">
            <w:pPr>
              <w:jc w:val="center"/>
            </w:pPr>
          </w:p>
        </w:tc>
      </w:tr>
      <w:tr w:rsidR="006677A3" w:rsidRPr="007A5181" w:rsidTr="00C63E5A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proofErr w:type="gramStart"/>
            <w:r w:rsidRPr="00C928DF">
              <w:rPr>
                <w:sz w:val="20"/>
                <w:szCs w:val="20"/>
              </w:rPr>
              <w:t>Естественно</w:t>
            </w:r>
            <w:r w:rsidR="008B6F4F">
              <w:rPr>
                <w:sz w:val="20"/>
                <w:szCs w:val="20"/>
              </w:rPr>
              <w:t>-</w:t>
            </w:r>
            <w:r w:rsidRPr="00C928DF">
              <w:rPr>
                <w:sz w:val="20"/>
                <w:szCs w:val="20"/>
              </w:rPr>
              <w:t>научные</w:t>
            </w:r>
            <w:proofErr w:type="gramEnd"/>
            <w:r w:rsidRPr="00C928DF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84AAA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84AAA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A8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  <w:r w:rsidR="00A84AA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84AAA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A84AAA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A8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A84AAA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967501" w:rsidP="00A84A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677A3">
              <w:rPr>
                <w:sz w:val="20"/>
                <w:szCs w:val="20"/>
              </w:rPr>
              <w:t>/2</w:t>
            </w:r>
            <w:r w:rsidR="00A84AAA">
              <w:rPr>
                <w:sz w:val="20"/>
                <w:szCs w:val="20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CE7A80" w:rsidRDefault="00CE7A80" w:rsidP="00CE7A80">
            <w:pPr>
              <w:jc w:val="center"/>
            </w:pPr>
          </w:p>
        </w:tc>
      </w:tr>
      <w:tr w:rsidR="006677A3" w:rsidRPr="007A5181" w:rsidTr="00C63E5A">
        <w:tc>
          <w:tcPr>
            <w:tcW w:w="2004" w:type="dxa"/>
            <w:vMerge/>
            <w:tcBorders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Физика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AC50FD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AC50FD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D67081" w:rsidP="00D6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63E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D67081" w:rsidP="00D67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67501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CE7A80" w:rsidRDefault="00CE7A80" w:rsidP="00CE7A80">
            <w:pPr>
              <w:jc w:val="center"/>
            </w:pPr>
          </w:p>
        </w:tc>
      </w:tr>
      <w:tr w:rsidR="006677A3" w:rsidRPr="007A5181" w:rsidTr="00CE7A80">
        <w:trPr>
          <w:trHeight w:val="449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</w:t>
            </w:r>
            <w:r w:rsidR="00AC50FD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AC50FD"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</w:t>
            </w:r>
            <w:r w:rsidR="00AC50FD">
              <w:rPr>
                <w:sz w:val="20"/>
                <w:szCs w:val="20"/>
              </w:rPr>
              <w:t>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80" w:rsidRPr="00CE7A80" w:rsidRDefault="00CE7A80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</w:tc>
      </w:tr>
      <w:tr w:rsidR="006677A3" w:rsidRPr="007A5181" w:rsidTr="00C63E5A"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Искусство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Музыка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/1</w:t>
            </w:r>
            <w:r w:rsidR="00AC50FD">
              <w:rPr>
                <w:sz w:val="20"/>
                <w:szCs w:val="20"/>
              </w:rPr>
              <w:t>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B562E0" w:rsidRDefault="00B562E0" w:rsidP="00CE7A80">
            <w:pPr>
              <w:jc w:val="center"/>
            </w:pPr>
          </w:p>
        </w:tc>
      </w:tr>
      <w:tr w:rsidR="006677A3" w:rsidRPr="007A5181" w:rsidTr="00C63E5A"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77A3" w:rsidRPr="00C928DF" w:rsidRDefault="006677A3" w:rsidP="00CE7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</w:t>
            </w:r>
            <w:r w:rsidR="00AC50FD">
              <w:rPr>
                <w:sz w:val="20"/>
                <w:szCs w:val="20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</w:tc>
      </w:tr>
      <w:tr w:rsidR="006677A3" w:rsidRPr="007A5181" w:rsidTr="00C63E5A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Технология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Технология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8638F8" w:rsidP="008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A3" w:rsidRPr="00C928DF">
              <w:rPr>
                <w:sz w:val="20"/>
                <w:szCs w:val="20"/>
              </w:rPr>
              <w:t>/</w:t>
            </w:r>
            <w:r w:rsidR="00823673"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823673" w:rsidP="008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823673" w:rsidP="008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0C2415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823673" w:rsidP="00823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B562E0" w:rsidRDefault="00B562E0" w:rsidP="00CE7A80">
            <w:pPr>
              <w:jc w:val="center"/>
            </w:pPr>
          </w:p>
        </w:tc>
      </w:tr>
      <w:tr w:rsidR="006677A3" w:rsidRPr="007A5181" w:rsidTr="00C63E5A">
        <w:trPr>
          <w:trHeight w:val="30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EA6F11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A3" w:rsidRPr="00C928D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EA6F11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A3">
              <w:rPr>
                <w:sz w:val="20"/>
                <w:szCs w:val="20"/>
              </w:rPr>
              <w:t>/</w:t>
            </w:r>
            <w:r w:rsidR="00AC50FD"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EA6F11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EA6F11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EA6F11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63E5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EA6F11" w:rsidP="00EA6F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677A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 w:rsidRPr="00A32E2B">
              <w:rPr>
                <w:sz w:val="22"/>
                <w:szCs w:val="22"/>
              </w:rPr>
              <w:t>ГОУ</w:t>
            </w:r>
          </w:p>
          <w:p w:rsidR="00B562E0" w:rsidRDefault="00B562E0" w:rsidP="00CE7A80">
            <w:pPr>
              <w:jc w:val="center"/>
            </w:pPr>
          </w:p>
        </w:tc>
      </w:tr>
      <w:tr w:rsidR="006677A3" w:rsidRPr="007A5181" w:rsidTr="00C63E5A">
        <w:trPr>
          <w:trHeight w:val="300"/>
        </w:trPr>
        <w:tc>
          <w:tcPr>
            <w:tcW w:w="20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 xml:space="preserve">Основы безопасности </w:t>
            </w:r>
            <w:r w:rsidR="00D67081">
              <w:rPr>
                <w:sz w:val="20"/>
                <w:szCs w:val="20"/>
              </w:rPr>
              <w:t xml:space="preserve">и </w:t>
            </w:r>
            <w:r w:rsidRPr="00C928DF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CE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AC50FD">
            <w:pPr>
              <w:jc w:val="center"/>
              <w:rPr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AC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</w:t>
            </w:r>
            <w:r w:rsidR="00AC50FD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C63E5A" w:rsidP="00AC50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677A3">
              <w:rPr>
                <w:sz w:val="20"/>
                <w:szCs w:val="20"/>
              </w:rPr>
              <w:t>/</w:t>
            </w:r>
            <w:r w:rsidR="00AC50FD">
              <w:rPr>
                <w:sz w:val="20"/>
                <w:szCs w:val="20"/>
              </w:rPr>
              <w:t>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Default="006677A3" w:rsidP="00CE7A80">
            <w:pPr>
              <w:jc w:val="center"/>
            </w:pPr>
            <w:r>
              <w:rPr>
                <w:sz w:val="22"/>
                <w:szCs w:val="22"/>
              </w:rPr>
              <w:t>ГОУ</w:t>
            </w:r>
          </w:p>
          <w:p w:rsidR="00B562E0" w:rsidRPr="00A32E2B" w:rsidRDefault="00B562E0" w:rsidP="00CE7A80">
            <w:pPr>
              <w:jc w:val="center"/>
            </w:pPr>
          </w:p>
        </w:tc>
      </w:tr>
      <w:tr w:rsidR="006677A3" w:rsidRPr="007A5181" w:rsidTr="00C63E5A">
        <w:trPr>
          <w:trHeight w:val="300"/>
        </w:trPr>
        <w:tc>
          <w:tcPr>
            <w:tcW w:w="2004" w:type="dxa"/>
            <w:tcBorders>
              <w:left w:val="single" w:sz="4" w:space="0" w:color="000000"/>
              <w:bottom w:val="single" w:sz="4" w:space="0" w:color="auto"/>
            </w:tcBorders>
          </w:tcPr>
          <w:p w:rsidR="006677A3" w:rsidRPr="0057347B" w:rsidRDefault="006677A3" w:rsidP="00CE7A80">
            <w:pPr>
              <w:rPr>
                <w:i/>
                <w:sz w:val="20"/>
                <w:szCs w:val="20"/>
              </w:rPr>
            </w:pPr>
            <w:r w:rsidRPr="0057347B">
              <w:rPr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7A3" w:rsidRPr="0057347B" w:rsidRDefault="006677A3" w:rsidP="00CE7A80">
            <w:pPr>
              <w:rPr>
                <w:i/>
                <w:sz w:val="20"/>
                <w:szCs w:val="20"/>
              </w:rPr>
            </w:pPr>
            <w:r w:rsidRPr="0057347B">
              <w:rPr>
                <w:i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6677A3" w:rsidP="00AC50FD">
            <w:pPr>
              <w:jc w:val="center"/>
              <w:rPr>
                <w:i/>
                <w:sz w:val="20"/>
                <w:szCs w:val="20"/>
              </w:rPr>
            </w:pPr>
            <w:r w:rsidRPr="0057347B">
              <w:rPr>
                <w:i/>
                <w:sz w:val="20"/>
                <w:szCs w:val="20"/>
              </w:rPr>
              <w:t>1/3</w:t>
            </w:r>
            <w:r w:rsidR="00AC50FD" w:rsidRPr="0057347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AA4DB9" w:rsidP="00CE7A8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0C2415" w:rsidP="00CE7A80">
            <w:pPr>
              <w:jc w:val="center"/>
              <w:rPr>
                <w:i/>
                <w:sz w:val="20"/>
                <w:szCs w:val="20"/>
              </w:rPr>
            </w:pPr>
            <w:r w:rsidRPr="0057347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0C2415" w:rsidP="00CE7A80">
            <w:pPr>
              <w:jc w:val="center"/>
              <w:rPr>
                <w:i/>
                <w:sz w:val="20"/>
                <w:szCs w:val="20"/>
              </w:rPr>
            </w:pPr>
            <w:r w:rsidRPr="0057347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0C2415" w:rsidP="00CE7A80">
            <w:pPr>
              <w:jc w:val="center"/>
              <w:rPr>
                <w:i/>
                <w:sz w:val="20"/>
                <w:szCs w:val="20"/>
              </w:rPr>
            </w:pPr>
            <w:r w:rsidRPr="0057347B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AA4DB9" w:rsidP="00AA4DB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6677A3" w:rsidRPr="0057347B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57347B" w:rsidRDefault="008B6F4F" w:rsidP="00CE7A80">
            <w:pPr>
              <w:jc w:val="center"/>
              <w:rPr>
                <w:i/>
              </w:rPr>
            </w:pPr>
            <w:r w:rsidRPr="0057347B">
              <w:rPr>
                <w:i/>
                <w:sz w:val="22"/>
                <w:szCs w:val="22"/>
              </w:rPr>
              <w:t>ГОУ</w:t>
            </w:r>
          </w:p>
          <w:p w:rsidR="00B562E0" w:rsidRPr="0057347B" w:rsidRDefault="00B562E0" w:rsidP="00CE7A80">
            <w:pPr>
              <w:jc w:val="center"/>
              <w:rPr>
                <w:i/>
              </w:rPr>
            </w:pPr>
          </w:p>
        </w:tc>
      </w:tr>
      <w:tr w:rsidR="006677A3" w:rsidRPr="007A5181" w:rsidTr="00C63E5A">
        <w:trPr>
          <w:trHeight w:val="255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7A3" w:rsidRPr="00C928DF" w:rsidRDefault="006677A3" w:rsidP="00CE7A80">
            <w:pPr>
              <w:rPr>
                <w:b/>
                <w:sz w:val="20"/>
                <w:szCs w:val="20"/>
              </w:rPr>
            </w:pPr>
            <w:r w:rsidRPr="00C928DF">
              <w:rPr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0C2415" w:rsidP="00CE7A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0C2415">
            <w:pPr>
              <w:jc w:val="center"/>
              <w:rPr>
                <w:b/>
                <w:sz w:val="20"/>
                <w:szCs w:val="20"/>
              </w:rPr>
            </w:pPr>
            <w:r w:rsidRPr="00C928DF">
              <w:rPr>
                <w:b/>
                <w:sz w:val="20"/>
                <w:szCs w:val="20"/>
              </w:rPr>
              <w:t>3</w:t>
            </w:r>
            <w:r w:rsidR="000C24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0C2415">
            <w:pPr>
              <w:jc w:val="center"/>
              <w:rPr>
                <w:b/>
                <w:sz w:val="20"/>
                <w:szCs w:val="20"/>
              </w:rPr>
            </w:pPr>
            <w:r w:rsidRPr="00C928DF">
              <w:rPr>
                <w:b/>
                <w:sz w:val="20"/>
                <w:szCs w:val="20"/>
              </w:rPr>
              <w:t>3</w:t>
            </w:r>
            <w:r w:rsidR="000C241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C928DF" w:rsidRDefault="006677A3" w:rsidP="000C2415">
            <w:pPr>
              <w:jc w:val="center"/>
              <w:rPr>
                <w:b/>
                <w:sz w:val="20"/>
                <w:szCs w:val="20"/>
              </w:rPr>
            </w:pPr>
            <w:r w:rsidRPr="00C928DF">
              <w:rPr>
                <w:b/>
                <w:sz w:val="20"/>
                <w:szCs w:val="20"/>
              </w:rPr>
              <w:t>3</w:t>
            </w:r>
            <w:r w:rsidR="000C24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9402B8" w:rsidRDefault="008B6F4F" w:rsidP="000C2415">
            <w:pPr>
              <w:jc w:val="center"/>
              <w:rPr>
                <w:b/>
                <w:sz w:val="20"/>
                <w:szCs w:val="20"/>
              </w:rPr>
            </w:pPr>
            <w:r w:rsidRPr="009402B8">
              <w:rPr>
                <w:b/>
                <w:sz w:val="20"/>
                <w:szCs w:val="20"/>
              </w:rPr>
              <w:t>3</w:t>
            </w:r>
            <w:r w:rsidR="000C241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9402B8" w:rsidRDefault="006677A3" w:rsidP="00C6139D">
            <w:pPr>
              <w:jc w:val="center"/>
              <w:rPr>
                <w:b/>
                <w:sz w:val="20"/>
                <w:szCs w:val="20"/>
              </w:rPr>
            </w:pPr>
            <w:r w:rsidRPr="009402B8"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A3" w:rsidRPr="004B6E75" w:rsidRDefault="006677A3" w:rsidP="00CE7A80">
            <w:pPr>
              <w:jc w:val="center"/>
              <w:rPr>
                <w:b/>
              </w:rPr>
            </w:pPr>
          </w:p>
        </w:tc>
      </w:tr>
    </w:tbl>
    <w:p w:rsidR="00EE29B4" w:rsidRPr="006D1B98" w:rsidRDefault="00EE29B4" w:rsidP="00EE29B4">
      <w:pPr>
        <w:contextualSpacing/>
        <w:jc w:val="center"/>
        <w:rPr>
          <w:b/>
          <w:bCs/>
        </w:rPr>
      </w:pPr>
    </w:p>
    <w:p w:rsidR="00EE29B4" w:rsidRDefault="00C6139D" w:rsidP="00EE29B4">
      <w:pPr>
        <w:ind w:firstLine="540"/>
        <w:contextualSpacing/>
        <w:jc w:val="both"/>
      </w:pPr>
      <w:r>
        <w:t>ГОУ</w:t>
      </w:r>
      <w:r w:rsidR="00CC1497">
        <w:rPr>
          <w:lang w:val="en-US"/>
        </w:rPr>
        <w:t>*</w:t>
      </w:r>
      <w:r>
        <w:t xml:space="preserve"> – годовая оценка успеваемости</w:t>
      </w:r>
    </w:p>
    <w:p w:rsidR="00EE29B4" w:rsidRDefault="00EE29B4" w:rsidP="00EE29B4">
      <w:pPr>
        <w:ind w:firstLine="540"/>
        <w:contextualSpacing/>
        <w:jc w:val="both"/>
      </w:pPr>
    </w:p>
    <w:p w:rsidR="008B6F4F" w:rsidRDefault="008B6F4F" w:rsidP="00AD2962">
      <w:pPr>
        <w:contextualSpacing/>
        <w:jc w:val="both"/>
      </w:pPr>
    </w:p>
    <w:p w:rsidR="00EE29B4" w:rsidRDefault="00EE29B4" w:rsidP="00EE29B4">
      <w:pPr>
        <w:ind w:firstLine="540"/>
        <w:contextualSpacing/>
        <w:jc w:val="both"/>
      </w:pPr>
    </w:p>
    <w:p w:rsidR="00EE29B4" w:rsidRPr="006D1B98" w:rsidRDefault="00EE29B4" w:rsidP="00EE29B4">
      <w:pPr>
        <w:contextualSpacing/>
        <w:jc w:val="right"/>
        <w:outlineLvl w:val="0"/>
      </w:pPr>
      <w:r w:rsidRPr="006D1B98">
        <w:t xml:space="preserve">Приложение №1 </w:t>
      </w:r>
    </w:p>
    <w:p w:rsidR="00EE29B4" w:rsidRPr="006D1B98" w:rsidRDefault="00EE29B4" w:rsidP="00EE29B4">
      <w:pPr>
        <w:contextualSpacing/>
        <w:jc w:val="right"/>
        <w:outlineLvl w:val="0"/>
      </w:pPr>
      <w:r w:rsidRPr="006D1B98">
        <w:t xml:space="preserve">К учебному плану МБОУ «Сыбайкасинская ООШ» </w:t>
      </w:r>
    </w:p>
    <w:p w:rsidR="00EE29B4" w:rsidRDefault="00EE29B4" w:rsidP="00EE29B4">
      <w:pPr>
        <w:contextualSpacing/>
        <w:jc w:val="right"/>
        <w:outlineLvl w:val="0"/>
      </w:pPr>
      <w:r w:rsidRPr="006D1B98">
        <w:t xml:space="preserve">от </w:t>
      </w:r>
      <w:r w:rsidR="007815A4">
        <w:t xml:space="preserve"> </w:t>
      </w:r>
      <w:r w:rsidR="00AE7589">
        <w:t>3</w:t>
      </w:r>
      <w:r w:rsidR="00D67081">
        <w:t>1</w:t>
      </w:r>
      <w:r w:rsidRPr="006D1B98">
        <w:t>.08.20</w:t>
      </w:r>
      <w:r w:rsidR="00EA6F11">
        <w:t>2</w:t>
      </w:r>
      <w:r w:rsidR="00D67081">
        <w:t>3</w:t>
      </w:r>
      <w:r w:rsidR="006C74B5">
        <w:t xml:space="preserve"> </w:t>
      </w:r>
      <w:r w:rsidRPr="006D1B98">
        <w:t>г.</w:t>
      </w:r>
    </w:p>
    <w:p w:rsidR="00F8601E" w:rsidRPr="006D1B98" w:rsidRDefault="00F8601E" w:rsidP="00EE29B4">
      <w:pPr>
        <w:contextualSpacing/>
        <w:jc w:val="right"/>
        <w:outlineLvl w:val="0"/>
      </w:pPr>
    </w:p>
    <w:p w:rsidR="00EE29B4" w:rsidRPr="00F8601E" w:rsidRDefault="00EE29B4" w:rsidP="00EE29B4">
      <w:pPr>
        <w:contextualSpacing/>
        <w:jc w:val="center"/>
        <w:outlineLvl w:val="0"/>
        <w:rPr>
          <w:b/>
        </w:rPr>
      </w:pPr>
      <w:r w:rsidRPr="00F8601E">
        <w:rPr>
          <w:b/>
        </w:rPr>
        <w:t>Сетка часов в начальных классах на 20</w:t>
      </w:r>
      <w:r w:rsidR="00EA6F11">
        <w:rPr>
          <w:b/>
        </w:rPr>
        <w:t>2</w:t>
      </w:r>
      <w:r w:rsidR="00D67081">
        <w:rPr>
          <w:b/>
        </w:rPr>
        <w:t>3</w:t>
      </w:r>
      <w:r w:rsidRPr="00F8601E">
        <w:rPr>
          <w:b/>
        </w:rPr>
        <w:t>-20</w:t>
      </w:r>
      <w:r w:rsidR="00B562E0">
        <w:rPr>
          <w:b/>
        </w:rPr>
        <w:t>2</w:t>
      </w:r>
      <w:r w:rsidR="00D67081">
        <w:rPr>
          <w:b/>
        </w:rPr>
        <w:t>4</w:t>
      </w:r>
      <w:r w:rsidR="006C74B5">
        <w:rPr>
          <w:b/>
        </w:rPr>
        <w:t xml:space="preserve"> </w:t>
      </w:r>
      <w:r w:rsidRPr="00F8601E">
        <w:rPr>
          <w:b/>
        </w:rPr>
        <w:t>учебный год</w:t>
      </w:r>
    </w:p>
    <w:p w:rsidR="00D71B6E" w:rsidRPr="006D1B98" w:rsidRDefault="00D71B6E" w:rsidP="00EE29B4">
      <w:pPr>
        <w:contextualSpacing/>
        <w:jc w:val="center"/>
        <w:outlineLvl w:val="0"/>
      </w:pPr>
    </w:p>
    <w:tbl>
      <w:tblPr>
        <w:tblW w:w="9782" w:type="dxa"/>
        <w:tblInd w:w="-218" w:type="dxa"/>
        <w:tblLayout w:type="fixed"/>
        <w:tblLook w:val="04A0"/>
      </w:tblPr>
      <w:tblGrid>
        <w:gridCol w:w="710"/>
        <w:gridCol w:w="2013"/>
        <w:gridCol w:w="2523"/>
        <w:gridCol w:w="850"/>
        <w:gridCol w:w="567"/>
        <w:gridCol w:w="851"/>
        <w:gridCol w:w="850"/>
        <w:gridCol w:w="567"/>
        <w:gridCol w:w="851"/>
      </w:tblGrid>
      <w:tr w:rsidR="00EE29B4" w:rsidRPr="006D1B98" w:rsidTr="00F9739F">
        <w:tc>
          <w:tcPr>
            <w:tcW w:w="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  <w:color w:val="000000"/>
              </w:rPr>
            </w:pPr>
            <w:r w:rsidRPr="00D71B6E">
              <w:rPr>
                <w:b/>
                <w:color w:val="000000"/>
              </w:rPr>
              <w:t xml:space="preserve">№ </w:t>
            </w:r>
            <w:proofErr w:type="gramStart"/>
            <w:r w:rsidRPr="00D71B6E">
              <w:rPr>
                <w:b/>
                <w:color w:val="000000"/>
              </w:rPr>
              <w:t>п</w:t>
            </w:r>
            <w:proofErr w:type="gramEnd"/>
            <w:r w:rsidRPr="00D71B6E">
              <w:rPr>
                <w:b/>
                <w:color w:val="000000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EE29B4" w:rsidP="00F8601E">
            <w:pPr>
              <w:contextualSpacing/>
              <w:jc w:val="center"/>
              <w:rPr>
                <w:b/>
                <w:color w:val="000000"/>
              </w:rPr>
            </w:pPr>
            <w:r w:rsidRPr="00D71B6E">
              <w:rPr>
                <w:b/>
                <w:color w:val="000000"/>
              </w:rPr>
              <w:t>Предметные области</w:t>
            </w:r>
          </w:p>
        </w:tc>
        <w:tc>
          <w:tcPr>
            <w:tcW w:w="252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EE29B4" w:rsidP="00F8601E">
            <w:pPr>
              <w:contextualSpacing/>
              <w:jc w:val="center"/>
              <w:rPr>
                <w:b/>
                <w:color w:val="000000"/>
              </w:rPr>
            </w:pPr>
            <w:r w:rsidRPr="00D71B6E">
              <w:rPr>
                <w:b/>
                <w:color w:val="000000"/>
              </w:rPr>
              <w:t>Учебные предметы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</w:tcPr>
          <w:p w:rsidR="00EE29B4" w:rsidRPr="00D71B6E" w:rsidRDefault="00232736" w:rsidP="00F8601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Петрова Н.И.</w:t>
            </w:r>
          </w:p>
        </w:tc>
        <w:tc>
          <w:tcPr>
            <w:tcW w:w="2268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EE29B4" w:rsidRPr="00D71B6E" w:rsidRDefault="0059352F" w:rsidP="00F8601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Попова С.А</w:t>
            </w:r>
            <w:r w:rsidR="00232736">
              <w:rPr>
                <w:b/>
                <w:color w:val="000000"/>
              </w:rPr>
              <w:t>.</w:t>
            </w:r>
          </w:p>
        </w:tc>
      </w:tr>
      <w:tr w:rsidR="00EE29B4" w:rsidRPr="006D1B98" w:rsidTr="00F9739F">
        <w:tc>
          <w:tcPr>
            <w:tcW w:w="7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0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252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D71B6E" w:rsidRDefault="00EE29B4" w:rsidP="00F911E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D67081" w:rsidP="00D71B6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 </w:t>
            </w:r>
            <w:r w:rsidR="00EE29B4" w:rsidRPr="00D71B6E">
              <w:rPr>
                <w:b/>
                <w:color w:val="000000"/>
              </w:rPr>
              <w:t>класс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D71B6E" w:rsidRDefault="00EE29B4" w:rsidP="00F911E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A34BB3" w:rsidRDefault="00D67081" w:rsidP="00D71B6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  <w:p w:rsidR="00EE29B4" w:rsidRPr="00D71B6E" w:rsidRDefault="00EE29B4" w:rsidP="00D71B6E">
            <w:pPr>
              <w:contextualSpacing/>
              <w:jc w:val="center"/>
              <w:rPr>
                <w:b/>
                <w:color w:val="000000"/>
              </w:rPr>
            </w:pPr>
            <w:r w:rsidRPr="00D71B6E">
              <w:rPr>
                <w:b/>
                <w:color w:val="000000"/>
              </w:rPr>
              <w:t>класс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D67081" w:rsidP="00D71B6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EE29B4" w:rsidRPr="00D71B6E">
              <w:rPr>
                <w:b/>
                <w:color w:val="000000"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D71B6E" w:rsidRDefault="00EE29B4" w:rsidP="00F911E3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D71B6E" w:rsidRDefault="0059352F" w:rsidP="00D71B6E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EE29B4" w:rsidRPr="00D71B6E">
              <w:rPr>
                <w:b/>
                <w:color w:val="000000"/>
              </w:rPr>
              <w:t xml:space="preserve"> класс</w:t>
            </w: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20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Филология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Русский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A34BB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2</w:t>
            </w:r>
          </w:p>
        </w:tc>
        <w:tc>
          <w:tcPr>
            <w:tcW w:w="20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Литературное чтение (на рус</w:t>
            </w:r>
            <w:proofErr w:type="gramStart"/>
            <w:r w:rsidRPr="006D1B98">
              <w:rPr>
                <w:color w:val="000000"/>
              </w:rPr>
              <w:t>.</w:t>
            </w:r>
            <w:proofErr w:type="gramEnd"/>
            <w:r w:rsidRPr="006D1B98">
              <w:rPr>
                <w:color w:val="000000"/>
              </w:rPr>
              <w:t xml:space="preserve"> </w:t>
            </w:r>
            <w:proofErr w:type="gramStart"/>
            <w:r w:rsidRPr="006D1B98">
              <w:rPr>
                <w:color w:val="000000"/>
              </w:rPr>
              <w:t>я</w:t>
            </w:r>
            <w:proofErr w:type="gramEnd"/>
            <w:r w:rsidRPr="006D1B98">
              <w:rPr>
                <w:color w:val="000000"/>
              </w:rPr>
              <w:t>зыке)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57347B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3</w:t>
            </w:r>
          </w:p>
        </w:tc>
        <w:tc>
          <w:tcPr>
            <w:tcW w:w="20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Чувашский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4</w:t>
            </w:r>
          </w:p>
        </w:tc>
        <w:tc>
          <w:tcPr>
            <w:tcW w:w="20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Литературное чтение (на чув. языке)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59352F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D67081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hideMark/>
          </w:tcPr>
          <w:p w:rsidR="00EE29B4" w:rsidRPr="006D1B98" w:rsidRDefault="00232736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59352F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59352F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29B4" w:rsidRPr="006D1B98" w:rsidTr="00F63E70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5</w:t>
            </w:r>
          </w:p>
        </w:tc>
        <w:tc>
          <w:tcPr>
            <w:tcW w:w="20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F63E70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F63E70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2</w:t>
            </w: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6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Математика и информатика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Математика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4</w:t>
            </w: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7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Обществознание и естествознание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Окружающий мир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8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Основы религиозной культуры и светской этики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Default="00EE29B4" w:rsidP="00F911E3">
            <w:pPr>
              <w:contextualSpacing/>
              <w:rPr>
                <w:color w:val="000000"/>
              </w:rPr>
            </w:pPr>
          </w:p>
          <w:p w:rsidR="00CD009A" w:rsidRPr="006D1B98" w:rsidRDefault="00CD009A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F63E70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hideMark/>
          </w:tcPr>
          <w:p w:rsidR="00F9739F" w:rsidRDefault="00F9739F" w:rsidP="00F911E3">
            <w:pPr>
              <w:contextualSpacing/>
              <w:rPr>
                <w:color w:val="000000"/>
              </w:rPr>
            </w:pPr>
          </w:p>
          <w:p w:rsidR="00EE29B4" w:rsidRPr="006D1B98" w:rsidRDefault="00CD009A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F9739F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9</w:t>
            </w:r>
          </w:p>
        </w:tc>
        <w:tc>
          <w:tcPr>
            <w:tcW w:w="201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Искусство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  <w:vAlign w:val="center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10</w:t>
            </w:r>
          </w:p>
        </w:tc>
        <w:tc>
          <w:tcPr>
            <w:tcW w:w="201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11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Технология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12</w:t>
            </w:r>
          </w:p>
        </w:tc>
        <w:tc>
          <w:tcPr>
            <w:tcW w:w="20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Физическая культура</w:t>
            </w:r>
          </w:p>
        </w:tc>
        <w:tc>
          <w:tcPr>
            <w:tcW w:w="2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</w:tcPr>
          <w:p w:rsidR="00EE29B4" w:rsidRPr="006D1B98" w:rsidRDefault="000C2415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C000"/>
          </w:tcPr>
          <w:p w:rsidR="00EE29B4" w:rsidRPr="006D1B98" w:rsidRDefault="000C2415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52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Итого: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CD009A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  <w:r w:rsidR="00CD009A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F63E70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E21311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  <w:r w:rsidR="00E21311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8118EC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  <w:r w:rsidR="008118EC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8118EC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</w:t>
            </w:r>
            <w:r w:rsidR="008118E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13</w:t>
            </w:r>
          </w:p>
        </w:tc>
      </w:tr>
      <w:tr w:rsidR="00EE29B4" w:rsidRPr="006D1B98" w:rsidTr="00F9739F">
        <w:tc>
          <w:tcPr>
            <w:tcW w:w="52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232736" w:rsidP="00F9739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Петрова Н.И.</w:t>
            </w:r>
            <w:r w:rsidR="00F9739F"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AE7589" w:rsidP="00F911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E21311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-</w:t>
            </w:r>
            <w:r w:rsidR="00E21311"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</w:tr>
      <w:tr w:rsidR="00EE29B4" w:rsidRPr="006D1B98" w:rsidTr="00F9739F">
        <w:tc>
          <w:tcPr>
            <w:tcW w:w="5246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F9739F" w:rsidP="00F911E3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 xml:space="preserve">Попова С.А.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0E767E" w:rsidP="00AE758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E7589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EE29B4" w:rsidRPr="006D1B98" w:rsidRDefault="00EE29B4" w:rsidP="00F911E3">
            <w:pPr>
              <w:contextualSpacing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3" w:type="dxa"/>
              <w:left w:w="66" w:type="dxa"/>
              <w:bottom w:w="33" w:type="dxa"/>
              <w:right w:w="66" w:type="dxa"/>
            </w:tcMar>
            <w:vAlign w:val="center"/>
            <w:hideMark/>
          </w:tcPr>
          <w:p w:rsidR="00EE29B4" w:rsidRPr="006D1B98" w:rsidRDefault="00EE29B4" w:rsidP="008118EC">
            <w:pPr>
              <w:contextualSpacing/>
              <w:rPr>
                <w:color w:val="000000"/>
              </w:rPr>
            </w:pPr>
            <w:r w:rsidRPr="006D1B98">
              <w:rPr>
                <w:color w:val="000000"/>
              </w:rPr>
              <w:t>-</w:t>
            </w:r>
            <w:r w:rsidR="008118EC">
              <w:rPr>
                <w:color w:val="000000"/>
              </w:rPr>
              <w:t>7</w:t>
            </w:r>
          </w:p>
        </w:tc>
      </w:tr>
    </w:tbl>
    <w:p w:rsidR="00EE29B4" w:rsidRPr="006D1B98" w:rsidRDefault="00EE29B4" w:rsidP="00EE29B4">
      <w:pPr>
        <w:contextualSpacing/>
      </w:pPr>
    </w:p>
    <w:p w:rsidR="00F8601E" w:rsidRDefault="00F8601E" w:rsidP="00EE29B4">
      <w:pPr>
        <w:contextualSpacing/>
      </w:pPr>
    </w:p>
    <w:p w:rsidR="00EE29B4" w:rsidRPr="006D1B98" w:rsidRDefault="00EE29B4" w:rsidP="00EE29B4">
      <w:pPr>
        <w:contextualSpacing/>
      </w:pPr>
      <w:r w:rsidRPr="006D1B98">
        <w:t xml:space="preserve">У </w:t>
      </w:r>
      <w:r w:rsidR="007815A4" w:rsidRPr="006D1B98">
        <w:t>Поповой С.А</w:t>
      </w:r>
      <w:r w:rsidR="007815A4">
        <w:t>.</w:t>
      </w:r>
      <w:r w:rsidR="007815A4" w:rsidRPr="006D1B98">
        <w:t xml:space="preserve"> </w:t>
      </w:r>
      <w:r w:rsidRPr="006D1B98">
        <w:t xml:space="preserve">Русский язык всего </w:t>
      </w:r>
      <w:r w:rsidR="00CD009A">
        <w:t>5</w:t>
      </w:r>
      <w:r w:rsidRPr="006D1B98">
        <w:t xml:space="preserve"> часов.</w:t>
      </w:r>
    </w:p>
    <w:p w:rsidR="00EE29B4" w:rsidRPr="006D1B98" w:rsidRDefault="00EE29B4" w:rsidP="00EE29B4">
      <w:pPr>
        <w:contextualSpacing/>
      </w:pPr>
      <w:r w:rsidRPr="006D1B98">
        <w:t>У</w:t>
      </w:r>
      <w:r w:rsidR="007815A4" w:rsidRPr="007815A4">
        <w:t xml:space="preserve"> </w:t>
      </w:r>
      <w:r w:rsidR="009B7BA9">
        <w:t>Петровой Н.И.</w:t>
      </w:r>
      <w:r w:rsidR="007815A4">
        <w:t xml:space="preserve"> </w:t>
      </w:r>
      <w:r w:rsidRPr="006D1B98">
        <w:t xml:space="preserve">Русский язык всего </w:t>
      </w:r>
      <w:r w:rsidR="00CD009A">
        <w:t>10</w:t>
      </w:r>
      <w:r w:rsidR="009B7BA9">
        <w:t xml:space="preserve"> </w:t>
      </w:r>
      <w:r w:rsidRPr="006D1B98">
        <w:t>часов.</w:t>
      </w:r>
    </w:p>
    <w:p w:rsidR="00EE29B4" w:rsidRPr="006D1B98" w:rsidRDefault="00EE29B4" w:rsidP="00EE29B4">
      <w:pPr>
        <w:contextualSpacing/>
      </w:pPr>
    </w:p>
    <w:p w:rsidR="00EE29B4" w:rsidRDefault="00EE29B4" w:rsidP="00EE29B4">
      <w:pPr>
        <w:contextualSpacing/>
        <w:jc w:val="both"/>
      </w:pPr>
    </w:p>
    <w:p w:rsidR="0057347B" w:rsidRDefault="0057347B" w:rsidP="00EE29B4">
      <w:pPr>
        <w:contextualSpacing/>
        <w:jc w:val="both"/>
      </w:pPr>
    </w:p>
    <w:p w:rsidR="0057347B" w:rsidRDefault="0057347B" w:rsidP="00EE29B4">
      <w:pPr>
        <w:contextualSpacing/>
        <w:jc w:val="both"/>
      </w:pPr>
    </w:p>
    <w:p w:rsidR="00232736" w:rsidRDefault="00232736" w:rsidP="00EE29B4">
      <w:pPr>
        <w:contextualSpacing/>
        <w:jc w:val="both"/>
      </w:pPr>
    </w:p>
    <w:p w:rsidR="00232736" w:rsidRDefault="00232736" w:rsidP="00EE29B4">
      <w:pPr>
        <w:contextualSpacing/>
        <w:jc w:val="both"/>
      </w:pPr>
    </w:p>
    <w:sectPr w:rsidR="00232736" w:rsidSect="00F911E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9C02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B6947"/>
    <w:multiLevelType w:val="hybridMultilevel"/>
    <w:tmpl w:val="BEF67D9E"/>
    <w:lvl w:ilvl="0" w:tplc="82463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B2E61"/>
    <w:multiLevelType w:val="hybridMultilevel"/>
    <w:tmpl w:val="D1484CE6"/>
    <w:lvl w:ilvl="0" w:tplc="27682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66F95"/>
    <w:multiLevelType w:val="hybridMultilevel"/>
    <w:tmpl w:val="F89C38B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9B4"/>
    <w:rsid w:val="000443F0"/>
    <w:rsid w:val="000628EA"/>
    <w:rsid w:val="00086B5C"/>
    <w:rsid w:val="000C2415"/>
    <w:rsid w:val="000E767E"/>
    <w:rsid w:val="00101B51"/>
    <w:rsid w:val="00151E52"/>
    <w:rsid w:val="0015424E"/>
    <w:rsid w:val="001712D8"/>
    <w:rsid w:val="00192C09"/>
    <w:rsid w:val="0019341F"/>
    <w:rsid w:val="001F4CE9"/>
    <w:rsid w:val="00227479"/>
    <w:rsid w:val="00230DF5"/>
    <w:rsid w:val="00232736"/>
    <w:rsid w:val="002620CB"/>
    <w:rsid w:val="002E26FD"/>
    <w:rsid w:val="002E7C66"/>
    <w:rsid w:val="0035677B"/>
    <w:rsid w:val="00365006"/>
    <w:rsid w:val="003F3DCA"/>
    <w:rsid w:val="00425883"/>
    <w:rsid w:val="004576FC"/>
    <w:rsid w:val="00473A6A"/>
    <w:rsid w:val="004B1409"/>
    <w:rsid w:val="004B59BF"/>
    <w:rsid w:val="004F0E66"/>
    <w:rsid w:val="00506423"/>
    <w:rsid w:val="00522BE0"/>
    <w:rsid w:val="00540982"/>
    <w:rsid w:val="0057347B"/>
    <w:rsid w:val="0059352F"/>
    <w:rsid w:val="006677A3"/>
    <w:rsid w:val="0068772A"/>
    <w:rsid w:val="006B61FF"/>
    <w:rsid w:val="006C2E38"/>
    <w:rsid w:val="006C74B5"/>
    <w:rsid w:val="007815A4"/>
    <w:rsid w:val="00787C8B"/>
    <w:rsid w:val="007B5ADA"/>
    <w:rsid w:val="008118EC"/>
    <w:rsid w:val="00823673"/>
    <w:rsid w:val="00855830"/>
    <w:rsid w:val="008638F8"/>
    <w:rsid w:val="008667BB"/>
    <w:rsid w:val="00897E3D"/>
    <w:rsid w:val="008B6F4F"/>
    <w:rsid w:val="00905BA1"/>
    <w:rsid w:val="00937E4B"/>
    <w:rsid w:val="009402B8"/>
    <w:rsid w:val="00967501"/>
    <w:rsid w:val="00994CD8"/>
    <w:rsid w:val="0099779F"/>
    <w:rsid w:val="009B7BA9"/>
    <w:rsid w:val="00A34BB3"/>
    <w:rsid w:val="00A84AAA"/>
    <w:rsid w:val="00A850D6"/>
    <w:rsid w:val="00AA01DB"/>
    <w:rsid w:val="00AA4DB9"/>
    <w:rsid w:val="00AC50FD"/>
    <w:rsid w:val="00AD2962"/>
    <w:rsid w:val="00AE7589"/>
    <w:rsid w:val="00B017E4"/>
    <w:rsid w:val="00B16A86"/>
    <w:rsid w:val="00B2744E"/>
    <w:rsid w:val="00B562E0"/>
    <w:rsid w:val="00BD62FF"/>
    <w:rsid w:val="00C12F07"/>
    <w:rsid w:val="00C5367E"/>
    <w:rsid w:val="00C6139D"/>
    <w:rsid w:val="00C63E5A"/>
    <w:rsid w:val="00C67720"/>
    <w:rsid w:val="00CC1497"/>
    <w:rsid w:val="00CD009A"/>
    <w:rsid w:val="00CD7CD7"/>
    <w:rsid w:val="00CE7A80"/>
    <w:rsid w:val="00D56141"/>
    <w:rsid w:val="00D67081"/>
    <w:rsid w:val="00D71B6E"/>
    <w:rsid w:val="00DA0D27"/>
    <w:rsid w:val="00DC48EE"/>
    <w:rsid w:val="00E21311"/>
    <w:rsid w:val="00E70ECC"/>
    <w:rsid w:val="00EA6F11"/>
    <w:rsid w:val="00EE29B4"/>
    <w:rsid w:val="00F01FC4"/>
    <w:rsid w:val="00F03AF8"/>
    <w:rsid w:val="00F11823"/>
    <w:rsid w:val="00F209BC"/>
    <w:rsid w:val="00F27D50"/>
    <w:rsid w:val="00F32E86"/>
    <w:rsid w:val="00F63E70"/>
    <w:rsid w:val="00F742ED"/>
    <w:rsid w:val="00F8601E"/>
    <w:rsid w:val="00F911E3"/>
    <w:rsid w:val="00F9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9B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9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rsid w:val="00EE29B4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rsid w:val="00EE29B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E29B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EE2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basedOn w:val="a"/>
    <w:rsid w:val="00EE29B4"/>
    <w:pPr>
      <w:jc w:val="both"/>
    </w:pPr>
    <w:rPr>
      <w:rFonts w:ascii="Arial" w:hAnsi="Arial" w:cs="Arial"/>
      <w:color w:val="000000"/>
    </w:rPr>
  </w:style>
  <w:style w:type="paragraph" w:customStyle="1" w:styleId="22">
    <w:name w:val="Абзац списка2"/>
    <w:basedOn w:val="a"/>
    <w:rsid w:val="00EE29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086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656C-79AE-46FA-A24B-B51C5B7A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Администратор</cp:lastModifiedBy>
  <cp:revision>24</cp:revision>
  <cp:lastPrinted>2020-08-28T06:48:00Z</cp:lastPrinted>
  <dcterms:created xsi:type="dcterms:W3CDTF">2018-08-28T00:13:00Z</dcterms:created>
  <dcterms:modified xsi:type="dcterms:W3CDTF">2023-09-13T19:50:00Z</dcterms:modified>
</cp:coreProperties>
</file>