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60" w:rsidRDefault="004A7960" w:rsidP="004A7960">
      <w:pPr>
        <w:spacing w:line="264" w:lineRule="auto"/>
        <w:ind w:left="-993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612983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61AD2F8C" wp14:editId="4C05FD94">
            <wp:extent cx="8138160" cy="9753885"/>
            <wp:effectExtent l="0" t="0" r="0" b="0"/>
            <wp:docPr id="2" name="Рисунок 2" descr="E:\тит листы скан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ит листы скан\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160" cy="975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960" w:rsidRDefault="004A7960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A7960" w:rsidRDefault="004A7960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A7960" w:rsidRDefault="004A7960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7033" w:rsidRPr="00B84399" w:rsidRDefault="00C872AC">
      <w:pPr>
        <w:spacing w:line="264" w:lineRule="auto"/>
        <w:ind w:left="120"/>
        <w:jc w:val="both"/>
        <w:rPr>
          <w:lang w:val="ru-RU"/>
        </w:rPr>
      </w:pPr>
      <w:r w:rsidRPr="00B8439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37033" w:rsidRPr="00B84399" w:rsidRDefault="00D37033">
      <w:pPr>
        <w:spacing w:line="264" w:lineRule="auto"/>
        <w:ind w:left="120"/>
        <w:jc w:val="both"/>
        <w:rPr>
          <w:lang w:val="ru-RU"/>
        </w:rPr>
      </w:pP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B84399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B84399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</w:t>
      </w:r>
      <w:r w:rsidRPr="00B84399">
        <w:rPr>
          <w:rFonts w:ascii="Times New Roman" w:hAnsi="Times New Roman"/>
          <w:color w:val="000000"/>
          <w:sz w:val="28"/>
          <w:lang w:val="ru-RU"/>
        </w:rPr>
        <w:lastRenderedPageBreak/>
        <w:t>адаптированными, так и неадаптированными источниками информации в условиях возрастания роли массовых коммуникаций.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B84399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B84399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B84399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B84399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lastRenderedPageBreak/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B84399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B84399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aae73cf6-9a33-481a-a72b-2a67fc11b813"/>
      <w:r w:rsidRPr="00B84399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1"/>
      <w:r w:rsidRPr="00B8439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37033" w:rsidRPr="00B84399" w:rsidRDefault="00D37033">
      <w:pPr>
        <w:rPr>
          <w:lang w:val="ru-RU"/>
        </w:rPr>
        <w:sectPr w:rsidR="00D37033" w:rsidRPr="00B84399" w:rsidSect="004A7960">
          <w:pgSz w:w="11906" w:h="16383"/>
          <w:pgMar w:top="1134" w:right="566" w:bottom="1134" w:left="709" w:header="720" w:footer="720" w:gutter="0"/>
          <w:cols w:space="720"/>
        </w:sectPr>
      </w:pPr>
    </w:p>
    <w:p w:rsidR="00D37033" w:rsidRPr="00B84399" w:rsidRDefault="00C872AC">
      <w:pPr>
        <w:spacing w:line="264" w:lineRule="auto"/>
        <w:ind w:left="120"/>
        <w:jc w:val="both"/>
        <w:rPr>
          <w:lang w:val="ru-RU"/>
        </w:rPr>
      </w:pPr>
      <w:bookmarkStart w:id="2" w:name="block-26129839"/>
      <w:bookmarkEnd w:id="0"/>
      <w:r w:rsidRPr="00B8439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37033" w:rsidRPr="00B84399" w:rsidRDefault="00D37033">
      <w:pPr>
        <w:spacing w:line="264" w:lineRule="auto"/>
        <w:ind w:left="120"/>
        <w:jc w:val="both"/>
        <w:rPr>
          <w:lang w:val="ru-RU"/>
        </w:rPr>
      </w:pPr>
    </w:p>
    <w:p w:rsidR="00D37033" w:rsidRPr="00B84399" w:rsidRDefault="00C872AC">
      <w:pPr>
        <w:spacing w:line="264" w:lineRule="auto"/>
        <w:ind w:left="120"/>
        <w:jc w:val="both"/>
        <w:rPr>
          <w:lang w:val="ru-RU"/>
        </w:rPr>
      </w:pPr>
      <w:r w:rsidRPr="00B8439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37033" w:rsidRPr="00B84399" w:rsidRDefault="00D37033">
      <w:pPr>
        <w:spacing w:line="264" w:lineRule="auto"/>
        <w:ind w:left="120"/>
        <w:jc w:val="both"/>
        <w:rPr>
          <w:lang w:val="ru-RU"/>
        </w:rPr>
      </w:pP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B8439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B84399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B84399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B84399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B84399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B84399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B84399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B84399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B84399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B84399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B84399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B84399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B84399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B84399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B84399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B84399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B84399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B84399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B84399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B84399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B84399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B84399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B84399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B84399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B84399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B8439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84399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B84399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B84399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D37033" w:rsidRPr="00B84399" w:rsidRDefault="00D37033">
      <w:pPr>
        <w:spacing w:line="264" w:lineRule="auto"/>
        <w:ind w:left="120"/>
        <w:jc w:val="both"/>
        <w:rPr>
          <w:lang w:val="ru-RU"/>
        </w:rPr>
      </w:pPr>
    </w:p>
    <w:p w:rsidR="00D37033" w:rsidRPr="00B84399" w:rsidRDefault="00C872AC">
      <w:pPr>
        <w:spacing w:line="264" w:lineRule="auto"/>
        <w:ind w:left="120"/>
        <w:jc w:val="both"/>
        <w:rPr>
          <w:lang w:val="ru-RU"/>
        </w:rPr>
      </w:pPr>
      <w:r w:rsidRPr="00B8439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37033" w:rsidRPr="00B84399" w:rsidRDefault="00D37033">
      <w:pPr>
        <w:spacing w:line="264" w:lineRule="auto"/>
        <w:ind w:left="120"/>
        <w:jc w:val="both"/>
        <w:rPr>
          <w:lang w:val="ru-RU"/>
        </w:rPr>
      </w:pP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B84399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proofErr w:type="spellStart"/>
      <w:r w:rsidRPr="00B84399">
        <w:rPr>
          <w:rFonts w:ascii="Times New Roman" w:hAnsi="Times New Roman"/>
          <w:color w:val="000000"/>
          <w:sz w:val="28"/>
          <w:lang w:val="ru-RU"/>
        </w:rPr>
        <w:t>Статусно</w:t>
      </w:r>
      <w:proofErr w:type="spellEnd"/>
      <w:r w:rsidRPr="00B84399">
        <w:rPr>
          <w:rFonts w:ascii="Times New Roman" w:hAnsi="Times New Roman"/>
          <w:color w:val="000000"/>
          <w:sz w:val="28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B84399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B84399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B84399">
        <w:rPr>
          <w:rFonts w:ascii="Times New Roman" w:hAnsi="Times New Roman"/>
          <w:color w:val="000000"/>
          <w:sz w:val="28"/>
          <w:lang w:val="ru-RU"/>
        </w:rPr>
        <w:t>Государственно­территориальное</w:t>
      </w:r>
      <w:proofErr w:type="spellEnd"/>
      <w:r w:rsidRPr="00B84399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B84399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B84399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D37033" w:rsidRPr="00B84399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B84399">
        <w:rPr>
          <w:rFonts w:ascii="Times New Roman" w:hAnsi="Times New Roman"/>
          <w:color w:val="000000"/>
          <w:sz w:val="28"/>
          <w:lang w:val="ru-RU"/>
        </w:rPr>
        <w:t xml:space="preserve">Понятие и признаки правоотношений. Субъекты правоотношений, их виды. </w:t>
      </w:r>
      <w:r w:rsidRPr="00C872AC">
        <w:rPr>
          <w:rFonts w:ascii="Times New Roman" w:hAnsi="Times New Roman"/>
          <w:color w:val="000000"/>
          <w:sz w:val="28"/>
          <w:lang w:val="ru-RU"/>
        </w:rPr>
        <w:t>Правоспособность и дееспособность. Реализация и применение права, правоприменительные акты. Толкование права.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политико­правовой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Конституционно­правовой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C872AC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Гражданско­правовые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Гражданско­правовой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Гражданско­правовая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C872AC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D37033" w:rsidRPr="00C872AC" w:rsidRDefault="00D37033">
      <w:pPr>
        <w:rPr>
          <w:lang w:val="ru-RU"/>
        </w:rPr>
        <w:sectPr w:rsidR="00D37033" w:rsidRPr="00C872AC">
          <w:pgSz w:w="11906" w:h="16383"/>
          <w:pgMar w:top="1134" w:right="850" w:bottom="1134" w:left="1701" w:header="720" w:footer="720" w:gutter="0"/>
          <w:cols w:space="720"/>
        </w:sectPr>
      </w:pPr>
    </w:p>
    <w:p w:rsidR="00D37033" w:rsidRPr="00C872AC" w:rsidRDefault="00C872AC">
      <w:pPr>
        <w:spacing w:line="264" w:lineRule="auto"/>
        <w:ind w:left="120"/>
        <w:jc w:val="both"/>
        <w:rPr>
          <w:lang w:val="ru-RU"/>
        </w:rPr>
      </w:pPr>
      <w:bookmarkStart w:id="3" w:name="block-26129840"/>
      <w:bookmarkEnd w:id="2"/>
      <w:r w:rsidRPr="00C872A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D37033" w:rsidRPr="00C872AC" w:rsidRDefault="00D37033">
      <w:pPr>
        <w:spacing w:line="264" w:lineRule="auto"/>
        <w:ind w:left="120"/>
        <w:jc w:val="both"/>
        <w:rPr>
          <w:lang w:val="ru-RU"/>
        </w:rPr>
      </w:pPr>
    </w:p>
    <w:p w:rsidR="00D37033" w:rsidRPr="00C872AC" w:rsidRDefault="00C872AC">
      <w:pPr>
        <w:spacing w:line="264" w:lineRule="auto"/>
        <w:ind w:left="120"/>
        <w:jc w:val="both"/>
        <w:rPr>
          <w:lang w:val="ru-RU"/>
        </w:rPr>
      </w:pPr>
      <w:r w:rsidRPr="00C872A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37033" w:rsidRPr="00C872AC" w:rsidRDefault="00D37033">
      <w:pPr>
        <w:spacing w:line="264" w:lineRule="auto"/>
        <w:ind w:left="120"/>
        <w:jc w:val="both"/>
        <w:rPr>
          <w:lang w:val="ru-RU"/>
        </w:rPr>
      </w:pP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C872AC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C872A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C872AC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>: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37033" w:rsidRPr="00C872AC" w:rsidRDefault="00D37033">
      <w:pPr>
        <w:spacing w:line="264" w:lineRule="auto"/>
        <w:ind w:left="120"/>
        <w:jc w:val="both"/>
        <w:rPr>
          <w:lang w:val="ru-RU"/>
        </w:rPr>
      </w:pPr>
    </w:p>
    <w:p w:rsidR="00D37033" w:rsidRPr="00C872AC" w:rsidRDefault="00C872AC">
      <w:pPr>
        <w:spacing w:line="264" w:lineRule="auto"/>
        <w:ind w:left="120"/>
        <w:jc w:val="both"/>
        <w:rPr>
          <w:lang w:val="ru-RU"/>
        </w:rPr>
      </w:pPr>
      <w:r w:rsidRPr="00C872A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37033" w:rsidRPr="00C872AC" w:rsidRDefault="00D37033">
      <w:pPr>
        <w:spacing w:line="264" w:lineRule="auto"/>
        <w:ind w:left="120"/>
        <w:jc w:val="both"/>
        <w:rPr>
          <w:lang w:val="ru-RU"/>
        </w:rPr>
      </w:pPr>
    </w:p>
    <w:p w:rsidR="00D37033" w:rsidRPr="00C872AC" w:rsidRDefault="00C872AC">
      <w:pPr>
        <w:spacing w:line="264" w:lineRule="auto"/>
        <w:ind w:left="120"/>
        <w:jc w:val="both"/>
        <w:rPr>
          <w:lang w:val="ru-RU"/>
        </w:rPr>
      </w:pPr>
      <w:r w:rsidRPr="00C872A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37033" w:rsidRPr="00C872AC" w:rsidRDefault="00D37033">
      <w:pPr>
        <w:spacing w:line="264" w:lineRule="auto"/>
        <w:ind w:left="120"/>
        <w:jc w:val="both"/>
        <w:rPr>
          <w:lang w:val="ru-RU"/>
        </w:rPr>
      </w:pP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>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D37033" w:rsidRPr="00C872AC" w:rsidRDefault="00D37033">
      <w:pPr>
        <w:spacing w:line="264" w:lineRule="auto"/>
        <w:ind w:left="120"/>
        <w:jc w:val="both"/>
        <w:rPr>
          <w:lang w:val="ru-RU"/>
        </w:rPr>
      </w:pPr>
    </w:p>
    <w:p w:rsidR="00D37033" w:rsidRPr="00C872AC" w:rsidRDefault="00C872AC">
      <w:pPr>
        <w:spacing w:line="264" w:lineRule="auto"/>
        <w:ind w:left="120"/>
        <w:jc w:val="both"/>
        <w:rPr>
          <w:lang w:val="ru-RU"/>
        </w:rPr>
      </w:pPr>
      <w:r w:rsidRPr="00C872A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37033" w:rsidRPr="00C872AC" w:rsidRDefault="00D37033">
      <w:pPr>
        <w:spacing w:line="264" w:lineRule="auto"/>
        <w:ind w:left="120"/>
        <w:jc w:val="both"/>
        <w:rPr>
          <w:lang w:val="ru-RU"/>
        </w:rPr>
      </w:pP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D37033" w:rsidRPr="00C872AC" w:rsidRDefault="00D37033">
      <w:pPr>
        <w:spacing w:line="264" w:lineRule="auto"/>
        <w:ind w:left="120"/>
        <w:jc w:val="both"/>
        <w:rPr>
          <w:lang w:val="ru-RU"/>
        </w:rPr>
      </w:pPr>
    </w:p>
    <w:p w:rsidR="00D37033" w:rsidRPr="00C872AC" w:rsidRDefault="00C872AC">
      <w:pPr>
        <w:spacing w:line="264" w:lineRule="auto"/>
        <w:ind w:left="120"/>
        <w:jc w:val="both"/>
        <w:rPr>
          <w:lang w:val="ru-RU"/>
        </w:rPr>
      </w:pPr>
      <w:r w:rsidRPr="00C872A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37033" w:rsidRPr="00C872AC" w:rsidRDefault="00D37033">
      <w:pPr>
        <w:spacing w:line="264" w:lineRule="auto"/>
        <w:ind w:left="120"/>
        <w:jc w:val="both"/>
        <w:rPr>
          <w:lang w:val="ru-RU"/>
        </w:rPr>
      </w:pP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D37033" w:rsidRPr="00C872AC" w:rsidRDefault="00D37033">
      <w:pPr>
        <w:spacing w:line="264" w:lineRule="auto"/>
        <w:ind w:left="120"/>
        <w:jc w:val="both"/>
        <w:rPr>
          <w:lang w:val="ru-RU"/>
        </w:rPr>
      </w:pPr>
    </w:p>
    <w:p w:rsidR="00D37033" w:rsidRPr="00C872AC" w:rsidRDefault="00C872AC">
      <w:pPr>
        <w:spacing w:line="264" w:lineRule="auto"/>
        <w:ind w:left="120"/>
        <w:jc w:val="both"/>
        <w:rPr>
          <w:lang w:val="ru-RU"/>
        </w:rPr>
      </w:pPr>
      <w:bookmarkStart w:id="4" w:name="_Toc135757235"/>
      <w:bookmarkEnd w:id="4"/>
      <w:r w:rsidRPr="00C872A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37033" w:rsidRPr="00C872AC" w:rsidRDefault="00D37033">
      <w:pPr>
        <w:spacing w:line="264" w:lineRule="auto"/>
        <w:ind w:left="120"/>
        <w:jc w:val="both"/>
        <w:rPr>
          <w:lang w:val="ru-RU"/>
        </w:rPr>
      </w:pP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872AC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C872AC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C872AC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C872AC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C872AC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872AC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C872A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872AC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статусно­ролевая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процесса, субъекты </w:t>
      </w:r>
      <w:r w:rsidRPr="00C872AC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структурно­функциональный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социально­психологический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 подход; правоведения, такие как формально-юридический, </w:t>
      </w: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сравнительно­правовой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C872AC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проектно­исследовательскую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C872AC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D37033" w:rsidRPr="00C872AC" w:rsidRDefault="00C872AC">
      <w:pPr>
        <w:spacing w:line="264" w:lineRule="auto"/>
        <w:ind w:firstLine="600"/>
        <w:jc w:val="both"/>
        <w:rPr>
          <w:lang w:val="ru-RU"/>
        </w:rPr>
      </w:pPr>
      <w:r w:rsidRPr="00C872AC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C872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образования, связанных с </w:t>
      </w:r>
      <w:proofErr w:type="spellStart"/>
      <w:r w:rsidRPr="00C872AC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C872AC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D37033" w:rsidRPr="00C872AC" w:rsidRDefault="00D37033">
      <w:pPr>
        <w:rPr>
          <w:lang w:val="ru-RU"/>
        </w:rPr>
        <w:sectPr w:rsidR="00D37033" w:rsidRPr="00C872AC">
          <w:pgSz w:w="11906" w:h="16383"/>
          <w:pgMar w:top="1134" w:right="850" w:bottom="1134" w:left="1701" w:header="720" w:footer="720" w:gutter="0"/>
          <w:cols w:space="720"/>
        </w:sectPr>
      </w:pPr>
    </w:p>
    <w:p w:rsidR="00D37033" w:rsidRDefault="00C872AC">
      <w:pPr>
        <w:ind w:left="120"/>
      </w:pPr>
      <w:bookmarkStart w:id="5" w:name="block-26129841"/>
      <w:bookmarkEnd w:id="3"/>
      <w:r w:rsidRPr="00C872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37033" w:rsidRDefault="00C872AC">
      <w:pPr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D37033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033" w:rsidRDefault="00D37033">
            <w:pPr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033" w:rsidRDefault="00D37033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33" w:rsidRDefault="00C872AC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33" w:rsidRDefault="00D370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33" w:rsidRDefault="00D37033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033" w:rsidRDefault="00D37033">
            <w:pPr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033" w:rsidRDefault="00D37033">
            <w:pPr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033" w:rsidRDefault="00D37033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33" w:rsidRDefault="00D37033"/>
        </w:tc>
      </w:tr>
      <w:tr w:rsidR="00D37033" w:rsidRPr="00380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72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D3703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33" w:rsidRDefault="00D37033"/>
        </w:tc>
      </w:tr>
      <w:tr w:rsidR="00D370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D3703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33" w:rsidRDefault="00D37033"/>
        </w:tc>
      </w:tr>
      <w:tr w:rsidR="00D37033" w:rsidRPr="00380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72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D3703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33" w:rsidRDefault="00D37033"/>
        </w:tc>
      </w:tr>
      <w:tr w:rsidR="00D37033" w:rsidRPr="00380B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72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D3703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33" w:rsidRDefault="00D37033"/>
        </w:tc>
      </w:tr>
      <w:tr w:rsidR="00D370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37033" w:rsidRDefault="00D37033"/>
        </w:tc>
      </w:tr>
    </w:tbl>
    <w:p w:rsidR="00D37033" w:rsidRDefault="00D37033">
      <w:pPr>
        <w:sectPr w:rsidR="00D370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33" w:rsidRDefault="00C872AC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D37033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033" w:rsidRDefault="00D37033">
            <w:pPr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033" w:rsidRDefault="00D37033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33" w:rsidRDefault="00C872AC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33" w:rsidRDefault="00D370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33" w:rsidRDefault="00D37033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033" w:rsidRDefault="00D37033">
            <w:pPr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033" w:rsidRDefault="00D37033">
            <w:pPr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033" w:rsidRDefault="00D37033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33" w:rsidRDefault="00D37033"/>
        </w:tc>
      </w:tr>
      <w:tr w:rsidR="00D370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D3703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33" w:rsidRDefault="00D37033"/>
        </w:tc>
      </w:tr>
      <w:tr w:rsidR="00D370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D3703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Институты представительства </w:t>
            </w: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33" w:rsidRDefault="00D37033"/>
        </w:tc>
      </w:tr>
      <w:tr w:rsidR="00D370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D3703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33" w:rsidRDefault="00D37033"/>
        </w:tc>
      </w:tr>
      <w:tr w:rsidR="00D370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37033" w:rsidRDefault="00D37033"/>
        </w:tc>
      </w:tr>
    </w:tbl>
    <w:p w:rsidR="00D37033" w:rsidRDefault="00D37033">
      <w:pPr>
        <w:sectPr w:rsidR="00D370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33" w:rsidRDefault="00C872AC">
      <w:pPr>
        <w:ind w:left="120"/>
      </w:pPr>
      <w:bookmarkStart w:id="6" w:name="block-2612984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37033" w:rsidRDefault="00C872AC">
      <w:pPr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65"/>
        <w:gridCol w:w="1841"/>
        <w:gridCol w:w="1910"/>
        <w:gridCol w:w="2221"/>
      </w:tblGrid>
      <w:tr w:rsidR="00D37033">
        <w:trPr>
          <w:trHeight w:val="144"/>
          <w:tblCellSpacing w:w="20" w:type="nil"/>
        </w:trPr>
        <w:tc>
          <w:tcPr>
            <w:tcW w:w="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033" w:rsidRDefault="00D37033">
            <w:pPr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033" w:rsidRDefault="00D37033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33" w:rsidRDefault="00C872AC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33" w:rsidRDefault="00D370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33" w:rsidRDefault="00D37033"/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033" w:rsidRDefault="00D37033">
            <w:pPr>
              <w:ind w:left="135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033" w:rsidRDefault="00D37033">
            <w:pPr>
              <w:ind w:left="135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033" w:rsidRDefault="00D37033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33" w:rsidRDefault="00D37033"/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Деятельность как способ существования </w:t>
            </w: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людей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разделу </w:t>
            </w: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философию"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proofErr w:type="spellStart"/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Монетарная и денежно-кредитная </w:t>
            </w: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политика Банка России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экономическую науку"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  <w:proofErr w:type="gramStart"/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37033" w:rsidRDefault="00D37033"/>
        </w:tc>
      </w:tr>
    </w:tbl>
    <w:p w:rsidR="00D37033" w:rsidRDefault="00D37033">
      <w:pPr>
        <w:sectPr w:rsidR="00D370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33" w:rsidRDefault="00C872AC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36"/>
        <w:gridCol w:w="1841"/>
        <w:gridCol w:w="1910"/>
        <w:gridCol w:w="2222"/>
      </w:tblGrid>
      <w:tr w:rsidR="00D37033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033" w:rsidRDefault="00D37033">
            <w:pPr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033" w:rsidRDefault="00D37033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33" w:rsidRDefault="00C872AC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33" w:rsidRDefault="00D370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33" w:rsidRDefault="00D37033"/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033" w:rsidRDefault="00D37033">
            <w:pPr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033" w:rsidRDefault="00D37033">
            <w:pPr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7033" w:rsidRDefault="00D37033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33" w:rsidRDefault="00D37033"/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государства. Формы </w:t>
            </w:r>
            <w:proofErr w:type="spellStart"/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правления.Политический</w:t>
            </w:r>
            <w:proofErr w:type="spellEnd"/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социализация . Типы политического </w:t>
            </w:r>
            <w:proofErr w:type="spellStart"/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поведения.Политическое</w:t>
            </w:r>
            <w:proofErr w:type="spellEnd"/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proofErr w:type="spellStart"/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</w:t>
            </w:r>
            <w:proofErr w:type="spellEnd"/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образование и </w:t>
            </w: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профессиональная деятельность юриста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тестирование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37033" w:rsidRDefault="00D37033">
            <w:pPr>
              <w:ind w:left="135"/>
            </w:pPr>
          </w:p>
        </w:tc>
      </w:tr>
      <w:tr w:rsidR="00D370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33" w:rsidRPr="00C872AC" w:rsidRDefault="00C872AC">
            <w:pPr>
              <w:ind w:left="135"/>
              <w:rPr>
                <w:lang w:val="ru-RU"/>
              </w:rPr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 w:rsidRPr="00C872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37033" w:rsidRDefault="00C872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37033" w:rsidRDefault="00D37033"/>
        </w:tc>
      </w:tr>
    </w:tbl>
    <w:p w:rsidR="00D37033" w:rsidRDefault="00D37033">
      <w:pPr>
        <w:sectPr w:rsidR="00D370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46C8" w:rsidRPr="008C28A2" w:rsidRDefault="00C872AC" w:rsidP="006146C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7" w:name="block-26129842"/>
      <w:bookmarkEnd w:id="6"/>
      <w:r w:rsidRPr="008C28A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  <w:r w:rsidR="006146C8" w:rsidRPr="008C28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37033" w:rsidRPr="006146C8" w:rsidRDefault="00D37033">
      <w:pPr>
        <w:ind w:left="120"/>
        <w:rPr>
          <w:color w:val="000000" w:themeColor="text1"/>
          <w:lang w:val="ru-RU"/>
        </w:rPr>
      </w:pPr>
    </w:p>
    <w:p w:rsidR="006146C8" w:rsidRPr="006146C8" w:rsidRDefault="006146C8" w:rsidP="006146C8">
      <w:pPr>
        <w:pStyle w:val="Default"/>
        <w:ind w:left="1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D37033" w:rsidRPr="00F2321D" w:rsidRDefault="006146C8" w:rsidP="006146C8">
      <w:pPr>
        <w:pStyle w:val="Default"/>
        <w:ind w:left="19"/>
        <w:jc w:val="center"/>
        <w:rPr>
          <w:color w:val="FF0000"/>
        </w:rPr>
      </w:pPr>
      <w:r>
        <w:rPr>
          <w:rFonts w:ascii="Times New Roman" w:hAnsi="Times New Roman"/>
          <w:b/>
          <w:color w:val="000000" w:themeColor="text1"/>
          <w:sz w:val="28"/>
        </w:rPr>
        <w:t>О</w:t>
      </w:r>
      <w:r w:rsidR="00C872AC" w:rsidRPr="006146C8">
        <w:rPr>
          <w:rFonts w:ascii="Times New Roman" w:hAnsi="Times New Roman"/>
          <w:b/>
          <w:color w:val="000000" w:themeColor="text1"/>
          <w:sz w:val="28"/>
        </w:rPr>
        <w:t>БЯЗАТЕЛЬНЫЕ УЧЕБНЫЕ МАТЕРИАЛЫ ДЛЯ УЧЕНИКА</w:t>
      </w:r>
      <w:r w:rsidRPr="006146C8">
        <w:rPr>
          <w:sz w:val="23"/>
          <w:szCs w:val="23"/>
        </w:rPr>
        <w:t xml:space="preserve"> </w:t>
      </w:r>
    </w:p>
    <w:p w:rsidR="00D37033" w:rsidRPr="00F2321D" w:rsidRDefault="00C872AC" w:rsidP="008C28A2">
      <w:pPr>
        <w:rPr>
          <w:lang w:val="ru-RU"/>
        </w:rPr>
      </w:pPr>
      <w:r w:rsidRPr="00F2321D">
        <w:rPr>
          <w:rFonts w:ascii="Times New Roman" w:hAnsi="Times New Roman"/>
          <w:color w:val="000000"/>
          <w:sz w:val="28"/>
          <w:lang w:val="ru-RU"/>
        </w:rPr>
        <w:t>​‌‌</w:t>
      </w:r>
      <w:r w:rsidRPr="006146C8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="006146C8" w:rsidRPr="006146C8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554144" w:rsidRPr="00A7236B">
        <w:rPr>
          <w:rFonts w:ascii="Times New Roman" w:hAnsi="Times New Roman"/>
          <w:color w:val="000000"/>
          <w:sz w:val="28"/>
          <w:lang w:val="ru-RU"/>
        </w:rPr>
        <w:t xml:space="preserve">• Обществознание, 11 класс/ Боголюбов Л.Н., Городецкая Н.И., </w:t>
      </w:r>
      <w:proofErr w:type="spellStart"/>
      <w:r w:rsidR="00554144" w:rsidRPr="00A7236B">
        <w:rPr>
          <w:rFonts w:ascii="Times New Roman" w:hAnsi="Times New Roman"/>
          <w:color w:val="000000"/>
          <w:sz w:val="28"/>
          <w:lang w:val="ru-RU"/>
        </w:rPr>
        <w:t>Лазебни</w:t>
      </w:r>
      <w:r w:rsidR="008C28A2">
        <w:rPr>
          <w:rFonts w:ascii="Times New Roman" w:hAnsi="Times New Roman"/>
          <w:color w:val="000000"/>
          <w:sz w:val="28"/>
          <w:lang w:val="ru-RU"/>
        </w:rPr>
        <w:t>кова</w:t>
      </w:r>
      <w:proofErr w:type="spellEnd"/>
      <w:r w:rsidR="00554144" w:rsidRPr="00A7236B">
        <w:rPr>
          <w:rFonts w:ascii="Times New Roman" w:hAnsi="Times New Roman"/>
          <w:color w:val="000000"/>
          <w:sz w:val="28"/>
          <w:lang w:val="ru-RU"/>
        </w:rPr>
        <w:t xml:space="preserve"> А.Ю.</w:t>
      </w:r>
      <w:r w:rsidR="00554144">
        <w:rPr>
          <w:rFonts w:ascii="Times New Roman" w:hAnsi="Times New Roman"/>
          <w:color w:val="000000"/>
          <w:sz w:val="28"/>
          <w:lang w:val="ru-RU"/>
        </w:rPr>
        <w:t xml:space="preserve">, профильный уровень, </w:t>
      </w:r>
      <w:r w:rsidR="00554144" w:rsidRPr="00A7236B">
        <w:rPr>
          <w:rFonts w:ascii="Times New Roman" w:hAnsi="Times New Roman"/>
          <w:color w:val="000000"/>
          <w:sz w:val="28"/>
          <w:lang w:val="ru-RU"/>
        </w:rPr>
        <w:t>«Просвещение»</w:t>
      </w:r>
      <w:r w:rsidR="00554144">
        <w:rPr>
          <w:rFonts w:ascii="Times New Roman" w:hAnsi="Times New Roman"/>
          <w:color w:val="000000"/>
          <w:sz w:val="28"/>
          <w:lang w:val="ru-RU"/>
        </w:rPr>
        <w:t>;</w:t>
      </w:r>
      <w:r w:rsidR="00554144" w:rsidRPr="00A7236B">
        <w:rPr>
          <w:sz w:val="28"/>
          <w:lang w:val="ru-RU"/>
        </w:rPr>
        <w:br/>
      </w:r>
      <w:r w:rsidR="008C28A2" w:rsidRPr="008C28A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C28A2">
        <w:rPr>
          <w:rFonts w:ascii="Times New Roman" w:hAnsi="Times New Roman" w:cs="Times New Roman"/>
          <w:sz w:val="28"/>
          <w:szCs w:val="28"/>
          <w:lang w:val="ru-RU"/>
        </w:rPr>
        <w:t xml:space="preserve">бществознание, 11 класс/Боголюбов Л.Н., </w:t>
      </w:r>
      <w:proofErr w:type="spellStart"/>
      <w:r w:rsidR="008C28A2">
        <w:rPr>
          <w:rFonts w:ascii="Times New Roman" w:hAnsi="Times New Roman" w:cs="Times New Roman"/>
          <w:sz w:val="28"/>
          <w:szCs w:val="28"/>
          <w:lang w:val="ru-RU"/>
        </w:rPr>
        <w:t>Лазебникова</w:t>
      </w:r>
      <w:proofErr w:type="spellEnd"/>
      <w:r w:rsidR="008C28A2">
        <w:rPr>
          <w:rFonts w:ascii="Times New Roman" w:hAnsi="Times New Roman" w:cs="Times New Roman"/>
          <w:sz w:val="28"/>
          <w:szCs w:val="28"/>
          <w:lang w:val="ru-RU"/>
        </w:rPr>
        <w:t>, М. «Просвещение», 2021.</w:t>
      </w:r>
    </w:p>
    <w:p w:rsidR="008C28A2" w:rsidRDefault="008C28A2" w:rsidP="006146C8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D37033" w:rsidRPr="00F2321D" w:rsidRDefault="00C872AC" w:rsidP="006146C8">
      <w:pPr>
        <w:rPr>
          <w:lang w:val="ru-RU"/>
        </w:rPr>
      </w:pPr>
      <w:r w:rsidRPr="00F232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54144" w:rsidRPr="00554144" w:rsidRDefault="00C872AC" w:rsidP="006146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2321D">
        <w:rPr>
          <w:rFonts w:ascii="Times New Roman" w:hAnsi="Times New Roman"/>
          <w:color w:val="000000"/>
          <w:sz w:val="28"/>
          <w:lang w:val="ru-RU"/>
        </w:rPr>
        <w:t>​‌‌</w:t>
      </w:r>
      <w:r w:rsidRPr="00554144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="006146C8" w:rsidRPr="005541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54144" w:rsidRPr="00554144" w:rsidRDefault="00554144" w:rsidP="0055414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Е.Н. Сорокина</w:t>
      </w:r>
      <w:r w:rsidR="006146C8" w:rsidRPr="005541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C28A2">
        <w:rPr>
          <w:rFonts w:ascii="Times New Roman" w:hAnsi="Times New Roman" w:cs="Times New Roman"/>
          <w:sz w:val="28"/>
          <w:szCs w:val="28"/>
          <w:lang w:val="ru-RU"/>
        </w:rPr>
        <w:t>поур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очные разработки по обществознанию, профильный уровень. </w:t>
      </w:r>
      <w:r w:rsidRPr="00554144">
        <w:rPr>
          <w:rFonts w:ascii="Times New Roman" w:hAnsi="Times New Roman"/>
          <w:color w:val="000000"/>
          <w:sz w:val="28"/>
          <w:szCs w:val="28"/>
          <w:lang w:val="ru-RU"/>
        </w:rPr>
        <w:t>Акционерное общество «Издательство «Просвещение»;</w:t>
      </w:r>
      <w:bookmarkStart w:id="8" w:name="709e4831-5c1b-44e3-bddb-9944ecb0fbbd"/>
      <w:r w:rsidRPr="0055414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</w:t>
      </w:r>
      <w:r w:rsidRPr="00554144">
        <w:rPr>
          <w:rFonts w:ascii="Times New Roman" w:hAnsi="Times New Roman"/>
          <w:color w:val="000000"/>
          <w:sz w:val="28"/>
          <w:szCs w:val="28"/>
          <w:lang w:val="ru-RU"/>
        </w:rPr>
        <w:t xml:space="preserve">• Право, 10-11классы/ Никитин А.Ф., Никитина Т.И., </w:t>
      </w:r>
      <w:proofErr w:type="spellStart"/>
      <w:r w:rsidRPr="00554144">
        <w:rPr>
          <w:rFonts w:ascii="Times New Roman" w:hAnsi="Times New Roman"/>
          <w:color w:val="000000"/>
          <w:sz w:val="28"/>
          <w:szCs w:val="28"/>
          <w:lang w:val="ru-RU"/>
        </w:rPr>
        <w:t>Акчурин</w:t>
      </w:r>
      <w:proofErr w:type="spellEnd"/>
      <w:r w:rsidRPr="00554144">
        <w:rPr>
          <w:rFonts w:ascii="Times New Roman" w:hAnsi="Times New Roman"/>
          <w:color w:val="000000"/>
          <w:sz w:val="28"/>
          <w:szCs w:val="28"/>
          <w:lang w:val="ru-RU"/>
        </w:rPr>
        <w:t xml:space="preserve"> Т.Ф., Общество с ограниченной ответственностью «ДРОФА»; Акционерное общество «Издательство «Просвещение»</w:t>
      </w:r>
      <w:bookmarkEnd w:id="8"/>
    </w:p>
    <w:p w:rsidR="008C28A2" w:rsidRPr="006146C8" w:rsidRDefault="008C28A2" w:rsidP="008C28A2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A7236B">
        <w:rPr>
          <w:rFonts w:ascii="Times New Roman" w:hAnsi="Times New Roman"/>
          <w:color w:val="000000"/>
          <w:sz w:val="28"/>
          <w:lang w:val="ru-RU"/>
        </w:rPr>
        <w:t xml:space="preserve">• Обществознание, 11 класс/ Кравченко А.И., </w:t>
      </w:r>
      <w:proofErr w:type="spellStart"/>
      <w:r w:rsidRPr="00A7236B">
        <w:rPr>
          <w:rFonts w:ascii="Times New Roman" w:hAnsi="Times New Roman"/>
          <w:color w:val="000000"/>
          <w:sz w:val="28"/>
          <w:lang w:val="ru-RU"/>
        </w:rPr>
        <w:t>Акчурин</w:t>
      </w:r>
      <w:proofErr w:type="spellEnd"/>
      <w:r w:rsidRPr="00A7236B">
        <w:rPr>
          <w:rFonts w:ascii="Times New Roman" w:hAnsi="Times New Roman"/>
          <w:color w:val="000000"/>
          <w:sz w:val="28"/>
          <w:lang w:val="ru-RU"/>
        </w:rPr>
        <w:t xml:space="preserve"> Т.Ф., Агафонов С.В., Общество с ограниченной ответственностью «ДРОФА»;</w:t>
      </w:r>
    </w:p>
    <w:p w:rsidR="00D37033" w:rsidRPr="00554144" w:rsidRDefault="00D37033">
      <w:pPr>
        <w:spacing w:line="480" w:lineRule="auto"/>
        <w:ind w:left="120"/>
        <w:rPr>
          <w:sz w:val="28"/>
          <w:szCs w:val="28"/>
          <w:lang w:val="ru-RU"/>
        </w:rPr>
      </w:pPr>
    </w:p>
    <w:p w:rsidR="00D37033" w:rsidRPr="00554144" w:rsidRDefault="00D37033">
      <w:pPr>
        <w:ind w:left="120"/>
        <w:rPr>
          <w:sz w:val="28"/>
          <w:szCs w:val="28"/>
          <w:lang w:val="ru-RU"/>
        </w:rPr>
      </w:pPr>
    </w:p>
    <w:p w:rsidR="00D37033" w:rsidRPr="00554144" w:rsidRDefault="00C872AC" w:rsidP="00554144">
      <w:pPr>
        <w:spacing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872A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554144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                                      </w:t>
      </w:r>
      <w:r w:rsidR="00554144" w:rsidRPr="00554144">
        <w:rPr>
          <w:rFonts w:ascii="Times New Roman" w:hAnsi="Times New Roman"/>
          <w:color w:val="000000"/>
          <w:sz w:val="28"/>
          <w:lang w:val="ru-RU"/>
        </w:rPr>
        <w:t>Библиотека ЦОК</w:t>
      </w:r>
    </w:p>
    <w:p w:rsidR="00C90D4D" w:rsidRPr="00554144" w:rsidRDefault="00C872AC" w:rsidP="00380B07">
      <w:pPr>
        <w:spacing w:line="480" w:lineRule="auto"/>
        <w:ind w:left="120"/>
        <w:rPr>
          <w:lang w:val="ru-RU"/>
        </w:rPr>
      </w:pPr>
      <w:r w:rsidRPr="00554144">
        <w:rPr>
          <w:rFonts w:ascii="Times New Roman" w:hAnsi="Times New Roman"/>
          <w:color w:val="000000"/>
          <w:sz w:val="28"/>
          <w:lang w:val="ru-RU"/>
        </w:rPr>
        <w:t>​</w:t>
      </w:r>
      <w:r w:rsidRPr="00554144">
        <w:rPr>
          <w:rFonts w:ascii="Times New Roman" w:hAnsi="Times New Roman"/>
          <w:color w:val="333333"/>
          <w:sz w:val="28"/>
          <w:lang w:val="ru-RU"/>
        </w:rPr>
        <w:t>​‌‌</w:t>
      </w:r>
      <w:r w:rsidRPr="00554144">
        <w:rPr>
          <w:rFonts w:ascii="Times New Roman" w:hAnsi="Times New Roman"/>
          <w:color w:val="000000"/>
          <w:sz w:val="28"/>
          <w:lang w:val="ru-RU"/>
        </w:rPr>
        <w:t>​</w:t>
      </w:r>
      <w:bookmarkStart w:id="9" w:name="_GoBack"/>
      <w:bookmarkEnd w:id="7"/>
      <w:bookmarkEnd w:id="9"/>
    </w:p>
    <w:sectPr w:rsidR="00C90D4D" w:rsidRPr="005541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37033"/>
    <w:rsid w:val="00171BED"/>
    <w:rsid w:val="0036492E"/>
    <w:rsid w:val="00380B07"/>
    <w:rsid w:val="004A7960"/>
    <w:rsid w:val="00554144"/>
    <w:rsid w:val="00571B0B"/>
    <w:rsid w:val="006146C8"/>
    <w:rsid w:val="0081798E"/>
    <w:rsid w:val="008C28A2"/>
    <w:rsid w:val="009D6201"/>
    <w:rsid w:val="00B84399"/>
    <w:rsid w:val="00C872AC"/>
    <w:rsid w:val="00C90D4D"/>
    <w:rsid w:val="00CF2B54"/>
    <w:rsid w:val="00D37033"/>
    <w:rsid w:val="00F2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71BE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71B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146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11658</Words>
  <Characters>66454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</cp:revision>
  <cp:lastPrinted>2023-10-04T07:36:00Z</cp:lastPrinted>
  <dcterms:created xsi:type="dcterms:W3CDTF">2023-10-04T01:30:00Z</dcterms:created>
  <dcterms:modified xsi:type="dcterms:W3CDTF">2023-10-12T11:45:00Z</dcterms:modified>
</cp:coreProperties>
</file>