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2E" w:rsidRDefault="0074632E" w:rsidP="0074632E">
      <w:pPr>
        <w:pStyle w:val="a3"/>
        <w:spacing w:before="90"/>
        <w:ind w:left="204"/>
        <w:jc w:val="center"/>
      </w:pPr>
      <w:r>
        <w:rPr>
          <w:color w:val="000009"/>
        </w:rPr>
        <w:t>Аннотация</w:t>
      </w:r>
    </w:p>
    <w:p w:rsidR="0074632E" w:rsidRDefault="0074632E" w:rsidP="0074632E">
      <w:pPr>
        <w:pStyle w:val="a3"/>
        <w:ind w:left="1078" w:right="878"/>
        <w:jc w:val="center"/>
      </w:pPr>
      <w:r>
        <w:rPr>
          <w:color w:val="000009"/>
        </w:rPr>
        <w:t xml:space="preserve">к рабочей программе по </w:t>
      </w:r>
      <w:r>
        <w:t xml:space="preserve">литературному чтению на родном (чувашском) языке </w:t>
      </w:r>
      <w:r>
        <w:rPr>
          <w:color w:val="000009"/>
        </w:rPr>
        <w:t>в 1-4 классах (начальное общее образование)</w:t>
      </w:r>
    </w:p>
    <w:p w:rsidR="0074632E" w:rsidRDefault="0074632E" w:rsidP="0074632E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6"/>
        <w:gridCol w:w="7820"/>
      </w:tblGrid>
      <w:tr w:rsidR="0074632E" w:rsidTr="006E6B0A">
        <w:trPr>
          <w:trHeight w:val="275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7820" w:type="dxa"/>
          </w:tcPr>
          <w:p w:rsidR="0074632E" w:rsidRDefault="0074632E" w:rsidP="006E6B0A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Родной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чувашский</w:t>
            </w:r>
            <w:proofErr w:type="spellEnd"/>
            <w:r>
              <w:rPr>
                <w:b/>
                <w:color w:val="000009"/>
                <w:sz w:val="24"/>
              </w:rPr>
              <w:t xml:space="preserve">) </w:t>
            </w:r>
            <w:proofErr w:type="spellStart"/>
            <w:r>
              <w:rPr>
                <w:b/>
                <w:color w:val="000009"/>
                <w:sz w:val="24"/>
              </w:rPr>
              <w:t>язык</w:t>
            </w:r>
            <w:proofErr w:type="spellEnd"/>
          </w:p>
        </w:tc>
      </w:tr>
      <w:tr w:rsidR="0074632E" w:rsidTr="006E6B0A">
        <w:trPr>
          <w:trHeight w:val="275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820" w:type="dxa"/>
          </w:tcPr>
          <w:p w:rsidR="0074632E" w:rsidRDefault="0074632E" w:rsidP="006E6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</w:tr>
      <w:tr w:rsidR="0074632E" w:rsidTr="006E6B0A">
        <w:trPr>
          <w:trHeight w:val="554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Срок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реализации</w:t>
            </w:r>
            <w:proofErr w:type="spellEnd"/>
          </w:p>
          <w:p w:rsidR="0074632E" w:rsidRDefault="0074632E" w:rsidP="006E6B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программы</w:t>
            </w:r>
            <w:proofErr w:type="spellEnd"/>
          </w:p>
        </w:tc>
        <w:tc>
          <w:tcPr>
            <w:tcW w:w="7820" w:type="dxa"/>
          </w:tcPr>
          <w:p w:rsidR="0074632E" w:rsidRDefault="0074632E" w:rsidP="006E6B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4632E" w:rsidTr="006E6B0A">
        <w:trPr>
          <w:trHeight w:val="2484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ind w:right="5108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1 класс – 1 час в неделю 2 класс – 1 час в неделю 3 класс – 1 час в неделю 4 класс – 1 час в неделю</w:t>
            </w:r>
            <w:proofErr w:type="gramStart"/>
            <w:r w:rsidRPr="0074632E">
              <w:rPr>
                <w:sz w:val="24"/>
                <w:lang w:val="ru-RU"/>
              </w:rPr>
              <w:t xml:space="preserve"> И</w:t>
            </w:r>
            <w:proofErr w:type="gramEnd"/>
            <w:r w:rsidRPr="0074632E">
              <w:rPr>
                <w:sz w:val="24"/>
                <w:lang w:val="ru-RU"/>
              </w:rPr>
              <w:t>того за учебный год:</w:t>
            </w:r>
          </w:p>
          <w:p w:rsidR="0074632E" w:rsidRPr="0074632E" w:rsidRDefault="0074632E" w:rsidP="006E6B0A">
            <w:pPr>
              <w:pStyle w:val="TableParagraph"/>
              <w:spacing w:line="270" w:lineRule="atLeast"/>
              <w:ind w:right="5163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1 класс – 33 часа в год</w:t>
            </w:r>
          </w:p>
          <w:p w:rsidR="0074632E" w:rsidRPr="0074632E" w:rsidRDefault="0074632E" w:rsidP="006E6B0A">
            <w:pPr>
              <w:pStyle w:val="TableParagraph"/>
              <w:spacing w:line="270" w:lineRule="atLeast"/>
              <w:ind w:right="5163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 xml:space="preserve"> 2 класс – 34 часа в год </w:t>
            </w:r>
          </w:p>
          <w:p w:rsidR="0074632E" w:rsidRPr="0074632E" w:rsidRDefault="0074632E" w:rsidP="006E6B0A">
            <w:pPr>
              <w:pStyle w:val="TableParagraph"/>
              <w:spacing w:line="270" w:lineRule="atLeast"/>
              <w:ind w:right="5163"/>
              <w:rPr>
                <w:spacing w:val="-5"/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 xml:space="preserve">3 класс – 34 часа в </w:t>
            </w:r>
            <w:r w:rsidRPr="0074632E">
              <w:rPr>
                <w:spacing w:val="-5"/>
                <w:sz w:val="24"/>
                <w:lang w:val="ru-RU"/>
              </w:rPr>
              <w:t>год</w:t>
            </w:r>
          </w:p>
          <w:p w:rsidR="0074632E" w:rsidRPr="0074632E" w:rsidRDefault="0074632E" w:rsidP="006E6B0A">
            <w:pPr>
              <w:pStyle w:val="TableParagraph"/>
              <w:spacing w:line="270" w:lineRule="atLeast"/>
              <w:ind w:right="5163"/>
              <w:rPr>
                <w:sz w:val="24"/>
                <w:lang w:val="ru-RU"/>
              </w:rPr>
            </w:pPr>
            <w:r w:rsidRPr="0074632E">
              <w:rPr>
                <w:spacing w:val="-5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4 класс – 34 часа в</w:t>
            </w:r>
            <w:r w:rsidRPr="0074632E">
              <w:rPr>
                <w:spacing w:val="-3"/>
                <w:sz w:val="24"/>
                <w:lang w:val="ru-RU"/>
              </w:rPr>
              <w:t xml:space="preserve"> </w:t>
            </w:r>
            <w:r w:rsidRPr="0074632E">
              <w:rPr>
                <w:spacing w:val="-5"/>
                <w:sz w:val="24"/>
                <w:lang w:val="ru-RU"/>
              </w:rPr>
              <w:t>год</w:t>
            </w:r>
          </w:p>
        </w:tc>
      </w:tr>
    </w:tbl>
    <w:p w:rsidR="0074632E" w:rsidRDefault="0074632E" w:rsidP="0074632E">
      <w:pPr>
        <w:spacing w:line="270" w:lineRule="atLeast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6"/>
        <w:gridCol w:w="7820"/>
      </w:tblGrid>
      <w:tr w:rsidR="0074632E" w:rsidRPr="0074632E" w:rsidTr="006E6B0A">
        <w:trPr>
          <w:trHeight w:val="553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Соответствует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Федерального государственного образовательного стандарта начального</w:t>
            </w:r>
          </w:p>
          <w:p w:rsidR="0074632E" w:rsidRPr="0074632E" w:rsidRDefault="0074632E" w:rsidP="006E6B0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общего образования.</w:t>
            </w:r>
          </w:p>
        </w:tc>
      </w:tr>
      <w:tr w:rsidR="0074632E" w:rsidTr="006E6B0A">
        <w:trPr>
          <w:trHeight w:val="2207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Учебники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rPr>
                <w:sz w:val="24"/>
                <w:lang w:val="ru-RU"/>
              </w:rPr>
            </w:pPr>
            <w:r w:rsidRPr="0074632E">
              <w:rPr>
                <w:i/>
                <w:sz w:val="24"/>
                <w:lang w:val="ru-RU"/>
              </w:rPr>
              <w:t xml:space="preserve">Т.В.Артемьева, О.И.Печников </w:t>
            </w:r>
            <w:r w:rsidRPr="0074632E">
              <w:rPr>
                <w:sz w:val="24"/>
                <w:lang w:val="ru-RU"/>
              </w:rPr>
              <w:t xml:space="preserve">Литература </w:t>
            </w:r>
            <w:proofErr w:type="spellStart"/>
            <w:r w:rsidRPr="0074632E">
              <w:rPr>
                <w:sz w:val="24"/>
                <w:lang w:val="ru-RU"/>
              </w:rPr>
              <w:t>вулавĕ</w:t>
            </w:r>
            <w:proofErr w:type="spellEnd"/>
            <w:r w:rsidRPr="0074632E">
              <w:rPr>
                <w:sz w:val="24"/>
                <w:lang w:val="ru-RU"/>
              </w:rPr>
              <w:t xml:space="preserve">: </w:t>
            </w:r>
            <w:proofErr w:type="spellStart"/>
            <w:proofErr w:type="gramStart"/>
            <w:r w:rsidRPr="0074632E">
              <w:rPr>
                <w:sz w:val="24"/>
                <w:lang w:val="ru-RU"/>
              </w:rPr>
              <w:t>П</w:t>
            </w:r>
            <w:proofErr w:type="gramEnd"/>
            <w:r w:rsidRPr="0074632E">
              <w:rPr>
                <w:sz w:val="24"/>
                <w:lang w:val="ru-RU"/>
              </w:rPr>
              <w:t>ĕчĕкçĕ</w:t>
            </w:r>
            <w:proofErr w:type="spellEnd"/>
            <w:r w:rsidRPr="0074632E">
              <w:rPr>
                <w:sz w:val="24"/>
                <w:lang w:val="ru-RU"/>
              </w:rPr>
              <w:t xml:space="preserve"> </w:t>
            </w:r>
            <w:proofErr w:type="spellStart"/>
            <w:r w:rsidRPr="0074632E">
              <w:rPr>
                <w:sz w:val="24"/>
                <w:lang w:val="ru-RU"/>
              </w:rPr>
              <w:t>пĕрчĕ</w:t>
            </w:r>
            <w:proofErr w:type="spellEnd"/>
            <w:r w:rsidRPr="0074632E">
              <w:rPr>
                <w:sz w:val="24"/>
                <w:lang w:val="ru-RU"/>
              </w:rPr>
              <w:t xml:space="preserve">. 1-мĕш класс </w:t>
            </w:r>
            <w:proofErr w:type="spellStart"/>
            <w:r w:rsidRPr="0074632E">
              <w:rPr>
                <w:sz w:val="24"/>
                <w:lang w:val="ru-RU"/>
              </w:rPr>
              <w:t>валли</w:t>
            </w:r>
            <w:proofErr w:type="spellEnd"/>
            <w:r w:rsidRPr="0074632E">
              <w:rPr>
                <w:sz w:val="24"/>
                <w:lang w:val="ru-RU"/>
              </w:rPr>
              <w:t xml:space="preserve">. 2 </w:t>
            </w:r>
            <w:proofErr w:type="spellStart"/>
            <w:r w:rsidRPr="0074632E">
              <w:rPr>
                <w:sz w:val="24"/>
                <w:lang w:val="ru-RU"/>
              </w:rPr>
              <w:t>кĕнеке</w:t>
            </w:r>
            <w:proofErr w:type="spellEnd"/>
            <w:r w:rsidRPr="0074632E">
              <w:rPr>
                <w:sz w:val="24"/>
                <w:lang w:val="ru-RU"/>
              </w:rPr>
              <w:t xml:space="preserve">. Чебоксары, Чувашское книжное издательство </w:t>
            </w:r>
            <w:r w:rsidRPr="0074632E">
              <w:rPr>
                <w:i/>
                <w:sz w:val="24"/>
                <w:lang w:val="ru-RU"/>
              </w:rPr>
              <w:t xml:space="preserve">Т.В.Артемьева, О.И.Печников </w:t>
            </w:r>
            <w:r w:rsidRPr="0074632E">
              <w:rPr>
                <w:sz w:val="24"/>
                <w:lang w:val="ru-RU"/>
              </w:rPr>
              <w:t xml:space="preserve">Литература </w:t>
            </w:r>
            <w:proofErr w:type="spellStart"/>
            <w:r w:rsidRPr="0074632E">
              <w:rPr>
                <w:sz w:val="24"/>
                <w:lang w:val="ru-RU"/>
              </w:rPr>
              <w:t>вулавĕ</w:t>
            </w:r>
            <w:proofErr w:type="spellEnd"/>
            <w:r w:rsidRPr="0074632E">
              <w:rPr>
                <w:sz w:val="24"/>
                <w:lang w:val="ru-RU"/>
              </w:rPr>
              <w:t>: 2 класс. Чебоксары, Чувашское книжное</w:t>
            </w:r>
            <w:r w:rsidRPr="0074632E">
              <w:rPr>
                <w:spacing w:val="-3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издательство</w:t>
            </w:r>
          </w:p>
          <w:p w:rsidR="0074632E" w:rsidRPr="0074632E" w:rsidRDefault="0074632E" w:rsidP="006E6B0A">
            <w:pPr>
              <w:pStyle w:val="TableParagraph"/>
              <w:rPr>
                <w:sz w:val="24"/>
                <w:lang w:val="ru-RU"/>
              </w:rPr>
            </w:pPr>
            <w:r w:rsidRPr="0074632E">
              <w:rPr>
                <w:i/>
                <w:sz w:val="24"/>
                <w:lang w:val="ru-RU"/>
              </w:rPr>
              <w:t xml:space="preserve">Т.В.Артемьева, О.И.Печников </w:t>
            </w:r>
            <w:r w:rsidRPr="0074632E">
              <w:rPr>
                <w:sz w:val="24"/>
                <w:lang w:val="ru-RU"/>
              </w:rPr>
              <w:t xml:space="preserve">Литература </w:t>
            </w:r>
            <w:proofErr w:type="spellStart"/>
            <w:r w:rsidRPr="0074632E">
              <w:rPr>
                <w:sz w:val="24"/>
                <w:lang w:val="ru-RU"/>
              </w:rPr>
              <w:t>вулавĕ</w:t>
            </w:r>
            <w:proofErr w:type="spellEnd"/>
            <w:r w:rsidRPr="0074632E">
              <w:rPr>
                <w:sz w:val="24"/>
                <w:lang w:val="ru-RU"/>
              </w:rPr>
              <w:t>: 3 класс. Чебоксары, Чувашское книжное</w:t>
            </w:r>
            <w:r w:rsidRPr="0074632E">
              <w:rPr>
                <w:spacing w:val="-3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издательство</w:t>
            </w:r>
          </w:p>
          <w:p w:rsidR="0074632E" w:rsidRDefault="0074632E" w:rsidP="006E6B0A">
            <w:pPr>
              <w:pStyle w:val="TableParagraph"/>
              <w:spacing w:line="270" w:lineRule="atLeast"/>
              <w:rPr>
                <w:sz w:val="24"/>
              </w:rPr>
            </w:pPr>
            <w:r w:rsidRPr="0074632E">
              <w:rPr>
                <w:i/>
                <w:sz w:val="24"/>
                <w:lang w:val="ru-RU"/>
              </w:rPr>
              <w:t xml:space="preserve">Т.В.Артемьева, О.И.Печников </w:t>
            </w:r>
            <w:r w:rsidRPr="0074632E">
              <w:rPr>
                <w:sz w:val="24"/>
                <w:lang w:val="ru-RU"/>
              </w:rPr>
              <w:t xml:space="preserve">Литература </w:t>
            </w:r>
            <w:proofErr w:type="spellStart"/>
            <w:r w:rsidRPr="0074632E">
              <w:rPr>
                <w:sz w:val="24"/>
                <w:lang w:val="ru-RU"/>
              </w:rPr>
              <w:t>вулавĕ</w:t>
            </w:r>
            <w:proofErr w:type="spellEnd"/>
            <w:r w:rsidRPr="0074632E">
              <w:rPr>
                <w:sz w:val="24"/>
                <w:lang w:val="ru-RU"/>
              </w:rPr>
              <w:t xml:space="preserve">: 4 класс. </w:t>
            </w:r>
            <w:proofErr w:type="spellStart"/>
            <w:r>
              <w:rPr>
                <w:sz w:val="24"/>
              </w:rPr>
              <w:t>Чебоксары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Чувашское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книжное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</w:tr>
      <w:tr w:rsidR="0074632E" w:rsidRPr="0074632E" w:rsidTr="006E6B0A">
        <w:trPr>
          <w:trHeight w:val="551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Составители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spellStart"/>
            <w:r w:rsidRPr="0074632E">
              <w:rPr>
                <w:sz w:val="24"/>
                <w:lang w:val="ru-RU"/>
              </w:rPr>
              <w:t>Атласкина</w:t>
            </w:r>
            <w:proofErr w:type="spellEnd"/>
            <w:r w:rsidRPr="0074632E">
              <w:rPr>
                <w:sz w:val="24"/>
                <w:lang w:val="ru-RU"/>
              </w:rPr>
              <w:t xml:space="preserve"> Э. С., Гармонистова Н.А.</w:t>
            </w:r>
          </w:p>
        </w:tc>
      </w:tr>
      <w:tr w:rsidR="0074632E" w:rsidTr="006E6B0A">
        <w:trPr>
          <w:trHeight w:val="6727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ind w:right="104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Освоение предмета «Литературное чтение на родном (чувашском) языке» направлено</w:t>
            </w:r>
            <w:r w:rsidRPr="0074632E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74632E">
              <w:rPr>
                <w:sz w:val="24"/>
                <w:lang w:val="ru-RU"/>
              </w:rPr>
              <w:t>на</w:t>
            </w:r>
            <w:proofErr w:type="gramEnd"/>
            <w:r w:rsidRPr="0074632E">
              <w:rPr>
                <w:sz w:val="24"/>
                <w:lang w:val="ru-RU"/>
              </w:rPr>
              <w:t>: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овладение правильным, беглым, выразительным и осознанным чтением;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углубление знаний о речевой деятельности и совершенствование всех видов речевой деятельности; овладение навыками работы с разными видами текстов; формирование читательского кругозора и приобретение опыта самостоятельной читательской деятельности;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0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 и осмысление</w:t>
            </w:r>
            <w:r w:rsidRPr="0074632E">
              <w:rPr>
                <w:spacing w:val="-13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прочитанного;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8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обогащение духовно-нравственного опыта младших школьников через произведения художественной литературы; формирование представлений о добре и зле, сочувствии, дружбе, честности; умение достигать результата своей деятельности; приобщение к ценностям родной и всемирной</w:t>
            </w:r>
            <w:r w:rsidRPr="0074632E">
              <w:rPr>
                <w:spacing w:val="-1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культуры;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7" w:lineRule="auto"/>
              <w:ind w:right="104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формирование интереса к истории, традиции, искусству своего народа, а также к жизни и культуре народов многонациональной России и других</w:t>
            </w:r>
            <w:r w:rsidRPr="0074632E">
              <w:rPr>
                <w:spacing w:val="1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стран;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" w:line="237" w:lineRule="auto"/>
              <w:ind w:right="99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 xml:space="preserve">ознакомление с детской литературой родного, русского и других народов; формирование патриотизма и чувства любви </w:t>
            </w:r>
            <w:proofErr w:type="gramStart"/>
            <w:r w:rsidRPr="0074632E">
              <w:rPr>
                <w:sz w:val="24"/>
                <w:lang w:val="ru-RU"/>
              </w:rPr>
              <w:t>к</w:t>
            </w:r>
            <w:proofErr w:type="gramEnd"/>
            <w:r w:rsidRPr="0074632E">
              <w:rPr>
                <w:spacing w:val="4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своей</w:t>
            </w:r>
          </w:p>
          <w:p w:rsidR="0074632E" w:rsidRDefault="0074632E" w:rsidP="006E6B0A">
            <w:pPr>
              <w:pStyle w:val="TableParagraph"/>
              <w:spacing w:line="269" w:lineRule="exact"/>
              <w:ind w:left="8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Родине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народу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4632E" w:rsidRPr="0074632E" w:rsidTr="006E6B0A">
        <w:trPr>
          <w:trHeight w:val="1655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ind w:left="107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820" w:type="dxa"/>
          </w:tcPr>
          <w:p w:rsidR="0074632E" w:rsidRDefault="0074632E" w:rsidP="006E6B0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z w:val="24"/>
              </w:rPr>
              <w:t>: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Планируемые результаты освоения учебного</w:t>
            </w:r>
            <w:r w:rsidRPr="0074632E">
              <w:rPr>
                <w:spacing w:val="-2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предмета.</w:t>
            </w:r>
          </w:p>
          <w:p w:rsidR="0074632E" w:rsidRDefault="0074632E" w:rsidP="006E6B0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  <w:r>
              <w:rPr>
                <w:sz w:val="24"/>
              </w:rPr>
              <w:t>.</w:t>
            </w:r>
          </w:p>
          <w:p w:rsidR="0074632E" w:rsidRPr="0074632E" w:rsidRDefault="0074632E" w:rsidP="006E6B0A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line="270" w:lineRule="atLeast"/>
              <w:ind w:left="108" w:right="100" w:firstLine="0"/>
              <w:jc w:val="both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Тематическое планирование учебного предмета с учетом рабочей программы воспитания и указанием количества часов, отводимых на освоение каждой</w:t>
            </w:r>
            <w:r w:rsidRPr="0074632E">
              <w:rPr>
                <w:spacing w:val="-2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темы.</w:t>
            </w:r>
          </w:p>
        </w:tc>
      </w:tr>
      <w:tr w:rsidR="0074632E" w:rsidRPr="0074632E" w:rsidTr="006E6B0A">
        <w:trPr>
          <w:trHeight w:val="1104"/>
        </w:trPr>
        <w:tc>
          <w:tcPr>
            <w:tcW w:w="2496" w:type="dxa"/>
          </w:tcPr>
          <w:p w:rsidR="0074632E" w:rsidRDefault="0074632E" w:rsidP="006E6B0A">
            <w:pPr>
              <w:pStyle w:val="TableParagraph"/>
              <w:ind w:left="107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7820" w:type="dxa"/>
          </w:tcPr>
          <w:p w:rsidR="0074632E" w:rsidRPr="0074632E" w:rsidRDefault="0074632E" w:rsidP="006E6B0A">
            <w:pPr>
              <w:pStyle w:val="TableParagraph"/>
              <w:tabs>
                <w:tab w:val="left" w:pos="1633"/>
                <w:tab w:val="left" w:pos="2683"/>
                <w:tab w:val="left" w:pos="3748"/>
                <w:tab w:val="left" w:pos="5371"/>
                <w:tab w:val="left" w:pos="6240"/>
                <w:tab w:val="left" w:pos="6719"/>
              </w:tabs>
              <w:ind w:right="95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>Промежуточная аттестация проводится в конце учебного года в форме выставления</w:t>
            </w:r>
            <w:r w:rsidRPr="0074632E">
              <w:rPr>
                <w:sz w:val="24"/>
                <w:lang w:val="ru-RU"/>
              </w:rPr>
              <w:tab/>
              <w:t>годовой</w:t>
            </w:r>
            <w:r w:rsidRPr="0074632E">
              <w:rPr>
                <w:sz w:val="24"/>
                <w:lang w:val="ru-RU"/>
              </w:rPr>
              <w:tab/>
              <w:t>отметки</w:t>
            </w:r>
            <w:r w:rsidRPr="0074632E">
              <w:rPr>
                <w:sz w:val="24"/>
                <w:lang w:val="ru-RU"/>
              </w:rPr>
              <w:tab/>
              <w:t>успеваемости</w:t>
            </w:r>
            <w:r w:rsidRPr="0074632E">
              <w:rPr>
                <w:sz w:val="24"/>
                <w:lang w:val="ru-RU"/>
              </w:rPr>
              <w:tab/>
              <w:t>(ГОУ)</w:t>
            </w:r>
            <w:r w:rsidRPr="0074632E">
              <w:rPr>
                <w:sz w:val="24"/>
                <w:lang w:val="ru-RU"/>
              </w:rPr>
              <w:tab/>
              <w:t>по</w:t>
            </w:r>
            <w:r w:rsidRPr="0074632E">
              <w:rPr>
                <w:sz w:val="24"/>
                <w:lang w:val="ru-RU"/>
              </w:rPr>
              <w:tab/>
            </w:r>
            <w:proofErr w:type="gramStart"/>
            <w:r w:rsidRPr="0074632E">
              <w:rPr>
                <w:spacing w:val="-1"/>
                <w:sz w:val="24"/>
                <w:lang w:val="ru-RU"/>
              </w:rPr>
              <w:t>учебному</w:t>
            </w:r>
            <w:proofErr w:type="gramEnd"/>
          </w:p>
          <w:p w:rsidR="0074632E" w:rsidRPr="0074632E" w:rsidRDefault="0074632E" w:rsidP="006E6B0A">
            <w:pPr>
              <w:pStyle w:val="TableParagraph"/>
              <w:tabs>
                <w:tab w:val="left" w:pos="3064"/>
              </w:tabs>
              <w:spacing w:line="270" w:lineRule="atLeast"/>
              <w:ind w:right="177"/>
              <w:rPr>
                <w:sz w:val="24"/>
                <w:lang w:val="ru-RU"/>
              </w:rPr>
            </w:pPr>
            <w:r w:rsidRPr="0074632E">
              <w:rPr>
                <w:sz w:val="24"/>
                <w:lang w:val="ru-RU"/>
              </w:rPr>
              <w:t xml:space="preserve">предмету </w:t>
            </w:r>
            <w:r w:rsidRPr="0074632E">
              <w:rPr>
                <w:spacing w:val="9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 xml:space="preserve">на </w:t>
            </w:r>
            <w:r w:rsidRPr="0074632E">
              <w:rPr>
                <w:spacing w:val="14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основании</w:t>
            </w:r>
            <w:r w:rsidRPr="0074632E">
              <w:rPr>
                <w:sz w:val="24"/>
                <w:lang w:val="ru-RU"/>
              </w:rPr>
              <w:tab/>
              <w:t>текущего контроля по учебным четвертям соответствующего учебного</w:t>
            </w:r>
            <w:r w:rsidRPr="0074632E">
              <w:rPr>
                <w:spacing w:val="3"/>
                <w:sz w:val="24"/>
                <w:lang w:val="ru-RU"/>
              </w:rPr>
              <w:t xml:space="preserve"> </w:t>
            </w:r>
            <w:r w:rsidRPr="0074632E">
              <w:rPr>
                <w:sz w:val="24"/>
                <w:lang w:val="ru-RU"/>
              </w:rPr>
              <w:t>года.</w:t>
            </w:r>
          </w:p>
        </w:tc>
      </w:tr>
    </w:tbl>
    <w:p w:rsidR="0074632E" w:rsidRDefault="0074632E" w:rsidP="0074632E">
      <w:pPr>
        <w:spacing w:line="270" w:lineRule="atLeast"/>
        <w:rPr>
          <w:sz w:val="24"/>
        </w:rPr>
        <w:sectPr w:rsidR="0074632E">
          <w:pgSz w:w="11910" w:h="16840"/>
          <w:pgMar w:top="1120" w:right="580" w:bottom="280" w:left="780" w:header="720" w:footer="720" w:gutter="0"/>
          <w:cols w:space="720"/>
        </w:sectPr>
      </w:pPr>
    </w:p>
    <w:p w:rsidR="00F67113" w:rsidRDefault="00F67113" w:rsidP="0074632E"/>
    <w:sectPr w:rsidR="00F67113" w:rsidSect="00F6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824"/>
    <w:multiLevelType w:val="hybridMultilevel"/>
    <w:tmpl w:val="BB88D1EA"/>
    <w:lvl w:ilvl="0" w:tplc="9B8A918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602A8A">
      <w:numFmt w:val="bullet"/>
      <w:lvlText w:val="•"/>
      <w:lvlJc w:val="left"/>
      <w:pPr>
        <w:ind w:left="1519" w:hanging="361"/>
      </w:pPr>
      <w:rPr>
        <w:rFonts w:hint="default"/>
        <w:lang w:val="ru-RU" w:eastAsia="en-US" w:bidi="ar-SA"/>
      </w:rPr>
    </w:lvl>
    <w:lvl w:ilvl="2" w:tplc="5318279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3" w:tplc="1472D17A">
      <w:numFmt w:val="bullet"/>
      <w:lvlText w:val="•"/>
      <w:lvlJc w:val="left"/>
      <w:pPr>
        <w:ind w:left="2917" w:hanging="361"/>
      </w:pPr>
      <w:rPr>
        <w:rFonts w:hint="default"/>
        <w:lang w:val="ru-RU" w:eastAsia="en-US" w:bidi="ar-SA"/>
      </w:rPr>
    </w:lvl>
    <w:lvl w:ilvl="4" w:tplc="E9BA4624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5" w:tplc="5A6E991E">
      <w:numFmt w:val="bullet"/>
      <w:lvlText w:val="•"/>
      <w:lvlJc w:val="left"/>
      <w:pPr>
        <w:ind w:left="4315" w:hanging="361"/>
      </w:pPr>
      <w:rPr>
        <w:rFonts w:hint="default"/>
        <w:lang w:val="ru-RU" w:eastAsia="en-US" w:bidi="ar-SA"/>
      </w:rPr>
    </w:lvl>
    <w:lvl w:ilvl="6" w:tplc="C24A042E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7" w:tplc="A89CF9C4">
      <w:numFmt w:val="bullet"/>
      <w:lvlText w:val="•"/>
      <w:lvlJc w:val="left"/>
      <w:pPr>
        <w:ind w:left="5713" w:hanging="361"/>
      </w:pPr>
      <w:rPr>
        <w:rFonts w:hint="default"/>
        <w:lang w:val="ru-RU" w:eastAsia="en-US" w:bidi="ar-SA"/>
      </w:rPr>
    </w:lvl>
    <w:lvl w:ilvl="8" w:tplc="70481912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</w:abstractNum>
  <w:abstractNum w:abstractNumId="1">
    <w:nsid w:val="7B1C395C"/>
    <w:multiLevelType w:val="hybridMultilevel"/>
    <w:tmpl w:val="9E34D234"/>
    <w:lvl w:ilvl="0" w:tplc="ABC08C3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F246CE6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2" w:tplc="2EB8AF2A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3" w:tplc="72AEEE9A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4" w:tplc="39D65692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5" w:tplc="A5F8B030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6" w:tplc="C708FF02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7" w:tplc="7BDC3322">
      <w:numFmt w:val="bullet"/>
      <w:lvlText w:val="•"/>
      <w:lvlJc w:val="left"/>
      <w:pPr>
        <w:ind w:left="5569" w:hanging="240"/>
      </w:pPr>
      <w:rPr>
        <w:rFonts w:hint="default"/>
        <w:lang w:val="ru-RU" w:eastAsia="en-US" w:bidi="ar-SA"/>
      </w:rPr>
    </w:lvl>
    <w:lvl w:ilvl="8" w:tplc="06A064D8"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632E"/>
    <w:rsid w:val="0002139C"/>
    <w:rsid w:val="002359C6"/>
    <w:rsid w:val="004315D8"/>
    <w:rsid w:val="0074632E"/>
    <w:rsid w:val="00BA7109"/>
    <w:rsid w:val="00F6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3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632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63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32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admin10</cp:lastModifiedBy>
  <cp:revision>2</cp:revision>
  <dcterms:created xsi:type="dcterms:W3CDTF">2023-10-12T10:46:00Z</dcterms:created>
  <dcterms:modified xsi:type="dcterms:W3CDTF">2023-10-12T10:46:00Z</dcterms:modified>
</cp:coreProperties>
</file>