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D46" w:rsidRPr="00974966" w:rsidRDefault="0056146E">
      <w:pPr>
        <w:spacing w:after="0" w:line="408" w:lineRule="auto"/>
        <w:ind w:left="120"/>
        <w:jc w:val="center"/>
        <w:rPr>
          <w:lang w:val="ru-RU"/>
        </w:rPr>
      </w:pPr>
      <w:bookmarkStart w:id="0" w:name="block-15336535"/>
      <w:r w:rsidRPr="0097496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23D46" w:rsidRPr="00974966" w:rsidRDefault="0056146E">
      <w:pPr>
        <w:spacing w:after="0" w:line="408" w:lineRule="auto"/>
        <w:ind w:left="120"/>
        <w:jc w:val="center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80962996-9eae-4b29-807c-6d440604dec5"/>
      <w:r w:rsidRPr="0097496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молодежной политики Чувашской Республики</w:t>
      </w:r>
      <w:bookmarkEnd w:id="1"/>
      <w:r w:rsidRPr="00974966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623D46" w:rsidRPr="00974966" w:rsidRDefault="0056146E">
      <w:pPr>
        <w:spacing w:after="0" w:line="408" w:lineRule="auto"/>
        <w:ind w:left="120"/>
        <w:jc w:val="center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a244f056-0231-4322-a014-8dcea54eab13"/>
      <w:r w:rsidRPr="00974966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</w:t>
      </w:r>
      <w:proofErr w:type="spellStart"/>
      <w:r w:rsidRPr="00974966">
        <w:rPr>
          <w:rFonts w:ascii="Times New Roman" w:hAnsi="Times New Roman"/>
          <w:b/>
          <w:color w:val="000000"/>
          <w:sz w:val="28"/>
          <w:lang w:val="ru-RU"/>
        </w:rPr>
        <w:t>Вурнарского</w:t>
      </w:r>
      <w:proofErr w:type="spellEnd"/>
      <w:r w:rsidRPr="00974966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округа Чувашской Республики</w:t>
      </w:r>
      <w:bookmarkEnd w:id="2"/>
      <w:r w:rsidRPr="00974966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74966">
        <w:rPr>
          <w:rFonts w:ascii="Times New Roman" w:hAnsi="Times New Roman"/>
          <w:color w:val="000000"/>
          <w:sz w:val="28"/>
          <w:lang w:val="ru-RU"/>
        </w:rPr>
        <w:t>​</w:t>
      </w:r>
    </w:p>
    <w:p w:rsidR="00623D46" w:rsidRDefault="0056146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Калининская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СОШ"</w:t>
      </w:r>
    </w:p>
    <w:p w:rsidR="00623D46" w:rsidRDefault="00623D46">
      <w:pPr>
        <w:spacing w:after="0"/>
        <w:ind w:left="120"/>
      </w:pPr>
    </w:p>
    <w:p w:rsidR="00623D46" w:rsidRDefault="00623D46">
      <w:pPr>
        <w:spacing w:after="0"/>
        <w:ind w:left="120"/>
      </w:pPr>
    </w:p>
    <w:p w:rsidR="00623D46" w:rsidRDefault="00623D46">
      <w:pPr>
        <w:spacing w:after="0"/>
        <w:ind w:left="120"/>
      </w:pPr>
    </w:p>
    <w:p w:rsidR="00623D46" w:rsidRDefault="00623D4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974966" w:rsidTr="000D4161">
        <w:tc>
          <w:tcPr>
            <w:tcW w:w="3114" w:type="dxa"/>
          </w:tcPr>
          <w:p w:rsidR="00C53FFE" w:rsidRPr="0040209D" w:rsidRDefault="0056146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56146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6146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56146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</w:t>
            </w:r>
          </w:p>
          <w:p w:rsidR="000E6D86" w:rsidRDefault="0056146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56146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Петровой Диной Георгиевной</w:t>
            </w:r>
          </w:p>
          <w:p w:rsidR="000E6D86" w:rsidRDefault="0056146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№133-д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6146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23D46" w:rsidRPr="00974966" w:rsidRDefault="00623D46">
      <w:pPr>
        <w:spacing w:after="0"/>
        <w:ind w:left="120"/>
        <w:rPr>
          <w:lang w:val="ru-RU"/>
        </w:rPr>
      </w:pPr>
    </w:p>
    <w:p w:rsidR="00623D46" w:rsidRPr="00974966" w:rsidRDefault="0056146E">
      <w:pPr>
        <w:spacing w:after="0"/>
        <w:ind w:left="120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‌</w:t>
      </w:r>
    </w:p>
    <w:p w:rsidR="00623D46" w:rsidRPr="00974966" w:rsidRDefault="00623D46">
      <w:pPr>
        <w:spacing w:after="0"/>
        <w:ind w:left="120"/>
        <w:rPr>
          <w:lang w:val="ru-RU"/>
        </w:rPr>
      </w:pPr>
    </w:p>
    <w:p w:rsidR="00623D46" w:rsidRPr="00974966" w:rsidRDefault="00623D46">
      <w:pPr>
        <w:spacing w:after="0"/>
        <w:ind w:left="120"/>
        <w:rPr>
          <w:lang w:val="ru-RU"/>
        </w:rPr>
      </w:pPr>
    </w:p>
    <w:p w:rsidR="00623D46" w:rsidRPr="00974966" w:rsidRDefault="00623D46">
      <w:pPr>
        <w:spacing w:after="0"/>
        <w:ind w:left="120"/>
        <w:rPr>
          <w:lang w:val="ru-RU"/>
        </w:rPr>
      </w:pPr>
    </w:p>
    <w:p w:rsidR="00623D46" w:rsidRPr="00974966" w:rsidRDefault="0056146E">
      <w:pPr>
        <w:spacing w:after="0" w:line="408" w:lineRule="auto"/>
        <w:ind w:left="120"/>
        <w:jc w:val="center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23D46" w:rsidRPr="00974966" w:rsidRDefault="0056146E">
      <w:pPr>
        <w:spacing w:after="0" w:line="408" w:lineRule="auto"/>
        <w:ind w:left="120"/>
        <w:jc w:val="center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 2074381)</w:t>
      </w:r>
    </w:p>
    <w:p w:rsidR="00623D46" w:rsidRPr="00974966" w:rsidRDefault="00623D46">
      <w:pPr>
        <w:spacing w:after="0"/>
        <w:ind w:left="120"/>
        <w:jc w:val="center"/>
        <w:rPr>
          <w:lang w:val="ru-RU"/>
        </w:rPr>
      </w:pPr>
    </w:p>
    <w:p w:rsidR="00623D46" w:rsidRPr="00974966" w:rsidRDefault="0056146E">
      <w:pPr>
        <w:spacing w:after="0" w:line="408" w:lineRule="auto"/>
        <w:ind w:left="120"/>
        <w:jc w:val="center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учебного курса «Геометрия»</w:t>
      </w:r>
    </w:p>
    <w:p w:rsidR="00623D46" w:rsidRPr="00974966" w:rsidRDefault="0056146E">
      <w:pPr>
        <w:spacing w:after="0" w:line="408" w:lineRule="auto"/>
        <w:ind w:left="120"/>
        <w:jc w:val="center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623D46" w:rsidRPr="00974966" w:rsidRDefault="00623D46">
      <w:pPr>
        <w:spacing w:after="0"/>
        <w:ind w:left="120"/>
        <w:jc w:val="center"/>
        <w:rPr>
          <w:lang w:val="ru-RU"/>
        </w:rPr>
      </w:pPr>
    </w:p>
    <w:p w:rsidR="00623D46" w:rsidRPr="00974966" w:rsidRDefault="00623D46">
      <w:pPr>
        <w:spacing w:after="0"/>
        <w:ind w:left="120"/>
        <w:jc w:val="center"/>
        <w:rPr>
          <w:lang w:val="ru-RU"/>
        </w:rPr>
      </w:pPr>
    </w:p>
    <w:p w:rsidR="00623D46" w:rsidRPr="00974966" w:rsidRDefault="00623D46">
      <w:pPr>
        <w:spacing w:after="0"/>
        <w:ind w:left="120"/>
        <w:jc w:val="center"/>
        <w:rPr>
          <w:lang w:val="ru-RU"/>
        </w:rPr>
      </w:pPr>
    </w:p>
    <w:p w:rsidR="00623D46" w:rsidRPr="00974966" w:rsidRDefault="00623D46">
      <w:pPr>
        <w:spacing w:after="0"/>
        <w:ind w:left="120"/>
        <w:jc w:val="center"/>
        <w:rPr>
          <w:lang w:val="ru-RU"/>
        </w:rPr>
      </w:pPr>
    </w:p>
    <w:p w:rsidR="00623D46" w:rsidRPr="00974966" w:rsidRDefault="00623D46">
      <w:pPr>
        <w:spacing w:after="0"/>
        <w:ind w:left="120"/>
        <w:jc w:val="center"/>
        <w:rPr>
          <w:lang w:val="ru-RU"/>
        </w:rPr>
      </w:pPr>
    </w:p>
    <w:p w:rsidR="00623D46" w:rsidRPr="00974966" w:rsidRDefault="00623D46">
      <w:pPr>
        <w:spacing w:after="0"/>
        <w:ind w:left="120"/>
        <w:jc w:val="center"/>
        <w:rPr>
          <w:lang w:val="ru-RU"/>
        </w:rPr>
      </w:pPr>
    </w:p>
    <w:p w:rsidR="00623D46" w:rsidRPr="00974966" w:rsidRDefault="00623D46">
      <w:pPr>
        <w:spacing w:after="0"/>
        <w:ind w:left="120"/>
        <w:jc w:val="center"/>
        <w:rPr>
          <w:lang w:val="ru-RU"/>
        </w:rPr>
      </w:pPr>
    </w:p>
    <w:p w:rsidR="00623D46" w:rsidRPr="00974966" w:rsidRDefault="0056146E" w:rsidP="00974966">
      <w:pPr>
        <w:spacing w:after="0"/>
        <w:jc w:val="center"/>
        <w:rPr>
          <w:lang w:val="ru-RU"/>
        </w:rPr>
      </w:pPr>
      <w:bookmarkStart w:id="3" w:name="fa5bb89e-7d9f-4fc4-a1ba-c6bd09c19ff7"/>
      <w:r w:rsidRPr="00974966">
        <w:rPr>
          <w:rFonts w:ascii="Times New Roman" w:hAnsi="Times New Roman"/>
          <w:b/>
          <w:color w:val="000000"/>
          <w:sz w:val="28"/>
          <w:lang w:val="ru-RU"/>
        </w:rPr>
        <w:t>Калинино</w:t>
      </w:r>
      <w:bookmarkEnd w:id="3"/>
      <w:r w:rsidRPr="00974966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ff26d425-8a06-47a0-8cd7-ee8d58370039"/>
      <w:r w:rsidRPr="00974966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974966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74966">
        <w:rPr>
          <w:rFonts w:ascii="Times New Roman" w:hAnsi="Times New Roman"/>
          <w:color w:val="000000"/>
          <w:sz w:val="28"/>
          <w:lang w:val="ru-RU"/>
        </w:rPr>
        <w:t>​</w:t>
      </w:r>
    </w:p>
    <w:p w:rsidR="00623D46" w:rsidRPr="00974966" w:rsidRDefault="00623D46">
      <w:pPr>
        <w:rPr>
          <w:lang w:val="ru-RU"/>
        </w:rPr>
        <w:sectPr w:rsidR="00623D46" w:rsidRPr="00974966">
          <w:pgSz w:w="11906" w:h="16383"/>
          <w:pgMar w:top="1134" w:right="850" w:bottom="1134" w:left="1701" w:header="720" w:footer="720" w:gutter="0"/>
          <w:cols w:space="720"/>
        </w:sectPr>
      </w:pPr>
      <w:bookmarkStart w:id="5" w:name="_GoBack"/>
      <w:bookmarkEnd w:id="5"/>
    </w:p>
    <w:p w:rsidR="00623D46" w:rsidRPr="00974966" w:rsidRDefault="0056146E" w:rsidP="00974966">
      <w:pPr>
        <w:spacing w:after="0" w:line="264" w:lineRule="auto"/>
        <w:jc w:val="both"/>
        <w:rPr>
          <w:lang w:val="ru-RU"/>
        </w:rPr>
      </w:pPr>
      <w:bookmarkStart w:id="6" w:name="block-15336536"/>
      <w:bookmarkEnd w:id="0"/>
      <w:r w:rsidRPr="0097496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23D46" w:rsidRPr="00974966" w:rsidRDefault="00623D46">
      <w:pPr>
        <w:spacing w:after="0" w:line="264" w:lineRule="auto"/>
        <w:ind w:left="120"/>
        <w:jc w:val="both"/>
        <w:rPr>
          <w:lang w:val="ru-RU"/>
        </w:rPr>
      </w:pP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уровне основно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</w:t>
      </w:r>
      <w:proofErr w:type="spellStart"/>
      <w:r w:rsidRPr="00974966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974966">
        <w:rPr>
          <w:rFonts w:ascii="Times New Roman" w:hAnsi="Times New Roman"/>
          <w:color w:val="000000"/>
          <w:sz w:val="28"/>
          <w:lang w:val="ru-RU"/>
        </w:rPr>
        <w:t xml:space="preserve"> к ложным, проводить рассуждения «от противного», отличать свойства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 от признаков, формулировать обратные утверждения. 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</w:t>
      </w:r>
      <w:r w:rsidRPr="00974966">
        <w:rPr>
          <w:rFonts w:ascii="Times New Roman" w:hAnsi="Times New Roman"/>
          <w:color w:val="000000"/>
          <w:sz w:val="28"/>
          <w:lang w:val="ru-RU"/>
        </w:rPr>
        <w:t>геометрическую фигуру, описать словами данный чертёж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 геометрии. При решении задач практического характера обучающийся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чебными предметами, мотивировать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</w:t>
      </w:r>
      <w:r w:rsidRPr="00974966">
        <w:rPr>
          <w:rFonts w:ascii="Times New Roman" w:hAnsi="Times New Roman"/>
          <w:color w:val="000000"/>
          <w:sz w:val="28"/>
          <w:lang w:val="ru-RU"/>
        </w:rPr>
        <w:t>и «Теорема Пифагора».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Учебный курс «Геометрия» включает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</w:t>
      </w:r>
      <w:r w:rsidRPr="00974966">
        <w:rPr>
          <w:rFonts w:ascii="Times New Roman" w:hAnsi="Times New Roman"/>
          <w:color w:val="000000"/>
          <w:sz w:val="28"/>
          <w:lang w:val="ru-RU"/>
        </w:rPr>
        <w:t>подобия».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6c37334c-5fa9-457a-ad76-d36f127aa8c8"/>
      <w:r w:rsidRPr="00974966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отводится 204 часа: в 7 классе – 68 часов (2 часа в неделю), в 8 классе – 68 часов (2 часа в неделю), в 9 классе – 68 часов (2 часа в неделю</w:t>
      </w:r>
      <w:proofErr w:type="gramStart"/>
      <w:r w:rsidRPr="00974966">
        <w:rPr>
          <w:rFonts w:ascii="Times New Roman" w:hAnsi="Times New Roman"/>
          <w:color w:val="000000"/>
          <w:sz w:val="28"/>
          <w:lang w:val="ru-RU"/>
        </w:rPr>
        <w:t>).</w:t>
      </w:r>
      <w:bookmarkEnd w:id="7"/>
      <w:r w:rsidRPr="00974966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974966">
        <w:rPr>
          <w:rFonts w:ascii="Times New Roman" w:hAnsi="Times New Roman"/>
          <w:color w:val="000000"/>
          <w:sz w:val="28"/>
          <w:lang w:val="ru-RU"/>
        </w:rPr>
        <w:t>‌</w:t>
      </w:r>
    </w:p>
    <w:p w:rsidR="00623D46" w:rsidRPr="00974966" w:rsidRDefault="00623D46">
      <w:pPr>
        <w:rPr>
          <w:lang w:val="ru-RU"/>
        </w:rPr>
        <w:sectPr w:rsidR="00623D46" w:rsidRPr="00974966">
          <w:pgSz w:w="11906" w:h="16383"/>
          <w:pgMar w:top="1134" w:right="850" w:bottom="1134" w:left="1701" w:header="720" w:footer="720" w:gutter="0"/>
          <w:cols w:space="720"/>
        </w:sectPr>
      </w:pPr>
    </w:p>
    <w:p w:rsidR="00623D46" w:rsidRPr="00974966" w:rsidRDefault="0056146E">
      <w:pPr>
        <w:spacing w:after="0" w:line="264" w:lineRule="auto"/>
        <w:ind w:left="120"/>
        <w:jc w:val="both"/>
        <w:rPr>
          <w:lang w:val="ru-RU"/>
        </w:rPr>
      </w:pPr>
      <w:bookmarkStart w:id="8" w:name="block-15336533"/>
      <w:bookmarkEnd w:id="6"/>
      <w:r w:rsidRPr="0097496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23D46" w:rsidRPr="00974966" w:rsidRDefault="00623D46">
      <w:pPr>
        <w:spacing w:after="0" w:line="264" w:lineRule="auto"/>
        <w:ind w:left="120"/>
        <w:jc w:val="both"/>
        <w:rPr>
          <w:lang w:val="ru-RU"/>
        </w:rPr>
      </w:pPr>
    </w:p>
    <w:p w:rsidR="00623D46" w:rsidRPr="00974966" w:rsidRDefault="0056146E">
      <w:pPr>
        <w:spacing w:after="0" w:line="264" w:lineRule="auto"/>
        <w:ind w:left="12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23D46" w:rsidRPr="00974966" w:rsidRDefault="00623D46">
      <w:pPr>
        <w:spacing w:after="0" w:line="264" w:lineRule="auto"/>
        <w:ind w:left="120"/>
        <w:jc w:val="both"/>
        <w:rPr>
          <w:lang w:val="ru-RU"/>
        </w:rPr>
      </w:pP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Начальные понятия </w:t>
      </w:r>
      <w:r w:rsidRPr="00974966">
        <w:rPr>
          <w:rFonts w:ascii="Times New Roman" w:hAnsi="Times New Roman"/>
          <w:color w:val="000000"/>
          <w:sz w:val="28"/>
          <w:lang w:val="ru-RU"/>
        </w:rPr>
        <w:t>геометрии. Точка, прямая, отрезок, луч. Угол. Виды углов. Вертикальные и смежные углы. Биссектриса угла. Ломаная, многоугольник. Параллельность и перпендикулярность прямых.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Симметричные фигуры. Основные свойства осевой симметрии. Примеры симметрии в окружа</w:t>
      </w:r>
      <w:r w:rsidRPr="00974966">
        <w:rPr>
          <w:rFonts w:ascii="Times New Roman" w:hAnsi="Times New Roman"/>
          <w:color w:val="000000"/>
          <w:sz w:val="28"/>
          <w:lang w:val="ru-RU"/>
        </w:rPr>
        <w:t>ющем мире.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Треугольник. Высота, медиана, биссектриса, их свойства.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Свойства и признаки равнобедренного треугольника. Признаки равенства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 треугольников.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Свойства и признаки параллельных прямых. Сумма углов треугольника. Внешние углы треугольника.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 Прямоугольный треугольник с углом в 30°.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Геометрическое место точек. Биссектриса угла и серед</w:t>
      </w:r>
      <w:r w:rsidRPr="00974966">
        <w:rPr>
          <w:rFonts w:ascii="Times New Roman" w:hAnsi="Times New Roman"/>
          <w:color w:val="000000"/>
          <w:sz w:val="28"/>
          <w:lang w:val="ru-RU"/>
        </w:rPr>
        <w:t>инный перпендикуляр к отрезку как геометрические места точек.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</w:t>
      </w:r>
      <w:r w:rsidRPr="00974966">
        <w:rPr>
          <w:rFonts w:ascii="Times New Roman" w:hAnsi="Times New Roman"/>
          <w:color w:val="000000"/>
          <w:sz w:val="28"/>
          <w:lang w:val="ru-RU"/>
        </w:rPr>
        <w:t>угольника.</w:t>
      </w:r>
    </w:p>
    <w:p w:rsidR="00623D46" w:rsidRPr="00974966" w:rsidRDefault="0056146E">
      <w:pPr>
        <w:spacing w:after="0" w:line="264" w:lineRule="auto"/>
        <w:ind w:left="12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23D46" w:rsidRPr="00974966" w:rsidRDefault="00623D46">
      <w:pPr>
        <w:spacing w:after="0" w:line="264" w:lineRule="auto"/>
        <w:ind w:left="120"/>
        <w:jc w:val="both"/>
        <w:rPr>
          <w:lang w:val="ru-RU"/>
        </w:rPr>
      </w:pP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Метод удво</w:t>
      </w:r>
      <w:r w:rsidRPr="00974966">
        <w:rPr>
          <w:rFonts w:ascii="Times New Roman" w:hAnsi="Times New Roman"/>
          <w:color w:val="000000"/>
          <w:sz w:val="28"/>
          <w:lang w:val="ru-RU"/>
        </w:rPr>
        <w:t>ения медианы. Центральная симметрия. Теорема Фалеса и теорема о пропорциональных отрезках.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</w:t>
      </w:r>
      <w:r w:rsidRPr="00974966">
        <w:rPr>
          <w:rFonts w:ascii="Times New Roman" w:hAnsi="Times New Roman"/>
          <w:color w:val="000000"/>
          <w:sz w:val="28"/>
          <w:lang w:val="ru-RU"/>
        </w:rPr>
        <w:t>шении практических задач.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фигур. Формулы для площади треугольника, параллелограмма, ромба и трапеции. Отношение площадей подобных фигур.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Теорема Пифаг</w:t>
      </w:r>
      <w:r w:rsidRPr="00974966">
        <w:rPr>
          <w:rFonts w:ascii="Times New Roman" w:hAnsi="Times New Roman"/>
          <w:color w:val="000000"/>
          <w:sz w:val="28"/>
          <w:lang w:val="ru-RU"/>
        </w:rPr>
        <w:t>ора. Применение теоремы Пифагора при решении практических задач.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Вписанные и центральные углы, угол ме</w:t>
      </w:r>
      <w:r w:rsidRPr="00974966">
        <w:rPr>
          <w:rFonts w:ascii="Times New Roman" w:hAnsi="Times New Roman"/>
          <w:color w:val="000000"/>
          <w:sz w:val="28"/>
          <w:lang w:val="ru-RU"/>
        </w:rPr>
        <w:t>жду касательной и хордой. Углы между хордами 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623D46" w:rsidRPr="00974966" w:rsidRDefault="0056146E">
      <w:pPr>
        <w:spacing w:after="0" w:line="264" w:lineRule="auto"/>
        <w:ind w:left="12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23D46" w:rsidRPr="00974966" w:rsidRDefault="00623D46">
      <w:pPr>
        <w:spacing w:after="0" w:line="264" w:lineRule="auto"/>
        <w:ind w:left="120"/>
        <w:jc w:val="both"/>
        <w:rPr>
          <w:lang w:val="ru-RU"/>
        </w:rPr>
      </w:pP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Синус, косинус, тангенс углов от 0 до 180°. Основно</w:t>
      </w:r>
      <w:r w:rsidRPr="00974966">
        <w:rPr>
          <w:rFonts w:ascii="Times New Roman" w:hAnsi="Times New Roman"/>
          <w:color w:val="000000"/>
          <w:sz w:val="28"/>
          <w:lang w:val="ru-RU"/>
        </w:rPr>
        <w:t>е тригонометрическое тождество. Формулы приведения.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Решение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Теорема о произведении отрезков хорд, теоремы о произведении отрезков секущих, теорема о квадрате касательной.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Вектор, длина (модуль) вектора, </w:t>
      </w:r>
      <w:proofErr w:type="spellStart"/>
      <w:r w:rsidRPr="00974966">
        <w:rPr>
          <w:rFonts w:ascii="Times New Roman" w:hAnsi="Times New Roman"/>
          <w:color w:val="000000"/>
          <w:sz w:val="28"/>
          <w:lang w:val="ru-RU"/>
        </w:rPr>
        <w:t>сонаправленные</w:t>
      </w:r>
      <w:proofErr w:type="spellEnd"/>
      <w:r w:rsidRPr="00974966">
        <w:rPr>
          <w:rFonts w:ascii="Times New Roman" w:hAnsi="Times New Roman"/>
          <w:color w:val="000000"/>
          <w:sz w:val="28"/>
          <w:lang w:val="ru-RU"/>
        </w:rPr>
        <w:t xml:space="preserve"> векторы, противоположно направленные векторы, </w:t>
      </w:r>
      <w:proofErr w:type="spellStart"/>
      <w:r w:rsidRPr="00974966">
        <w:rPr>
          <w:rFonts w:ascii="Times New Roman" w:hAnsi="Times New Roman"/>
          <w:color w:val="000000"/>
          <w:sz w:val="28"/>
          <w:lang w:val="ru-RU"/>
        </w:rPr>
        <w:t>коллинеарность</w:t>
      </w:r>
      <w:proofErr w:type="spellEnd"/>
      <w:r w:rsidRPr="00974966">
        <w:rPr>
          <w:rFonts w:ascii="Times New Roman" w:hAnsi="Times New Roman"/>
          <w:color w:val="000000"/>
          <w:sz w:val="28"/>
          <w:lang w:val="ru-RU"/>
        </w:rPr>
        <w:t xml:space="preserve"> векторов, равенство векторов, операци</w:t>
      </w:r>
      <w:r w:rsidRPr="00974966">
        <w:rPr>
          <w:rFonts w:ascii="Times New Roman" w:hAnsi="Times New Roman"/>
          <w:color w:val="000000"/>
          <w:sz w:val="28"/>
          <w:lang w:val="ru-RU"/>
        </w:rPr>
        <w:t>и над векторами. Разложение вектора по двум неколлинеарным векторам. Координаты вектора. Скалярное произведение векторов, применение для нахождения длин и углов.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</w:t>
      </w:r>
      <w:r w:rsidRPr="00974966">
        <w:rPr>
          <w:rFonts w:ascii="Times New Roman" w:hAnsi="Times New Roman"/>
          <w:color w:val="000000"/>
          <w:sz w:val="28"/>
          <w:lang w:val="ru-RU"/>
        </w:rPr>
        <w:t>ружностей и прямых. Метод координат и его применение.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Правильные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</w:t>
      </w:r>
      <w:r w:rsidRPr="00974966">
        <w:rPr>
          <w:rFonts w:ascii="Times New Roman" w:hAnsi="Times New Roman"/>
          <w:color w:val="000000"/>
          <w:sz w:val="28"/>
          <w:lang w:val="ru-RU"/>
        </w:rPr>
        <w:t>рные представления). Параллельный перенос. Поворот.</w:t>
      </w:r>
    </w:p>
    <w:p w:rsidR="00623D46" w:rsidRPr="00974966" w:rsidRDefault="00623D46">
      <w:pPr>
        <w:rPr>
          <w:lang w:val="ru-RU"/>
        </w:rPr>
        <w:sectPr w:rsidR="00623D46" w:rsidRPr="00974966">
          <w:pgSz w:w="11906" w:h="16383"/>
          <w:pgMar w:top="1134" w:right="850" w:bottom="1134" w:left="1701" w:header="720" w:footer="720" w:gutter="0"/>
          <w:cols w:space="720"/>
        </w:sectPr>
      </w:pPr>
    </w:p>
    <w:p w:rsidR="00623D46" w:rsidRPr="00974966" w:rsidRDefault="0056146E">
      <w:pPr>
        <w:spacing w:after="0" w:line="264" w:lineRule="auto"/>
        <w:ind w:left="120"/>
        <w:jc w:val="both"/>
        <w:rPr>
          <w:lang w:val="ru-RU"/>
        </w:rPr>
      </w:pPr>
      <w:bookmarkStart w:id="9" w:name="block-15336534"/>
      <w:bookmarkEnd w:id="8"/>
      <w:r w:rsidRPr="0097496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«ГЕОМЕТРИЯ» НА УРОВНЕ ОСНОВНОГО ОБЩЕГО ОБРАЗОВАНИЯ</w:t>
      </w:r>
    </w:p>
    <w:p w:rsidR="00623D46" w:rsidRPr="00974966" w:rsidRDefault="00623D46">
      <w:pPr>
        <w:spacing w:after="0" w:line="264" w:lineRule="auto"/>
        <w:ind w:left="120"/>
        <w:jc w:val="both"/>
        <w:rPr>
          <w:lang w:val="ru-RU"/>
        </w:rPr>
      </w:pPr>
    </w:p>
    <w:p w:rsidR="00623D46" w:rsidRPr="00974966" w:rsidRDefault="0056146E">
      <w:pPr>
        <w:spacing w:after="0" w:line="264" w:lineRule="auto"/>
        <w:ind w:left="12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23D46" w:rsidRPr="00974966" w:rsidRDefault="00623D46">
      <w:pPr>
        <w:spacing w:after="0" w:line="264" w:lineRule="auto"/>
        <w:ind w:left="120"/>
        <w:jc w:val="both"/>
        <w:rPr>
          <w:lang w:val="ru-RU"/>
        </w:rPr>
      </w:pP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974966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</w:t>
      </w:r>
      <w:r w:rsidRPr="00974966">
        <w:rPr>
          <w:rFonts w:ascii="Times New Roman" w:hAnsi="Times New Roman"/>
          <w:color w:val="000000"/>
          <w:sz w:val="28"/>
          <w:lang w:val="ru-RU"/>
        </w:rPr>
        <w:t>» характеризуются: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</w:t>
      </w:r>
      <w:r w:rsidRPr="00974966">
        <w:rPr>
          <w:rFonts w:ascii="Times New Roman" w:hAnsi="Times New Roman"/>
          <w:color w:val="000000"/>
          <w:sz w:val="28"/>
          <w:lang w:val="ru-RU"/>
        </w:rPr>
        <w:t>ах и прикладных сферах;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</w:t>
      </w:r>
      <w:r w:rsidRPr="00974966">
        <w:rPr>
          <w:rFonts w:ascii="Times New Roman" w:hAnsi="Times New Roman"/>
          <w:color w:val="000000"/>
          <w:sz w:val="28"/>
          <w:lang w:val="ru-RU"/>
        </w:rPr>
        <w:t>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установкой на активное уч</w:t>
      </w:r>
      <w:r w:rsidRPr="00974966">
        <w:rPr>
          <w:rFonts w:ascii="Times New Roman" w:hAnsi="Times New Roman"/>
          <w:color w:val="000000"/>
          <w:sz w:val="28"/>
          <w:lang w:val="ru-RU"/>
        </w:rPr>
        <w:t>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</w:t>
      </w:r>
      <w:r w:rsidRPr="00974966">
        <w:rPr>
          <w:rFonts w:ascii="Times New Roman" w:hAnsi="Times New Roman"/>
          <w:color w:val="000000"/>
          <w:sz w:val="28"/>
          <w:lang w:val="ru-RU"/>
        </w:rPr>
        <w:t>льной траектории образования и жизненных планов с учётом личных интересов и общественных потребностей;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способностью к эмоциональному и эстетическому восприятию математических объектов, задач, решений, рассуждений, умению видеть </w:t>
      </w:r>
      <w:r w:rsidRPr="00974966">
        <w:rPr>
          <w:rFonts w:ascii="Times New Roman" w:hAnsi="Times New Roman"/>
          <w:color w:val="000000"/>
          <w:sz w:val="28"/>
          <w:lang w:val="ru-RU"/>
        </w:rPr>
        <w:t>математические закономерности в искусстве;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</w:t>
      </w:r>
      <w:r w:rsidRPr="00974966">
        <w:rPr>
          <w:rFonts w:ascii="Times New Roman" w:hAnsi="Times New Roman"/>
          <w:color w:val="000000"/>
          <w:sz w:val="28"/>
          <w:lang w:val="ru-RU"/>
        </w:rPr>
        <w:t>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</w:t>
      </w:r>
      <w:r w:rsidRPr="00974966">
        <w:rPr>
          <w:rFonts w:ascii="Times New Roman" w:hAnsi="Times New Roman"/>
          <w:b/>
          <w:color w:val="000000"/>
          <w:sz w:val="28"/>
          <w:lang w:val="ru-RU"/>
        </w:rPr>
        <w:t>е, формирование культуры здоровья и эмоционального благополучия: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ность), </w:t>
      </w:r>
      <w:proofErr w:type="spellStart"/>
      <w:r w:rsidRPr="0097496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74966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</w:t>
      </w:r>
      <w:r w:rsidRPr="00974966">
        <w:rPr>
          <w:rFonts w:ascii="Times New Roman" w:hAnsi="Times New Roman"/>
          <w:color w:val="000000"/>
          <w:sz w:val="28"/>
          <w:lang w:val="ru-RU"/>
        </w:rPr>
        <w:t>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</w:t>
      </w:r>
      <w:r w:rsidRPr="00974966">
        <w:rPr>
          <w:rFonts w:ascii="Times New Roman" w:hAnsi="Times New Roman"/>
          <w:color w:val="000000"/>
          <w:sz w:val="28"/>
          <w:lang w:val="ru-RU"/>
        </w:rPr>
        <w:t>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</w:t>
      </w:r>
      <w:r w:rsidRPr="00974966">
        <w:rPr>
          <w:rFonts w:ascii="Times New Roman" w:hAnsi="Times New Roman"/>
          <w:color w:val="000000"/>
          <w:sz w:val="28"/>
          <w:lang w:val="ru-RU"/>
        </w:rPr>
        <w:t>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</w:t>
      </w:r>
      <w:r w:rsidRPr="00974966">
        <w:rPr>
          <w:rFonts w:ascii="Times New Roman" w:hAnsi="Times New Roman"/>
          <w:color w:val="000000"/>
          <w:sz w:val="28"/>
          <w:lang w:val="ru-RU"/>
        </w:rPr>
        <w:t>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23D46" w:rsidRPr="00974966" w:rsidRDefault="00623D46">
      <w:pPr>
        <w:spacing w:after="0" w:line="264" w:lineRule="auto"/>
        <w:ind w:left="120"/>
        <w:jc w:val="both"/>
        <w:rPr>
          <w:lang w:val="ru-RU"/>
        </w:rPr>
      </w:pPr>
    </w:p>
    <w:p w:rsidR="00623D46" w:rsidRPr="00974966" w:rsidRDefault="0056146E">
      <w:pPr>
        <w:spacing w:after="0" w:line="264" w:lineRule="auto"/>
        <w:ind w:left="12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23D46" w:rsidRPr="00974966" w:rsidRDefault="00623D46">
      <w:pPr>
        <w:spacing w:after="0" w:line="264" w:lineRule="auto"/>
        <w:ind w:left="120"/>
        <w:jc w:val="both"/>
        <w:rPr>
          <w:lang w:val="ru-RU"/>
        </w:rPr>
      </w:pPr>
    </w:p>
    <w:p w:rsidR="00623D46" w:rsidRPr="00974966" w:rsidRDefault="0056146E">
      <w:pPr>
        <w:spacing w:after="0" w:line="264" w:lineRule="auto"/>
        <w:ind w:left="12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23D46" w:rsidRPr="00974966" w:rsidRDefault="00623D46">
      <w:pPr>
        <w:spacing w:after="0" w:line="264" w:lineRule="auto"/>
        <w:ind w:left="120"/>
        <w:jc w:val="both"/>
        <w:rPr>
          <w:lang w:val="ru-RU"/>
        </w:rPr>
      </w:pPr>
    </w:p>
    <w:p w:rsidR="00623D46" w:rsidRDefault="0056146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</w:t>
      </w:r>
      <w:r>
        <w:rPr>
          <w:rFonts w:ascii="Times New Roman" w:hAnsi="Times New Roman"/>
          <w:b/>
          <w:color w:val="000000"/>
          <w:sz w:val="28"/>
        </w:rPr>
        <w:t>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23D46" w:rsidRPr="00974966" w:rsidRDefault="005614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</w:t>
      </w:r>
      <w:r w:rsidRPr="00974966">
        <w:rPr>
          <w:rFonts w:ascii="Times New Roman" w:hAnsi="Times New Roman"/>
          <w:color w:val="000000"/>
          <w:sz w:val="28"/>
          <w:lang w:val="ru-RU"/>
        </w:rPr>
        <w:t>оводимого анализа;</w:t>
      </w:r>
    </w:p>
    <w:p w:rsidR="00623D46" w:rsidRPr="00974966" w:rsidRDefault="005614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23D46" w:rsidRPr="00974966" w:rsidRDefault="005614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</w:t>
      </w:r>
      <w:r w:rsidRPr="00974966">
        <w:rPr>
          <w:rFonts w:ascii="Times New Roman" w:hAnsi="Times New Roman"/>
          <w:color w:val="000000"/>
          <w:sz w:val="28"/>
          <w:lang w:val="ru-RU"/>
        </w:rPr>
        <w:t>, предлагать критерии для выявления закономерностей и противоречий;</w:t>
      </w:r>
    </w:p>
    <w:p w:rsidR="00623D46" w:rsidRPr="00974966" w:rsidRDefault="005614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23D46" w:rsidRPr="00974966" w:rsidRDefault="005614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974966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974966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623D46" w:rsidRPr="00974966" w:rsidRDefault="005614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</w:t>
      </w:r>
      <w:r w:rsidRPr="00974966">
        <w:rPr>
          <w:rFonts w:ascii="Times New Roman" w:hAnsi="Times New Roman"/>
          <w:color w:val="000000"/>
          <w:sz w:val="28"/>
          <w:lang w:val="ru-RU"/>
        </w:rPr>
        <w:t>выбирать наиболее подходящий с учётом самостоятельно выделенных критериев).</w:t>
      </w:r>
    </w:p>
    <w:p w:rsidR="00623D46" w:rsidRDefault="0056146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623D46" w:rsidRPr="00974966" w:rsidRDefault="005614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</w:t>
      </w:r>
      <w:r w:rsidRPr="00974966">
        <w:rPr>
          <w:rFonts w:ascii="Times New Roman" w:hAnsi="Times New Roman"/>
          <w:color w:val="000000"/>
          <w:sz w:val="28"/>
          <w:lang w:val="ru-RU"/>
        </w:rPr>
        <w:t>вливать искомое и данное, формировать гипотезу, аргументировать свою позицию, мнение;</w:t>
      </w:r>
    </w:p>
    <w:p w:rsidR="00623D46" w:rsidRPr="00974966" w:rsidRDefault="005614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</w:t>
      </w:r>
      <w:r w:rsidRPr="00974966">
        <w:rPr>
          <w:rFonts w:ascii="Times New Roman" w:hAnsi="Times New Roman"/>
          <w:color w:val="000000"/>
          <w:sz w:val="28"/>
          <w:lang w:val="ru-RU"/>
        </w:rPr>
        <w:t>между собой;</w:t>
      </w:r>
    </w:p>
    <w:p w:rsidR="00623D46" w:rsidRPr="00974966" w:rsidRDefault="005614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23D46" w:rsidRPr="00974966" w:rsidRDefault="005614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</w:t>
      </w:r>
      <w:r w:rsidRPr="00974966">
        <w:rPr>
          <w:rFonts w:ascii="Times New Roman" w:hAnsi="Times New Roman"/>
          <w:color w:val="000000"/>
          <w:sz w:val="28"/>
          <w:lang w:val="ru-RU"/>
        </w:rPr>
        <w:t>ния о его развитии в новых условиях.</w:t>
      </w:r>
    </w:p>
    <w:p w:rsidR="00623D46" w:rsidRDefault="0056146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23D46" w:rsidRPr="00974966" w:rsidRDefault="005614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623D46" w:rsidRPr="00974966" w:rsidRDefault="005614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информацию различных видов и форм </w:t>
      </w:r>
      <w:r w:rsidRPr="00974966">
        <w:rPr>
          <w:rFonts w:ascii="Times New Roman" w:hAnsi="Times New Roman"/>
          <w:color w:val="000000"/>
          <w:sz w:val="28"/>
          <w:lang w:val="ru-RU"/>
        </w:rPr>
        <w:t>представления;</w:t>
      </w:r>
    </w:p>
    <w:p w:rsidR="00623D46" w:rsidRPr="00974966" w:rsidRDefault="005614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23D46" w:rsidRPr="00974966" w:rsidRDefault="005614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623D46" w:rsidRDefault="0056146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</w:t>
      </w:r>
      <w:r>
        <w:rPr>
          <w:rFonts w:ascii="Times New Roman" w:hAnsi="Times New Roman"/>
          <w:b/>
          <w:color w:val="000000"/>
          <w:sz w:val="28"/>
        </w:rPr>
        <w:t>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23D46" w:rsidRPr="00974966" w:rsidRDefault="005614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974966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</w:t>
      </w:r>
      <w:r w:rsidRPr="00974966">
        <w:rPr>
          <w:rFonts w:ascii="Times New Roman" w:hAnsi="Times New Roman"/>
          <w:color w:val="000000"/>
          <w:sz w:val="28"/>
          <w:lang w:val="ru-RU"/>
        </w:rPr>
        <w:t>ть полученный результат;</w:t>
      </w:r>
    </w:p>
    <w:p w:rsidR="00623D46" w:rsidRPr="00974966" w:rsidRDefault="005614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</w:t>
      </w:r>
      <w:r w:rsidRPr="00974966">
        <w:rPr>
          <w:rFonts w:ascii="Times New Roman" w:hAnsi="Times New Roman"/>
          <w:color w:val="000000"/>
          <w:sz w:val="28"/>
          <w:lang w:val="ru-RU"/>
        </w:rPr>
        <w:t>ходство позиций, в корректной форме формулировать разногласия, свои возражения;</w:t>
      </w:r>
    </w:p>
    <w:p w:rsidR="00623D46" w:rsidRPr="00974966" w:rsidRDefault="005614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623D46" w:rsidRPr="00974966" w:rsidRDefault="005614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пон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имать и использовать преимущества командной и индивидуальной работы при решении учебных математических задач; </w:t>
      </w:r>
    </w:p>
    <w:p w:rsidR="00623D46" w:rsidRPr="00974966" w:rsidRDefault="005614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</w:t>
      </w:r>
      <w:r w:rsidRPr="00974966">
        <w:rPr>
          <w:rFonts w:ascii="Times New Roman" w:hAnsi="Times New Roman"/>
          <w:color w:val="000000"/>
          <w:sz w:val="28"/>
          <w:lang w:val="ru-RU"/>
        </w:rPr>
        <w:t>езультат работы, обобщать мнения нескольких людей;</w:t>
      </w:r>
    </w:p>
    <w:p w:rsidR="00623D46" w:rsidRPr="00974966" w:rsidRDefault="005614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 вклада в общий продукт по критериям, сформулированным участниками взаимодействия.</w:t>
      </w:r>
    </w:p>
    <w:p w:rsidR="00623D46" w:rsidRPr="00974966" w:rsidRDefault="00623D46">
      <w:pPr>
        <w:spacing w:after="0" w:line="264" w:lineRule="auto"/>
        <w:ind w:left="120"/>
        <w:jc w:val="both"/>
        <w:rPr>
          <w:lang w:val="ru-RU"/>
        </w:rPr>
      </w:pPr>
    </w:p>
    <w:p w:rsidR="00623D46" w:rsidRPr="00974966" w:rsidRDefault="0056146E">
      <w:pPr>
        <w:spacing w:after="0" w:line="264" w:lineRule="auto"/>
        <w:ind w:left="12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23D46" w:rsidRPr="00974966" w:rsidRDefault="00623D46">
      <w:pPr>
        <w:spacing w:after="0" w:line="264" w:lineRule="auto"/>
        <w:ind w:left="120"/>
        <w:jc w:val="both"/>
        <w:rPr>
          <w:lang w:val="ru-RU"/>
        </w:rPr>
      </w:pPr>
    </w:p>
    <w:p w:rsidR="00623D46" w:rsidRPr="00974966" w:rsidRDefault="0056146E">
      <w:pPr>
        <w:spacing w:after="0" w:line="264" w:lineRule="auto"/>
        <w:ind w:left="12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23D46" w:rsidRPr="00974966" w:rsidRDefault="0056146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</w:t>
      </w:r>
      <w:r w:rsidRPr="00974966">
        <w:rPr>
          <w:rFonts w:ascii="Times New Roman" w:hAnsi="Times New Roman"/>
          <w:color w:val="000000"/>
          <w:sz w:val="28"/>
          <w:lang w:val="ru-RU"/>
        </w:rPr>
        <w:t>щихся ресурсов и собственных возможностей, аргументировать и корректировать варианты решений с учётом новой информации.</w:t>
      </w:r>
    </w:p>
    <w:p w:rsidR="00623D46" w:rsidRDefault="0056146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23D46" w:rsidRPr="00974966" w:rsidRDefault="0056146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623D46" w:rsidRPr="00974966" w:rsidRDefault="0056146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623D46" w:rsidRPr="00974966" w:rsidRDefault="0056146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нять причины достижения или </w:t>
      </w:r>
      <w:proofErr w:type="spellStart"/>
      <w:r w:rsidRPr="00974966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74966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623D46" w:rsidRPr="00974966" w:rsidRDefault="00623D46">
      <w:pPr>
        <w:spacing w:after="0" w:line="264" w:lineRule="auto"/>
        <w:ind w:left="120"/>
        <w:jc w:val="both"/>
        <w:rPr>
          <w:lang w:val="ru-RU"/>
        </w:rPr>
      </w:pPr>
    </w:p>
    <w:p w:rsidR="00623D46" w:rsidRPr="00974966" w:rsidRDefault="0056146E">
      <w:pPr>
        <w:spacing w:after="0" w:line="264" w:lineRule="auto"/>
        <w:ind w:left="120"/>
        <w:jc w:val="both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23D46" w:rsidRPr="00974966" w:rsidRDefault="00623D46">
      <w:pPr>
        <w:spacing w:after="0" w:line="264" w:lineRule="auto"/>
        <w:ind w:left="120"/>
        <w:jc w:val="both"/>
        <w:rPr>
          <w:lang w:val="ru-RU"/>
        </w:rPr>
      </w:pP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97496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7496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геометрические фигуры, </w:t>
      </w:r>
      <w:r w:rsidRPr="00974966">
        <w:rPr>
          <w:rFonts w:ascii="Times New Roman" w:hAnsi="Times New Roman"/>
          <w:color w:val="000000"/>
          <w:sz w:val="28"/>
          <w:lang w:val="ru-RU"/>
        </w:rPr>
        <w:t>определять их 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Делать грубую оценку линейных и угловых величин пре</w:t>
      </w:r>
      <w:r w:rsidRPr="00974966">
        <w:rPr>
          <w:rFonts w:ascii="Times New Roman" w:hAnsi="Times New Roman"/>
          <w:color w:val="000000"/>
          <w:sz w:val="28"/>
          <w:lang w:val="ru-RU"/>
        </w:rPr>
        <w:t>дметов в реальной жизни, размеров природных объектов. Различать размеры этих объектов по порядку величины.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треугольников, использовать признаки и свойства равнобедренных треугольни</w:t>
      </w:r>
      <w:r w:rsidRPr="00974966">
        <w:rPr>
          <w:rFonts w:ascii="Times New Roman" w:hAnsi="Times New Roman"/>
          <w:color w:val="000000"/>
          <w:sz w:val="28"/>
          <w:lang w:val="ru-RU"/>
        </w:rPr>
        <w:t>ков при решении задач.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Проводить логические рассуждения с использованием геометрических теорем.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 задач.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Решать задачи на клетчатой бумаге.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Проводить вычисления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 и находить числовые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</w:t>
      </w:r>
      <w:r w:rsidRPr="00974966">
        <w:rPr>
          <w:rFonts w:ascii="Times New Roman" w:hAnsi="Times New Roman"/>
          <w:color w:val="000000"/>
          <w:sz w:val="28"/>
          <w:lang w:val="ru-RU"/>
        </w:rPr>
        <w:t>лов.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Владеть понятием геометрического места точек. Уметь определять биссектрису угла и серединный перпендикуляр к отрезку как геометрические места точек.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окружности, пользоваться их свойствами.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 Уметь применять эти свойства при решении задач.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</w:t>
      </w:r>
      <w:r w:rsidRPr="00974966">
        <w:rPr>
          <w:rFonts w:ascii="Times New Roman" w:hAnsi="Times New Roman"/>
          <w:color w:val="000000"/>
          <w:sz w:val="28"/>
          <w:lang w:val="ru-RU"/>
        </w:rPr>
        <w:t>уляры к сторонам треугольника пересекаются в одной точке.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простейшими геометрическими неравенствами, пон</w:t>
      </w:r>
      <w:r w:rsidRPr="00974966">
        <w:rPr>
          <w:rFonts w:ascii="Times New Roman" w:hAnsi="Times New Roman"/>
          <w:color w:val="000000"/>
          <w:sz w:val="28"/>
          <w:lang w:val="ru-RU"/>
        </w:rPr>
        <w:t>имать их практический смысл.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Проводить основные геометрические построения с помощью циркуля и линейки.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7496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Распознавать основные виды четырёхугольников, их элементы, пользоваться </w:t>
      </w:r>
      <w:r w:rsidRPr="00974966">
        <w:rPr>
          <w:rFonts w:ascii="Times New Roman" w:hAnsi="Times New Roman"/>
          <w:color w:val="000000"/>
          <w:sz w:val="28"/>
          <w:lang w:val="ru-RU"/>
        </w:rPr>
        <w:t>их свойствами при решении геометрических задач.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Применять свойства точки пересечения медиан треугольника (центра масс) в решении задач.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задач. Пользова</w:t>
      </w:r>
      <w:r w:rsidRPr="00974966">
        <w:rPr>
          <w:rFonts w:ascii="Times New Roman" w:hAnsi="Times New Roman"/>
          <w:color w:val="000000"/>
          <w:sz w:val="28"/>
          <w:lang w:val="ru-RU"/>
        </w:rPr>
        <w:t>ться теоремой Фалеса и теоремой о пропорциональных отрезках, применять их для решения практических задач.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Пользоваться теоремой Пифагора для решения геометрических и практических зада</w:t>
      </w:r>
      <w:r w:rsidRPr="00974966">
        <w:rPr>
          <w:rFonts w:ascii="Times New Roman" w:hAnsi="Times New Roman"/>
          <w:color w:val="000000"/>
          <w:sz w:val="28"/>
          <w:lang w:val="ru-RU"/>
        </w:rPr>
        <w:t>ч. Строить математическую модель в практических задачах, самостоятельно делать чертёж и находить соответствующие длины.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</w:t>
      </w:r>
      <w:r w:rsidRPr="00974966">
        <w:rPr>
          <w:rFonts w:ascii="Times New Roman" w:hAnsi="Times New Roman"/>
          <w:color w:val="000000"/>
          <w:sz w:val="28"/>
          <w:lang w:val="ru-RU"/>
        </w:rPr>
        <w:t>еских задач.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Вычислять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Владеть понятиями вписанного и центрального угла, использовать </w:t>
      </w:r>
      <w:r w:rsidRPr="00974966">
        <w:rPr>
          <w:rFonts w:ascii="Times New Roman" w:hAnsi="Times New Roman"/>
          <w:color w:val="000000"/>
          <w:sz w:val="28"/>
          <w:lang w:val="ru-RU"/>
        </w:rPr>
        <w:t>теоремы о вписанных углах, углах между хордами (секущими) и угле между касательной и хордой при решении геометрических задач.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Применять </w:t>
      </w:r>
      <w:r w:rsidRPr="00974966">
        <w:rPr>
          <w:rFonts w:ascii="Times New Roman" w:hAnsi="Times New Roman"/>
          <w:color w:val="000000"/>
          <w:sz w:val="28"/>
          <w:lang w:val="ru-RU"/>
        </w:rPr>
        <w:t>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7496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97496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</w:t>
      </w:r>
      <w:r w:rsidRPr="00974966">
        <w:rPr>
          <w:rFonts w:ascii="Times New Roman" w:hAnsi="Times New Roman"/>
          <w:color w:val="000000"/>
          <w:sz w:val="28"/>
          <w:lang w:val="ru-RU"/>
        </w:rPr>
        <w:t>следующие предметные результаты: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Знать тригонометрические функции острых углов, находить с их помощью различные элементы прямоугольного треугольника («решение </w:t>
      </w:r>
      <w:r w:rsidRPr="009749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прямоугольных треугольников»). Находить (с помощью калькулятора) длины и углы для </w:t>
      </w:r>
      <w:proofErr w:type="spellStart"/>
      <w:r w:rsidRPr="00974966">
        <w:rPr>
          <w:rFonts w:ascii="Times New Roman" w:hAnsi="Times New Roman"/>
          <w:color w:val="000000"/>
          <w:sz w:val="28"/>
          <w:lang w:val="ru-RU"/>
        </w:rPr>
        <w:t>нетабличных</w:t>
      </w:r>
      <w:proofErr w:type="spellEnd"/>
      <w:r w:rsidRPr="00974966">
        <w:rPr>
          <w:rFonts w:ascii="Times New Roman" w:hAnsi="Times New Roman"/>
          <w:color w:val="000000"/>
          <w:sz w:val="28"/>
          <w:lang w:val="ru-RU"/>
        </w:rPr>
        <w:t xml:space="preserve"> зна</w:t>
      </w:r>
      <w:r w:rsidRPr="00974966">
        <w:rPr>
          <w:rFonts w:ascii="Times New Roman" w:hAnsi="Times New Roman"/>
          <w:color w:val="000000"/>
          <w:sz w:val="28"/>
          <w:lang w:val="ru-RU"/>
        </w:rPr>
        <w:t>чений.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Пользоваться формулами приведения и основным тригонометрическим тождеством для нахождения соотношений между тригонометрическими величинами.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(«решение треугольни</w:t>
      </w:r>
      <w:r w:rsidRPr="00974966">
        <w:rPr>
          <w:rFonts w:ascii="Times New Roman" w:hAnsi="Times New Roman"/>
          <w:color w:val="000000"/>
          <w:sz w:val="28"/>
          <w:lang w:val="ru-RU"/>
        </w:rPr>
        <w:t>ков»), применять их при решении геометрических задач.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 xml:space="preserve"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</w:t>
      </w:r>
      <w:r w:rsidRPr="00974966">
        <w:rPr>
          <w:rFonts w:ascii="Times New Roman" w:hAnsi="Times New Roman"/>
          <w:color w:val="000000"/>
          <w:sz w:val="28"/>
          <w:lang w:val="ru-RU"/>
        </w:rPr>
        <w:t>свойства подобия в практических задачах. Уметь приводить примеры подобных фигур в окружающем мире.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</w:t>
      </w:r>
      <w:r w:rsidRPr="00974966">
        <w:rPr>
          <w:rFonts w:ascii="Times New Roman" w:hAnsi="Times New Roman"/>
          <w:color w:val="000000"/>
          <w:sz w:val="28"/>
          <w:lang w:val="ru-RU"/>
        </w:rPr>
        <w:t>кий и физический смысл, применять их в решении геометрических и физических задач. Применять скалярное произведение векторов для нахождения длин и углов.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</w:t>
      </w:r>
      <w:r w:rsidRPr="00974966">
        <w:rPr>
          <w:rFonts w:ascii="Times New Roman" w:hAnsi="Times New Roman"/>
          <w:color w:val="000000"/>
          <w:sz w:val="28"/>
          <w:lang w:val="ru-RU"/>
        </w:rPr>
        <w:t>ч.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</w:t>
      </w:r>
      <w:r w:rsidRPr="00974966">
        <w:rPr>
          <w:rFonts w:ascii="Times New Roman" w:hAnsi="Times New Roman"/>
          <w:color w:val="000000"/>
          <w:sz w:val="28"/>
          <w:lang w:val="ru-RU"/>
        </w:rPr>
        <w:t>нять движения плоскости в простейших случаях.</w:t>
      </w:r>
    </w:p>
    <w:p w:rsidR="00623D46" w:rsidRPr="00974966" w:rsidRDefault="0056146E">
      <w:pPr>
        <w:spacing w:after="0" w:line="264" w:lineRule="auto"/>
        <w:ind w:firstLine="600"/>
        <w:jc w:val="both"/>
        <w:rPr>
          <w:lang w:val="ru-RU"/>
        </w:rPr>
      </w:pPr>
      <w:r w:rsidRPr="00974966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</w:t>
      </w:r>
      <w:r w:rsidRPr="00974966">
        <w:rPr>
          <w:rFonts w:ascii="Times New Roman" w:hAnsi="Times New Roman"/>
          <w:color w:val="000000"/>
          <w:sz w:val="28"/>
          <w:lang w:val="ru-RU"/>
        </w:rPr>
        <w:t>имо, калькулятором).</w:t>
      </w:r>
    </w:p>
    <w:p w:rsidR="00623D46" w:rsidRPr="00974966" w:rsidRDefault="00623D46">
      <w:pPr>
        <w:rPr>
          <w:lang w:val="ru-RU"/>
        </w:rPr>
        <w:sectPr w:rsidR="00623D46" w:rsidRPr="00974966">
          <w:pgSz w:w="11906" w:h="16383"/>
          <w:pgMar w:top="1134" w:right="850" w:bottom="1134" w:left="1701" w:header="720" w:footer="720" w:gutter="0"/>
          <w:cols w:space="720"/>
        </w:sectPr>
      </w:pPr>
    </w:p>
    <w:p w:rsidR="00623D46" w:rsidRDefault="0056146E">
      <w:pPr>
        <w:spacing w:after="0"/>
        <w:ind w:left="120"/>
      </w:pPr>
      <w:bookmarkStart w:id="11" w:name="block-15336537"/>
      <w:bookmarkEnd w:id="9"/>
      <w:r w:rsidRPr="0097496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23D46" w:rsidRDefault="005614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12"/>
      </w:tblGrid>
      <w:tr w:rsidR="00623D46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</w:tr>
      <w:tr w:rsidR="00623D46" w:rsidRPr="0097496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3D46" w:rsidRDefault="00623D46"/>
        </w:tc>
      </w:tr>
    </w:tbl>
    <w:p w:rsidR="00623D46" w:rsidRDefault="00623D46">
      <w:pPr>
        <w:sectPr w:rsidR="00623D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3D46" w:rsidRDefault="005614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669"/>
        <w:gridCol w:w="1531"/>
        <w:gridCol w:w="1841"/>
        <w:gridCol w:w="1910"/>
        <w:gridCol w:w="2824"/>
      </w:tblGrid>
      <w:tr w:rsidR="00623D46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</w:tr>
      <w:tr w:rsidR="00623D46" w:rsidRPr="009749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 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Нахождение площадей треугольников и многоугольных фигур. Площади подобных фигур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Углы в окружности. Вписанные и описанные 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623D46" w:rsidRDefault="00623D46"/>
        </w:tc>
      </w:tr>
    </w:tbl>
    <w:p w:rsidR="00623D46" w:rsidRDefault="00623D46">
      <w:pPr>
        <w:sectPr w:rsidR="00623D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3D46" w:rsidRDefault="005614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4562"/>
        <w:gridCol w:w="1585"/>
        <w:gridCol w:w="1841"/>
        <w:gridCol w:w="1910"/>
        <w:gridCol w:w="2812"/>
      </w:tblGrid>
      <w:tr w:rsidR="00623D46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</w:tr>
      <w:tr w:rsidR="00623D46" w:rsidRPr="009749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Тригонометрия. Теоремы косинусов и синусов. Решение треугольников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многоугольники. Длина окружности и площадь круга.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23D46" w:rsidRDefault="00623D46"/>
        </w:tc>
      </w:tr>
    </w:tbl>
    <w:p w:rsidR="00623D46" w:rsidRDefault="00623D46">
      <w:pPr>
        <w:sectPr w:rsidR="00623D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3D46" w:rsidRDefault="00623D46">
      <w:pPr>
        <w:sectPr w:rsidR="00623D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3D46" w:rsidRDefault="0056146E">
      <w:pPr>
        <w:spacing w:after="0"/>
        <w:ind w:left="120"/>
      </w:pPr>
      <w:bookmarkStart w:id="12" w:name="block-1533653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23D46" w:rsidRDefault="005614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3844"/>
        <w:gridCol w:w="1238"/>
        <w:gridCol w:w="1841"/>
        <w:gridCol w:w="1910"/>
        <w:gridCol w:w="1347"/>
        <w:gridCol w:w="2873"/>
      </w:tblGrid>
      <w:tr w:rsidR="00623D4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724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Равнобедренные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равносторонние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свойства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ecbc</w:t>
              </w:r>
              <w:proofErr w:type="spellEnd"/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постулат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Евклида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параллельных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параллельных прямых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параллельности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"Параллельные прямые, сумма углов 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хорды и 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/88670800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/8867013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/88670508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Биссектриса и серединный перпендикуляр как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геометрические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/88671188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"Окружность и круг.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/88671462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знаний основных понятий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3D46" w:rsidRDefault="00623D46"/>
        </w:tc>
      </w:tr>
    </w:tbl>
    <w:p w:rsidR="00623D46" w:rsidRDefault="00623D46">
      <w:pPr>
        <w:sectPr w:rsidR="00623D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3D46" w:rsidRDefault="005614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4017"/>
        <w:gridCol w:w="1171"/>
        <w:gridCol w:w="1841"/>
        <w:gridCol w:w="1910"/>
        <w:gridCol w:w="1347"/>
        <w:gridCol w:w="2873"/>
      </w:tblGrid>
      <w:tr w:rsidR="00623D46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dea</w:t>
              </w:r>
              <w:proofErr w:type="spellEnd"/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Частные случаи параллелограммов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/88672358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/88672858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удвоения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медианы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пропорциональных 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/88672358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/88673064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/88673794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/88673794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  <w:proofErr w:type="spellEnd"/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подобия при решении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"Подобные 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треугольника,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/88674860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/88675288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фигур на клетчатой 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/88675558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/88675684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теме 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/88675918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/88675918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  <w:proofErr w:type="spellEnd"/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тригонометрических функций острого угла прямоугольного треугольника, тригонометрические соотношения в прямоугольном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"Теорема Пифагора и начала 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141940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описанные четырёхугольники, их признаки и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вписанных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свойств вписанных и описанных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окружности.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proofErr w:type="spellEnd"/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  <w:proofErr w:type="spellEnd"/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142368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3D46" w:rsidRDefault="00623D46"/>
        </w:tc>
      </w:tr>
    </w:tbl>
    <w:p w:rsidR="00623D46" w:rsidRDefault="00623D46">
      <w:pPr>
        <w:sectPr w:rsidR="00623D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3D46" w:rsidRDefault="005614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25"/>
        <w:gridCol w:w="1173"/>
        <w:gridCol w:w="1841"/>
        <w:gridCol w:w="1910"/>
        <w:gridCol w:w="1347"/>
        <w:gridCol w:w="2861"/>
      </w:tblGrid>
      <w:tr w:rsidR="00623D46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3D46" w:rsidRDefault="00623D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3D46" w:rsidRDefault="00623D46"/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приведения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произведении отрезков хорд, теорема о произведении отрезков секущих, теорема о квадрате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144578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"Преобразование подобия.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векторов. Физический и 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144960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двум неколлинеарным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fbe</w:t>
              </w:r>
              <w:proofErr w:type="spellEnd"/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146620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координат при решении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"Декартовы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  <w:proofErr w:type="spellEnd"/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147426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147750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147750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"Правильные многоугольники.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геометрических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148524</w:t>
              </w:r>
            </w:hyperlink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</w:t>
            </w: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Параллельные и 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148650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 w:rsidRPr="00974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49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148920</w:t>
              </w:r>
            </w:hyperlink>
          </w:p>
        </w:tc>
      </w:tr>
      <w:tr w:rsidR="00623D4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23D46" w:rsidRDefault="00623D46">
            <w:pPr>
              <w:spacing w:after="0"/>
              <w:ind w:left="135"/>
            </w:pPr>
          </w:p>
        </w:tc>
      </w:tr>
      <w:tr w:rsidR="00623D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3D46" w:rsidRPr="00974966" w:rsidRDefault="0056146E">
            <w:pPr>
              <w:spacing w:after="0"/>
              <w:ind w:left="135"/>
              <w:rPr>
                <w:lang w:val="ru-RU"/>
              </w:rPr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 w:rsidRPr="00974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23D46" w:rsidRDefault="005614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3D46" w:rsidRDefault="00623D46"/>
        </w:tc>
      </w:tr>
    </w:tbl>
    <w:p w:rsidR="00623D46" w:rsidRDefault="00623D46">
      <w:pPr>
        <w:sectPr w:rsidR="00623D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3D46" w:rsidRDefault="00623D46">
      <w:pPr>
        <w:sectPr w:rsidR="00623D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3D46" w:rsidRDefault="0056146E">
      <w:pPr>
        <w:spacing w:after="0"/>
        <w:ind w:left="120"/>
      </w:pPr>
      <w:bookmarkStart w:id="13" w:name="block-1533653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23D46" w:rsidRDefault="0056146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23D46" w:rsidRDefault="0056146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</w:t>
      </w:r>
      <w:r>
        <w:rPr>
          <w:rFonts w:ascii="Times New Roman" w:hAnsi="Times New Roman"/>
          <w:color w:val="000000"/>
          <w:sz w:val="28"/>
        </w:rPr>
        <w:t>‌​</w:t>
      </w:r>
    </w:p>
    <w:p w:rsidR="00623D46" w:rsidRDefault="0056146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623D46" w:rsidRDefault="0056146E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623D46" w:rsidRDefault="0056146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23D46" w:rsidRDefault="0056146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623D46" w:rsidRDefault="00623D46">
      <w:pPr>
        <w:spacing w:after="0"/>
        <w:ind w:left="120"/>
      </w:pPr>
    </w:p>
    <w:p w:rsidR="00623D46" w:rsidRPr="00974966" w:rsidRDefault="0056146E">
      <w:pPr>
        <w:spacing w:after="0" w:line="480" w:lineRule="auto"/>
        <w:ind w:left="120"/>
        <w:rPr>
          <w:lang w:val="ru-RU"/>
        </w:rPr>
      </w:pPr>
      <w:r w:rsidRPr="0097496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23D46" w:rsidRDefault="0056146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623D46" w:rsidRDefault="00623D46">
      <w:pPr>
        <w:sectPr w:rsidR="00623D46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56146E" w:rsidRDefault="0056146E"/>
    <w:sectPr w:rsidR="0056146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43A1B"/>
    <w:multiLevelType w:val="multilevel"/>
    <w:tmpl w:val="BE8A674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51B4631"/>
    <w:multiLevelType w:val="multilevel"/>
    <w:tmpl w:val="1110DFB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562DAA"/>
    <w:multiLevelType w:val="multilevel"/>
    <w:tmpl w:val="FDC07A5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FE18D7"/>
    <w:multiLevelType w:val="multilevel"/>
    <w:tmpl w:val="5CEAE95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7F2B66"/>
    <w:multiLevelType w:val="multilevel"/>
    <w:tmpl w:val="3B7C7A6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433D68"/>
    <w:multiLevelType w:val="multilevel"/>
    <w:tmpl w:val="F29CE2D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23D46"/>
    <w:rsid w:val="0056146E"/>
    <w:rsid w:val="00623D46"/>
    <w:rsid w:val="0097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A8100A-9C51-4124-AD38-8E18772B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866c7be" TargetMode="External"/><Relationship Id="rId117" Type="http://schemas.openxmlformats.org/officeDocument/2006/relationships/hyperlink" Target="https://m.edsoo.ru/8a14336c" TargetMode="External"/><Relationship Id="rId21" Type="http://schemas.openxmlformats.org/officeDocument/2006/relationships/hyperlink" Target="https://m.edsoo.ru/7f41a12c" TargetMode="External"/><Relationship Id="rId42" Type="http://schemas.openxmlformats.org/officeDocument/2006/relationships/hyperlink" Target="https://m.edsoo.ru/8866f086" TargetMode="External"/><Relationship Id="rId47" Type="http://schemas.openxmlformats.org/officeDocument/2006/relationships/hyperlink" Target="https://m.edsoo.ru/8866fe6e" TargetMode="External"/><Relationship Id="rId63" Type="http://schemas.openxmlformats.org/officeDocument/2006/relationships/hyperlink" Target="https://m.edsoo.ru/88671dea" TargetMode="External"/><Relationship Id="rId68" Type="http://schemas.openxmlformats.org/officeDocument/2006/relationships/hyperlink" Target="https://m.edsoo.ru/88672858" TargetMode="External"/><Relationship Id="rId84" Type="http://schemas.openxmlformats.org/officeDocument/2006/relationships/hyperlink" Target="https://m.edsoo.ru/8867445a" TargetMode="External"/><Relationship Id="rId89" Type="http://schemas.openxmlformats.org/officeDocument/2006/relationships/hyperlink" Target="https://m.edsoo.ru/88675288" TargetMode="External"/><Relationship Id="rId112" Type="http://schemas.openxmlformats.org/officeDocument/2006/relationships/hyperlink" Target="https://m.edsoo.ru/8a141ddc" TargetMode="External"/><Relationship Id="rId133" Type="http://schemas.openxmlformats.org/officeDocument/2006/relationships/hyperlink" Target="https://m.edsoo.ru/8a1443fc" TargetMode="External"/><Relationship Id="rId138" Type="http://schemas.openxmlformats.org/officeDocument/2006/relationships/hyperlink" Target="https://m.edsoo.ru/8a144d52" TargetMode="External"/><Relationship Id="rId154" Type="http://schemas.openxmlformats.org/officeDocument/2006/relationships/hyperlink" Target="https://m.edsoo.ru/8a147750" TargetMode="External"/><Relationship Id="rId159" Type="http://schemas.openxmlformats.org/officeDocument/2006/relationships/hyperlink" Target="https://m.edsoo.ru/8a1480e2" TargetMode="External"/><Relationship Id="rId16" Type="http://schemas.openxmlformats.org/officeDocument/2006/relationships/hyperlink" Target="https://m.edsoo.ru/7f41a12c" TargetMode="External"/><Relationship Id="rId107" Type="http://schemas.openxmlformats.org/officeDocument/2006/relationships/hyperlink" Target="https://m.edsoo.ru/8a1416d4" TargetMode="External"/><Relationship Id="rId11" Type="http://schemas.openxmlformats.org/officeDocument/2006/relationships/hyperlink" Target="https://m.edsoo.ru/7f417e18" TargetMode="External"/><Relationship Id="rId32" Type="http://schemas.openxmlformats.org/officeDocument/2006/relationships/hyperlink" Target="https://m.edsoo.ru/8866e88e" TargetMode="External"/><Relationship Id="rId37" Type="http://schemas.openxmlformats.org/officeDocument/2006/relationships/hyperlink" Target="https://m.edsoo.ru/8866e26c" TargetMode="External"/><Relationship Id="rId53" Type="http://schemas.openxmlformats.org/officeDocument/2006/relationships/hyperlink" Target="https://m.edsoo.ru/8867103e" TargetMode="External"/><Relationship Id="rId58" Type="http://schemas.openxmlformats.org/officeDocument/2006/relationships/hyperlink" Target="https://m.edsoo.ru/886716ec" TargetMode="External"/><Relationship Id="rId74" Type="http://schemas.openxmlformats.org/officeDocument/2006/relationships/hyperlink" Target="https://m.edsoo.ru/88672f38" TargetMode="External"/><Relationship Id="rId79" Type="http://schemas.openxmlformats.org/officeDocument/2006/relationships/hyperlink" Target="https://m.edsoo.ru/886738fc" TargetMode="External"/><Relationship Id="rId102" Type="http://schemas.openxmlformats.org/officeDocument/2006/relationships/hyperlink" Target="https://m.edsoo.ru/8a1407e8" TargetMode="External"/><Relationship Id="rId123" Type="http://schemas.openxmlformats.org/officeDocument/2006/relationships/hyperlink" Target="https://m.edsoo.ru/8a142ac0" TargetMode="External"/><Relationship Id="rId128" Type="http://schemas.openxmlformats.org/officeDocument/2006/relationships/hyperlink" Target="https://m.edsoo.ru/8a143de4" TargetMode="External"/><Relationship Id="rId144" Type="http://schemas.openxmlformats.org/officeDocument/2006/relationships/hyperlink" Target="https://m.edsoo.ru/8a145b08" TargetMode="External"/><Relationship Id="rId149" Type="http://schemas.openxmlformats.org/officeDocument/2006/relationships/hyperlink" Target="https://m.edsoo.ru/8a146fda" TargetMode="External"/><Relationship Id="rId5" Type="http://schemas.openxmlformats.org/officeDocument/2006/relationships/hyperlink" Target="https://m.edsoo.ru/7f415e2e" TargetMode="External"/><Relationship Id="rId90" Type="http://schemas.openxmlformats.org/officeDocument/2006/relationships/hyperlink" Target="https://m.edsoo.ru/8867542c" TargetMode="External"/><Relationship Id="rId95" Type="http://schemas.openxmlformats.org/officeDocument/2006/relationships/hyperlink" Target="https://m.edsoo.ru/88674f90" TargetMode="External"/><Relationship Id="rId160" Type="http://schemas.openxmlformats.org/officeDocument/2006/relationships/hyperlink" Target="https://m.edsoo.ru/8a148524" TargetMode="External"/><Relationship Id="rId22" Type="http://schemas.openxmlformats.org/officeDocument/2006/relationships/hyperlink" Target="https://m.edsoo.ru/7f41a12c" TargetMode="External"/><Relationship Id="rId27" Type="http://schemas.openxmlformats.org/officeDocument/2006/relationships/hyperlink" Target="https://m.edsoo.ru/8866c3ea" TargetMode="External"/><Relationship Id="rId43" Type="http://schemas.openxmlformats.org/officeDocument/2006/relationships/hyperlink" Target="https://m.edsoo.ru/8866f3b0" TargetMode="External"/><Relationship Id="rId48" Type="http://schemas.openxmlformats.org/officeDocument/2006/relationships/hyperlink" Target="https://m.edsoo.ru/88670800" TargetMode="External"/><Relationship Id="rId64" Type="http://schemas.openxmlformats.org/officeDocument/2006/relationships/hyperlink" Target="https://m.edsoo.ru/88671f20" TargetMode="External"/><Relationship Id="rId69" Type="http://schemas.openxmlformats.org/officeDocument/2006/relationships/hyperlink" Target="https://m.edsoo.ru/88672b14" TargetMode="External"/><Relationship Id="rId113" Type="http://schemas.openxmlformats.org/officeDocument/2006/relationships/hyperlink" Target="https://m.edsoo.ru/8a141efe" TargetMode="External"/><Relationship Id="rId118" Type="http://schemas.openxmlformats.org/officeDocument/2006/relationships/hyperlink" Target="https://m.edsoo.ru/8a142d5e" TargetMode="External"/><Relationship Id="rId134" Type="http://schemas.openxmlformats.org/officeDocument/2006/relationships/hyperlink" Target="https://m.edsoo.ru/8a144578" TargetMode="External"/><Relationship Id="rId139" Type="http://schemas.openxmlformats.org/officeDocument/2006/relationships/hyperlink" Target="https://m.edsoo.ru/8a144fbe" TargetMode="External"/><Relationship Id="rId80" Type="http://schemas.openxmlformats.org/officeDocument/2006/relationships/hyperlink" Target="https://m.edsoo.ru/88673a78" TargetMode="External"/><Relationship Id="rId85" Type="http://schemas.openxmlformats.org/officeDocument/2006/relationships/hyperlink" Target="https://m.edsoo.ru/886745fe" TargetMode="External"/><Relationship Id="rId150" Type="http://schemas.openxmlformats.org/officeDocument/2006/relationships/hyperlink" Target="https://m.edsoo.ru/8a1472c8" TargetMode="External"/><Relationship Id="rId155" Type="http://schemas.openxmlformats.org/officeDocument/2006/relationships/hyperlink" Target="https://m.edsoo.ru/8a147750" TargetMode="External"/><Relationship Id="rId12" Type="http://schemas.openxmlformats.org/officeDocument/2006/relationships/hyperlink" Target="https://m.edsoo.ru/7f417e18" TargetMode="External"/><Relationship Id="rId17" Type="http://schemas.openxmlformats.org/officeDocument/2006/relationships/hyperlink" Target="https://m.edsoo.ru/7f41a12c" TargetMode="External"/><Relationship Id="rId33" Type="http://schemas.openxmlformats.org/officeDocument/2006/relationships/hyperlink" Target="https://m.edsoo.ru/8866e9ec" TargetMode="External"/><Relationship Id="rId38" Type="http://schemas.openxmlformats.org/officeDocument/2006/relationships/hyperlink" Target="https://m.edsoo.ru/8866e3a2" TargetMode="External"/><Relationship Id="rId59" Type="http://schemas.openxmlformats.org/officeDocument/2006/relationships/hyperlink" Target="https://m.edsoo.ru/886719bc" TargetMode="External"/><Relationship Id="rId103" Type="http://schemas.openxmlformats.org/officeDocument/2006/relationships/hyperlink" Target="https://m.edsoo.ru/8a1415b2" TargetMode="External"/><Relationship Id="rId108" Type="http://schemas.openxmlformats.org/officeDocument/2006/relationships/hyperlink" Target="https://m.edsoo.ru/8a1416d4" TargetMode="External"/><Relationship Id="rId124" Type="http://schemas.openxmlformats.org/officeDocument/2006/relationships/hyperlink" Target="https://m.edsoo.ru/8a142ac0" TargetMode="External"/><Relationship Id="rId129" Type="http://schemas.openxmlformats.org/officeDocument/2006/relationships/hyperlink" Target="https://m.edsoo.ru/8a14406e" TargetMode="External"/><Relationship Id="rId54" Type="http://schemas.openxmlformats.org/officeDocument/2006/relationships/hyperlink" Target="https://m.edsoo.ru/88671188" TargetMode="External"/><Relationship Id="rId70" Type="http://schemas.openxmlformats.org/officeDocument/2006/relationships/hyperlink" Target="https://m.edsoo.ru/88672b14" TargetMode="External"/><Relationship Id="rId75" Type="http://schemas.openxmlformats.org/officeDocument/2006/relationships/hyperlink" Target="https://m.edsoo.ru/88672358" TargetMode="External"/><Relationship Id="rId91" Type="http://schemas.openxmlformats.org/officeDocument/2006/relationships/hyperlink" Target="https://m.edsoo.ru/88674e78" TargetMode="External"/><Relationship Id="rId96" Type="http://schemas.openxmlformats.org/officeDocument/2006/relationships/hyperlink" Target="https://m.edsoo.ru/8867579c" TargetMode="External"/><Relationship Id="rId140" Type="http://schemas.openxmlformats.org/officeDocument/2006/relationships/hyperlink" Target="https://m.edsoo.ru/8a14539c" TargetMode="External"/><Relationship Id="rId145" Type="http://schemas.openxmlformats.org/officeDocument/2006/relationships/hyperlink" Target="https://m.edsoo.ru/8a145c48" TargetMode="External"/><Relationship Id="rId161" Type="http://schemas.openxmlformats.org/officeDocument/2006/relationships/hyperlink" Target="https://m.edsoo.ru/8a14865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e2e" TargetMode="External"/><Relationship Id="rId15" Type="http://schemas.openxmlformats.org/officeDocument/2006/relationships/hyperlink" Target="https://m.edsoo.ru/7f417e18" TargetMode="External"/><Relationship Id="rId23" Type="http://schemas.openxmlformats.org/officeDocument/2006/relationships/hyperlink" Target="https://m.edsoo.ru/8866b724" TargetMode="External"/><Relationship Id="rId28" Type="http://schemas.openxmlformats.org/officeDocument/2006/relationships/hyperlink" Target="https://m.edsoo.ru/8866ce80" TargetMode="External"/><Relationship Id="rId36" Type="http://schemas.openxmlformats.org/officeDocument/2006/relationships/hyperlink" Target="https://m.edsoo.ru/8866d880" TargetMode="External"/><Relationship Id="rId49" Type="http://schemas.openxmlformats.org/officeDocument/2006/relationships/hyperlink" Target="https://m.edsoo.ru/88670e9a" TargetMode="External"/><Relationship Id="rId57" Type="http://schemas.openxmlformats.org/officeDocument/2006/relationships/hyperlink" Target="https://m.edsoo.ru/886715b6" TargetMode="External"/><Relationship Id="rId106" Type="http://schemas.openxmlformats.org/officeDocument/2006/relationships/hyperlink" Target="https://m.edsoo.ru/8a140f86" TargetMode="External"/><Relationship Id="rId114" Type="http://schemas.openxmlformats.org/officeDocument/2006/relationships/hyperlink" Target="https://m.edsoo.ru/8a142368" TargetMode="External"/><Relationship Id="rId119" Type="http://schemas.openxmlformats.org/officeDocument/2006/relationships/hyperlink" Target="https://m.edsoo.ru/8a142e8a" TargetMode="External"/><Relationship Id="rId127" Type="http://schemas.openxmlformats.org/officeDocument/2006/relationships/hyperlink" Target="https://m.edsoo.ru/8a143ab0" TargetMode="External"/><Relationship Id="rId10" Type="http://schemas.openxmlformats.org/officeDocument/2006/relationships/hyperlink" Target="https://m.edsoo.ru/7f417e18" TargetMode="External"/><Relationship Id="rId31" Type="http://schemas.openxmlformats.org/officeDocument/2006/relationships/hyperlink" Target="https://m.edsoo.ru/8866e01e" TargetMode="External"/><Relationship Id="rId44" Type="http://schemas.openxmlformats.org/officeDocument/2006/relationships/hyperlink" Target="https://m.edsoo.ru/8866f630" TargetMode="External"/><Relationship Id="rId52" Type="http://schemas.openxmlformats.org/officeDocument/2006/relationships/hyperlink" Target="https://m.edsoo.ru/88670a62" TargetMode="External"/><Relationship Id="rId60" Type="http://schemas.openxmlformats.org/officeDocument/2006/relationships/hyperlink" Target="https://m.edsoo.ru/88671af2" TargetMode="External"/><Relationship Id="rId65" Type="http://schemas.openxmlformats.org/officeDocument/2006/relationships/hyperlink" Target="https://m.edsoo.ru/8867209c" TargetMode="External"/><Relationship Id="rId73" Type="http://schemas.openxmlformats.org/officeDocument/2006/relationships/hyperlink" Target="https://m.edsoo.ru/88672e0c" TargetMode="External"/><Relationship Id="rId78" Type="http://schemas.openxmlformats.org/officeDocument/2006/relationships/hyperlink" Target="https://m.edsoo.ru/88673794" TargetMode="External"/><Relationship Id="rId81" Type="http://schemas.openxmlformats.org/officeDocument/2006/relationships/hyperlink" Target="https://m.edsoo.ru/88673bae" TargetMode="External"/><Relationship Id="rId86" Type="http://schemas.openxmlformats.org/officeDocument/2006/relationships/hyperlink" Target="https://m.edsoo.ru/88674860" TargetMode="External"/><Relationship Id="rId94" Type="http://schemas.openxmlformats.org/officeDocument/2006/relationships/hyperlink" Target="https://m.edsoo.ru/88675684" TargetMode="External"/><Relationship Id="rId99" Type="http://schemas.openxmlformats.org/officeDocument/2006/relationships/hyperlink" Target="https://m.edsoo.ru/88675abc" TargetMode="External"/><Relationship Id="rId101" Type="http://schemas.openxmlformats.org/officeDocument/2006/relationships/hyperlink" Target="https://m.edsoo.ru/88675f44" TargetMode="External"/><Relationship Id="rId122" Type="http://schemas.openxmlformats.org/officeDocument/2006/relationships/hyperlink" Target="https://m.edsoo.ru/8a142ac0" TargetMode="External"/><Relationship Id="rId130" Type="http://schemas.openxmlformats.org/officeDocument/2006/relationships/hyperlink" Target="https://m.edsoo.ru/8a1441a4" TargetMode="External"/><Relationship Id="rId135" Type="http://schemas.openxmlformats.org/officeDocument/2006/relationships/hyperlink" Target="https://m.edsoo.ru/8a1447a8" TargetMode="External"/><Relationship Id="rId143" Type="http://schemas.openxmlformats.org/officeDocument/2006/relationships/hyperlink" Target="https://m.edsoo.ru/8a1458c4" TargetMode="External"/><Relationship Id="rId148" Type="http://schemas.openxmlformats.org/officeDocument/2006/relationships/hyperlink" Target="https://m.edsoo.ru/8a146e0e" TargetMode="External"/><Relationship Id="rId151" Type="http://schemas.openxmlformats.org/officeDocument/2006/relationships/hyperlink" Target="https://m.edsoo.ru/8a14714c" TargetMode="External"/><Relationship Id="rId156" Type="http://schemas.openxmlformats.org/officeDocument/2006/relationships/hyperlink" Target="https://m.edsoo.ru/8a147c82" TargetMode="External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e2e" TargetMode="External"/><Relationship Id="rId13" Type="http://schemas.openxmlformats.org/officeDocument/2006/relationships/hyperlink" Target="https://m.edsoo.ru/7f417e18" TargetMode="External"/><Relationship Id="rId18" Type="http://schemas.openxmlformats.org/officeDocument/2006/relationships/hyperlink" Target="https://m.edsoo.ru/7f41a12c" TargetMode="External"/><Relationship Id="rId39" Type="http://schemas.openxmlformats.org/officeDocument/2006/relationships/hyperlink" Target="https://m.edsoo.ru/8866eb22" TargetMode="External"/><Relationship Id="rId109" Type="http://schemas.openxmlformats.org/officeDocument/2006/relationships/hyperlink" Target="https://m.edsoo.ru/8a1410a8" TargetMode="External"/><Relationship Id="rId34" Type="http://schemas.openxmlformats.org/officeDocument/2006/relationships/hyperlink" Target="https://m.edsoo.ru/8866d6fa" TargetMode="External"/><Relationship Id="rId50" Type="http://schemas.openxmlformats.org/officeDocument/2006/relationships/hyperlink" Target="https://m.edsoo.ru/8867013e" TargetMode="External"/><Relationship Id="rId55" Type="http://schemas.openxmlformats.org/officeDocument/2006/relationships/hyperlink" Target="https://m.edsoo.ru/886712d2" TargetMode="External"/><Relationship Id="rId76" Type="http://schemas.openxmlformats.org/officeDocument/2006/relationships/hyperlink" Target="https://m.edsoo.ru/88673064" TargetMode="External"/><Relationship Id="rId97" Type="http://schemas.openxmlformats.org/officeDocument/2006/relationships/hyperlink" Target="https://m.edsoo.ru/88675918" TargetMode="External"/><Relationship Id="rId104" Type="http://schemas.openxmlformats.org/officeDocument/2006/relationships/hyperlink" Target="https://m.edsoo.ru/8a141940" TargetMode="External"/><Relationship Id="rId120" Type="http://schemas.openxmlformats.org/officeDocument/2006/relationships/hyperlink" Target="https://m.edsoo.ru/8a1430b0" TargetMode="External"/><Relationship Id="rId125" Type="http://schemas.openxmlformats.org/officeDocument/2006/relationships/hyperlink" Target="https://m.edsoo.ru/8a142c3c" TargetMode="External"/><Relationship Id="rId141" Type="http://schemas.openxmlformats.org/officeDocument/2006/relationships/hyperlink" Target="https://m.edsoo.ru/8a14550e" TargetMode="External"/><Relationship Id="rId146" Type="http://schemas.openxmlformats.org/officeDocument/2006/relationships/hyperlink" Target="https://m.edsoo.ru/8a14635a" TargetMode="External"/><Relationship Id="rId7" Type="http://schemas.openxmlformats.org/officeDocument/2006/relationships/hyperlink" Target="https://m.edsoo.ru/7f415e2e" TargetMode="External"/><Relationship Id="rId71" Type="http://schemas.openxmlformats.org/officeDocument/2006/relationships/hyperlink" Target="https://m.edsoo.ru/88672c9a" TargetMode="External"/><Relationship Id="rId92" Type="http://schemas.openxmlformats.org/officeDocument/2006/relationships/hyperlink" Target="https://m.edsoo.ru/8867473e" TargetMode="External"/><Relationship Id="rId162" Type="http://schemas.openxmlformats.org/officeDocument/2006/relationships/hyperlink" Target="https://m.edsoo.ru/8a14892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866d1fa" TargetMode="External"/><Relationship Id="rId24" Type="http://schemas.openxmlformats.org/officeDocument/2006/relationships/hyperlink" Target="https://m.edsoo.ru/8866cb6a" TargetMode="External"/><Relationship Id="rId40" Type="http://schemas.openxmlformats.org/officeDocument/2006/relationships/hyperlink" Target="https://m.edsoo.ru/8866ecbc" TargetMode="External"/><Relationship Id="rId45" Type="http://schemas.openxmlformats.org/officeDocument/2006/relationships/hyperlink" Target="https://m.edsoo.ru/8866f8ba" TargetMode="External"/><Relationship Id="rId66" Type="http://schemas.openxmlformats.org/officeDocument/2006/relationships/hyperlink" Target="https://m.edsoo.ru/88672358" TargetMode="External"/><Relationship Id="rId87" Type="http://schemas.openxmlformats.org/officeDocument/2006/relationships/hyperlink" Target="https://m.edsoo.ru/88674a22" TargetMode="External"/><Relationship Id="rId110" Type="http://schemas.openxmlformats.org/officeDocument/2006/relationships/hyperlink" Target="https://m.edsoo.ru/8a1410a8" TargetMode="External"/><Relationship Id="rId115" Type="http://schemas.openxmlformats.org/officeDocument/2006/relationships/hyperlink" Target="https://m.edsoo.ru/8a1420ac" TargetMode="External"/><Relationship Id="rId131" Type="http://schemas.openxmlformats.org/officeDocument/2006/relationships/hyperlink" Target="https://m.edsoo.ru/8a1442da" TargetMode="External"/><Relationship Id="rId136" Type="http://schemas.openxmlformats.org/officeDocument/2006/relationships/hyperlink" Target="https://m.edsoo.ru/8a144960" TargetMode="External"/><Relationship Id="rId157" Type="http://schemas.openxmlformats.org/officeDocument/2006/relationships/hyperlink" Target="https://m.edsoo.ru/8a147f16" TargetMode="External"/><Relationship Id="rId61" Type="http://schemas.openxmlformats.org/officeDocument/2006/relationships/hyperlink" Target="https://m.edsoo.ru/88671ca0" TargetMode="External"/><Relationship Id="rId82" Type="http://schemas.openxmlformats.org/officeDocument/2006/relationships/hyperlink" Target="https://m.edsoo.ru/88673d52" TargetMode="External"/><Relationship Id="rId152" Type="http://schemas.openxmlformats.org/officeDocument/2006/relationships/hyperlink" Target="https://m.edsoo.ru/8a14714c" TargetMode="External"/><Relationship Id="rId19" Type="http://schemas.openxmlformats.org/officeDocument/2006/relationships/hyperlink" Target="https://m.edsoo.ru/7f41a12c" TargetMode="External"/><Relationship Id="rId14" Type="http://schemas.openxmlformats.org/officeDocument/2006/relationships/hyperlink" Target="https://m.edsoo.ru/7f417e18" TargetMode="External"/><Relationship Id="rId30" Type="http://schemas.openxmlformats.org/officeDocument/2006/relationships/hyperlink" Target="https://m.edsoo.ru/8866d34e" TargetMode="External"/><Relationship Id="rId35" Type="http://schemas.openxmlformats.org/officeDocument/2006/relationships/hyperlink" Target="https://m.edsoo.ru/8866d880" TargetMode="External"/><Relationship Id="rId56" Type="http://schemas.openxmlformats.org/officeDocument/2006/relationships/hyperlink" Target="https://m.edsoo.ru/88671462" TargetMode="External"/><Relationship Id="rId77" Type="http://schemas.openxmlformats.org/officeDocument/2006/relationships/hyperlink" Target="https://m.edsoo.ru/88673794" TargetMode="External"/><Relationship Id="rId100" Type="http://schemas.openxmlformats.org/officeDocument/2006/relationships/hyperlink" Target="https://m.edsoo.ru/88675d32" TargetMode="External"/><Relationship Id="rId105" Type="http://schemas.openxmlformats.org/officeDocument/2006/relationships/hyperlink" Target="https://m.edsoo.ru/8a141b34" TargetMode="External"/><Relationship Id="rId126" Type="http://schemas.openxmlformats.org/officeDocument/2006/relationships/hyperlink" Target="https://m.edsoo.ru/8a14392a" TargetMode="External"/><Relationship Id="rId147" Type="http://schemas.openxmlformats.org/officeDocument/2006/relationships/hyperlink" Target="https://m.edsoo.ru/8a146620" TargetMode="External"/><Relationship Id="rId8" Type="http://schemas.openxmlformats.org/officeDocument/2006/relationships/hyperlink" Target="https://m.edsoo.ru/7f415e2e" TargetMode="External"/><Relationship Id="rId51" Type="http://schemas.openxmlformats.org/officeDocument/2006/relationships/hyperlink" Target="https://m.edsoo.ru/88670508" TargetMode="External"/><Relationship Id="rId72" Type="http://schemas.openxmlformats.org/officeDocument/2006/relationships/hyperlink" Target="https://m.edsoo.ru/8867337a" TargetMode="External"/><Relationship Id="rId93" Type="http://schemas.openxmlformats.org/officeDocument/2006/relationships/hyperlink" Target="https://m.edsoo.ru/88675558" TargetMode="External"/><Relationship Id="rId98" Type="http://schemas.openxmlformats.org/officeDocument/2006/relationships/hyperlink" Target="https://m.edsoo.ru/88675918" TargetMode="External"/><Relationship Id="rId121" Type="http://schemas.openxmlformats.org/officeDocument/2006/relationships/hyperlink" Target="https://m.edsoo.ru/8a142ac0" TargetMode="External"/><Relationship Id="rId142" Type="http://schemas.openxmlformats.org/officeDocument/2006/relationships/hyperlink" Target="https://m.edsoo.ru/8a144c3a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m.edsoo.ru/8866c5c0" TargetMode="External"/><Relationship Id="rId46" Type="http://schemas.openxmlformats.org/officeDocument/2006/relationships/hyperlink" Target="https://m.edsoo.ru/8866fa5e" TargetMode="External"/><Relationship Id="rId67" Type="http://schemas.openxmlformats.org/officeDocument/2006/relationships/hyperlink" Target="https://m.edsoo.ru/8867252e" TargetMode="External"/><Relationship Id="rId116" Type="http://schemas.openxmlformats.org/officeDocument/2006/relationships/hyperlink" Target="https://m.edsoo.ru/8a1424bc" TargetMode="External"/><Relationship Id="rId137" Type="http://schemas.openxmlformats.org/officeDocument/2006/relationships/hyperlink" Target="https://m.edsoo.ru/8a144a8c" TargetMode="External"/><Relationship Id="rId158" Type="http://schemas.openxmlformats.org/officeDocument/2006/relationships/hyperlink" Target="https://m.edsoo.ru/8a147f16" TargetMode="External"/><Relationship Id="rId20" Type="http://schemas.openxmlformats.org/officeDocument/2006/relationships/hyperlink" Target="https://m.edsoo.ru/7f41a12c" TargetMode="External"/><Relationship Id="rId41" Type="http://schemas.openxmlformats.org/officeDocument/2006/relationships/hyperlink" Target="https://m.edsoo.ru/8866ef64" TargetMode="External"/><Relationship Id="rId62" Type="http://schemas.openxmlformats.org/officeDocument/2006/relationships/hyperlink" Target="https://m.edsoo.ru/88671ca0" TargetMode="External"/><Relationship Id="rId83" Type="http://schemas.openxmlformats.org/officeDocument/2006/relationships/hyperlink" Target="https://m.edsoo.ru/8867400e" TargetMode="External"/><Relationship Id="rId88" Type="http://schemas.openxmlformats.org/officeDocument/2006/relationships/hyperlink" Target="https://m.edsoo.ru/88674a22" TargetMode="External"/><Relationship Id="rId111" Type="http://schemas.openxmlformats.org/officeDocument/2006/relationships/hyperlink" Target="https://m.edsoo.ru/8a141c88" TargetMode="External"/><Relationship Id="rId132" Type="http://schemas.openxmlformats.org/officeDocument/2006/relationships/hyperlink" Target="https://m.edsoo.ru/8a143f06" TargetMode="External"/><Relationship Id="rId153" Type="http://schemas.openxmlformats.org/officeDocument/2006/relationships/hyperlink" Target="https://m.edsoo.ru/8a1474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7286</Words>
  <Characters>41536</Characters>
  <Application>Microsoft Office Word</Application>
  <DocSecurity>0</DocSecurity>
  <Lines>346</Lines>
  <Paragraphs>97</Paragraphs>
  <ScaleCrop>false</ScaleCrop>
  <Company/>
  <LinksUpToDate>false</LinksUpToDate>
  <CharactersWithSpaces>48725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2</cp:revision>
  <dcterms:created xsi:type="dcterms:W3CDTF">2023-09-04T14:16:00Z</dcterms:created>
  <dcterms:modified xsi:type="dcterms:W3CDTF">2023-09-04T14:17:00Z</dcterms:modified>
</cp:coreProperties>
</file>