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B" w:rsidRPr="007E6A3D" w:rsidRDefault="002B336B" w:rsidP="007E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АЛИКОВСКОГО</w:t>
      </w:r>
      <w:proofErr w:type="gramEnd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ОКРУГА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>ЧУВАШСКОЙ  РЕСПУБЛИКИ</w:t>
      </w:r>
      <w:proofErr w:type="gramEnd"/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</w:t>
      </w:r>
      <w:proofErr w:type="gramEnd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ОБЩЕОБРАЗОВАТЕЛЬНОЕ  УЧРЕЖДЕНИЕ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«ЧУВАШСКО-</w:t>
      </w: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>СОРМИНСКАЯ  СРЕДНЯЯ</w:t>
      </w:r>
      <w:proofErr w:type="gramEnd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ОБЩЕОБРАЗОВАТЕЛЬНАЯ  ШКОЛА» 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>АЛИКОВСКОГО  МУНИЦИПАЛЬНОГО</w:t>
      </w:r>
      <w:proofErr w:type="gramEnd"/>
      <w:r w:rsidRPr="007E6A3D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 ЧУВАШСКОЙ  РЕСПУБЛИКИ</w:t>
      </w: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0DE" w:rsidRPr="007E6A3D" w:rsidRDefault="005A10DE" w:rsidP="007E6A3D">
      <w:pPr>
        <w:widowControl w:val="0"/>
        <w:autoSpaceDE w:val="0"/>
        <w:autoSpaceDN w:val="0"/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25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3156"/>
        <w:gridCol w:w="4328"/>
      </w:tblGrid>
      <w:tr w:rsidR="005447A9" w:rsidRPr="007E6A3D" w:rsidTr="005447A9">
        <w:trPr>
          <w:trHeight w:val="1692"/>
          <w:jc w:val="center"/>
        </w:trPr>
        <w:tc>
          <w:tcPr>
            <w:tcW w:w="2776" w:type="dxa"/>
          </w:tcPr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E6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ШМО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47A9" w:rsidRPr="007E6A3D" w:rsidRDefault="005447A9" w:rsidP="007E6A3D">
            <w:pPr>
              <w:widowControl w:val="0"/>
              <w:tabs>
                <w:tab w:val="left" w:pos="1898"/>
              </w:tabs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7E6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E6A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августа 2023</w:t>
            </w:r>
            <w:r w:rsidRPr="007E6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6" w:type="dxa"/>
          </w:tcPr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7E6A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r w:rsidRPr="007E6A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47A9" w:rsidRPr="007E6A3D" w:rsidRDefault="005447A9" w:rsidP="007E6A3D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</w:t>
            </w:r>
            <w:r w:rsidRPr="007E6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7E6A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августа 2023</w:t>
            </w:r>
            <w:r w:rsidRPr="007E6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 МАОУ        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Сорминская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СОШ»</w:t>
            </w:r>
          </w:p>
          <w:p w:rsidR="005447A9" w:rsidRPr="007E6A3D" w:rsidRDefault="007357B0" w:rsidP="007E6A3D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П.</w:t>
            </w:r>
            <w:r w:rsidR="005447A9"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П. Павлов</w:t>
            </w:r>
          </w:p>
          <w:p w:rsidR="005447A9" w:rsidRPr="007E6A3D" w:rsidRDefault="005447A9" w:rsidP="007E6A3D">
            <w:pPr>
              <w:widowControl w:val="0"/>
              <w:autoSpaceDE w:val="0"/>
              <w:autoSpaceDN w:val="0"/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___ августа 2023 г.</w:t>
            </w:r>
          </w:p>
        </w:tc>
      </w:tr>
    </w:tbl>
    <w:p w:rsidR="005A10DE" w:rsidRPr="007E6A3D" w:rsidRDefault="005A10DE" w:rsidP="007E6A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A10DE" w:rsidRPr="007E6A3D" w:rsidRDefault="005A10DE" w:rsidP="007E6A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«Литература»</w:t>
      </w:r>
    </w:p>
    <w:p w:rsidR="005A10DE" w:rsidRPr="007E6A3D" w:rsidRDefault="00A64EA6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color w:val="000000"/>
          <w:sz w:val="24"/>
          <w:szCs w:val="24"/>
        </w:rPr>
        <w:t>для обучающихся 11</w:t>
      </w:r>
      <w:r w:rsidR="005A10DE" w:rsidRPr="007E6A3D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A64EA6" w:rsidRPr="007E6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6A3D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5A10DE" w:rsidRPr="007E6A3D" w:rsidRDefault="005A10DE" w:rsidP="007E6A3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Миронова Ирина Ивановна,</w:t>
      </w:r>
    </w:p>
    <w:p w:rsidR="005A10DE" w:rsidRPr="007E6A3D" w:rsidRDefault="005A10DE" w:rsidP="007E6A3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Афанасьева Валентина Владимировна,</w:t>
      </w:r>
    </w:p>
    <w:p w:rsidR="005A10DE" w:rsidRPr="007E6A3D" w:rsidRDefault="005A10DE" w:rsidP="007E6A3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64EA6" w:rsidRPr="007E6A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E6A3D">
        <w:rPr>
          <w:rFonts w:ascii="Times New Roman" w:hAnsi="Times New Roman" w:cs="Times New Roman"/>
          <w:sz w:val="24"/>
          <w:szCs w:val="24"/>
          <w:lang w:eastAsia="ru-RU"/>
        </w:rPr>
        <w:t>учителя русского языка и литературы</w:t>
      </w: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EA6" w:rsidRPr="007E6A3D" w:rsidRDefault="00A64EA6" w:rsidP="007E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0DE" w:rsidRPr="007E6A3D" w:rsidRDefault="005A10DE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A6" w:rsidRPr="007E6A3D" w:rsidRDefault="00A64EA6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P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3D" w:rsidRPr="007E6A3D" w:rsidRDefault="007E6A3D" w:rsidP="007E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6B" w:rsidRPr="007E6A3D" w:rsidRDefault="005A10DE" w:rsidP="007E6A3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0" w:name="8458b4ee-a00e-40a0-8883-17f4d0e32868"/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Чувашская </w:t>
      </w:r>
      <w:proofErr w:type="spellStart"/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>Сорма</w:t>
      </w:r>
      <w:bookmarkEnd w:id="0"/>
      <w:proofErr w:type="spellEnd"/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1" w:name="44f9f75c-29dc-4f89-a20c-deed2ee945c4"/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>2023 год</w:t>
      </w:r>
      <w:bookmarkEnd w:id="1"/>
      <w:r w:rsidRPr="007E6A3D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7E6A3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B336B" w:rsidRPr="007E6A3D" w:rsidRDefault="002B336B" w:rsidP="007E6A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разработана на основе примерной основной образовательной программы среднего </w:t>
      </w:r>
      <w:r w:rsidRPr="007E6A3D">
        <w:rPr>
          <w:rFonts w:ascii="Times New Roman" w:eastAsiaTheme="minorEastAsia" w:hAnsi="Times New Roman" w:cs="Times New Roman"/>
          <w:sz w:val="24"/>
          <w:szCs w:val="24"/>
        </w:rPr>
        <w:t>общего образования ФГОС.</w:t>
      </w:r>
    </w:p>
    <w:p w:rsidR="002B336B" w:rsidRPr="007E6A3D" w:rsidRDefault="002B336B" w:rsidP="007E6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Default="002B336B" w:rsidP="007E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D" w:rsidRDefault="007E6A3D" w:rsidP="007E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D" w:rsidRDefault="007E6A3D" w:rsidP="007E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3D" w:rsidRPr="007E6A3D" w:rsidRDefault="007E6A3D" w:rsidP="007E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C11" w:rsidRPr="007E6A3D" w:rsidRDefault="00B03C11" w:rsidP="007E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EA6" w:rsidRPr="007E6A3D" w:rsidRDefault="00A64EA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 освоения учебного предмета</w:t>
      </w:r>
    </w:p>
    <w:p w:rsidR="002B336B" w:rsidRPr="007E6A3D" w:rsidRDefault="002B336B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2B336B" w:rsidRPr="007E6A3D" w:rsidRDefault="00A64EA6" w:rsidP="007E6A3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336B" w:rsidRPr="007E6A3D" w:rsidRDefault="002B336B" w:rsidP="007E6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B336B" w:rsidRPr="007E6A3D" w:rsidRDefault="00A64EA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336B"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="002B336B"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4EA6" w:rsidRPr="007E6A3D" w:rsidRDefault="00A64EA6" w:rsidP="007E6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6B" w:rsidRPr="007E6A3D" w:rsidRDefault="002B336B" w:rsidP="007E6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оценивать правильность выполнения учебной задачи, собственные возможности ее решения;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следственные связи, строить логическое рассуждение, умозаключение (индуктивное, дедуктивное и по аналогии) и делать выводы;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B336B" w:rsidRPr="007E6A3D" w:rsidRDefault="002B336B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3D0887" w:rsidRPr="007E6A3D" w:rsidRDefault="003D0887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887" w:rsidRPr="007E6A3D" w:rsidRDefault="003D0887" w:rsidP="007E6A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3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D0887" w:rsidRPr="007E6A3D" w:rsidRDefault="003D0887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учебного предмета «Литература» на уровне среднего общего образования десятиклассник на базовом уровне научится:</w:t>
      </w:r>
    </w:p>
    <w:p w:rsidR="003D0887" w:rsidRPr="007E6A3D" w:rsidRDefault="003D0887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 xml:space="preserve"> 1)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воспринимать литературу как одну из основных национально-культурных ценностей народа, как особый способ познания жизни;</w:t>
      </w:r>
    </w:p>
    <w:p w:rsidR="003D0887" w:rsidRPr="007E6A3D" w:rsidRDefault="003D0887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 xml:space="preserve"> 2) в устной и письменной форме обобщать и анализировать свой читательский опыт, а именно: —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 — использовать для раскрытия тезисов своего высказывания фрагменты произведения, носящие проблемный характер и требующие анализа; — давать объективное изложение текста: выделять две (или более) основные темы или идеи произведения, прослеживать их развитие, взаимодействие и взаимовлияние, в итоге раскрывая сложность художественного мира произведения; —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способов изображения действия и его развитие, способов введения персонажей и средств раскрытия и/или развития их характеров; 5 —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— 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— 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 д.); —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участвовать в обсуждении прочитанного, сознательно планировать своё досуговое чтение; — понимать литературные художественные произведения, отражающие разные этнокультурные традиции; — проводить смысловой и эстетический анализ текста на основе понимания принципиальных отличий литературного художественного текста от научного, делового, публицистического и т. д.; — 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осмысления;</w:t>
      </w:r>
    </w:p>
    <w:p w:rsidR="003D0887" w:rsidRPr="007E6A3D" w:rsidRDefault="003D0887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lastRenderedPageBreak/>
        <w:t xml:space="preserve"> 3) осуществлять следующую продуктивную деятельность: —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— выполнять проектные работы в сфере литературы и искусства, предлагать свои собственные обоснованные интерпретации литературных произведений. Десятиклассник на базовом уровне получит возможность научиться: —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д.); — анализировать художественное произведение, учитывая воплощение в нём объективных законов литературного развития и субъективные черты авторской индивидуальности; — анализировать взаимосвязь художественного мира литературного произведения с другими областями гуманитарного знания (философией, историей, психологией и др.); —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3D0887" w:rsidRPr="007E6A3D" w:rsidRDefault="003D0887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Десятиклассник на базовом уровне получит возможность узнать: — о месте и значении русской литературы в мировой литературе; — о произведениях новейшей отечественной и мировой литературы; — о важнейших литературных ресурсах, в том числе в сети Интернет; — об историко-культурном подходе в литературоведении; — об историко-литературном процессе XIX века; — о наиболее ярких или характерных чертах литературных направлений или течений; —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— о соотношениях и взаимосвязях литературы с историческим периодом, эпохой.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E6" w:rsidRPr="007E6A3D" w:rsidRDefault="00637BE6" w:rsidP="007E6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«Литература» на уровне среднего общего образования выпускник на базовом уровне научится: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  ключевых</w:t>
      </w:r>
      <w:proofErr w:type="gramEnd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-пониманию связи литературных произведений с эпохой их написания, выявление заложенных в</w:t>
      </w:r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вневременных, непреходящих нравственных ценностей и их современного звучания;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-формулирование собственного отношения к произведениям литературы, их оценка;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интерпретировать (в отдельных случаях) изученные литературные произведения;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авторской позиции и свое отношение к ней;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-восприятие на слух литературных произведений разных жанров, осмысленное чтение и адекватное восприятие;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37BE6" w:rsidRPr="007E6A3D" w:rsidRDefault="00637BE6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37BE6" w:rsidRPr="007E6A3D" w:rsidRDefault="00637BE6" w:rsidP="007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 устной и письменной форме обобщать и анализировать свой читательский опыт, а именно: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произведения, так и его проблематику;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объективное изложение текста: характеризуя произведение, выделять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контекстуальное значение слов и фраз, используемых в художественном произведении, оценивать их художественную выразительность;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авторский выбор определенных композиционных решений в произведении; осуществлять следующую продуктивную деятельность: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проектные работы в сфере литературы и искусства.</w:t>
      </w:r>
    </w:p>
    <w:p w:rsidR="00637BE6" w:rsidRPr="007E6A3D" w:rsidRDefault="00637BE6" w:rsidP="007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 получат возможность научиться: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историко-культурный комментарий к тексту;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37BE6" w:rsidRPr="007E6A3D" w:rsidRDefault="00637BE6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</w:t>
      </w:r>
      <w:r w:rsidR="007E6A3D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нтерпретируется исходный текст.</w:t>
      </w:r>
    </w:p>
    <w:p w:rsidR="007E6A3D" w:rsidRPr="007E6A3D" w:rsidRDefault="007E6A3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F42643" w:rsidP="007E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«Литература»</w:t>
      </w:r>
      <w:r w:rsidR="00A64EA6"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5ED"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Изучение языка художественной литературы.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художественного текста. </w:t>
      </w:r>
      <w:proofErr w:type="gram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поэтического</w:t>
      </w:r>
      <w:proofErr w:type="gram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Теория. Художественный текст. Поэтический язык.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мировой литературы. </w:t>
      </w:r>
      <w:r w:rsidR="00A64EA6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Недолгое прощание с 19 в.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Т.-С.</w:t>
      </w:r>
      <w:r w:rsidR="00A64EA6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Элиот, Э.-М. Ремарк, Ф.</w:t>
      </w:r>
      <w:r w:rsidR="00A64EA6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Кафка.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Кафкианский абсурд, аллегория, гипербола, парадокс. Сравнительный анализ произведений.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начала 20 века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литературных исканий. Направление философской мысли начала века. Своеобразие реализма. Теория. Реализм. Составление тезисного плана критической статьи.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Проза 20 века.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литературы Русского зарубежья. Литературные центры, издательства, газеты и журналы. Теория. Писатели-эмигранты.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Алексеевич </w:t>
      </w:r>
      <w:proofErr w:type="gramStart"/>
      <w:r w:rsidRPr="007E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Бунин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Традиции</w:t>
      </w:r>
      <w:proofErr w:type="gramEnd"/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Психологизм пейзажа в художественной литературе. Рассказ (углубление представлений).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Жанета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Сюжет и фабула эпического произведения (углубление представлений)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Николаевич Андреев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Реализм. Модернизм. Символизм. Экспрессионизм.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Шмелёв Иван Сергеевич.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Борис Константинович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России. Особенности религиозного сознания. Художественный мир писателя. «Преподобный Сергий Радонежский». Беллетризованные биографии. Теория. Неореализм. Беллетристика.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Аркадий Тимофеевич Аверченко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«Сатирикон». Жизнеутверждающий юмор и сатира писателя. Рассказы «Дюжина ножей в спину революции». Теория. Юмор и сатира.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Тэффи.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мир. Юмористические образы рассказов Тэффи. Мысли о России. Оценка таланта писательницы современниками.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рассказов Тэффи «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Явдоха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Чехова «Тоска».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Набоков Владимир Владимирович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России. Начало творчества. Классические традиции в романах писателя. Язык и стилистическая индивидуальность. Роман «Машенька».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поэзии 20 века.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открытия поэзии начала 20 века. Своеобразие поэтического почерка. Темы творчества. Образ Родины. Лирический герой. Творческие искания.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Модернизм. Декаданс. Символизм. Акмеизм. Футуризм.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творческих индивидуальностей в поэзии серебряного века. Эстетические программы модернистских объединений.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Валерий Яковлевич Брюсов.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Дмитриевич Бальмонт. Слово о поэте. Стихотворения (три стихотворения по выбору учителя и учащихся). Шумный успех ранних книг К. Бальмонта: «Будем как солнце», «Только любовь», «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Семицветник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Поэзия как выразительница «говора стихий».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Сологуб.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Темы и образы поэзии. Проза поэта.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Белый.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Сборник «Урна».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Иннокентий Анненский.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Творческие искания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Николай Степанович Гумилев.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Северянин (И. В. Лотарев). 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Владислав </w:t>
      </w:r>
      <w:proofErr w:type="spellStart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Фелицианович</w:t>
      </w:r>
      <w:proofErr w:type="spellEnd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Ходасевич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в России. Причина эмиграции. Ранняя лирика. Сборник «Счастливый домик». 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 «Путём Зерна», «Тяжелая лира». Цикл «Европейская ночь».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 Горький.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(Обзор.) Ранние рассказы. Рассказ «Старуха Изергиль». Романтический пафос и суровая правда рассказов М. Горького. </w:t>
      </w:r>
      <w:proofErr w:type="gram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композиции рассказа «Старуха Изергиль».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литературы. Социально-философская драма как жанр драматургии.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Блок.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изучения). Акмеизм. Футуризм (начальные представления).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«Вхожу я в темные храмы...», «Фабрика», «Когда вы стоите на моем пути...». (Возможен выбор других стихотворений.)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и философские пристрастия юного поэта. Влияние Жуковского, Фета, Полонского, философии Вл. Соловьева.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и революция. 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 реалистическое в поэме.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Лирический цикл (стихотворений). Верлибр (свободный стих).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Новокрестьянская</w:t>
      </w:r>
      <w:proofErr w:type="spellEnd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поэзия.  Николай Алексеевич Клюев.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«Рождество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новокрестьянской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новокрестьянских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Шаганэ!..»,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стихотворных посланий родным и любимым -людям. Есенин и имажинизм. Богатство поэтического языка.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литературы.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Владимирович </w:t>
      </w:r>
      <w:proofErr w:type="gramStart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Маяковский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Биография</w:t>
      </w:r>
      <w:proofErr w:type="gram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Футуризм. Поэтика Маяковского. Рифма и ритм его стихов. Неологизмы. Поэмы Маяковского. Новаторство поэта.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«Облако в штанах». Маяковский и революция. Поэма «Хорошо».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Сатира Маяковского. Лирика Любви.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Литературный процесс 1920 годов.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 революц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-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обобщения. Литературные группировки. Творчество А.М.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Ремизова, Д.А.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 А.С. Серафимовича.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 Бабель. «Конармия» -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новелл. «Одесские рассказы»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Замятин Роман «Мы». Жанр утопии и антиутопии.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Зощенко. Сатирические рассказы.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1930 годов.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стиль писателя (углубление понятия). Авторские неологизмы (развитие представлений).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Афанасьевич Булгаков.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Сочинение по роману «Мастер и Маргарита»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типов романа в русской прозе XX века. Традиции и новаторство в литературе.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 Ивановна Цветаева.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 исповеди. Тема творчества, миссии поэта, значения поэзии в творчестве Цветаевой. Тема Родины. Фольклорные истоки поэтики.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Стихотворный лирический цикл (углубление понятия),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(углубление понятия), лирический герой (углубление понятия).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Осип </w:t>
      </w:r>
      <w:proofErr w:type="spellStart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Эмильевич</w:t>
      </w:r>
      <w:proofErr w:type="spellEnd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Мандельштам.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NotreDame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Silentium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«Мы живем, под </w:t>
      </w:r>
      <w:proofErr w:type="gram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собою</w:t>
      </w:r>
      <w:proofErr w:type="gram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Импрессионизм (развитие представлений). Стих, строфа, рифма, способы рифмовки (закрепление понятий).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Толстой.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русской истории в литературе 30-х годов. А.Н. Толстой. «Петр I»: проблематика и художественное своеобразие романа. Эпопея «Хождение по мукам»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Пришвин.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Биография. Путевые очерки. «Черный араб». Пришвин и модернизм. Философия природы. «Женьшень». Сказки о Правде. «Кладовая солнца». Дневник как дело жизни.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 Леонидович Пастернак.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Андреевна Ахматова.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утешно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Лирическое и эпическое в поэме как жанре литературы (закрепление понятия).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 (развитие представлений).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Заболоцкий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Биография. Первые поэтические публикации. Сборник «Столбцы». Трагедия поэта. Философский характер произведений Заболоцкого. Кредо поэта.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Михаил Александрович Шолохов.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мировой литературы 1930 годов.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О. Хаксли. «О дивный новый мир»: антиутопия.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Трифонович Твардовский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творческого пути. Своеобразие поэмы «Трава </w:t>
      </w:r>
      <w:proofErr w:type="spellStart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периода Великой Отечественной войны.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на фронтах ВОВ. Первые публикации во фронтовой печати. Проза ВОВ. Поэзия. Драматургия.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Исаевич Солженицын. 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войны. А.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Камю. Э.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Хемингуэй.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Повесть </w:t>
      </w:r>
      <w:r w:rsidRPr="007E6A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«Старик и море»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итог долгих нравственных исканий писателя. Образ Сантьяго. Единение человека и природы. Сила духа героя повести.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Полвека русской поэзии.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Современность и «</w:t>
      </w:r>
      <w:proofErr w:type="spellStart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постсовременность</w:t>
      </w:r>
      <w:proofErr w:type="spellEnd"/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мировой литературе.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Саган. Г.-Г. Маркес. У.</w:t>
      </w:r>
      <w:r w:rsidR="003B5EF3"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проза в 1950-2000 годы. </w:t>
      </w: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тип литературного процесса. Обновление повествовательных форм. 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Платонович Некрасов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окопах Сталинграда». «Оттепель» -</w:t>
      </w:r>
      <w:r w:rsidR="003B5EF3"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самовосстановления литературы.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Биография писателя. </w:t>
      </w:r>
      <w:proofErr w:type="gramStart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 Распутина</w:t>
      </w:r>
      <w:proofErr w:type="gramEnd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«Прощание с Матерой». Проблема гражданской ответственности. Изображение </w:t>
      </w:r>
      <w:proofErr w:type="spellStart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расчеловечивания</w:t>
      </w:r>
      <w:proofErr w:type="spellEnd"/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преступившего законы народной нравственности. Особая роль женского образа как хранительницы народного морально – этического начала. Приемы внутреннего монолога и авторского повествования о внутреннем состоянии героя.</w:t>
      </w:r>
    </w:p>
    <w:p w:rsidR="007475ED" w:rsidRPr="007E6A3D" w:rsidRDefault="007475ED" w:rsidP="007E6A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Василий </w:t>
      </w:r>
      <w:proofErr w:type="spellStart"/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Макарович</w:t>
      </w:r>
      <w:proofErr w:type="spellEnd"/>
      <w:r w:rsidRPr="007E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Шукшин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Биография писателя. Своеобразие прозы Шукшина. Жизненная достоверность персонажей. 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Характеры и сюжеты В. Шукшина.</w:t>
      </w:r>
    </w:p>
    <w:p w:rsidR="007475ED" w:rsidRPr="007E6A3D" w:rsidRDefault="007475ED" w:rsidP="007E6A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A3D">
        <w:rPr>
          <w:rFonts w:ascii="Times New Roman" w:eastAsia="Calibri" w:hAnsi="Times New Roman" w:cs="Times New Roman"/>
          <w:b/>
          <w:bCs/>
          <w:sz w:val="24"/>
          <w:szCs w:val="24"/>
        </w:rPr>
        <w:t>А. В. Вампилов</w:t>
      </w:r>
      <w:r w:rsidRPr="007E6A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6A3D">
        <w:rPr>
          <w:rFonts w:ascii="Times New Roman" w:eastAsia="Calibri" w:hAnsi="Times New Roman" w:cs="Times New Roman"/>
          <w:iCs/>
          <w:sz w:val="24"/>
          <w:szCs w:val="24"/>
        </w:rPr>
        <w:t xml:space="preserve">Жизнь и творчество (обзор). </w:t>
      </w:r>
      <w:r w:rsidRPr="007E6A3D">
        <w:rPr>
          <w:rFonts w:ascii="Times New Roman" w:eastAsia="Calibri" w:hAnsi="Times New Roman" w:cs="Times New Roman"/>
          <w:sz w:val="24"/>
          <w:szCs w:val="24"/>
        </w:rPr>
        <w:t>Пьеса «Старший сын».</w:t>
      </w:r>
    </w:p>
    <w:p w:rsidR="007475ED" w:rsidRPr="007E6A3D" w:rsidRDefault="007475ED" w:rsidP="007E6A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3D">
        <w:rPr>
          <w:rFonts w:ascii="Times New Roman" w:eastAsia="Calibri" w:hAnsi="Times New Roman" w:cs="Times New Roman"/>
          <w:sz w:val="24"/>
          <w:szCs w:val="24"/>
        </w:rPr>
        <w:t>Утверждение добра, любви и милосердия. Гоголевские традиции в драматургии Вампилова</w:t>
      </w:r>
    </w:p>
    <w:p w:rsidR="007475ED" w:rsidRPr="007E6A3D" w:rsidRDefault="007475ED" w:rsidP="007E6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Абрамов. Лейтенантская проза. Юрий Бондарев.</w:t>
      </w:r>
      <w:r w:rsidRPr="007E6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Повести К. Воробьева, В Кондратьева, Е. Носова.</w:t>
      </w:r>
      <w:r w:rsidRPr="007E6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 Трифонов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Биография писателя. Повесть </w:t>
      </w:r>
      <w:r w:rsidRPr="007E6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«Обмен» (отрывок</w:t>
      </w:r>
      <w:r w:rsidRPr="007E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Ситуация обмена и ее бытовое и социально- психологическое значение в повести. Семья Дмитриевых-столкновение духовных и материальных ценностей.</w:t>
      </w:r>
    </w:p>
    <w:p w:rsidR="00AA0F74" w:rsidRPr="007E6A3D" w:rsidRDefault="00AA0F74" w:rsidP="007E6A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F74" w:rsidRPr="007E6A3D" w:rsidRDefault="00AA0F74" w:rsidP="007E6A3D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F74" w:rsidRPr="007E6A3D" w:rsidRDefault="00AA0F74" w:rsidP="007E6A3D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3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литературе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Класс 11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Количество часов по учебному плану- 102 часа; в неделю 3 часа.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Плановых уроков развития речи- 7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Тестов-5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для общеобразовательных учреждений под ред. В. Я. Коровиной. Литература. 5-11 классы (базовый уровень). – М.: Просвещение, 2010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3D">
        <w:rPr>
          <w:rFonts w:ascii="Times New Roman" w:hAnsi="Times New Roman" w:cs="Times New Roman"/>
          <w:sz w:val="24"/>
          <w:szCs w:val="24"/>
        </w:rPr>
        <w:t>Литература 11 класс учебник для общеобразовательных организаций. Базовый уровень в 2 частях под редакцией В. П. Журавлева Москва «Просвещение» 2018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Изучение языка художественной литературы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20 века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 20 века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поэзии начала 20 века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1920 годов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1930 годов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мировой литературы 1930 годов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Полвека русской поэзии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мировой литературе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в 1950-2000 годы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75ED" w:rsidRPr="007E6A3D" w:rsidTr="00A64EA6">
        <w:trPr>
          <w:trHeight w:val="397"/>
        </w:trPr>
        <w:tc>
          <w:tcPr>
            <w:tcW w:w="675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475ED" w:rsidRPr="007E6A3D" w:rsidRDefault="007475ED" w:rsidP="007E6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91" w:type="dxa"/>
          </w:tcPr>
          <w:p w:rsidR="007475ED" w:rsidRPr="007E6A3D" w:rsidRDefault="007475ED" w:rsidP="007E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F3" w:rsidRPr="007E6A3D" w:rsidRDefault="003B5EF3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F3" w:rsidRPr="007E6A3D" w:rsidRDefault="003B5EF3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F3" w:rsidRPr="007E6A3D" w:rsidRDefault="003B5EF3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F3" w:rsidRPr="007E6A3D" w:rsidRDefault="003B5EF3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3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литературе, 11 класс</w:t>
      </w: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657"/>
        <w:gridCol w:w="1701"/>
      </w:tblGrid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bookmarkEnd w:id="2"/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Изучение языка художественной литературы (1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текста. Понятие  поэтического языка.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мировой литературы (2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Недолгое прощание с 19 в. Т.-С.</w:t>
            </w:r>
            <w:r w:rsidR="003B5EF3"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Элиот. </w:t>
            </w:r>
            <w:r w:rsidRPr="007E6A3D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Входное тестирование.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Кафка. Э.-М. Ремарк.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начала 20 века (2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философской мысли начала века.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реализма.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 20 века (19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зарубежье.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Бунин: судьба и творчество. Философичность, лаконизм и изысканность лирики И.А. Бунина.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России в повести И.А. Бунина «Деревня».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Острое чувство кризиса цивилизации в рассказе «Господин из Сан-Франциско».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рассказах писателя (цикл «Темные аллеи»).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Куприн: судьба и творчество. Автобиографический и гуманистический характер повести «Поединок».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любовной темы в повестях «Поединок» и «Олеся»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и поэтика рассказа «Гранатовый браслет».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Андреев. От реализма к модернизму. Андреев и символизм.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в пьесе «Царь-голод 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3B5EF3"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Шмелев. Трагедия писателя. Национально-историческая проблематика.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 Господне» -вершина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шмелёвского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Б.К. Зайцев «Преподобный Сергий Радонежский».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Аверченко. Юмор и сатира писателя. «Дюжина ножей в спину революции».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Тэффи. Рассказы «Дураки» и «Мудрый человек».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Набоков. Начало творчества. Память о России. Роман «Машенька».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прозе  начала 20 века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 Сочинение по творчеству писателей 20 века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поэзии начала 20 века (15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открытия поэзии начала 20 века.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индивидуальностей (по творчеству поэтов Серебряного века). В.Я. Брюсов. К.Д. Бальмонт.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индивидуальностей (по творчеству поэтов Серебряного века). Ф. Сологуб. А. Белый. И.Ф. Анненский.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индивидуальностей (по творчеству поэтов Серебряного века). Н.С. Гумилев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индивидуальностей (по творчеству поэтов Серебряного века). И. Северянин. В.Ф. Ходасевич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 Горький. </w:t>
            </w: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Ранние  романтические рассказы.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композиции рассказа «Старуха Изергиль».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дне» как социально – философская драма.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правды в пьесе «На дне», ее социальная и нравственно – философская проблематика.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 Сочинение «Спор о человеке в драме Горького «На дне»»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Блок: судьба и творчество. «Стихи о Прекрасной Даме». Романтический мир раннего Блока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страшного мира в лирике А. Блока. «Незнакомка». Идеал и действительность в художественном мире поэта.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 революция. Художественный мир поэмы «Двенадцать».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поэзии 20 века.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поэзия (5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Клюев. Духовные и поэтические истоки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поэзии. 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Есенин. Духовные и поэтические истоки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поэзии. 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Маяковский. Новаторство поэта. Маяковский и революция.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Литературный процесс 1920 годов (5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 и революция. Из хроники 1917-1919 гг.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группировки.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революции и Гражданской войны в творчестве Бабеля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</w:t>
            </w:r>
            <w:r w:rsidR="003B5EF3"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Замятин. Роман «Мы». Утопия и антиутопия.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Юмор и сатира в рассказах М. Зощенко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1930 годов (29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7" w:type="dxa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 1930 годов. Интимная лирика</w:t>
            </w:r>
          </w:p>
        </w:tc>
        <w:tc>
          <w:tcPr>
            <w:tcW w:w="1701" w:type="dxa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А.П. Платонова «Котлован» (обзор).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М.А. Булгакова. Судьбы людей в революции (роман «Белая гвардия», пьеса «Дни 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и публикации романа М.А. Булгакова «Мастер и Маргарита».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герои романа М.А. Булгакова «Мастер и Маргарита». Жанр, композиция романа.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мира в романе «Мастер и Маргарита».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творчества и судьбы художника в романе М.А. Булгакова.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Сочинение по роману «Мастер и Маргарита»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литературе 1930 годов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Цветаева: личность и судьба. Темы и проблемы творчества. Своеобразие поэтического стиля. Трагичность поэтического мира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Толстой. Тема русской истории в литературе 30-х годов.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Толстой. «Петр I»: проблематика и художественное своеобразие романа.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Сочинение по роману «Петр </w:t>
            </w: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мироощущения М. Пришвина.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Проблематика и художественное своеобразие романа «Доктор Живаго».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 – «голос своего поколения». Слияние темы России и собственной судьбы в лирике Ахматовой.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народного страдания и скорби в поэме А.А. Ахматовой "Реквием".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характер произведений Н. Заболоцкого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Шолохов: судьба и творчество. «Донские рассказы».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Шолохов. Роман – эпопея «Тихий Дон». Картины жизни донских казаков.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образы в романе.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Сочинение «Судьба Григория Мелехова»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мировой литературы 1930 годов (3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Хаксли. «О дивный новый мир»: антиутопия.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Лирика А.Т. Твардовского. Размышления о настоящем и будущем Родины.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(7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на фронтах ВОВ. Очерк, рассказ, повесть.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войне, правда о нем. Поэзия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ВОВ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Судьба и </w:t>
            </w:r>
            <w:proofErr w:type="gramStart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писателя</w:t>
            </w:r>
            <w:proofErr w:type="gramEnd"/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«Один день Ивана Денисовича». Своеобразие раскрытия «лагерной темы»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трагической судьбы человека в тоталитарном государстве в произведениях А.И. Солженицына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Сочинение по литературе периода ВОВ.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войны. А. Камю. Э. Хемингуэй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Полвека русской поэзии (2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периода «оттепели». Стихи поэтов-фронтовиков. Поэзия шестидесятников.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песня. Постмодернизм.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Современность и «</w:t>
            </w:r>
            <w:proofErr w:type="spellStart"/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постсовременность</w:t>
            </w:r>
            <w:proofErr w:type="spellEnd"/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мировой литературе (1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тенденции развития современной литературы (общий обзор). Ф. Саган. Г.-Г. Маркес. У. Эко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10031" w:type="dxa"/>
            <w:gridSpan w:val="3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проза в 1950-2000 годы (11 ч.)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Повести о войне 40-70 гг. В. Некрасов «В окопах Сталинграда». «Оттепель» -начало самовосстановления литературы.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Деревенская проза. Повести В. Распутина.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Характеры и сюжеты В. Шукшина.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 А. Вампилова («Старший сын», «Утиная охота»).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Абрамов. На войне остаться человеком. Лейтенантская проза.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Бондарев. «Батальоны просят огня».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Повести К. Воробьева, В. Кондратьева, Е. Носова.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</w:t>
            </w:r>
            <w:r w:rsidR="003B5EF3"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 и городская проза.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за курс 11 класса.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Итоговое сочинение по произведениям писателей 20 века.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изученного за курс 11 класса.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75ED" w:rsidRPr="007E6A3D" w:rsidTr="00A64EA6">
        <w:trPr>
          <w:trHeight w:val="397"/>
        </w:trPr>
        <w:tc>
          <w:tcPr>
            <w:tcW w:w="673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shd w:val="clear" w:color="auto" w:fill="auto"/>
          </w:tcPr>
          <w:p w:rsidR="007475ED" w:rsidRPr="007E6A3D" w:rsidRDefault="007475ED" w:rsidP="007E6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7475ED" w:rsidRPr="007E6A3D" w:rsidRDefault="007475ED" w:rsidP="007E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ED" w:rsidRPr="007E6A3D" w:rsidRDefault="007475ED" w:rsidP="007E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5ED" w:rsidRPr="007E6A3D" w:rsidSect="007E6A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F9"/>
    <w:multiLevelType w:val="multilevel"/>
    <w:tmpl w:val="438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F6AEB"/>
    <w:multiLevelType w:val="hybridMultilevel"/>
    <w:tmpl w:val="BF1A026C"/>
    <w:lvl w:ilvl="0" w:tplc="C7D2421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931"/>
    <w:multiLevelType w:val="hybridMultilevel"/>
    <w:tmpl w:val="97505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6D66"/>
    <w:multiLevelType w:val="multilevel"/>
    <w:tmpl w:val="4096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44D53"/>
    <w:multiLevelType w:val="multilevel"/>
    <w:tmpl w:val="6750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0602B"/>
    <w:multiLevelType w:val="multilevel"/>
    <w:tmpl w:val="55D0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879A8"/>
    <w:multiLevelType w:val="hybridMultilevel"/>
    <w:tmpl w:val="046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8B7"/>
    <w:multiLevelType w:val="hybridMultilevel"/>
    <w:tmpl w:val="391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1FBB"/>
    <w:multiLevelType w:val="multilevel"/>
    <w:tmpl w:val="0DF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41B73"/>
    <w:multiLevelType w:val="hybridMultilevel"/>
    <w:tmpl w:val="6AEA22C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94626B"/>
    <w:multiLevelType w:val="multilevel"/>
    <w:tmpl w:val="DD5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457BA"/>
    <w:multiLevelType w:val="multilevel"/>
    <w:tmpl w:val="67F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76D7"/>
    <w:multiLevelType w:val="multilevel"/>
    <w:tmpl w:val="F194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F1272"/>
    <w:multiLevelType w:val="hybridMultilevel"/>
    <w:tmpl w:val="BDC6F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3520"/>
    <w:multiLevelType w:val="hybridMultilevel"/>
    <w:tmpl w:val="AC5A8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7100"/>
    <w:multiLevelType w:val="hybridMultilevel"/>
    <w:tmpl w:val="D220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2287"/>
    <w:multiLevelType w:val="multilevel"/>
    <w:tmpl w:val="BD64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D199F"/>
    <w:multiLevelType w:val="multilevel"/>
    <w:tmpl w:val="1B9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81CB7"/>
    <w:multiLevelType w:val="multilevel"/>
    <w:tmpl w:val="B970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808DE"/>
    <w:multiLevelType w:val="multilevel"/>
    <w:tmpl w:val="C4B4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744B"/>
    <w:multiLevelType w:val="multilevel"/>
    <w:tmpl w:val="69A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74E14"/>
    <w:multiLevelType w:val="multilevel"/>
    <w:tmpl w:val="1E86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91C3E"/>
    <w:multiLevelType w:val="hybridMultilevel"/>
    <w:tmpl w:val="737E1A1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C991D18"/>
    <w:multiLevelType w:val="multilevel"/>
    <w:tmpl w:val="B80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B49C4"/>
    <w:multiLevelType w:val="multilevel"/>
    <w:tmpl w:val="4F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4048A"/>
    <w:multiLevelType w:val="hybridMultilevel"/>
    <w:tmpl w:val="FB3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01352"/>
    <w:multiLevelType w:val="multilevel"/>
    <w:tmpl w:val="EC1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C3195"/>
    <w:multiLevelType w:val="multilevel"/>
    <w:tmpl w:val="B320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86A65"/>
    <w:multiLevelType w:val="hybridMultilevel"/>
    <w:tmpl w:val="D8C6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01AC6"/>
    <w:multiLevelType w:val="multilevel"/>
    <w:tmpl w:val="B32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1724D"/>
    <w:multiLevelType w:val="multilevel"/>
    <w:tmpl w:val="7BD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B1DE6"/>
    <w:multiLevelType w:val="multilevel"/>
    <w:tmpl w:val="60F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7413B"/>
    <w:multiLevelType w:val="multilevel"/>
    <w:tmpl w:val="6BA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2"/>
  </w:num>
  <w:num w:numId="5">
    <w:abstractNumId w:val="2"/>
  </w:num>
  <w:num w:numId="6">
    <w:abstractNumId w:val="13"/>
  </w:num>
  <w:num w:numId="7">
    <w:abstractNumId w:val="14"/>
  </w:num>
  <w:num w:numId="8">
    <w:abstractNumId w:val="28"/>
  </w:num>
  <w:num w:numId="9">
    <w:abstractNumId w:val="19"/>
  </w:num>
  <w:num w:numId="10">
    <w:abstractNumId w:val="6"/>
  </w:num>
  <w:num w:numId="11">
    <w:abstractNumId w:val="7"/>
  </w:num>
  <w:num w:numId="12">
    <w:abstractNumId w:val="23"/>
  </w:num>
  <w:num w:numId="13">
    <w:abstractNumId w:val="0"/>
  </w:num>
  <w:num w:numId="14">
    <w:abstractNumId w:val="20"/>
  </w:num>
  <w:num w:numId="15">
    <w:abstractNumId w:val="10"/>
  </w:num>
  <w:num w:numId="16">
    <w:abstractNumId w:val="24"/>
  </w:num>
  <w:num w:numId="17">
    <w:abstractNumId w:val="26"/>
  </w:num>
  <w:num w:numId="18">
    <w:abstractNumId w:val="30"/>
  </w:num>
  <w:num w:numId="19">
    <w:abstractNumId w:val="32"/>
  </w:num>
  <w:num w:numId="20">
    <w:abstractNumId w:val="8"/>
  </w:num>
  <w:num w:numId="21">
    <w:abstractNumId w:val="18"/>
  </w:num>
  <w:num w:numId="22">
    <w:abstractNumId w:val="27"/>
  </w:num>
  <w:num w:numId="23">
    <w:abstractNumId w:val="11"/>
  </w:num>
  <w:num w:numId="24">
    <w:abstractNumId w:val="31"/>
  </w:num>
  <w:num w:numId="25">
    <w:abstractNumId w:val="3"/>
  </w:num>
  <w:num w:numId="26">
    <w:abstractNumId w:val="21"/>
  </w:num>
  <w:num w:numId="27">
    <w:abstractNumId w:val="16"/>
  </w:num>
  <w:num w:numId="28">
    <w:abstractNumId w:val="5"/>
  </w:num>
  <w:num w:numId="29">
    <w:abstractNumId w:val="4"/>
  </w:num>
  <w:num w:numId="30">
    <w:abstractNumId w:val="29"/>
  </w:num>
  <w:num w:numId="31">
    <w:abstractNumId w:val="12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B8"/>
    <w:rsid w:val="001462A7"/>
    <w:rsid w:val="00191421"/>
    <w:rsid w:val="001E1A21"/>
    <w:rsid w:val="002B336B"/>
    <w:rsid w:val="003B5EF3"/>
    <w:rsid w:val="003D0887"/>
    <w:rsid w:val="004671FE"/>
    <w:rsid w:val="005042FE"/>
    <w:rsid w:val="005447A9"/>
    <w:rsid w:val="00565DCE"/>
    <w:rsid w:val="005A10DE"/>
    <w:rsid w:val="005E46CF"/>
    <w:rsid w:val="00637BE6"/>
    <w:rsid w:val="006942A2"/>
    <w:rsid w:val="0070376B"/>
    <w:rsid w:val="007357B0"/>
    <w:rsid w:val="007475ED"/>
    <w:rsid w:val="007E6A3D"/>
    <w:rsid w:val="009C2520"/>
    <w:rsid w:val="00A64EA6"/>
    <w:rsid w:val="00A701B8"/>
    <w:rsid w:val="00A869B4"/>
    <w:rsid w:val="00A94221"/>
    <w:rsid w:val="00AA0F74"/>
    <w:rsid w:val="00AC39E1"/>
    <w:rsid w:val="00B03C11"/>
    <w:rsid w:val="00C03FE4"/>
    <w:rsid w:val="00D834B1"/>
    <w:rsid w:val="00E41691"/>
    <w:rsid w:val="00E62789"/>
    <w:rsid w:val="00F3143F"/>
    <w:rsid w:val="00F42643"/>
    <w:rsid w:val="00F81E7A"/>
    <w:rsid w:val="00F82372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8C86"/>
  <w15:docId w15:val="{8F51C8A5-942E-4227-A338-9053FD97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B8"/>
  </w:style>
  <w:style w:type="paragraph" w:styleId="2">
    <w:name w:val="heading 2"/>
    <w:basedOn w:val="a"/>
    <w:next w:val="a"/>
    <w:link w:val="20"/>
    <w:qFormat/>
    <w:rsid w:val="002B336B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B8"/>
    <w:pPr>
      <w:ind w:left="720"/>
      <w:contextualSpacing/>
    </w:pPr>
  </w:style>
  <w:style w:type="paragraph" w:styleId="a4">
    <w:name w:val="No Spacing"/>
    <w:link w:val="a5"/>
    <w:uiPriority w:val="1"/>
    <w:qFormat/>
    <w:rsid w:val="00A701B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701B8"/>
  </w:style>
  <w:style w:type="table" w:styleId="a6">
    <w:name w:val="Table Grid"/>
    <w:basedOn w:val="a1"/>
    <w:rsid w:val="00A70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7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33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2">
    <w:name w:val="c2"/>
    <w:basedOn w:val="a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DCE"/>
  </w:style>
  <w:style w:type="character" w:customStyle="1" w:styleId="c9">
    <w:name w:val="c9"/>
    <w:basedOn w:val="a0"/>
    <w:rsid w:val="00565DCE"/>
  </w:style>
  <w:style w:type="paragraph" w:customStyle="1" w:styleId="FR3">
    <w:name w:val="FR3"/>
    <w:rsid w:val="007475ED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7475ED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8">
    <w:name w:val="Body Text"/>
    <w:basedOn w:val="a"/>
    <w:link w:val="a9"/>
    <w:rsid w:val="007475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47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475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7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7475E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7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47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1"/>
    <w:rsid w:val="007475ED"/>
    <w:pPr>
      <w:jc w:val="both"/>
    </w:pPr>
  </w:style>
  <w:style w:type="paragraph" w:styleId="ac">
    <w:name w:val="Title"/>
    <w:basedOn w:val="a"/>
    <w:link w:val="ad"/>
    <w:qFormat/>
    <w:rsid w:val="00747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475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rsid w:val="007475E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47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7475ED"/>
    <w:pPr>
      <w:widowControl w:val="0"/>
      <w:autoSpaceDE w:val="0"/>
      <w:autoSpaceDN w:val="0"/>
      <w:adjustRightInd w:val="0"/>
      <w:spacing w:after="0" w:line="275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5ED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75ED"/>
  </w:style>
  <w:style w:type="character" w:customStyle="1" w:styleId="c5">
    <w:name w:val="c5"/>
    <w:basedOn w:val="a0"/>
    <w:rsid w:val="007475ED"/>
  </w:style>
  <w:style w:type="paragraph" w:customStyle="1" w:styleId="c8">
    <w:name w:val="c8"/>
    <w:basedOn w:val="a"/>
    <w:rsid w:val="007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5ED"/>
  </w:style>
  <w:style w:type="paragraph" w:customStyle="1" w:styleId="c22">
    <w:name w:val="c22"/>
    <w:basedOn w:val="a"/>
    <w:rsid w:val="007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A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54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Ученик</cp:lastModifiedBy>
  <cp:revision>11</cp:revision>
  <cp:lastPrinted>2023-09-22T09:45:00Z</cp:lastPrinted>
  <dcterms:created xsi:type="dcterms:W3CDTF">2023-09-16T08:35:00Z</dcterms:created>
  <dcterms:modified xsi:type="dcterms:W3CDTF">2023-10-10T11:36:00Z</dcterms:modified>
</cp:coreProperties>
</file>