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39" w:rsidRPr="009A602A" w:rsidRDefault="00DE0239" w:rsidP="00DE0239">
      <w:pPr>
        <w:jc w:val="center"/>
      </w:pPr>
      <w:r w:rsidRPr="009A602A">
        <w:t>Требования к организации и проведению школьного этапа олимпиады:</w:t>
      </w:r>
    </w:p>
    <w:p w:rsidR="00DE0239" w:rsidRPr="009A602A" w:rsidRDefault="00DE0239" w:rsidP="00DE0239">
      <w:pPr>
        <w:jc w:val="center"/>
      </w:pPr>
    </w:p>
    <w:p w:rsidR="00DE0239" w:rsidRPr="009A602A" w:rsidRDefault="00DE0239" w:rsidP="00DE0239">
      <w:pPr>
        <w:pStyle w:val="a4"/>
        <w:numPr>
          <w:ilvl w:val="0"/>
          <w:numId w:val="1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697"/>
        <w:jc w:val="both"/>
        <w:rPr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>Рабочим языком проведения олимпиады является русский язык.</w:t>
      </w:r>
    </w:p>
    <w:p w:rsidR="00DE0239" w:rsidRPr="009A602A" w:rsidRDefault="00DE0239" w:rsidP="00DE0239">
      <w:pPr>
        <w:pStyle w:val="a4"/>
        <w:numPr>
          <w:ilvl w:val="0"/>
          <w:numId w:val="1"/>
        </w:numPr>
        <w:shd w:val="clear" w:color="auto" w:fill="auto"/>
        <w:tabs>
          <w:tab w:val="left" w:pos="720"/>
          <w:tab w:val="left" w:pos="1080"/>
        </w:tabs>
        <w:spacing w:before="0" w:line="240" w:lineRule="auto"/>
        <w:ind w:firstLine="697"/>
        <w:jc w:val="both"/>
        <w:rPr>
          <w:rStyle w:val="a3"/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>Взимание платы за участие в олимпиаде не допускается</w:t>
      </w:r>
      <w:r>
        <w:rPr>
          <w:rStyle w:val="a3"/>
          <w:rFonts w:cs="Times New Roman"/>
          <w:color w:val="000000"/>
          <w:sz w:val="24"/>
          <w:szCs w:val="24"/>
        </w:rPr>
        <w:t>.</w:t>
      </w:r>
    </w:p>
    <w:p w:rsidR="00DE0239" w:rsidRPr="009A602A" w:rsidRDefault="00DE0239" w:rsidP="00DE0239">
      <w:pPr>
        <w:pStyle w:val="a4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240" w:lineRule="auto"/>
        <w:ind w:firstLine="697"/>
        <w:jc w:val="both"/>
        <w:rPr>
          <w:rStyle w:val="a3"/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>Индивидуальные результаты участников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баллов.</w:t>
      </w:r>
    </w:p>
    <w:p w:rsidR="00DE0239" w:rsidRPr="009A602A" w:rsidRDefault="00DE0239" w:rsidP="00DE0239">
      <w:pPr>
        <w:pStyle w:val="a4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240" w:lineRule="auto"/>
        <w:ind w:firstLine="720"/>
        <w:jc w:val="both"/>
        <w:rPr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>На школьном этапе олимпиады на добровольной основе принимают инди</w:t>
      </w:r>
      <w:r>
        <w:rPr>
          <w:rStyle w:val="a3"/>
          <w:rFonts w:cs="Times New Roman"/>
          <w:color w:val="000000"/>
          <w:sz w:val="24"/>
          <w:szCs w:val="24"/>
        </w:rPr>
        <w:t>видуальное участие обучающиеся 5</w:t>
      </w:r>
      <w:r w:rsidRPr="009A602A">
        <w:rPr>
          <w:rStyle w:val="2pt"/>
          <w:color w:val="000000"/>
          <w:sz w:val="24"/>
          <w:szCs w:val="24"/>
        </w:rPr>
        <w:t>-11</w:t>
      </w:r>
      <w:r w:rsidRPr="009A602A">
        <w:rPr>
          <w:rStyle w:val="a3"/>
          <w:rFonts w:cs="Times New Roman"/>
          <w:color w:val="000000"/>
          <w:sz w:val="24"/>
          <w:szCs w:val="24"/>
        </w:rPr>
        <w:t xml:space="preserve"> классов организаций, осуществляющие образовательную деятельность по образовательным программам основного общего и среднего общего образования.</w:t>
      </w:r>
    </w:p>
    <w:p w:rsidR="00DE0239" w:rsidRPr="009A602A" w:rsidRDefault="00DE0239" w:rsidP="00DE0239">
      <w:pPr>
        <w:pStyle w:val="a4"/>
        <w:numPr>
          <w:ilvl w:val="0"/>
          <w:numId w:val="1"/>
        </w:numPr>
        <w:shd w:val="clear" w:color="auto" w:fill="auto"/>
        <w:tabs>
          <w:tab w:val="left" w:pos="1080"/>
        </w:tabs>
        <w:spacing w:before="0" w:line="240" w:lineRule="auto"/>
        <w:ind w:firstLine="720"/>
        <w:jc w:val="both"/>
        <w:rPr>
          <w:rStyle w:val="a3"/>
          <w:rFonts w:cs="Times New Roman"/>
          <w:sz w:val="24"/>
          <w:szCs w:val="24"/>
        </w:rPr>
      </w:pPr>
      <w:r w:rsidRPr="00C16B60">
        <w:rPr>
          <w:rStyle w:val="a3"/>
          <w:rFonts w:cs="Times New Roman"/>
          <w:sz w:val="24"/>
          <w:szCs w:val="24"/>
        </w:rPr>
        <w:t xml:space="preserve">Участники школьного этапа олимпиады вправе выполнять олимпиадные задания, разработанные для </w:t>
      </w:r>
      <w:proofErr w:type="gramStart"/>
      <w:r w:rsidRPr="009A602A">
        <w:rPr>
          <w:rStyle w:val="a3"/>
          <w:rFonts w:cs="Times New Roman"/>
          <w:color w:val="000000"/>
          <w:sz w:val="24"/>
          <w:szCs w:val="24"/>
        </w:rPr>
        <w:t>более старших</w:t>
      </w:r>
      <w:proofErr w:type="gramEnd"/>
      <w:r w:rsidRPr="009A602A">
        <w:rPr>
          <w:rStyle w:val="a3"/>
          <w:rFonts w:cs="Times New Roman"/>
          <w:color w:val="000000"/>
          <w:sz w:val="24"/>
          <w:szCs w:val="24"/>
        </w:rPr>
        <w:t xml:space="preserve"> класс</w:t>
      </w:r>
      <w:r>
        <w:rPr>
          <w:rStyle w:val="a3"/>
          <w:rFonts w:cs="Times New Roman"/>
          <w:color w:val="000000"/>
          <w:sz w:val="24"/>
          <w:szCs w:val="24"/>
        </w:rPr>
        <w:t>ов по отношению к тем, в которых</w:t>
      </w:r>
      <w:r w:rsidRPr="009A602A">
        <w:rPr>
          <w:rStyle w:val="a3"/>
          <w:rFonts w:cs="Times New Roman"/>
          <w:color w:val="000000"/>
          <w:sz w:val="24"/>
          <w:szCs w:val="24"/>
        </w:rPr>
        <w:t xml:space="preserve"> они проходят обучение. В случае прохождения на последующие этапы ол</w:t>
      </w:r>
      <w:r>
        <w:rPr>
          <w:rStyle w:val="a3"/>
          <w:rFonts w:cs="Times New Roman"/>
          <w:color w:val="000000"/>
          <w:sz w:val="24"/>
          <w:szCs w:val="24"/>
        </w:rPr>
        <w:t>импиады</w:t>
      </w:r>
      <w:r w:rsidRPr="009A602A">
        <w:rPr>
          <w:rStyle w:val="a3"/>
          <w:rFonts w:cs="Times New Roman"/>
          <w:color w:val="000000"/>
          <w:sz w:val="24"/>
          <w:szCs w:val="24"/>
        </w:rPr>
        <w:t xml:space="preserve"> данные участники выполняют олимпиадные задания, разработанные </w:t>
      </w:r>
      <w:r>
        <w:rPr>
          <w:rStyle w:val="a3"/>
          <w:rFonts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Style w:val="a3"/>
          <w:rFonts w:cs="Times New Roman"/>
          <w:color w:val="000000"/>
          <w:sz w:val="24"/>
          <w:szCs w:val="24"/>
        </w:rPr>
        <w:t>класса</w:t>
      </w:r>
      <w:proofErr w:type="gramEnd"/>
      <w:r>
        <w:rPr>
          <w:rStyle w:val="a3"/>
          <w:rFonts w:cs="Times New Roman"/>
          <w:color w:val="000000"/>
          <w:sz w:val="24"/>
          <w:szCs w:val="24"/>
        </w:rPr>
        <w:t xml:space="preserve"> </w:t>
      </w:r>
      <w:r w:rsidRPr="009A602A">
        <w:rPr>
          <w:rStyle w:val="a3"/>
          <w:rFonts w:cs="Times New Roman"/>
          <w:color w:val="000000"/>
          <w:sz w:val="24"/>
          <w:szCs w:val="24"/>
        </w:rPr>
        <w:t>который они выбрали на школьном этапе олимпиады.</w:t>
      </w:r>
    </w:p>
    <w:p w:rsidR="00DE0239" w:rsidRDefault="00DE0239" w:rsidP="00DE0239">
      <w:pPr>
        <w:ind w:firstLine="709"/>
        <w:jc w:val="both"/>
      </w:pPr>
      <w:r>
        <w:rPr>
          <w:rStyle w:val="a3"/>
          <w:color w:val="000000"/>
          <w:sz w:val="24"/>
          <w:szCs w:val="24"/>
        </w:rPr>
        <w:t xml:space="preserve">6. </w:t>
      </w:r>
      <w:r w:rsidRPr="009A602A">
        <w:rPr>
          <w:rStyle w:val="a3"/>
          <w:color w:val="000000"/>
          <w:sz w:val="24"/>
          <w:szCs w:val="24"/>
        </w:rPr>
        <w:t xml:space="preserve">При проведении олимпиады каждому участнику олимпиад должно быть предоставлено отдельное рабочее место, оборудованное соответствии с требованиями к проведению олимпиады по каждому общеобразовательному предмету. Рабочие места должны обеспечивать участникам олимпиады равные условия и соответствовать действующим </w:t>
      </w:r>
      <w:r w:rsidRPr="00246885">
        <w:t xml:space="preserve">на момент проведения олимпиады санитарно – эпидемиологическим требованиям к условиям и организации обучения </w:t>
      </w:r>
      <w:r w:rsidRPr="00CA212F">
        <w:t>в организациях</w:t>
      </w:r>
      <w:r>
        <w:t xml:space="preserve">, </w:t>
      </w:r>
      <w:r w:rsidRPr="00CA212F">
        <w:t>осуществляющих образовательную деятельность по образовательным программам начального общего, основного общег</w:t>
      </w:r>
      <w:r>
        <w:t>о и среднего общего образования.</w:t>
      </w:r>
    </w:p>
    <w:p w:rsidR="00DE0239" w:rsidRPr="009A602A" w:rsidRDefault="00DE0239" w:rsidP="00DE0239">
      <w:pPr>
        <w:pStyle w:val="a4"/>
        <w:shd w:val="clear" w:color="auto" w:fill="auto"/>
        <w:tabs>
          <w:tab w:val="left" w:pos="720"/>
          <w:tab w:val="left" w:pos="1080"/>
        </w:tabs>
        <w:spacing w:before="0" w:line="240" w:lineRule="auto"/>
        <w:jc w:val="both"/>
        <w:rPr>
          <w:rStyle w:val="a3"/>
          <w:rFonts w:cs="Times New Roman"/>
          <w:sz w:val="24"/>
          <w:szCs w:val="24"/>
        </w:rPr>
      </w:pPr>
      <w:r>
        <w:rPr>
          <w:rStyle w:val="a3"/>
          <w:rFonts w:cs="Times New Roman"/>
          <w:color w:val="000000"/>
          <w:sz w:val="24"/>
          <w:szCs w:val="24"/>
        </w:rPr>
        <w:t xml:space="preserve">          7. </w:t>
      </w:r>
      <w:r w:rsidRPr="009A602A">
        <w:rPr>
          <w:rStyle w:val="a3"/>
          <w:rFonts w:cs="Times New Roman"/>
          <w:color w:val="000000"/>
          <w:sz w:val="24"/>
          <w:szCs w:val="24"/>
        </w:rPr>
        <w:t>В месте проведения олимпиады вправе присутствовать представители организатора олимпиады, оргкомитетов и жюри со</w:t>
      </w:r>
      <w:r>
        <w:rPr>
          <w:rStyle w:val="a3"/>
          <w:rFonts w:cs="Times New Roman"/>
          <w:color w:val="000000"/>
          <w:sz w:val="24"/>
          <w:szCs w:val="24"/>
        </w:rPr>
        <w:t>ответствующего этапа олимпиады.</w:t>
      </w:r>
    </w:p>
    <w:p w:rsidR="00DE0239" w:rsidRPr="009A602A" w:rsidRDefault="00DE0239" w:rsidP="00DE0239">
      <w:pPr>
        <w:pStyle w:val="a4"/>
        <w:shd w:val="clear" w:color="auto" w:fill="auto"/>
        <w:tabs>
          <w:tab w:val="left" w:pos="1080"/>
        </w:tabs>
        <w:spacing w:before="0" w:line="240" w:lineRule="auto"/>
        <w:jc w:val="both"/>
        <w:rPr>
          <w:rFonts w:cs="Times New Roman"/>
          <w:sz w:val="24"/>
          <w:szCs w:val="24"/>
        </w:rPr>
      </w:pPr>
      <w:r>
        <w:rPr>
          <w:rStyle w:val="a3"/>
          <w:rFonts w:cs="Times New Roman"/>
          <w:color w:val="000000"/>
          <w:sz w:val="24"/>
          <w:szCs w:val="24"/>
        </w:rPr>
        <w:t xml:space="preserve">          8. </w:t>
      </w:r>
      <w:r w:rsidRPr="009A602A">
        <w:rPr>
          <w:rStyle w:val="a3"/>
          <w:rFonts w:cs="Times New Roman"/>
          <w:color w:val="000000"/>
          <w:sz w:val="24"/>
          <w:szCs w:val="24"/>
        </w:rPr>
        <w:t>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олимпиады: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DE0239" w:rsidRPr="009A602A" w:rsidRDefault="00DE0239" w:rsidP="00DE0239">
      <w:pPr>
        <w:pStyle w:val="a4"/>
        <w:shd w:val="clear" w:color="auto" w:fill="auto"/>
        <w:tabs>
          <w:tab w:val="left" w:pos="1080"/>
        </w:tabs>
        <w:spacing w:before="0" w:line="240" w:lineRule="auto"/>
        <w:jc w:val="both"/>
        <w:rPr>
          <w:rFonts w:cs="Times New Roman"/>
          <w:sz w:val="24"/>
          <w:szCs w:val="24"/>
        </w:rPr>
      </w:pPr>
      <w:r>
        <w:rPr>
          <w:rStyle w:val="a3"/>
          <w:rFonts w:cs="Times New Roman"/>
          <w:color w:val="000000"/>
          <w:sz w:val="24"/>
          <w:szCs w:val="24"/>
        </w:rPr>
        <w:t xml:space="preserve">          9. </w:t>
      </w:r>
      <w:proofErr w:type="gramStart"/>
      <w:r w:rsidRPr="009A602A">
        <w:rPr>
          <w:rStyle w:val="a3"/>
          <w:rFonts w:cs="Times New Roman"/>
          <w:color w:val="000000"/>
          <w:sz w:val="24"/>
          <w:szCs w:val="24"/>
        </w:rPr>
        <w:t xml:space="preserve">Родитель 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</w:t>
      </w:r>
      <w:r>
        <w:rPr>
          <w:rFonts w:cs="Times New Roman"/>
          <w:sz w:val="24"/>
          <w:szCs w:val="24"/>
        </w:rPr>
        <w:t xml:space="preserve">настоящим Положением </w:t>
      </w:r>
      <w:r w:rsidRPr="009A602A">
        <w:rPr>
          <w:rStyle w:val="a3"/>
          <w:rFonts w:cs="Times New Roman"/>
          <w:color w:val="000000"/>
          <w:sz w:val="24"/>
          <w:szCs w:val="24"/>
        </w:rPr>
        <w:t>и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несовершеннолетнего ребёнка, а также его олимпиадной работы, в том числе</w:t>
      </w:r>
      <w:proofErr w:type="gramEnd"/>
      <w:r w:rsidRPr="009A602A">
        <w:rPr>
          <w:rStyle w:val="a3"/>
          <w:rFonts w:cs="Times New Roman"/>
          <w:color w:val="000000"/>
          <w:sz w:val="24"/>
          <w:szCs w:val="24"/>
        </w:rPr>
        <w:t xml:space="preserve"> в сети «Интернет».</w:t>
      </w:r>
    </w:p>
    <w:p w:rsidR="00DE0239" w:rsidRPr="009A602A" w:rsidRDefault="00DE0239" w:rsidP="00DE0239">
      <w:pPr>
        <w:pStyle w:val="a4"/>
        <w:shd w:val="clear" w:color="auto" w:fill="auto"/>
        <w:tabs>
          <w:tab w:val="left" w:pos="1176"/>
        </w:tabs>
        <w:spacing w:before="0" w:line="240" w:lineRule="auto"/>
        <w:jc w:val="both"/>
        <w:rPr>
          <w:rFonts w:cs="Times New Roman"/>
          <w:sz w:val="24"/>
          <w:szCs w:val="24"/>
        </w:rPr>
      </w:pPr>
      <w:r>
        <w:rPr>
          <w:rStyle w:val="a3"/>
          <w:rFonts w:cs="Times New Roman"/>
          <w:color w:val="000000"/>
          <w:sz w:val="24"/>
          <w:szCs w:val="24"/>
        </w:rPr>
        <w:t xml:space="preserve">         10.  </w:t>
      </w:r>
      <w:r w:rsidRPr="009A602A">
        <w:rPr>
          <w:rStyle w:val="a3"/>
          <w:rFonts w:cs="Times New Roman"/>
          <w:color w:val="000000"/>
          <w:sz w:val="24"/>
          <w:szCs w:val="24"/>
        </w:rPr>
        <w:t>Во время проведения олимпиады участники олимпиады: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40"/>
        <w:jc w:val="both"/>
        <w:rPr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 xml:space="preserve">-должны соблюдать </w:t>
      </w:r>
      <w:r>
        <w:rPr>
          <w:rStyle w:val="a3"/>
          <w:rFonts w:cs="Times New Roman"/>
          <w:color w:val="000000"/>
          <w:sz w:val="24"/>
          <w:szCs w:val="24"/>
        </w:rPr>
        <w:t xml:space="preserve">Порядок проведения олимпиады и требования, </w:t>
      </w:r>
      <w:r w:rsidRPr="009A602A">
        <w:rPr>
          <w:rStyle w:val="a3"/>
          <w:rFonts w:cs="Times New Roman"/>
          <w:color w:val="000000"/>
          <w:sz w:val="24"/>
          <w:szCs w:val="24"/>
        </w:rPr>
        <w:t>утверж</w:t>
      </w:r>
      <w:r>
        <w:rPr>
          <w:rStyle w:val="a3"/>
          <w:rFonts w:cs="Times New Roman"/>
          <w:color w:val="000000"/>
          <w:sz w:val="24"/>
          <w:szCs w:val="24"/>
        </w:rPr>
        <w:t xml:space="preserve">дённые организатором школьного этапа </w:t>
      </w:r>
      <w:r w:rsidRPr="009A602A">
        <w:rPr>
          <w:rStyle w:val="a3"/>
          <w:rFonts w:cs="Times New Roman"/>
          <w:color w:val="000000"/>
          <w:sz w:val="24"/>
          <w:szCs w:val="24"/>
        </w:rPr>
        <w:t>олимпиады,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40"/>
        <w:jc w:val="both"/>
        <w:rPr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>-должны следовать указаниям представителей организатора олимпиады;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40"/>
        <w:jc w:val="both"/>
        <w:rPr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>-не вправе общаться друг с другом, свободно перемещаться по аудитории;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40"/>
        <w:jc w:val="both"/>
        <w:rPr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 xml:space="preserve">-вправе иметь справочные материалы, средства связи и </w:t>
      </w:r>
      <w:proofErr w:type="gramStart"/>
      <w:r w:rsidRPr="009A602A">
        <w:rPr>
          <w:rStyle w:val="a3"/>
          <w:rFonts w:cs="Times New Roman"/>
          <w:color w:val="000000"/>
          <w:sz w:val="24"/>
          <w:szCs w:val="24"/>
        </w:rPr>
        <w:t>электронно- вычислительную</w:t>
      </w:r>
      <w:proofErr w:type="gramEnd"/>
      <w:r w:rsidRPr="009A602A">
        <w:rPr>
          <w:rStyle w:val="a3"/>
          <w:rFonts w:cs="Times New Roman"/>
          <w:color w:val="000000"/>
          <w:sz w:val="24"/>
          <w:szCs w:val="24"/>
        </w:rPr>
        <w:t xml:space="preserve">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DE0239" w:rsidRPr="009A602A" w:rsidRDefault="00DE0239" w:rsidP="00DE0239">
      <w:pPr>
        <w:pStyle w:val="a4"/>
        <w:shd w:val="clear" w:color="auto" w:fill="auto"/>
        <w:tabs>
          <w:tab w:val="left" w:pos="1224"/>
          <w:tab w:val="left" w:pos="9355"/>
        </w:tabs>
        <w:spacing w:before="0" w:line="240" w:lineRule="auto"/>
        <w:jc w:val="both"/>
        <w:rPr>
          <w:rFonts w:cs="Times New Roman"/>
          <w:sz w:val="24"/>
          <w:szCs w:val="24"/>
        </w:rPr>
      </w:pPr>
      <w:r>
        <w:rPr>
          <w:rStyle w:val="a3"/>
          <w:rFonts w:cs="Times New Roman"/>
          <w:color w:val="000000"/>
          <w:sz w:val="24"/>
          <w:szCs w:val="24"/>
        </w:rPr>
        <w:t xml:space="preserve">          11. </w:t>
      </w:r>
      <w:r w:rsidRPr="009A602A">
        <w:rPr>
          <w:rStyle w:val="a3"/>
          <w:rFonts w:cs="Times New Roman"/>
          <w:color w:val="000000"/>
          <w:sz w:val="24"/>
          <w:szCs w:val="24"/>
        </w:rPr>
        <w:t xml:space="preserve">В случае нарушения участником олимпиады </w:t>
      </w:r>
      <w:r>
        <w:rPr>
          <w:rStyle w:val="a3"/>
          <w:rFonts w:cs="Times New Roman"/>
          <w:color w:val="000000"/>
          <w:sz w:val="24"/>
          <w:szCs w:val="24"/>
        </w:rPr>
        <w:t xml:space="preserve">Порядка </w:t>
      </w:r>
      <w:r w:rsidRPr="009A602A">
        <w:rPr>
          <w:rFonts w:cs="Times New Roman"/>
          <w:sz w:val="24"/>
          <w:szCs w:val="24"/>
        </w:rPr>
        <w:t xml:space="preserve">проведения олимпиады </w:t>
      </w:r>
      <w:r w:rsidRPr="009A602A">
        <w:rPr>
          <w:rStyle w:val="a3"/>
          <w:rFonts w:cs="Times New Roman"/>
          <w:color w:val="000000"/>
          <w:sz w:val="24"/>
          <w:szCs w:val="24"/>
        </w:rPr>
        <w:t xml:space="preserve">представитель организатора олимпиады вправе удалить данного участника олимпиады из </w:t>
      </w:r>
      <w:r w:rsidRPr="009A602A">
        <w:rPr>
          <w:rStyle w:val="a3"/>
          <w:rFonts w:cs="Times New Roman"/>
          <w:color w:val="000000"/>
          <w:sz w:val="24"/>
          <w:szCs w:val="24"/>
        </w:rPr>
        <w:lastRenderedPageBreak/>
        <w:t>аудитории, составив акт об удалении участника олимпиады.</w:t>
      </w:r>
    </w:p>
    <w:p w:rsidR="00DE0239" w:rsidRPr="009A602A" w:rsidRDefault="00DE0239" w:rsidP="00DE0239">
      <w:pPr>
        <w:pStyle w:val="a4"/>
        <w:shd w:val="clear" w:color="auto" w:fill="auto"/>
        <w:tabs>
          <w:tab w:val="left" w:pos="1260"/>
        </w:tabs>
        <w:spacing w:before="0" w:line="240" w:lineRule="auto"/>
        <w:jc w:val="both"/>
        <w:rPr>
          <w:rFonts w:cs="Times New Roman"/>
          <w:sz w:val="24"/>
          <w:szCs w:val="24"/>
        </w:rPr>
      </w:pPr>
      <w:r>
        <w:rPr>
          <w:rStyle w:val="a3"/>
          <w:rFonts w:cs="Times New Roman"/>
          <w:color w:val="000000"/>
          <w:sz w:val="24"/>
          <w:szCs w:val="24"/>
        </w:rPr>
        <w:t xml:space="preserve">          12. </w:t>
      </w:r>
      <w:r w:rsidRPr="009A602A">
        <w:rPr>
          <w:rStyle w:val="a3"/>
          <w:rFonts w:cs="Times New Roman"/>
          <w:color w:val="000000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DE0239" w:rsidRDefault="00DE0239" w:rsidP="00DE0239">
      <w:pPr>
        <w:pStyle w:val="a4"/>
        <w:shd w:val="clear" w:color="auto" w:fill="auto"/>
        <w:tabs>
          <w:tab w:val="left" w:pos="1203"/>
        </w:tabs>
        <w:spacing w:before="0" w:line="240" w:lineRule="auto"/>
        <w:jc w:val="both"/>
        <w:rPr>
          <w:rStyle w:val="a3"/>
          <w:rFonts w:cs="Times New Roman"/>
          <w:color w:val="000000"/>
          <w:sz w:val="24"/>
          <w:szCs w:val="24"/>
        </w:rPr>
      </w:pPr>
      <w:r>
        <w:rPr>
          <w:rStyle w:val="a3"/>
          <w:rFonts w:cs="Times New Roman"/>
          <w:color w:val="000000"/>
          <w:sz w:val="24"/>
          <w:szCs w:val="24"/>
        </w:rPr>
        <w:t xml:space="preserve">          13. </w:t>
      </w:r>
      <w:r w:rsidRPr="009A602A">
        <w:rPr>
          <w:rStyle w:val="a3"/>
          <w:rFonts w:cs="Times New Roman"/>
          <w:color w:val="000000"/>
          <w:sz w:val="24"/>
          <w:szCs w:val="24"/>
        </w:rPr>
        <w:t>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олимпиады.</w:t>
      </w:r>
    </w:p>
    <w:p w:rsidR="00DE0239" w:rsidRPr="004438F8" w:rsidRDefault="00DE0239" w:rsidP="00DE0239">
      <w:pPr>
        <w:pStyle w:val="a4"/>
        <w:shd w:val="clear" w:color="auto" w:fill="auto"/>
        <w:tabs>
          <w:tab w:val="left" w:pos="1203"/>
        </w:tabs>
        <w:spacing w:before="0" w:line="240" w:lineRule="auto"/>
        <w:jc w:val="both"/>
        <w:rPr>
          <w:rFonts w:cs="Times New Roman"/>
          <w:sz w:val="24"/>
          <w:szCs w:val="24"/>
        </w:rPr>
      </w:pPr>
      <w:r>
        <w:rPr>
          <w:rStyle w:val="a3"/>
          <w:rFonts w:cs="Times New Roman"/>
          <w:color w:val="000000"/>
          <w:sz w:val="24"/>
          <w:szCs w:val="24"/>
        </w:rPr>
        <w:t xml:space="preserve">          14. </w:t>
      </w:r>
      <w:r w:rsidRPr="009A602A">
        <w:rPr>
          <w:rStyle w:val="a3"/>
          <w:rFonts w:cs="Times New Roman"/>
          <w:color w:val="000000"/>
          <w:sz w:val="24"/>
          <w:szCs w:val="24"/>
        </w:rPr>
        <w:t xml:space="preserve">Участник олимпиады перед подачей апелляции вправе убедиться в том, что его работа проверена и оценена в соответствии с установленными </w:t>
      </w:r>
      <w:r w:rsidRPr="009A602A">
        <w:rPr>
          <w:rStyle w:val="a3"/>
          <w:rFonts w:cs="Times New Roman"/>
          <w:sz w:val="24"/>
          <w:szCs w:val="24"/>
        </w:rPr>
        <w:t>критериями и методикой оценивания выполненных олимпиадных заданий.</w:t>
      </w:r>
      <w:r w:rsidRPr="009A602A">
        <w:rPr>
          <w:rFonts w:cs="Times New Roman"/>
          <w:sz w:val="24"/>
          <w:szCs w:val="24"/>
        </w:rPr>
        <w:t xml:space="preserve"> </w:t>
      </w:r>
      <w:r w:rsidRPr="004438F8">
        <w:rPr>
          <w:rFonts w:cs="Times New Roman"/>
          <w:sz w:val="24"/>
          <w:szCs w:val="24"/>
        </w:rPr>
        <w:t>Рассмотрение апелляции проводится с участием самого участника олимпиады</w:t>
      </w:r>
      <w:r>
        <w:rPr>
          <w:rFonts w:cs="Times New Roman"/>
          <w:sz w:val="24"/>
          <w:szCs w:val="24"/>
        </w:rPr>
        <w:t xml:space="preserve">. Участник вправе письменно (в заявлении на апелляцию или в самостоятельном заявлении) просить о рассмотрении апелляции без его участия. </w:t>
      </w:r>
      <w:r w:rsidRPr="004438F8">
        <w:rPr>
          <w:rFonts w:cs="Times New Roman"/>
          <w:sz w:val="24"/>
          <w:szCs w:val="24"/>
        </w:rPr>
        <w:t xml:space="preserve"> По результатам рассмотрения апелляции о несогласии с выставленными баллами жюри соответствующего этапа олимпиад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DE0239" w:rsidRPr="009A602A" w:rsidRDefault="00DE0239" w:rsidP="00DE0239">
      <w:pPr>
        <w:pStyle w:val="a4"/>
        <w:shd w:val="clear" w:color="auto" w:fill="auto"/>
        <w:tabs>
          <w:tab w:val="left" w:pos="1158"/>
        </w:tabs>
        <w:spacing w:before="0" w:line="240" w:lineRule="auto"/>
        <w:jc w:val="both"/>
        <w:rPr>
          <w:rFonts w:cs="Times New Roman"/>
          <w:sz w:val="24"/>
          <w:szCs w:val="24"/>
        </w:rPr>
      </w:pPr>
      <w:r>
        <w:rPr>
          <w:rStyle w:val="a3"/>
          <w:rFonts w:cs="Times New Roman"/>
          <w:sz w:val="24"/>
          <w:szCs w:val="24"/>
        </w:rPr>
        <w:t xml:space="preserve">          15. </w:t>
      </w:r>
      <w:r w:rsidRPr="009A602A">
        <w:rPr>
          <w:rStyle w:val="a3"/>
          <w:rFonts w:cs="Times New Roman"/>
          <w:sz w:val="24"/>
          <w:szCs w:val="24"/>
        </w:rPr>
        <w:t>Жюри олимпиады: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9A602A">
        <w:rPr>
          <w:rStyle w:val="a3"/>
          <w:rFonts w:cs="Times New Roman"/>
          <w:sz w:val="24"/>
          <w:szCs w:val="24"/>
        </w:rPr>
        <w:t>-принимает для оценивания закодированные (обезличенные) олимпиадные</w:t>
      </w:r>
      <w:r w:rsidRPr="009A602A">
        <w:rPr>
          <w:rStyle w:val="a3"/>
          <w:rFonts w:cs="Times New Roman"/>
          <w:color w:val="000000"/>
          <w:sz w:val="24"/>
          <w:szCs w:val="24"/>
        </w:rPr>
        <w:t xml:space="preserve"> работы участников олимпиады;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>-оценивает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>-проводит с участниками олимпиады анализ олимпиадных заданий и их решений;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>
        <w:rPr>
          <w:rStyle w:val="a3"/>
          <w:rFonts w:cs="Times New Roman"/>
          <w:color w:val="000000"/>
          <w:sz w:val="24"/>
          <w:szCs w:val="24"/>
        </w:rPr>
        <w:t xml:space="preserve">-осуществляет </w:t>
      </w:r>
      <w:r w:rsidRPr="009A602A">
        <w:rPr>
          <w:rStyle w:val="a3"/>
          <w:rFonts w:cs="Times New Roman"/>
          <w:color w:val="000000"/>
          <w:sz w:val="24"/>
          <w:szCs w:val="24"/>
        </w:rPr>
        <w:t>по запросу участника олимпиады показ выполненных им олимпиадных заданий;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>-представляет результаты олимпиады её участникам;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>
        <w:rPr>
          <w:rStyle w:val="a3"/>
          <w:rFonts w:cs="Times New Roman"/>
          <w:color w:val="000000"/>
          <w:sz w:val="24"/>
          <w:szCs w:val="24"/>
        </w:rPr>
        <w:t xml:space="preserve">-рассматривает </w:t>
      </w:r>
      <w:r w:rsidRPr="009A602A">
        <w:rPr>
          <w:rStyle w:val="a3"/>
          <w:rFonts w:cs="Times New Roman"/>
          <w:color w:val="000000"/>
          <w:sz w:val="24"/>
          <w:szCs w:val="24"/>
        </w:rPr>
        <w:t xml:space="preserve">апелляции участников олимпиады с использованием </w:t>
      </w:r>
      <w:proofErr w:type="spellStart"/>
      <w:r w:rsidRPr="009A602A">
        <w:rPr>
          <w:rStyle w:val="a3"/>
          <w:rFonts w:cs="Times New Roman"/>
          <w:color w:val="000000"/>
          <w:sz w:val="24"/>
          <w:szCs w:val="24"/>
        </w:rPr>
        <w:t>видеофиксации</w:t>
      </w:r>
      <w:proofErr w:type="spellEnd"/>
      <w:r w:rsidRPr="009A602A">
        <w:rPr>
          <w:rStyle w:val="a3"/>
          <w:rFonts w:cs="Times New Roman"/>
          <w:color w:val="000000"/>
          <w:sz w:val="24"/>
          <w:szCs w:val="24"/>
        </w:rPr>
        <w:t>;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>-определяет победителей и призёров олимпиады на основании рейтинга по</w:t>
      </w:r>
      <w:r w:rsidRPr="009A602A">
        <w:rPr>
          <w:rFonts w:cs="Times New Roman"/>
          <w:sz w:val="24"/>
          <w:szCs w:val="24"/>
        </w:rPr>
        <w:t xml:space="preserve"> </w:t>
      </w:r>
      <w:r w:rsidRPr="009A602A">
        <w:rPr>
          <w:rStyle w:val="a3"/>
          <w:rFonts w:cs="Times New Roman"/>
          <w:color w:val="000000"/>
          <w:sz w:val="24"/>
          <w:szCs w:val="24"/>
        </w:rPr>
        <w:t>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>-представляет организатору олимпиады результаты олимпиады (протоколы) для их утверждения;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00"/>
        <w:jc w:val="both"/>
        <w:rPr>
          <w:rStyle w:val="a3"/>
          <w:rFonts w:cs="Times New Roman"/>
          <w:color w:val="000000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>-составляет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предмету.</w:t>
      </w:r>
    </w:p>
    <w:p w:rsidR="00DE0239" w:rsidRPr="009A602A" w:rsidRDefault="00DE0239" w:rsidP="00DE0239">
      <w:pPr>
        <w:pStyle w:val="a4"/>
        <w:shd w:val="clear" w:color="auto" w:fill="auto"/>
        <w:spacing w:before="0" w:line="240" w:lineRule="auto"/>
        <w:ind w:firstLine="700"/>
        <w:jc w:val="both"/>
        <w:rPr>
          <w:rFonts w:cs="Times New Roman"/>
          <w:sz w:val="24"/>
          <w:szCs w:val="24"/>
        </w:rPr>
      </w:pPr>
      <w:r w:rsidRPr="009A602A">
        <w:rPr>
          <w:rStyle w:val="a3"/>
          <w:rFonts w:cs="Times New Roman"/>
          <w:color w:val="000000"/>
          <w:sz w:val="24"/>
          <w:szCs w:val="24"/>
        </w:rPr>
        <w:t>16. При проведении школьного этапа олимпиады руководствоваться Методическими рекомендациями по проведению школьного и муниципального этапо</w:t>
      </w:r>
      <w:r>
        <w:rPr>
          <w:rStyle w:val="a3"/>
          <w:rFonts w:cs="Times New Roman"/>
          <w:color w:val="000000"/>
          <w:sz w:val="24"/>
          <w:szCs w:val="24"/>
        </w:rPr>
        <w:t>в в 2023</w:t>
      </w:r>
      <w:r w:rsidRPr="009A602A">
        <w:rPr>
          <w:rStyle w:val="a3"/>
          <w:rFonts w:cs="Times New Roman"/>
          <w:color w:val="000000"/>
          <w:sz w:val="24"/>
          <w:szCs w:val="24"/>
        </w:rPr>
        <w:t>-20</w:t>
      </w:r>
      <w:r>
        <w:rPr>
          <w:rStyle w:val="a3"/>
          <w:rFonts w:cs="Times New Roman"/>
          <w:color w:val="000000"/>
          <w:sz w:val="24"/>
          <w:szCs w:val="24"/>
        </w:rPr>
        <w:t>24</w:t>
      </w:r>
      <w:r w:rsidRPr="009A602A">
        <w:rPr>
          <w:rStyle w:val="a3"/>
          <w:rFonts w:cs="Times New Roman"/>
          <w:color w:val="000000"/>
          <w:sz w:val="24"/>
          <w:szCs w:val="24"/>
        </w:rPr>
        <w:t xml:space="preserve"> учебном году.</w:t>
      </w:r>
    </w:p>
    <w:p w:rsidR="007A7FC1" w:rsidRDefault="00DE0239">
      <w:bookmarkStart w:id="0" w:name="_GoBack"/>
      <w:bookmarkEnd w:id="0"/>
    </w:p>
    <w:sectPr w:rsidR="007A7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B701EC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39"/>
    <w:rsid w:val="000A008D"/>
    <w:rsid w:val="00172393"/>
    <w:rsid w:val="003158A6"/>
    <w:rsid w:val="00353F62"/>
    <w:rsid w:val="00354FBD"/>
    <w:rsid w:val="005E6EDC"/>
    <w:rsid w:val="00672A78"/>
    <w:rsid w:val="0096492A"/>
    <w:rsid w:val="00DE0239"/>
    <w:rsid w:val="00E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E0239"/>
    <w:rPr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DE0239"/>
    <w:pPr>
      <w:widowControl w:val="0"/>
      <w:shd w:val="clear" w:color="auto" w:fill="FFFFFF"/>
      <w:spacing w:before="240" w:line="169" w:lineRule="exact"/>
    </w:pPr>
    <w:rPr>
      <w:rFonts w:eastAsiaTheme="minorHAnsi" w:cstheme="minorBidi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E0239"/>
    <w:rPr>
      <w:rFonts w:eastAsia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rsid w:val="00DE0239"/>
    <w:rPr>
      <w:rFonts w:ascii="Times New Roman" w:hAnsi="Times New Roman" w:cs="Times New Roman"/>
      <w:spacing w:val="50"/>
      <w:sz w:val="29"/>
      <w:szCs w:val="29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23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DE0239"/>
    <w:rPr>
      <w:sz w:val="29"/>
      <w:szCs w:val="29"/>
      <w:shd w:val="clear" w:color="auto" w:fill="FFFFFF"/>
    </w:rPr>
  </w:style>
  <w:style w:type="paragraph" w:styleId="a4">
    <w:name w:val="Body Text"/>
    <w:basedOn w:val="a"/>
    <w:link w:val="a3"/>
    <w:rsid w:val="00DE0239"/>
    <w:pPr>
      <w:widowControl w:val="0"/>
      <w:shd w:val="clear" w:color="auto" w:fill="FFFFFF"/>
      <w:spacing w:before="240" w:line="169" w:lineRule="exact"/>
    </w:pPr>
    <w:rPr>
      <w:rFonts w:eastAsiaTheme="minorHAnsi" w:cstheme="minorBidi"/>
      <w:sz w:val="29"/>
      <w:szCs w:val="2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E0239"/>
    <w:rPr>
      <w:rFonts w:eastAsia="Times New Roman" w:cs="Times New Roman"/>
      <w:sz w:val="24"/>
      <w:szCs w:val="24"/>
      <w:lang w:eastAsia="ru-RU"/>
    </w:rPr>
  </w:style>
  <w:style w:type="character" w:customStyle="1" w:styleId="2pt">
    <w:name w:val="Основной текст + Интервал 2 pt"/>
    <w:rsid w:val="00DE0239"/>
    <w:rPr>
      <w:rFonts w:ascii="Times New Roman" w:hAnsi="Times New Roman" w:cs="Times New Roman"/>
      <w:spacing w:val="50"/>
      <w:sz w:val="29"/>
      <w:szCs w:val="29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2023-09-29T07:01:00Z</dcterms:created>
  <dcterms:modified xsi:type="dcterms:W3CDTF">2023-09-29T07:01:00Z</dcterms:modified>
</cp:coreProperties>
</file>