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71" w:rsidRPr="00D021E6" w:rsidRDefault="00347CE6" w:rsidP="00A2247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021E6">
        <w:rPr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5C0F2F" w:rsidRDefault="00D82765" w:rsidP="00DF0EC0">
      <w:pPr>
        <w:autoSpaceDE w:val="0"/>
        <w:autoSpaceDN w:val="0"/>
        <w:adjustRightInd w:val="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10</w:t>
      </w:r>
      <w:r w:rsidR="00C85A8C" w:rsidRPr="005C0F2F">
        <w:rPr>
          <w:color w:val="000000"/>
          <w:sz w:val="24"/>
          <w:u w:val="single"/>
        </w:rPr>
        <w:t>.</w:t>
      </w:r>
      <w:r w:rsidR="00115ABA" w:rsidRPr="005C0F2F">
        <w:rPr>
          <w:color w:val="000000"/>
          <w:sz w:val="24"/>
          <w:u w:val="single"/>
        </w:rPr>
        <w:t>0</w:t>
      </w:r>
      <w:r w:rsidR="00840212">
        <w:rPr>
          <w:color w:val="000000"/>
          <w:sz w:val="24"/>
          <w:u w:val="single"/>
        </w:rPr>
        <w:t>7</w:t>
      </w:r>
      <w:r w:rsidR="00567B91" w:rsidRPr="005C0F2F">
        <w:rPr>
          <w:color w:val="000000"/>
          <w:sz w:val="24"/>
          <w:u w:val="single"/>
        </w:rPr>
        <w:t>.</w:t>
      </w:r>
      <w:r w:rsidR="0034644B" w:rsidRPr="005C0F2F">
        <w:rPr>
          <w:color w:val="000000"/>
          <w:sz w:val="24"/>
          <w:u w:val="single"/>
        </w:rPr>
        <w:t>20</w:t>
      </w:r>
      <w:r w:rsidR="004033EE" w:rsidRPr="005C0F2F">
        <w:rPr>
          <w:color w:val="000000"/>
          <w:sz w:val="24"/>
          <w:u w:val="single"/>
        </w:rPr>
        <w:t>2</w:t>
      </w:r>
      <w:r w:rsidR="00115ABA" w:rsidRPr="005C0F2F">
        <w:rPr>
          <w:color w:val="000000"/>
          <w:sz w:val="24"/>
          <w:u w:val="single"/>
        </w:rPr>
        <w:t>3</w:t>
      </w:r>
      <w:r w:rsidR="00D46369" w:rsidRPr="005C0F2F">
        <w:rPr>
          <w:color w:val="000000"/>
          <w:sz w:val="24"/>
          <w:u w:val="single"/>
        </w:rPr>
        <w:t xml:space="preserve"> </w:t>
      </w:r>
      <w:r w:rsidR="004733A7" w:rsidRPr="005C0F2F">
        <w:rPr>
          <w:color w:val="000000"/>
          <w:sz w:val="24"/>
          <w:u w:val="single"/>
        </w:rPr>
        <w:t xml:space="preserve"> </w:t>
      </w:r>
      <w:r w:rsidR="00347CE6" w:rsidRPr="005C0F2F">
        <w:rPr>
          <w:color w:val="000000"/>
          <w:sz w:val="24"/>
          <w:u w:val="single"/>
        </w:rPr>
        <w:t>№</w:t>
      </w:r>
      <w:r w:rsidR="00444A24" w:rsidRPr="005C0F2F"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133а</w:t>
      </w:r>
    </w:p>
    <w:p w:rsidR="00295692" w:rsidRPr="00F91982" w:rsidRDefault="00347CE6" w:rsidP="00F91982">
      <w:pPr>
        <w:autoSpaceDE w:val="0"/>
        <w:autoSpaceDN w:val="0"/>
        <w:adjustRightInd w:val="0"/>
        <w:jc w:val="center"/>
        <w:rPr>
          <w:color w:val="000000"/>
          <w:sz w:val="24"/>
        </w:rPr>
      </w:pPr>
      <w:proofErr w:type="spellStart"/>
      <w:r w:rsidRPr="00F91982">
        <w:rPr>
          <w:rFonts w:ascii="TimesEC" w:hAnsi="TimesEC"/>
          <w:sz w:val="24"/>
        </w:rPr>
        <w:t>Улат</w:t>
      </w:r>
      <w:proofErr w:type="gramStart"/>
      <w:r w:rsidRPr="00F91982">
        <w:rPr>
          <w:rFonts w:ascii="TimesEC" w:hAnsi="TimesEC"/>
          <w:sz w:val="24"/>
        </w:rPr>
        <w:t>`р</w:t>
      </w:r>
      <w:proofErr w:type="spellEnd"/>
      <w:proofErr w:type="gramEnd"/>
      <w:r w:rsidRPr="00F91982">
        <w:rPr>
          <w:rFonts w:ascii="TimesEC" w:hAnsi="TimesEC"/>
          <w:sz w:val="24"/>
        </w:rPr>
        <w:t xml:space="preserve"> хули                         </w:t>
      </w:r>
      <w:r w:rsidR="007C30DD" w:rsidRPr="00F91982">
        <w:rPr>
          <w:rFonts w:ascii="TimesEC" w:hAnsi="TimesEC"/>
          <w:sz w:val="24"/>
        </w:rPr>
        <w:t xml:space="preserve">      </w:t>
      </w:r>
      <w:r w:rsidR="00F30E0F" w:rsidRPr="00F91982">
        <w:rPr>
          <w:rFonts w:ascii="TimesEC" w:hAnsi="TimesEC"/>
          <w:sz w:val="24"/>
        </w:rPr>
        <w:t xml:space="preserve">         </w:t>
      </w:r>
      <w:r w:rsidR="007C30DD" w:rsidRPr="00F91982">
        <w:rPr>
          <w:rFonts w:ascii="TimesEC" w:hAnsi="TimesEC"/>
          <w:sz w:val="24"/>
        </w:rPr>
        <w:t xml:space="preserve">    </w:t>
      </w:r>
      <w:r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  </w:t>
      </w:r>
      <w:r w:rsidRPr="00F91982">
        <w:rPr>
          <w:rFonts w:ascii="TimesEC" w:hAnsi="TimesEC"/>
          <w:sz w:val="24"/>
        </w:rPr>
        <w:t xml:space="preserve">      </w:t>
      </w:r>
      <w:r w:rsidRPr="00F91982">
        <w:rPr>
          <w:sz w:val="24"/>
        </w:rPr>
        <w:t>г. Алатырь</w:t>
      </w:r>
    </w:p>
    <w:p w:rsidR="00A2247F" w:rsidRPr="00F91982" w:rsidRDefault="00A2247F" w:rsidP="00F91982">
      <w:pPr>
        <w:pStyle w:val="ab"/>
        <w:spacing w:after="0"/>
        <w:ind w:left="0" w:right="5244"/>
        <w:rPr>
          <w:sz w:val="24"/>
        </w:rPr>
      </w:pP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D82765" w:rsidRDefault="00840212" w:rsidP="00D82765">
      <w:pPr>
        <w:jc w:val="both"/>
        <w:rPr>
          <w:sz w:val="24"/>
        </w:rPr>
      </w:pPr>
      <w:r w:rsidRPr="00840212">
        <w:rPr>
          <w:sz w:val="24"/>
        </w:rPr>
        <w:t>О</w:t>
      </w:r>
      <w:r w:rsidR="00D82765">
        <w:rPr>
          <w:sz w:val="24"/>
        </w:rPr>
        <w:t>б</w:t>
      </w:r>
      <w:r w:rsidRPr="00840212">
        <w:rPr>
          <w:sz w:val="24"/>
        </w:rPr>
        <w:t xml:space="preserve"> </w:t>
      </w:r>
      <w:r w:rsidR="00603017">
        <w:rPr>
          <w:sz w:val="24"/>
        </w:rPr>
        <w:t xml:space="preserve">утверждении </w:t>
      </w:r>
      <w:r w:rsidR="00CD7111">
        <w:rPr>
          <w:sz w:val="24"/>
        </w:rPr>
        <w:t>П</w:t>
      </w:r>
      <w:r w:rsidR="00D82765">
        <w:rPr>
          <w:sz w:val="24"/>
        </w:rPr>
        <w:t xml:space="preserve">оложения </w:t>
      </w:r>
    </w:p>
    <w:p w:rsidR="00A96C2E" w:rsidRPr="00A96C2E" w:rsidRDefault="00D82765" w:rsidP="00D82765">
      <w:pPr>
        <w:jc w:val="both"/>
        <w:rPr>
          <w:sz w:val="24"/>
        </w:rPr>
      </w:pPr>
      <w:r>
        <w:rPr>
          <w:sz w:val="24"/>
        </w:rPr>
        <w:t>о  методических объединениях</w:t>
      </w:r>
    </w:p>
    <w:p w:rsidR="00840212" w:rsidRPr="00840212" w:rsidRDefault="00840212" w:rsidP="00840212">
      <w:pPr>
        <w:jc w:val="both"/>
        <w:rPr>
          <w:sz w:val="24"/>
        </w:rPr>
      </w:pPr>
      <w:r>
        <w:rPr>
          <w:sz w:val="24"/>
        </w:rPr>
        <w:t xml:space="preserve">учителей </w:t>
      </w:r>
      <w:r w:rsidR="003400F6">
        <w:rPr>
          <w:sz w:val="24"/>
        </w:rPr>
        <w:t xml:space="preserve">- </w:t>
      </w:r>
      <w:r>
        <w:rPr>
          <w:sz w:val="24"/>
        </w:rPr>
        <w:t>предметников</w:t>
      </w:r>
    </w:p>
    <w:p w:rsidR="00840212" w:rsidRPr="00840212" w:rsidRDefault="00840212" w:rsidP="00840212">
      <w:pPr>
        <w:jc w:val="both"/>
        <w:rPr>
          <w:sz w:val="24"/>
        </w:rPr>
      </w:pPr>
    </w:p>
    <w:p w:rsidR="00840212" w:rsidRPr="00840212" w:rsidRDefault="003400F6" w:rsidP="00840212">
      <w:pPr>
        <w:jc w:val="both"/>
        <w:rPr>
          <w:sz w:val="24"/>
        </w:rPr>
      </w:pPr>
      <w:r>
        <w:rPr>
          <w:sz w:val="24"/>
        </w:rPr>
        <w:tab/>
      </w:r>
      <w:r w:rsidR="00B95DE3" w:rsidRPr="00B95DE3">
        <w:rPr>
          <w:sz w:val="24"/>
        </w:rPr>
        <w:t>В целях повышения качества образования</w:t>
      </w:r>
      <w:r w:rsidR="00B95DE3">
        <w:rPr>
          <w:sz w:val="24"/>
        </w:rPr>
        <w:t>,</w:t>
      </w:r>
      <w:r w:rsidR="00B95DE3" w:rsidRPr="00B95DE3">
        <w:rPr>
          <w:sz w:val="24"/>
        </w:rPr>
        <w:t xml:space="preserve"> </w:t>
      </w:r>
      <w:r w:rsidR="00E065D0">
        <w:rPr>
          <w:sz w:val="24"/>
        </w:rPr>
        <w:t>совершенствования методической работы</w:t>
      </w:r>
      <w:r w:rsidR="005F6C46">
        <w:rPr>
          <w:sz w:val="24"/>
        </w:rPr>
        <w:t xml:space="preserve"> с педагогическими работниками</w:t>
      </w:r>
      <w:r w:rsidR="00E065D0">
        <w:rPr>
          <w:sz w:val="24"/>
        </w:rPr>
        <w:t>,</w:t>
      </w:r>
      <w:r w:rsidR="005F6C46">
        <w:rPr>
          <w:sz w:val="24"/>
        </w:rPr>
        <w:t xml:space="preserve"> </w:t>
      </w:r>
      <w:r w:rsidR="00B95DE3" w:rsidRPr="00B95DE3">
        <w:rPr>
          <w:sz w:val="24"/>
        </w:rPr>
        <w:t>обеспечения</w:t>
      </w:r>
      <w:r w:rsidR="00B95DE3">
        <w:rPr>
          <w:sz w:val="24"/>
        </w:rPr>
        <w:t xml:space="preserve"> </w:t>
      </w:r>
      <w:r w:rsidR="00842DC0">
        <w:rPr>
          <w:sz w:val="24"/>
        </w:rPr>
        <w:t xml:space="preserve">профессионального развития </w:t>
      </w:r>
      <w:r w:rsidR="00B95DE3" w:rsidRPr="00B95DE3">
        <w:rPr>
          <w:sz w:val="24"/>
        </w:rPr>
        <w:t>педагогических кадров как фактора повышения эффективности и качества</w:t>
      </w:r>
      <w:r w:rsidR="00B95DE3">
        <w:rPr>
          <w:sz w:val="24"/>
        </w:rPr>
        <w:t xml:space="preserve"> </w:t>
      </w:r>
      <w:r w:rsidR="005F6C46">
        <w:rPr>
          <w:sz w:val="24"/>
        </w:rPr>
        <w:t>педагогической деятельности и создания единого информационно – педагогического пространства</w:t>
      </w:r>
      <w:r w:rsidR="00E065D0">
        <w:rPr>
          <w:sz w:val="24"/>
        </w:rPr>
        <w:t xml:space="preserve"> </w:t>
      </w:r>
      <w:proofErr w:type="gramStart"/>
      <w:r w:rsidR="00840212" w:rsidRPr="00840212">
        <w:rPr>
          <w:sz w:val="24"/>
        </w:rPr>
        <w:t>п</w:t>
      </w:r>
      <w:proofErr w:type="gramEnd"/>
      <w:r w:rsidR="00840212" w:rsidRPr="00840212">
        <w:rPr>
          <w:sz w:val="24"/>
        </w:rPr>
        <w:t xml:space="preserve"> р и к а з ы в а ю:</w:t>
      </w:r>
    </w:p>
    <w:p w:rsidR="00842DC0" w:rsidRDefault="00840212" w:rsidP="00842DC0">
      <w:pPr>
        <w:ind w:hanging="720"/>
        <w:jc w:val="both"/>
        <w:rPr>
          <w:sz w:val="24"/>
        </w:rPr>
      </w:pPr>
      <w:r w:rsidRPr="00840212">
        <w:rPr>
          <w:sz w:val="24"/>
        </w:rPr>
        <w:t xml:space="preserve">     </w:t>
      </w:r>
      <w:r w:rsidR="00842DC0">
        <w:rPr>
          <w:sz w:val="24"/>
        </w:rPr>
        <w:t xml:space="preserve">                   </w:t>
      </w:r>
      <w:r w:rsidRPr="00840212">
        <w:rPr>
          <w:sz w:val="24"/>
        </w:rPr>
        <w:t>1.</w:t>
      </w:r>
      <w:r w:rsidR="00842DC0" w:rsidRPr="00842DC0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842DC0" w:rsidRPr="00842DC0">
        <w:rPr>
          <w:sz w:val="24"/>
        </w:rPr>
        <w:t>Ут</w:t>
      </w:r>
      <w:r w:rsidR="00842DC0">
        <w:rPr>
          <w:sz w:val="24"/>
        </w:rPr>
        <w:t>вердить Положение о методических объединениях</w:t>
      </w:r>
      <w:r w:rsidR="00176CC6">
        <w:rPr>
          <w:sz w:val="24"/>
        </w:rPr>
        <w:t xml:space="preserve"> (далее МО)</w:t>
      </w:r>
      <w:r w:rsidR="00842DC0" w:rsidRPr="00842DC0">
        <w:rPr>
          <w:sz w:val="24"/>
        </w:rPr>
        <w:t xml:space="preserve"> </w:t>
      </w:r>
      <w:r w:rsidR="00842DC0">
        <w:rPr>
          <w:sz w:val="24"/>
        </w:rPr>
        <w:t xml:space="preserve">учителей – предметников </w:t>
      </w:r>
      <w:proofErr w:type="spellStart"/>
      <w:r w:rsidR="00842DC0">
        <w:rPr>
          <w:sz w:val="24"/>
        </w:rPr>
        <w:t>Алатырского</w:t>
      </w:r>
      <w:proofErr w:type="spellEnd"/>
      <w:r w:rsidR="00842DC0">
        <w:rPr>
          <w:sz w:val="24"/>
        </w:rPr>
        <w:t xml:space="preserve"> муниципального округа </w:t>
      </w:r>
      <w:r w:rsidR="00842DC0" w:rsidRPr="00842DC0">
        <w:rPr>
          <w:sz w:val="24"/>
        </w:rPr>
        <w:t xml:space="preserve"> (далее – Положение) (приложение</w:t>
      </w:r>
      <w:r w:rsidR="00E065D0">
        <w:rPr>
          <w:sz w:val="24"/>
        </w:rPr>
        <w:t xml:space="preserve"> 1).</w:t>
      </w:r>
    </w:p>
    <w:p w:rsidR="00842DC0" w:rsidRDefault="00842DC0" w:rsidP="00842DC0">
      <w:pPr>
        <w:ind w:hanging="720"/>
        <w:jc w:val="both"/>
        <w:rPr>
          <w:sz w:val="24"/>
        </w:rPr>
      </w:pPr>
      <w:r>
        <w:rPr>
          <w:sz w:val="24"/>
        </w:rPr>
        <w:t xml:space="preserve">                        2. Старшему методисту отдела образования  (</w:t>
      </w:r>
      <w:proofErr w:type="gramStart"/>
      <w:r>
        <w:rPr>
          <w:sz w:val="24"/>
        </w:rPr>
        <w:t>Решке</w:t>
      </w:r>
      <w:proofErr w:type="gramEnd"/>
      <w:r>
        <w:rPr>
          <w:sz w:val="24"/>
        </w:rPr>
        <w:t xml:space="preserve"> Т.В.) о</w:t>
      </w:r>
      <w:r w:rsidRPr="00842DC0">
        <w:rPr>
          <w:sz w:val="24"/>
        </w:rPr>
        <w:t>рганизовать методическое, информационное сопровождение</w:t>
      </w:r>
      <w:r>
        <w:rPr>
          <w:sz w:val="24"/>
        </w:rPr>
        <w:t xml:space="preserve"> </w:t>
      </w:r>
      <w:r w:rsidRPr="00842DC0">
        <w:rPr>
          <w:sz w:val="24"/>
        </w:rPr>
        <w:t>деятельности</w:t>
      </w:r>
      <w:r>
        <w:rPr>
          <w:sz w:val="24"/>
        </w:rPr>
        <w:t xml:space="preserve"> методических объединений</w:t>
      </w:r>
      <w:r w:rsidRPr="00842DC0">
        <w:rPr>
          <w:sz w:val="24"/>
        </w:rPr>
        <w:t xml:space="preserve"> </w:t>
      </w:r>
      <w:r>
        <w:rPr>
          <w:sz w:val="24"/>
        </w:rPr>
        <w:t>учителей предметников</w:t>
      </w:r>
      <w:r w:rsidR="00CD7111">
        <w:rPr>
          <w:sz w:val="24"/>
        </w:rPr>
        <w:t>.</w:t>
      </w:r>
    </w:p>
    <w:p w:rsidR="00842DC0" w:rsidRPr="00842DC0" w:rsidRDefault="00842DC0" w:rsidP="00842DC0">
      <w:pPr>
        <w:ind w:hanging="720"/>
        <w:jc w:val="both"/>
        <w:rPr>
          <w:sz w:val="24"/>
        </w:rPr>
      </w:pPr>
      <w:r>
        <w:rPr>
          <w:sz w:val="24"/>
        </w:rPr>
        <w:t xml:space="preserve">              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приказа оставляю за собой.</w:t>
      </w:r>
    </w:p>
    <w:p w:rsidR="00842DC0" w:rsidRPr="00842DC0" w:rsidRDefault="00842DC0" w:rsidP="00842DC0">
      <w:pPr>
        <w:ind w:hanging="720"/>
        <w:jc w:val="both"/>
        <w:rPr>
          <w:sz w:val="24"/>
        </w:rPr>
      </w:pPr>
    </w:p>
    <w:p w:rsidR="00840212" w:rsidRPr="00840212" w:rsidRDefault="00840212" w:rsidP="00840212">
      <w:pPr>
        <w:ind w:left="720" w:hanging="720"/>
        <w:jc w:val="both"/>
        <w:rPr>
          <w:sz w:val="24"/>
        </w:rPr>
      </w:pPr>
    </w:p>
    <w:p w:rsidR="00823BD2" w:rsidRPr="00823BD2" w:rsidRDefault="003400F6" w:rsidP="00823B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83F17" w:rsidRPr="00D82765" w:rsidRDefault="003400F6" w:rsidP="00D82765">
      <w:pPr>
        <w:jc w:val="both"/>
        <w:rPr>
          <w:sz w:val="24"/>
        </w:rPr>
      </w:pPr>
      <w:r>
        <w:rPr>
          <w:sz w:val="24"/>
        </w:rPr>
        <w:tab/>
      </w:r>
      <w:r w:rsidR="00083F17" w:rsidRPr="00083F17">
        <w:rPr>
          <w:rFonts w:eastAsia="Calibri"/>
          <w:sz w:val="24"/>
          <w:lang w:eastAsia="en-US"/>
        </w:rPr>
        <w:t xml:space="preserve">Начальник отдела образования                                     </w:t>
      </w:r>
      <w:r w:rsidR="00842DC0">
        <w:rPr>
          <w:rFonts w:eastAsia="Calibri"/>
          <w:sz w:val="24"/>
          <w:lang w:eastAsia="en-US"/>
        </w:rPr>
        <w:t xml:space="preserve">                             </w:t>
      </w:r>
      <w:r w:rsidR="00083F17" w:rsidRPr="00083F17">
        <w:rPr>
          <w:rFonts w:eastAsia="Calibri"/>
          <w:sz w:val="24"/>
          <w:lang w:eastAsia="en-US"/>
        </w:rPr>
        <w:t xml:space="preserve">    А.С. Катаев</w:t>
      </w:r>
    </w:p>
    <w:p w:rsidR="00A460AA" w:rsidRPr="00F91982" w:rsidRDefault="00A460AA" w:rsidP="00C3259B">
      <w:pPr>
        <w:pStyle w:val="1"/>
        <w:framePr w:wrap="around" w:x="3301" w:y="2471"/>
        <w:rPr>
          <w:sz w:val="24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42DC0" w:rsidRDefault="00842DC0" w:rsidP="00C47A61">
      <w:pPr>
        <w:ind w:right="-1"/>
        <w:jc w:val="right"/>
        <w:rPr>
          <w:sz w:val="20"/>
          <w:szCs w:val="20"/>
        </w:rPr>
      </w:pPr>
    </w:p>
    <w:p w:rsidR="0081449B" w:rsidRDefault="0081449B" w:rsidP="00C47A61">
      <w:pPr>
        <w:ind w:right="-1"/>
        <w:jc w:val="right"/>
        <w:rPr>
          <w:sz w:val="20"/>
          <w:szCs w:val="20"/>
        </w:rPr>
      </w:pPr>
    </w:p>
    <w:p w:rsidR="0081449B" w:rsidRDefault="0081449B" w:rsidP="00C47A61">
      <w:pPr>
        <w:ind w:right="-1"/>
        <w:jc w:val="right"/>
        <w:rPr>
          <w:sz w:val="20"/>
          <w:szCs w:val="20"/>
        </w:rPr>
      </w:pPr>
    </w:p>
    <w:p w:rsidR="0081449B" w:rsidRDefault="0081449B" w:rsidP="00C47A61">
      <w:pPr>
        <w:ind w:right="-1"/>
        <w:jc w:val="right"/>
        <w:rPr>
          <w:sz w:val="20"/>
          <w:szCs w:val="20"/>
        </w:rPr>
      </w:pPr>
    </w:p>
    <w:p w:rsidR="0081449B" w:rsidRDefault="0081449B" w:rsidP="00C47A61">
      <w:pPr>
        <w:ind w:right="-1"/>
        <w:jc w:val="right"/>
        <w:rPr>
          <w:sz w:val="20"/>
          <w:szCs w:val="20"/>
        </w:rPr>
      </w:pPr>
    </w:p>
    <w:p w:rsidR="00CD7111" w:rsidRDefault="00CD7111" w:rsidP="00C47A61">
      <w:pPr>
        <w:ind w:right="-1"/>
        <w:jc w:val="right"/>
        <w:rPr>
          <w:sz w:val="20"/>
          <w:szCs w:val="20"/>
        </w:rPr>
      </w:pPr>
    </w:p>
    <w:p w:rsidR="00C47A61" w:rsidRDefault="00D82765" w:rsidP="00C47A61">
      <w:pPr>
        <w:ind w:right="-1"/>
        <w:jc w:val="right"/>
        <w:rPr>
          <w:sz w:val="20"/>
          <w:szCs w:val="20"/>
        </w:rPr>
      </w:pPr>
      <w:r w:rsidRPr="00C47A61">
        <w:rPr>
          <w:sz w:val="20"/>
          <w:szCs w:val="20"/>
        </w:rPr>
        <w:t xml:space="preserve">Приложение </w:t>
      </w:r>
    </w:p>
    <w:p w:rsidR="00842DC0" w:rsidRDefault="00D82765" w:rsidP="00C47A61">
      <w:pPr>
        <w:ind w:right="-1"/>
        <w:jc w:val="right"/>
        <w:rPr>
          <w:sz w:val="20"/>
          <w:szCs w:val="20"/>
        </w:rPr>
      </w:pPr>
      <w:r w:rsidRPr="00C47A61">
        <w:rPr>
          <w:sz w:val="20"/>
          <w:szCs w:val="20"/>
        </w:rPr>
        <w:t>к приказу</w:t>
      </w:r>
      <w:r w:rsidR="00C47A61">
        <w:rPr>
          <w:sz w:val="20"/>
          <w:szCs w:val="20"/>
        </w:rPr>
        <w:t xml:space="preserve"> отдела образования</w:t>
      </w:r>
    </w:p>
    <w:p w:rsidR="00D82765" w:rsidRPr="00C47A61" w:rsidRDefault="00C47A61" w:rsidP="00C47A61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10.07.2023 №133а</w:t>
      </w:r>
    </w:p>
    <w:p w:rsidR="00D82765" w:rsidRDefault="00D82765" w:rsidP="00C47A61">
      <w:pPr>
        <w:ind w:right="-1"/>
        <w:jc w:val="right"/>
        <w:rPr>
          <w:sz w:val="24"/>
        </w:rPr>
      </w:pPr>
    </w:p>
    <w:p w:rsidR="00D82765" w:rsidRPr="001D1C22" w:rsidRDefault="00D82765" w:rsidP="00D82765">
      <w:pPr>
        <w:ind w:right="-1"/>
        <w:jc w:val="center"/>
        <w:rPr>
          <w:b/>
          <w:sz w:val="24"/>
        </w:rPr>
      </w:pPr>
    </w:p>
    <w:p w:rsidR="00D82765" w:rsidRPr="001D1C22" w:rsidRDefault="00D82765" w:rsidP="00D82765">
      <w:pPr>
        <w:ind w:right="-1"/>
        <w:jc w:val="center"/>
        <w:rPr>
          <w:b/>
          <w:sz w:val="24"/>
        </w:rPr>
      </w:pPr>
      <w:r w:rsidRPr="001D1C22">
        <w:rPr>
          <w:b/>
          <w:sz w:val="24"/>
        </w:rPr>
        <w:t>ПОЛОЖЕНИЕ</w:t>
      </w:r>
    </w:p>
    <w:p w:rsidR="00D82765" w:rsidRPr="00986EA5" w:rsidRDefault="00D82765" w:rsidP="00D82765">
      <w:pPr>
        <w:ind w:right="-1"/>
        <w:jc w:val="center"/>
        <w:rPr>
          <w:sz w:val="24"/>
        </w:rPr>
      </w:pPr>
      <w:r w:rsidRPr="00986EA5">
        <w:rPr>
          <w:sz w:val="24"/>
        </w:rPr>
        <w:t>о  методических объединениях</w:t>
      </w:r>
      <w:r w:rsidR="00986EA5">
        <w:rPr>
          <w:sz w:val="24"/>
        </w:rPr>
        <w:t xml:space="preserve"> </w:t>
      </w:r>
      <w:r w:rsidRPr="00986EA5">
        <w:rPr>
          <w:sz w:val="24"/>
        </w:rPr>
        <w:t xml:space="preserve">учителей </w:t>
      </w:r>
      <w:r w:rsidR="00842DC0" w:rsidRPr="00986EA5">
        <w:rPr>
          <w:sz w:val="24"/>
        </w:rPr>
        <w:t>–</w:t>
      </w:r>
      <w:r w:rsidRPr="00986EA5">
        <w:rPr>
          <w:sz w:val="24"/>
        </w:rPr>
        <w:t xml:space="preserve"> предметников</w:t>
      </w:r>
    </w:p>
    <w:p w:rsidR="00842DC0" w:rsidRPr="001D1C22" w:rsidRDefault="00842DC0" w:rsidP="00D82765">
      <w:pPr>
        <w:ind w:right="-1"/>
        <w:jc w:val="center"/>
        <w:rPr>
          <w:b/>
          <w:sz w:val="24"/>
        </w:rPr>
      </w:pPr>
    </w:p>
    <w:p w:rsidR="00842DC0" w:rsidRPr="00842DC0" w:rsidRDefault="001D1C22" w:rsidP="00842DC0">
      <w:pPr>
        <w:shd w:val="clear" w:color="auto" w:fill="FFFFFF"/>
        <w:jc w:val="center"/>
        <w:rPr>
          <w:b/>
          <w:color w:val="1A1A1A"/>
          <w:sz w:val="24"/>
        </w:rPr>
      </w:pPr>
      <w:r>
        <w:rPr>
          <w:b/>
          <w:color w:val="1A1A1A"/>
          <w:sz w:val="24"/>
        </w:rPr>
        <w:t>1</w:t>
      </w:r>
      <w:r w:rsidR="00176CC6">
        <w:rPr>
          <w:b/>
          <w:color w:val="1A1A1A"/>
          <w:sz w:val="24"/>
        </w:rPr>
        <w:t>.</w:t>
      </w:r>
      <w:r>
        <w:rPr>
          <w:b/>
          <w:color w:val="1A1A1A"/>
          <w:sz w:val="24"/>
        </w:rPr>
        <w:t xml:space="preserve"> Общие положения</w:t>
      </w:r>
    </w:p>
    <w:p w:rsidR="00842DC0" w:rsidRPr="00842DC0" w:rsidRDefault="00B440DE" w:rsidP="00B440DE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ab/>
      </w:r>
      <w:r w:rsidR="00986EA5">
        <w:rPr>
          <w:color w:val="1A1A1A"/>
          <w:sz w:val="24"/>
        </w:rPr>
        <w:t>1.1.</w:t>
      </w:r>
      <w:r w:rsidR="00842DC0" w:rsidRPr="00842DC0">
        <w:rPr>
          <w:color w:val="1A1A1A"/>
          <w:sz w:val="24"/>
        </w:rPr>
        <w:t xml:space="preserve">Количество </w:t>
      </w:r>
      <w:r w:rsidR="00986EA5">
        <w:rPr>
          <w:color w:val="1A1A1A"/>
          <w:sz w:val="24"/>
        </w:rPr>
        <w:t>МО</w:t>
      </w:r>
      <w:r w:rsidR="00842DC0" w:rsidRPr="00842DC0">
        <w:rPr>
          <w:color w:val="1A1A1A"/>
          <w:sz w:val="24"/>
        </w:rPr>
        <w:t xml:space="preserve"> определяется исходя из необходимости</w:t>
      </w:r>
      <w:r>
        <w:rPr>
          <w:color w:val="1A1A1A"/>
          <w:sz w:val="24"/>
        </w:rPr>
        <w:t xml:space="preserve"> </w:t>
      </w:r>
      <w:r w:rsidR="00842DC0" w:rsidRPr="00842DC0">
        <w:rPr>
          <w:color w:val="1A1A1A"/>
          <w:sz w:val="24"/>
        </w:rPr>
        <w:t>комплексного решения поставленных задач перед муниципальной образовательной</w:t>
      </w:r>
      <w:r>
        <w:rPr>
          <w:color w:val="1A1A1A"/>
          <w:sz w:val="24"/>
        </w:rPr>
        <w:t xml:space="preserve"> </w:t>
      </w:r>
      <w:r w:rsidR="00842DC0" w:rsidRPr="00842DC0">
        <w:rPr>
          <w:color w:val="1A1A1A"/>
          <w:sz w:val="24"/>
        </w:rPr>
        <w:t>системой.</w:t>
      </w:r>
    </w:p>
    <w:p w:rsidR="00842DC0" w:rsidRPr="00842DC0" w:rsidRDefault="00B440DE" w:rsidP="00B440DE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ab/>
      </w:r>
      <w:r w:rsidR="00986EA5">
        <w:rPr>
          <w:color w:val="1A1A1A"/>
          <w:sz w:val="24"/>
        </w:rPr>
        <w:t>1.2.МО</w:t>
      </w:r>
      <w:r>
        <w:rPr>
          <w:color w:val="1A1A1A"/>
          <w:sz w:val="24"/>
        </w:rPr>
        <w:t xml:space="preserve"> организуются при наличии не менее 8 </w:t>
      </w:r>
      <w:r w:rsidR="00842DC0" w:rsidRPr="00842DC0">
        <w:rPr>
          <w:color w:val="1A1A1A"/>
          <w:sz w:val="24"/>
        </w:rPr>
        <w:t>учителей по одному предмету.</w:t>
      </w:r>
    </w:p>
    <w:p w:rsidR="00842DC0" w:rsidRPr="00842DC0" w:rsidRDefault="00B440DE" w:rsidP="00B440DE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ab/>
      </w:r>
      <w:r w:rsidR="00986EA5">
        <w:rPr>
          <w:color w:val="1A1A1A"/>
          <w:sz w:val="24"/>
        </w:rPr>
        <w:t>1.3.МО</w:t>
      </w:r>
      <w:r w:rsidR="00842DC0" w:rsidRPr="00842DC0">
        <w:rPr>
          <w:color w:val="1A1A1A"/>
          <w:sz w:val="24"/>
        </w:rPr>
        <w:t xml:space="preserve"> в своей деятельности руководствуется Законом РФ «Об</w:t>
      </w:r>
      <w:r>
        <w:rPr>
          <w:color w:val="1A1A1A"/>
          <w:sz w:val="24"/>
        </w:rPr>
        <w:t xml:space="preserve"> </w:t>
      </w:r>
      <w:r w:rsidR="00842DC0" w:rsidRPr="00842DC0">
        <w:rPr>
          <w:color w:val="1A1A1A"/>
          <w:sz w:val="24"/>
        </w:rPr>
        <w:t>образовании», Конвенцией о правах ребенка, инструктивно-методическими письмами</w:t>
      </w:r>
      <w:r w:rsidR="00986EA5">
        <w:rPr>
          <w:color w:val="1A1A1A"/>
          <w:sz w:val="24"/>
        </w:rPr>
        <w:t xml:space="preserve"> </w:t>
      </w:r>
      <w:r w:rsidR="00842DC0" w:rsidRPr="00842DC0">
        <w:rPr>
          <w:color w:val="1A1A1A"/>
          <w:sz w:val="24"/>
        </w:rPr>
        <w:t>Министерства образования и науки РФ, указами Президента РФ, Постановлениями</w:t>
      </w:r>
      <w:r>
        <w:rPr>
          <w:color w:val="1A1A1A"/>
          <w:sz w:val="24"/>
        </w:rPr>
        <w:t xml:space="preserve"> </w:t>
      </w:r>
      <w:r w:rsidR="00842DC0" w:rsidRPr="00842DC0">
        <w:rPr>
          <w:color w:val="1A1A1A"/>
          <w:sz w:val="24"/>
        </w:rPr>
        <w:t>Правительства РФ</w:t>
      </w:r>
      <w:r>
        <w:rPr>
          <w:color w:val="1A1A1A"/>
          <w:sz w:val="24"/>
        </w:rPr>
        <w:t xml:space="preserve">, </w:t>
      </w:r>
      <w:r w:rsidR="00842DC0" w:rsidRPr="00842DC0">
        <w:rPr>
          <w:color w:val="1A1A1A"/>
          <w:sz w:val="24"/>
        </w:rPr>
        <w:t>другими нормативными актами органов местного самоуправления</w:t>
      </w:r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Алатырского</w:t>
      </w:r>
      <w:proofErr w:type="spellEnd"/>
      <w:r>
        <w:rPr>
          <w:color w:val="1A1A1A"/>
          <w:sz w:val="24"/>
        </w:rPr>
        <w:t xml:space="preserve"> муниципального округа, приказами о</w:t>
      </w:r>
      <w:r w:rsidR="00842DC0" w:rsidRPr="00842DC0">
        <w:rPr>
          <w:color w:val="1A1A1A"/>
          <w:sz w:val="24"/>
        </w:rPr>
        <w:t>тдела и настоящим</w:t>
      </w:r>
      <w:r>
        <w:rPr>
          <w:color w:val="1A1A1A"/>
          <w:sz w:val="24"/>
        </w:rPr>
        <w:t xml:space="preserve"> </w:t>
      </w:r>
      <w:r w:rsidR="00842DC0" w:rsidRPr="00842DC0">
        <w:rPr>
          <w:color w:val="1A1A1A"/>
          <w:sz w:val="24"/>
        </w:rPr>
        <w:t>Положением.</w:t>
      </w:r>
    </w:p>
    <w:p w:rsidR="00842DC0" w:rsidRPr="00842DC0" w:rsidRDefault="00842DC0" w:rsidP="00B440DE">
      <w:pPr>
        <w:ind w:right="-1"/>
        <w:jc w:val="both"/>
        <w:rPr>
          <w:sz w:val="24"/>
        </w:rPr>
      </w:pPr>
    </w:p>
    <w:p w:rsidR="00C3259B" w:rsidRDefault="00BF23ED" w:rsidP="00D82765">
      <w:pPr>
        <w:ind w:right="-1"/>
        <w:jc w:val="center"/>
        <w:rPr>
          <w:b/>
          <w:sz w:val="24"/>
        </w:rPr>
      </w:pPr>
      <w:r>
        <w:rPr>
          <w:b/>
          <w:sz w:val="24"/>
        </w:rPr>
        <w:t>2</w:t>
      </w:r>
      <w:r w:rsidR="00176CC6">
        <w:rPr>
          <w:b/>
          <w:sz w:val="24"/>
        </w:rPr>
        <w:t>.</w:t>
      </w:r>
      <w:r>
        <w:rPr>
          <w:b/>
          <w:sz w:val="24"/>
        </w:rPr>
        <w:t xml:space="preserve"> Цели и задачи </w:t>
      </w:r>
      <w:r w:rsidR="00986EA5">
        <w:rPr>
          <w:b/>
          <w:sz w:val="24"/>
        </w:rPr>
        <w:t>МО</w:t>
      </w:r>
    </w:p>
    <w:p w:rsidR="001D1D19" w:rsidRPr="001D1C22" w:rsidRDefault="00B440DE" w:rsidP="001D1D19">
      <w:pPr>
        <w:shd w:val="clear" w:color="auto" w:fill="FFFFFF"/>
        <w:jc w:val="both"/>
        <w:rPr>
          <w:b/>
          <w:color w:val="1A1A1A"/>
          <w:sz w:val="24"/>
        </w:rPr>
      </w:pPr>
      <w:r w:rsidRPr="001D1C22">
        <w:rPr>
          <w:rFonts w:ascii="Helvetica" w:hAnsi="Helvetica" w:cs="Helvetica"/>
          <w:b/>
          <w:color w:val="1A1A1A"/>
          <w:sz w:val="23"/>
          <w:szCs w:val="23"/>
        </w:rPr>
        <w:tab/>
      </w:r>
      <w:r w:rsidR="001D1D19" w:rsidRPr="001D1C22">
        <w:rPr>
          <w:b/>
          <w:color w:val="1A1A1A"/>
          <w:sz w:val="24"/>
        </w:rPr>
        <w:t xml:space="preserve">Цели: </w:t>
      </w:r>
    </w:p>
    <w:p w:rsidR="001D1D19" w:rsidRPr="001D1D19" w:rsidRDefault="001D1D19" w:rsidP="00176CC6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>- п</w:t>
      </w:r>
      <w:r w:rsidRPr="001D1D19">
        <w:rPr>
          <w:color w:val="1A1A1A"/>
          <w:sz w:val="24"/>
        </w:rPr>
        <w:t>овышение теоретического, методического, профессионального маст</w:t>
      </w:r>
      <w:r>
        <w:rPr>
          <w:color w:val="1A1A1A"/>
          <w:sz w:val="24"/>
        </w:rPr>
        <w:t>ерства педагога;</w:t>
      </w:r>
    </w:p>
    <w:p w:rsidR="001D1D19" w:rsidRPr="001D1D19" w:rsidRDefault="001D1D19" w:rsidP="00176CC6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 xml:space="preserve"> -</w:t>
      </w:r>
      <w:r w:rsidR="001D1C22">
        <w:rPr>
          <w:color w:val="1A1A1A"/>
          <w:sz w:val="24"/>
        </w:rPr>
        <w:t> </w:t>
      </w:r>
      <w:r w:rsidR="00C8279E">
        <w:rPr>
          <w:color w:val="1A1A1A"/>
          <w:sz w:val="24"/>
        </w:rPr>
        <w:t>совершенствование эффективных методов, приемов и технологий</w:t>
      </w:r>
      <w:r w:rsidRPr="001D1D19">
        <w:rPr>
          <w:color w:val="1A1A1A"/>
          <w:sz w:val="24"/>
        </w:rPr>
        <w:t xml:space="preserve"> </w:t>
      </w:r>
      <w:r>
        <w:rPr>
          <w:color w:val="1A1A1A"/>
          <w:sz w:val="24"/>
        </w:rPr>
        <w:t xml:space="preserve"> </w:t>
      </w:r>
      <w:r w:rsidRPr="001D1D19">
        <w:rPr>
          <w:color w:val="1A1A1A"/>
          <w:sz w:val="24"/>
        </w:rPr>
        <w:t>организации непрерывной обр</w:t>
      </w:r>
      <w:r>
        <w:rPr>
          <w:color w:val="1A1A1A"/>
          <w:sz w:val="24"/>
        </w:rPr>
        <w:t>азовательной деятельности детей;</w:t>
      </w:r>
    </w:p>
    <w:p w:rsidR="001D1D19" w:rsidRPr="001D1D19" w:rsidRDefault="001D1D19" w:rsidP="00176CC6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 xml:space="preserve"> </w:t>
      </w:r>
      <w:r w:rsidR="001D1C22">
        <w:rPr>
          <w:color w:val="1A1A1A"/>
          <w:sz w:val="24"/>
        </w:rPr>
        <w:t>- </w:t>
      </w:r>
      <w:r>
        <w:rPr>
          <w:color w:val="1A1A1A"/>
          <w:sz w:val="24"/>
        </w:rPr>
        <w:t>и</w:t>
      </w:r>
      <w:r w:rsidRPr="001D1D19">
        <w:rPr>
          <w:color w:val="1A1A1A"/>
          <w:sz w:val="24"/>
        </w:rPr>
        <w:t>зуче</w:t>
      </w:r>
      <w:r>
        <w:rPr>
          <w:color w:val="1A1A1A"/>
          <w:sz w:val="24"/>
        </w:rPr>
        <w:t>ние основополагающих документов;</w:t>
      </w:r>
    </w:p>
    <w:p w:rsidR="001D1D19" w:rsidRPr="001D1D19" w:rsidRDefault="001D1D19" w:rsidP="00176CC6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 xml:space="preserve"> -</w:t>
      </w:r>
      <w:r w:rsidR="001D1C22">
        <w:rPr>
          <w:color w:val="1A1A1A"/>
          <w:sz w:val="24"/>
        </w:rPr>
        <w:t> </w:t>
      </w:r>
      <w:r>
        <w:rPr>
          <w:color w:val="1A1A1A"/>
          <w:sz w:val="24"/>
        </w:rPr>
        <w:t>и</w:t>
      </w:r>
      <w:r w:rsidRPr="001D1D19">
        <w:rPr>
          <w:color w:val="1A1A1A"/>
          <w:sz w:val="24"/>
        </w:rPr>
        <w:t xml:space="preserve">зучение достижений положительного педагогического опыта и достижений </w:t>
      </w:r>
      <w:r>
        <w:rPr>
          <w:color w:val="1A1A1A"/>
          <w:sz w:val="24"/>
        </w:rPr>
        <w:t>педагогической науки и практики;</w:t>
      </w:r>
    </w:p>
    <w:p w:rsidR="001D1D19" w:rsidRPr="001D1D19" w:rsidRDefault="00602F1E" w:rsidP="00176CC6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>-</w:t>
      </w:r>
      <w:r w:rsidR="001D1C22">
        <w:rPr>
          <w:color w:val="1A1A1A"/>
          <w:sz w:val="24"/>
        </w:rPr>
        <w:t>  </w:t>
      </w:r>
      <w:r>
        <w:rPr>
          <w:color w:val="1A1A1A"/>
          <w:sz w:val="24"/>
        </w:rPr>
        <w:t>р</w:t>
      </w:r>
      <w:r w:rsidR="001D1D19" w:rsidRPr="001D1D19">
        <w:rPr>
          <w:color w:val="1A1A1A"/>
          <w:sz w:val="24"/>
        </w:rPr>
        <w:t xml:space="preserve">азвитие творческого потенциала </w:t>
      </w:r>
      <w:r w:rsidRPr="00602F1E">
        <w:rPr>
          <w:color w:val="1A1A1A"/>
          <w:sz w:val="24"/>
        </w:rPr>
        <w:t>способности к рефлексивной оценке своих достижений</w:t>
      </w:r>
      <w:r w:rsidR="00C8279E">
        <w:rPr>
          <w:color w:val="1A1A1A"/>
          <w:sz w:val="24"/>
        </w:rPr>
        <w:t>;</w:t>
      </w:r>
    </w:p>
    <w:p w:rsidR="001D1D19" w:rsidRPr="001D1D19" w:rsidRDefault="001D1C22" w:rsidP="00176CC6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>-</w:t>
      </w:r>
      <w:r w:rsidR="00C8279E">
        <w:rPr>
          <w:color w:val="1A1A1A"/>
          <w:sz w:val="24"/>
        </w:rPr>
        <w:t xml:space="preserve"> ф</w:t>
      </w:r>
      <w:r w:rsidR="001D1D19" w:rsidRPr="001D1D19">
        <w:rPr>
          <w:color w:val="1A1A1A"/>
          <w:sz w:val="24"/>
        </w:rPr>
        <w:t xml:space="preserve">ормирование         потребности педагогов в повышении </w:t>
      </w:r>
      <w:r w:rsidR="00C8279E">
        <w:rPr>
          <w:color w:val="1A1A1A"/>
          <w:sz w:val="24"/>
        </w:rPr>
        <w:t>своей профессиональной культуры;</w:t>
      </w:r>
    </w:p>
    <w:p w:rsidR="001D1D19" w:rsidRPr="001D1D19" w:rsidRDefault="001D1C22" w:rsidP="00176CC6">
      <w:pPr>
        <w:shd w:val="clear" w:color="auto" w:fill="FFFFFF"/>
        <w:jc w:val="both"/>
        <w:rPr>
          <w:color w:val="1A1A1A"/>
          <w:sz w:val="24"/>
        </w:rPr>
      </w:pPr>
      <w:r>
        <w:rPr>
          <w:color w:val="1A1A1A"/>
          <w:sz w:val="24"/>
        </w:rPr>
        <w:t xml:space="preserve">- </w:t>
      </w:r>
      <w:r w:rsidR="00C8279E">
        <w:rPr>
          <w:color w:val="1A1A1A"/>
          <w:sz w:val="24"/>
        </w:rPr>
        <w:t>р</w:t>
      </w:r>
      <w:r w:rsidR="001D1D19" w:rsidRPr="001D1D19">
        <w:rPr>
          <w:color w:val="1A1A1A"/>
          <w:sz w:val="24"/>
        </w:rPr>
        <w:t>азвитие        положительной профессиональной мотивации педагога в стрем</w:t>
      </w:r>
      <w:r>
        <w:rPr>
          <w:color w:val="1A1A1A"/>
          <w:sz w:val="24"/>
        </w:rPr>
        <w:t>лении к профессиональному росту.</w:t>
      </w:r>
    </w:p>
    <w:p w:rsidR="001D1D19" w:rsidRPr="001D1C22" w:rsidRDefault="001D1D19" w:rsidP="001D1D19">
      <w:pPr>
        <w:shd w:val="clear" w:color="auto" w:fill="FFFFFF"/>
        <w:jc w:val="both"/>
        <w:rPr>
          <w:b/>
          <w:sz w:val="24"/>
        </w:rPr>
      </w:pPr>
      <w:r>
        <w:rPr>
          <w:sz w:val="24"/>
        </w:rPr>
        <w:t xml:space="preserve">        </w:t>
      </w:r>
      <w:r w:rsidRPr="001D1C22">
        <w:rPr>
          <w:b/>
          <w:sz w:val="24"/>
        </w:rPr>
        <w:t>Задачи:</w:t>
      </w:r>
    </w:p>
    <w:p w:rsidR="001D1D19" w:rsidRPr="001D1C22" w:rsidRDefault="001D1C22" w:rsidP="00176CC6">
      <w:pPr>
        <w:shd w:val="clear" w:color="auto" w:fill="FFFFFF"/>
        <w:jc w:val="both"/>
        <w:rPr>
          <w:sz w:val="24"/>
        </w:rPr>
      </w:pPr>
      <w:r>
        <w:rPr>
          <w:sz w:val="24"/>
        </w:rPr>
        <w:t>-  с</w:t>
      </w:r>
      <w:r w:rsidR="001D1D19" w:rsidRPr="001D1C22">
        <w:rPr>
          <w:sz w:val="24"/>
        </w:rPr>
        <w:t>овершенствовать педагогическое и методическое мастерство на основе идей педагогов-новаторов и творчески работающих педагогов;</w:t>
      </w:r>
    </w:p>
    <w:p w:rsidR="001D1D19" w:rsidRPr="001D1C22" w:rsidRDefault="001D1C22" w:rsidP="00176CC6">
      <w:pPr>
        <w:shd w:val="clear" w:color="auto" w:fill="FFFFFF"/>
        <w:jc w:val="both"/>
        <w:rPr>
          <w:sz w:val="24"/>
        </w:rPr>
      </w:pPr>
      <w:r>
        <w:rPr>
          <w:sz w:val="24"/>
        </w:rPr>
        <w:t>-   в</w:t>
      </w:r>
      <w:r w:rsidR="001D1D19" w:rsidRPr="001D1C22">
        <w:rPr>
          <w:sz w:val="24"/>
        </w:rPr>
        <w:t>ыявлять, обобщать и внедрять передовой педагогический о</w:t>
      </w:r>
      <w:r>
        <w:rPr>
          <w:sz w:val="24"/>
        </w:rPr>
        <w:t>пыт.</w:t>
      </w:r>
    </w:p>
    <w:p w:rsidR="001D1D19" w:rsidRPr="001D1C22" w:rsidRDefault="001D1D19" w:rsidP="001D1D19">
      <w:pPr>
        <w:shd w:val="clear" w:color="auto" w:fill="FFFFFF"/>
        <w:jc w:val="both"/>
        <w:rPr>
          <w:sz w:val="24"/>
        </w:rPr>
      </w:pPr>
    </w:p>
    <w:p w:rsidR="00B440DE" w:rsidRDefault="001D1C22" w:rsidP="001D1C22">
      <w:pPr>
        <w:shd w:val="clear" w:color="auto" w:fill="FFFFFF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176CC6">
        <w:rPr>
          <w:b/>
          <w:bCs/>
          <w:color w:val="000000"/>
          <w:sz w:val="24"/>
        </w:rPr>
        <w:t>.</w:t>
      </w:r>
      <w:r>
        <w:rPr>
          <w:b/>
          <w:bCs/>
          <w:color w:val="000000"/>
          <w:sz w:val="24"/>
        </w:rPr>
        <w:t xml:space="preserve"> </w:t>
      </w:r>
      <w:r w:rsidRPr="001D1C22">
        <w:rPr>
          <w:b/>
          <w:bCs/>
          <w:color w:val="000000"/>
          <w:sz w:val="24"/>
        </w:rPr>
        <w:t>Функци</w:t>
      </w:r>
      <w:r w:rsidRPr="001D1C22">
        <w:rPr>
          <w:b/>
          <w:bCs/>
          <w:color w:val="000000"/>
          <w:w w:val="99"/>
          <w:sz w:val="24"/>
        </w:rPr>
        <w:t>и</w:t>
      </w:r>
      <w:r w:rsidRPr="001D1C22">
        <w:rPr>
          <w:b/>
          <w:bCs/>
          <w:color w:val="000000"/>
          <w:sz w:val="24"/>
        </w:rPr>
        <w:t xml:space="preserve"> </w:t>
      </w:r>
      <w:r w:rsidR="00986EA5">
        <w:rPr>
          <w:b/>
          <w:bCs/>
          <w:color w:val="000000"/>
          <w:w w:val="99"/>
          <w:sz w:val="24"/>
        </w:rPr>
        <w:t>МО</w:t>
      </w:r>
      <w:r w:rsidRPr="001D1C22">
        <w:rPr>
          <w:b/>
          <w:bCs/>
          <w:color w:val="000000"/>
          <w:sz w:val="24"/>
        </w:rPr>
        <w:t xml:space="preserve"> уч</w:t>
      </w:r>
      <w:r w:rsidRPr="001D1C22">
        <w:rPr>
          <w:b/>
          <w:bCs/>
          <w:color w:val="000000"/>
          <w:w w:val="99"/>
          <w:sz w:val="24"/>
        </w:rPr>
        <w:t>ит</w:t>
      </w:r>
      <w:r w:rsidRPr="001D1C22">
        <w:rPr>
          <w:b/>
          <w:bCs/>
          <w:color w:val="000000"/>
          <w:sz w:val="24"/>
        </w:rPr>
        <w:t>е</w:t>
      </w:r>
      <w:r w:rsidRPr="001D1C22">
        <w:rPr>
          <w:b/>
          <w:bCs/>
          <w:color w:val="000000"/>
          <w:w w:val="99"/>
          <w:sz w:val="24"/>
        </w:rPr>
        <w:t>л</w:t>
      </w:r>
      <w:r w:rsidRPr="001D1C22">
        <w:rPr>
          <w:b/>
          <w:bCs/>
          <w:color w:val="000000"/>
          <w:sz w:val="24"/>
        </w:rPr>
        <w:t>е</w:t>
      </w:r>
      <w:r w:rsidRPr="001D1C22">
        <w:rPr>
          <w:b/>
          <w:bCs/>
          <w:color w:val="000000"/>
          <w:w w:val="99"/>
          <w:sz w:val="24"/>
        </w:rPr>
        <w:t>й</w:t>
      </w:r>
      <w:r w:rsidRPr="001D1C22">
        <w:rPr>
          <w:b/>
          <w:bCs/>
          <w:color w:val="000000"/>
          <w:sz w:val="24"/>
        </w:rPr>
        <w:t xml:space="preserve"> – </w:t>
      </w:r>
      <w:r w:rsidRPr="001D1C22">
        <w:rPr>
          <w:b/>
          <w:bCs/>
          <w:color w:val="000000"/>
          <w:w w:val="99"/>
          <w:sz w:val="24"/>
        </w:rPr>
        <w:t>пр</w:t>
      </w:r>
      <w:r w:rsidRPr="001D1C22">
        <w:rPr>
          <w:b/>
          <w:bCs/>
          <w:color w:val="000000"/>
          <w:sz w:val="24"/>
        </w:rPr>
        <w:t>ед</w:t>
      </w:r>
      <w:r w:rsidRPr="001D1C22">
        <w:rPr>
          <w:b/>
          <w:bCs/>
          <w:color w:val="000000"/>
          <w:w w:val="99"/>
          <w:sz w:val="24"/>
        </w:rPr>
        <w:t>м</w:t>
      </w:r>
      <w:r w:rsidRPr="001D1C22">
        <w:rPr>
          <w:b/>
          <w:bCs/>
          <w:color w:val="000000"/>
          <w:sz w:val="24"/>
        </w:rPr>
        <w:t>е</w:t>
      </w:r>
      <w:r w:rsidRPr="001D1C22">
        <w:rPr>
          <w:b/>
          <w:bCs/>
          <w:color w:val="000000"/>
          <w:spacing w:val="1"/>
          <w:w w:val="99"/>
          <w:sz w:val="24"/>
        </w:rPr>
        <w:t>т</w:t>
      </w:r>
      <w:r w:rsidRPr="001D1C22">
        <w:rPr>
          <w:b/>
          <w:bCs/>
          <w:color w:val="000000"/>
          <w:w w:val="99"/>
          <w:sz w:val="24"/>
        </w:rPr>
        <w:t>ник</w:t>
      </w:r>
      <w:r w:rsidRPr="001D1C22">
        <w:rPr>
          <w:b/>
          <w:bCs/>
          <w:color w:val="000000"/>
          <w:sz w:val="24"/>
        </w:rPr>
        <w:t>ов</w:t>
      </w:r>
    </w:p>
    <w:p w:rsidR="001D1C22" w:rsidRDefault="009153BE" w:rsidP="001D1C22">
      <w:pPr>
        <w:shd w:val="clear" w:color="auto" w:fill="FFFFFF"/>
        <w:jc w:val="both"/>
        <w:rPr>
          <w:bCs/>
          <w:sz w:val="24"/>
        </w:rPr>
      </w:pPr>
      <w:r>
        <w:rPr>
          <w:sz w:val="24"/>
        </w:rPr>
        <w:t>-</w:t>
      </w:r>
      <w:r w:rsidR="001D1C22">
        <w:rPr>
          <w:sz w:val="24"/>
        </w:rPr>
        <w:t> организовывать</w:t>
      </w:r>
      <w:r w:rsidR="001D1C22" w:rsidRPr="001D1C22">
        <w:rPr>
          <w:sz w:val="24"/>
        </w:rPr>
        <w:t xml:space="preserve"> семинарские занятия,</w:t>
      </w:r>
      <w:r w:rsidR="001D1C22">
        <w:rPr>
          <w:sz w:val="24"/>
        </w:rPr>
        <w:t xml:space="preserve"> заседания,</w:t>
      </w:r>
      <w:r w:rsidR="001D1C22" w:rsidRPr="001D1C22">
        <w:rPr>
          <w:sz w:val="24"/>
        </w:rPr>
        <w:t xml:space="preserve"> проводит</w:t>
      </w:r>
      <w:r w:rsidR="001D1C22">
        <w:rPr>
          <w:sz w:val="24"/>
        </w:rPr>
        <w:t>ь</w:t>
      </w:r>
      <w:r w:rsidR="001D1C22" w:rsidRPr="001D1C22">
        <w:rPr>
          <w:sz w:val="24"/>
        </w:rPr>
        <w:t xml:space="preserve"> </w:t>
      </w:r>
      <w:r w:rsidR="001D1C22">
        <w:rPr>
          <w:sz w:val="24"/>
        </w:rPr>
        <w:t>открытые уроки, внеклассные мероприятия</w:t>
      </w:r>
      <w:r w:rsidR="001D1C22" w:rsidRPr="001D1C22">
        <w:rPr>
          <w:sz w:val="24"/>
        </w:rPr>
        <w:t xml:space="preserve"> по определенной  теме, </w:t>
      </w:r>
      <w:r>
        <w:rPr>
          <w:sz w:val="24"/>
        </w:rPr>
        <w:t>рассмотрение и изучение</w:t>
      </w:r>
      <w:r w:rsidR="001D1C22" w:rsidRPr="001D1C22">
        <w:rPr>
          <w:sz w:val="24"/>
        </w:rPr>
        <w:t xml:space="preserve"> изменений, вносимых  в учебные программы, оказание конкретной </w:t>
      </w:r>
      <w:r w:rsidR="001D1C22" w:rsidRPr="009153BE">
        <w:rPr>
          <w:bCs/>
          <w:sz w:val="24"/>
        </w:rPr>
        <w:t>методической</w:t>
      </w:r>
      <w:r w:rsidR="001D1C22" w:rsidRPr="009153BE">
        <w:rPr>
          <w:sz w:val="24"/>
        </w:rPr>
        <w:t> помощи </w:t>
      </w:r>
      <w:r w:rsidRPr="009153BE">
        <w:rPr>
          <w:bCs/>
          <w:sz w:val="24"/>
        </w:rPr>
        <w:t>педагогам.</w:t>
      </w:r>
    </w:p>
    <w:p w:rsidR="009153BE" w:rsidRDefault="009153BE" w:rsidP="001D1C22">
      <w:pPr>
        <w:shd w:val="clear" w:color="auto" w:fill="FFFFFF"/>
        <w:jc w:val="both"/>
        <w:rPr>
          <w:b/>
          <w:bCs/>
          <w:color w:val="000000"/>
          <w:sz w:val="24"/>
        </w:rPr>
      </w:pPr>
    </w:p>
    <w:p w:rsidR="009153BE" w:rsidRDefault="009153BE" w:rsidP="009153BE">
      <w:pPr>
        <w:shd w:val="clear" w:color="auto" w:fill="FFFFFF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176CC6">
        <w:rPr>
          <w:b/>
          <w:bCs/>
          <w:color w:val="000000"/>
          <w:sz w:val="24"/>
        </w:rPr>
        <w:t>.</w:t>
      </w:r>
      <w:r>
        <w:rPr>
          <w:b/>
          <w:bCs/>
          <w:color w:val="000000"/>
          <w:sz w:val="24"/>
        </w:rPr>
        <w:t xml:space="preserve"> </w:t>
      </w:r>
      <w:r w:rsidRPr="009153BE">
        <w:rPr>
          <w:b/>
          <w:bCs/>
          <w:color w:val="000000"/>
          <w:sz w:val="24"/>
        </w:rPr>
        <w:t>Содер</w:t>
      </w:r>
      <w:r w:rsidRPr="009153BE">
        <w:rPr>
          <w:b/>
          <w:bCs/>
          <w:color w:val="000000"/>
          <w:w w:val="99"/>
          <w:sz w:val="24"/>
        </w:rPr>
        <w:t>ж</w:t>
      </w:r>
      <w:r w:rsidRPr="009153BE">
        <w:rPr>
          <w:b/>
          <w:bCs/>
          <w:color w:val="000000"/>
          <w:sz w:val="24"/>
        </w:rPr>
        <w:t>ание и осно</w:t>
      </w:r>
      <w:r w:rsidRPr="009153BE">
        <w:rPr>
          <w:b/>
          <w:bCs/>
          <w:color w:val="000000"/>
          <w:w w:val="99"/>
          <w:sz w:val="24"/>
        </w:rPr>
        <w:t>в</w:t>
      </w:r>
      <w:r w:rsidRPr="009153BE">
        <w:rPr>
          <w:b/>
          <w:bCs/>
          <w:color w:val="000000"/>
          <w:sz w:val="24"/>
        </w:rPr>
        <w:t>ные фо</w:t>
      </w:r>
      <w:r w:rsidRPr="009153BE">
        <w:rPr>
          <w:b/>
          <w:bCs/>
          <w:color w:val="000000"/>
          <w:w w:val="99"/>
          <w:sz w:val="24"/>
        </w:rPr>
        <w:t>рм</w:t>
      </w:r>
      <w:r w:rsidRPr="009153BE">
        <w:rPr>
          <w:b/>
          <w:bCs/>
          <w:color w:val="000000"/>
          <w:sz w:val="24"/>
        </w:rPr>
        <w:t>ы дея</w:t>
      </w:r>
      <w:r w:rsidRPr="009153BE">
        <w:rPr>
          <w:b/>
          <w:bCs/>
          <w:color w:val="000000"/>
          <w:w w:val="99"/>
          <w:sz w:val="24"/>
        </w:rPr>
        <w:t>т</w:t>
      </w:r>
      <w:r w:rsidRPr="009153BE">
        <w:rPr>
          <w:b/>
          <w:bCs/>
          <w:color w:val="000000"/>
          <w:sz w:val="24"/>
        </w:rPr>
        <w:t>е</w:t>
      </w:r>
      <w:r w:rsidRPr="009153BE">
        <w:rPr>
          <w:b/>
          <w:bCs/>
          <w:color w:val="000000"/>
          <w:w w:val="99"/>
          <w:sz w:val="24"/>
        </w:rPr>
        <w:t>л</w:t>
      </w:r>
      <w:r w:rsidRPr="009153BE">
        <w:rPr>
          <w:b/>
          <w:bCs/>
          <w:color w:val="000000"/>
          <w:sz w:val="24"/>
        </w:rPr>
        <w:t>ь</w:t>
      </w:r>
      <w:r w:rsidRPr="009153BE">
        <w:rPr>
          <w:b/>
          <w:bCs/>
          <w:color w:val="000000"/>
          <w:w w:val="99"/>
          <w:sz w:val="24"/>
        </w:rPr>
        <w:t>н</w:t>
      </w:r>
      <w:r w:rsidRPr="009153BE">
        <w:rPr>
          <w:b/>
          <w:bCs/>
          <w:color w:val="000000"/>
          <w:sz w:val="24"/>
        </w:rPr>
        <w:t>ос</w:t>
      </w:r>
      <w:r w:rsidRPr="009153BE">
        <w:rPr>
          <w:b/>
          <w:bCs/>
          <w:color w:val="000000"/>
          <w:w w:val="99"/>
          <w:sz w:val="24"/>
        </w:rPr>
        <w:t>ти</w:t>
      </w:r>
      <w:r w:rsidRPr="009153BE">
        <w:rPr>
          <w:b/>
          <w:bCs/>
          <w:color w:val="000000"/>
          <w:sz w:val="24"/>
        </w:rPr>
        <w:t xml:space="preserve"> </w:t>
      </w:r>
      <w:r w:rsidR="00986EA5">
        <w:rPr>
          <w:b/>
          <w:bCs/>
          <w:color w:val="000000"/>
          <w:w w:val="99"/>
          <w:sz w:val="24"/>
        </w:rPr>
        <w:t>МО</w:t>
      </w:r>
    </w:p>
    <w:p w:rsidR="0036783A" w:rsidRPr="00490041" w:rsidRDefault="009153BE" w:rsidP="00490041">
      <w:pPr>
        <w:widowControl w:val="0"/>
        <w:spacing w:line="241" w:lineRule="auto"/>
        <w:ind w:right="1225"/>
        <w:rPr>
          <w:b/>
          <w:color w:val="000000"/>
          <w:sz w:val="24"/>
        </w:rPr>
      </w:pPr>
      <w:r w:rsidRPr="009153BE">
        <w:rPr>
          <w:b/>
          <w:color w:val="000000"/>
          <w:sz w:val="24"/>
        </w:rPr>
        <w:t>Содержание:</w:t>
      </w:r>
    </w:p>
    <w:p w:rsidR="0036783A" w:rsidRPr="0036783A" w:rsidRDefault="00490041" w:rsidP="00CD7111">
      <w:pPr>
        <w:widowControl w:val="0"/>
        <w:tabs>
          <w:tab w:val="left" w:pos="6394"/>
        </w:tabs>
        <w:spacing w:line="241" w:lineRule="auto"/>
        <w:ind w:left="142" w:right="-58" w:hanging="281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36783A" w:rsidRPr="0036783A">
        <w:rPr>
          <w:color w:val="000000"/>
          <w:sz w:val="24"/>
        </w:rPr>
        <w:t>- изучение нормативной и методической документации по вопросам образования;</w:t>
      </w:r>
    </w:p>
    <w:p w:rsidR="0036783A" w:rsidRDefault="0036783A" w:rsidP="00CD7111">
      <w:pPr>
        <w:widowControl w:val="0"/>
        <w:tabs>
          <w:tab w:val="left" w:pos="6394"/>
        </w:tabs>
        <w:spacing w:line="241" w:lineRule="auto"/>
        <w:ind w:left="142" w:right="-58" w:hanging="140"/>
        <w:rPr>
          <w:color w:val="000000"/>
          <w:sz w:val="24"/>
        </w:rPr>
      </w:pPr>
      <w:r>
        <w:rPr>
          <w:color w:val="000000"/>
          <w:sz w:val="24"/>
        </w:rPr>
        <w:t xml:space="preserve">  - проведение анализа состояния преподавания пред</w:t>
      </w:r>
      <w:r w:rsidR="00176CC6">
        <w:rPr>
          <w:color w:val="000000"/>
          <w:sz w:val="24"/>
        </w:rPr>
        <w:t xml:space="preserve">мета или группы предметов одной </w:t>
      </w:r>
      <w:r>
        <w:rPr>
          <w:color w:val="000000"/>
          <w:sz w:val="24"/>
        </w:rPr>
        <w:t>образовательной деятельности;</w:t>
      </w:r>
    </w:p>
    <w:p w:rsidR="0036783A" w:rsidRDefault="00490041" w:rsidP="00CD7111">
      <w:pPr>
        <w:widowControl w:val="0"/>
        <w:tabs>
          <w:tab w:val="left" w:pos="6394"/>
        </w:tabs>
        <w:spacing w:line="241" w:lineRule="auto"/>
        <w:ind w:left="142" w:right="-58" w:hanging="1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36783A">
        <w:rPr>
          <w:color w:val="000000"/>
          <w:sz w:val="24"/>
        </w:rPr>
        <w:t xml:space="preserve"> - организация </w:t>
      </w:r>
      <w:proofErr w:type="spellStart"/>
      <w:r w:rsidR="0036783A">
        <w:rPr>
          <w:color w:val="000000"/>
          <w:sz w:val="24"/>
        </w:rPr>
        <w:t>взаимопосещений</w:t>
      </w:r>
      <w:proofErr w:type="spellEnd"/>
      <w:r w:rsidR="0036783A">
        <w:rPr>
          <w:color w:val="000000"/>
          <w:sz w:val="24"/>
        </w:rPr>
        <w:t xml:space="preserve"> уроков;</w:t>
      </w:r>
    </w:p>
    <w:p w:rsidR="0036783A" w:rsidRDefault="00490041" w:rsidP="00CD7111">
      <w:pPr>
        <w:widowControl w:val="0"/>
        <w:tabs>
          <w:tab w:val="left" w:pos="6394"/>
        </w:tabs>
        <w:spacing w:line="241" w:lineRule="auto"/>
        <w:ind w:left="142" w:right="-58" w:hanging="1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36783A">
        <w:rPr>
          <w:color w:val="000000"/>
          <w:sz w:val="24"/>
        </w:rPr>
        <w:t xml:space="preserve"> - методическое сопровождение </w:t>
      </w:r>
      <w:r>
        <w:rPr>
          <w:color w:val="000000"/>
          <w:sz w:val="24"/>
        </w:rPr>
        <w:t>учителей, имеющих стабильно низкие образовательные результаты;</w:t>
      </w:r>
    </w:p>
    <w:p w:rsidR="00490041" w:rsidRDefault="00490041" w:rsidP="00CD7111">
      <w:pPr>
        <w:widowControl w:val="0"/>
        <w:tabs>
          <w:tab w:val="left" w:pos="6394"/>
        </w:tabs>
        <w:spacing w:line="241" w:lineRule="auto"/>
        <w:ind w:left="142" w:right="-58" w:hanging="140"/>
        <w:rPr>
          <w:color w:val="000000"/>
          <w:sz w:val="24"/>
        </w:rPr>
      </w:pPr>
      <w:r>
        <w:rPr>
          <w:color w:val="000000"/>
          <w:sz w:val="24"/>
        </w:rPr>
        <w:t xml:space="preserve">  - ознакомление с методическими разработками</w:t>
      </w:r>
      <w:r w:rsidR="00CD7111">
        <w:rPr>
          <w:color w:val="000000"/>
          <w:sz w:val="24"/>
        </w:rPr>
        <w:t xml:space="preserve"> различных авторов по предмету.</w:t>
      </w:r>
    </w:p>
    <w:p w:rsidR="0036783A" w:rsidRDefault="0036783A" w:rsidP="00176CC6">
      <w:pPr>
        <w:widowControl w:val="0"/>
        <w:tabs>
          <w:tab w:val="left" w:pos="6394"/>
        </w:tabs>
        <w:spacing w:line="241" w:lineRule="auto"/>
        <w:ind w:left="426" w:right="-58" w:hanging="140"/>
        <w:jc w:val="both"/>
        <w:rPr>
          <w:color w:val="000000"/>
          <w:sz w:val="24"/>
        </w:rPr>
      </w:pPr>
    </w:p>
    <w:p w:rsidR="0036783A" w:rsidRDefault="00C63268" w:rsidP="00CD7111">
      <w:pPr>
        <w:widowControl w:val="0"/>
        <w:tabs>
          <w:tab w:val="left" w:pos="6394"/>
        </w:tabs>
        <w:spacing w:line="241" w:lineRule="auto"/>
        <w:ind w:right="-58"/>
        <w:rPr>
          <w:b/>
          <w:color w:val="000000"/>
          <w:sz w:val="24"/>
        </w:rPr>
      </w:pPr>
      <w:r w:rsidRPr="00C63268">
        <w:rPr>
          <w:b/>
          <w:color w:val="000000"/>
          <w:sz w:val="24"/>
        </w:rPr>
        <w:t>Формы:</w:t>
      </w:r>
    </w:p>
    <w:p w:rsidR="00C63268" w:rsidRDefault="00C63268" w:rsidP="00CD7111">
      <w:pPr>
        <w:widowControl w:val="0"/>
        <w:tabs>
          <w:tab w:val="left" w:pos="6394"/>
        </w:tabs>
        <w:spacing w:line="241" w:lineRule="auto"/>
        <w:ind w:right="-58"/>
        <w:jc w:val="both"/>
        <w:rPr>
          <w:color w:val="000000"/>
          <w:sz w:val="24"/>
        </w:rPr>
      </w:pPr>
      <w:r w:rsidRPr="00C63268">
        <w:rPr>
          <w:color w:val="000000"/>
          <w:sz w:val="24"/>
        </w:rPr>
        <w:t>- заседания</w:t>
      </w:r>
      <w:r>
        <w:rPr>
          <w:color w:val="000000"/>
          <w:sz w:val="24"/>
        </w:rPr>
        <w:t>, семинары, круглые столы по учебно – методическим проблемам;</w:t>
      </w:r>
    </w:p>
    <w:p w:rsidR="00C63268" w:rsidRDefault="00C63268" w:rsidP="00CD7111">
      <w:pPr>
        <w:widowControl w:val="0"/>
        <w:tabs>
          <w:tab w:val="left" w:pos="6394"/>
        </w:tabs>
        <w:spacing w:line="241" w:lineRule="auto"/>
        <w:ind w:right="-58"/>
        <w:jc w:val="both"/>
        <w:rPr>
          <w:color w:val="000000"/>
          <w:sz w:val="24"/>
        </w:rPr>
      </w:pPr>
      <w:r>
        <w:rPr>
          <w:color w:val="000000"/>
          <w:sz w:val="24"/>
        </w:rPr>
        <w:t>- открытые уроки и внеклассные мероприятия;</w:t>
      </w:r>
    </w:p>
    <w:p w:rsidR="00C63268" w:rsidRPr="00C63268" w:rsidRDefault="00C63268" w:rsidP="00CD7111">
      <w:pPr>
        <w:widowControl w:val="0"/>
        <w:tabs>
          <w:tab w:val="left" w:pos="6394"/>
        </w:tabs>
        <w:spacing w:line="241" w:lineRule="auto"/>
        <w:ind w:right="-58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- </w:t>
      </w:r>
      <w:r w:rsidRPr="00C63268">
        <w:rPr>
          <w:color w:val="000000"/>
          <w:sz w:val="24"/>
        </w:rPr>
        <w:t>лекции, доклады, сообщения и дискуссии по методике обучения и</w:t>
      </w:r>
      <w:r>
        <w:rPr>
          <w:color w:val="000000"/>
          <w:sz w:val="24"/>
        </w:rPr>
        <w:t xml:space="preserve"> воспитания, </w:t>
      </w:r>
      <w:r w:rsidRPr="00C63268">
        <w:rPr>
          <w:color w:val="000000"/>
          <w:sz w:val="24"/>
        </w:rPr>
        <w:t>вопроса</w:t>
      </w:r>
      <w:r>
        <w:rPr>
          <w:color w:val="000000"/>
          <w:sz w:val="24"/>
        </w:rPr>
        <w:t>м общей педагогики и психологии.</w:t>
      </w:r>
    </w:p>
    <w:p w:rsidR="00C63268" w:rsidRPr="00C63268" w:rsidRDefault="00C63268" w:rsidP="00C63268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color w:val="000000"/>
          <w:sz w:val="24"/>
        </w:rPr>
      </w:pPr>
    </w:p>
    <w:p w:rsidR="0036783A" w:rsidRDefault="0036783A" w:rsidP="00C63268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color w:val="000000"/>
          <w:sz w:val="24"/>
        </w:rPr>
      </w:pPr>
    </w:p>
    <w:p w:rsidR="00C63268" w:rsidRDefault="00817597" w:rsidP="00C63268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5</w:t>
      </w:r>
      <w:r w:rsidR="00176CC6">
        <w:rPr>
          <w:b/>
          <w:bCs/>
          <w:color w:val="000000"/>
          <w:sz w:val="24"/>
        </w:rPr>
        <w:t>.</w:t>
      </w:r>
      <w:r w:rsidR="00C63268" w:rsidRPr="00C63268">
        <w:rPr>
          <w:b/>
          <w:bCs/>
          <w:color w:val="000000"/>
          <w:sz w:val="24"/>
        </w:rPr>
        <w:t xml:space="preserve"> Основные направления деятельности </w:t>
      </w:r>
      <w:r w:rsidR="00986EA5">
        <w:rPr>
          <w:b/>
          <w:bCs/>
          <w:color w:val="000000"/>
          <w:sz w:val="24"/>
        </w:rPr>
        <w:t>МО</w:t>
      </w:r>
    </w:p>
    <w:p w:rsidR="00C63268" w:rsidRDefault="00C63268" w:rsidP="00C63268">
      <w:pPr>
        <w:widowControl w:val="0"/>
        <w:tabs>
          <w:tab w:val="left" w:pos="6394"/>
        </w:tabs>
        <w:spacing w:line="241" w:lineRule="auto"/>
        <w:ind w:left="708" w:right="-58" w:hanging="281"/>
        <w:rPr>
          <w:b/>
          <w:bCs/>
          <w:color w:val="000000"/>
          <w:sz w:val="24"/>
        </w:rPr>
      </w:pPr>
    </w:p>
    <w:p w:rsidR="00C63268" w:rsidRPr="00C63268" w:rsidRDefault="00C63268" w:rsidP="00C63268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color w:val="000000"/>
          <w:sz w:val="24"/>
        </w:rPr>
      </w:pPr>
      <w:r w:rsidRPr="00C63268">
        <w:rPr>
          <w:b/>
          <w:color w:val="000000"/>
          <w:sz w:val="24"/>
          <w:u w:val="single"/>
        </w:rPr>
        <w:t>Аналитическая деятельность:</w:t>
      </w:r>
    </w:p>
    <w:p w:rsidR="00C63268" w:rsidRPr="00C63268" w:rsidRDefault="00C63268" w:rsidP="00C63268">
      <w:pPr>
        <w:widowControl w:val="0"/>
        <w:tabs>
          <w:tab w:val="left" w:pos="6394"/>
        </w:tabs>
        <w:spacing w:line="241" w:lineRule="auto"/>
        <w:ind w:left="708" w:right="-58" w:hanging="281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C63268">
        <w:rPr>
          <w:color w:val="000000"/>
          <w:sz w:val="24"/>
        </w:rPr>
        <w:t xml:space="preserve"> изучение и анализ состояния преподавания предмета;</w:t>
      </w:r>
    </w:p>
    <w:p w:rsidR="00C63268" w:rsidRPr="00C63268" w:rsidRDefault="00C63268" w:rsidP="00C63268">
      <w:pPr>
        <w:widowControl w:val="0"/>
        <w:tabs>
          <w:tab w:val="left" w:pos="6394"/>
        </w:tabs>
        <w:spacing w:line="241" w:lineRule="auto"/>
        <w:ind w:left="426" w:right="-58" w:firstLine="1"/>
        <w:rPr>
          <w:color w:val="000000"/>
          <w:sz w:val="24"/>
        </w:rPr>
      </w:pPr>
      <w:r>
        <w:rPr>
          <w:color w:val="000000"/>
          <w:sz w:val="24"/>
        </w:rPr>
        <w:t>-</w:t>
      </w:r>
      <w:r w:rsidRPr="00C63268">
        <w:rPr>
          <w:color w:val="000000"/>
          <w:sz w:val="24"/>
        </w:rPr>
        <w:t xml:space="preserve"> выявлени</w:t>
      </w:r>
      <w:r>
        <w:rPr>
          <w:color w:val="000000"/>
          <w:sz w:val="24"/>
        </w:rPr>
        <w:t xml:space="preserve">е </w:t>
      </w:r>
      <w:r w:rsidRPr="00C63268">
        <w:rPr>
          <w:color w:val="000000"/>
          <w:sz w:val="24"/>
        </w:rPr>
        <w:t>профессиональн</w:t>
      </w:r>
      <w:r>
        <w:rPr>
          <w:color w:val="000000"/>
          <w:sz w:val="24"/>
        </w:rPr>
        <w:t xml:space="preserve">ых </w:t>
      </w:r>
      <w:r w:rsidRPr="00C63268">
        <w:rPr>
          <w:color w:val="000000"/>
          <w:sz w:val="24"/>
        </w:rPr>
        <w:t>з</w:t>
      </w:r>
      <w:r>
        <w:rPr>
          <w:color w:val="000000"/>
          <w:sz w:val="24"/>
        </w:rPr>
        <w:t xml:space="preserve">апросов педагогов, а </w:t>
      </w:r>
      <w:r w:rsidRPr="00C63268">
        <w:rPr>
          <w:color w:val="000000"/>
          <w:sz w:val="24"/>
        </w:rPr>
        <w:t>т</w:t>
      </w:r>
      <w:r>
        <w:rPr>
          <w:color w:val="000000"/>
          <w:sz w:val="24"/>
        </w:rPr>
        <w:t xml:space="preserve">акже </w:t>
      </w:r>
      <w:r w:rsidRPr="00C63268">
        <w:rPr>
          <w:color w:val="000000"/>
          <w:sz w:val="24"/>
        </w:rPr>
        <w:t>затруднений</w:t>
      </w:r>
      <w:r>
        <w:rPr>
          <w:color w:val="000000"/>
          <w:sz w:val="24"/>
        </w:rPr>
        <w:t xml:space="preserve"> </w:t>
      </w:r>
      <w:r w:rsidRPr="00C63268">
        <w:rPr>
          <w:color w:val="000000"/>
          <w:sz w:val="24"/>
        </w:rPr>
        <w:t xml:space="preserve">дидактического </w:t>
      </w:r>
      <w:r>
        <w:rPr>
          <w:color w:val="000000"/>
          <w:sz w:val="24"/>
        </w:rPr>
        <w:t xml:space="preserve">      </w:t>
      </w:r>
      <w:r w:rsidR="00A908F4">
        <w:rPr>
          <w:color w:val="000000"/>
          <w:sz w:val="24"/>
        </w:rPr>
        <w:t xml:space="preserve"> </w:t>
      </w:r>
      <w:r w:rsidRPr="00C63268">
        <w:rPr>
          <w:color w:val="000000"/>
          <w:sz w:val="24"/>
        </w:rPr>
        <w:t>и методического характера в образовательной деятельности;</w:t>
      </w:r>
    </w:p>
    <w:p w:rsidR="00C63268" w:rsidRDefault="00C63268" w:rsidP="00C63268">
      <w:pPr>
        <w:widowControl w:val="0"/>
        <w:tabs>
          <w:tab w:val="left" w:pos="6394"/>
        </w:tabs>
        <w:spacing w:line="241" w:lineRule="auto"/>
        <w:ind w:left="708" w:right="-58" w:hanging="281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C63268">
        <w:rPr>
          <w:color w:val="000000"/>
          <w:sz w:val="24"/>
        </w:rPr>
        <w:t>анализ работы МО за учебн</w:t>
      </w:r>
      <w:r>
        <w:rPr>
          <w:color w:val="000000"/>
          <w:sz w:val="24"/>
        </w:rPr>
        <w:t>ый год.</w:t>
      </w:r>
      <w:r w:rsidRPr="00C63268">
        <w:rPr>
          <w:color w:val="000000"/>
          <w:sz w:val="24"/>
        </w:rPr>
        <w:t xml:space="preserve"> </w:t>
      </w:r>
    </w:p>
    <w:p w:rsidR="00C63268" w:rsidRPr="00C63268" w:rsidRDefault="00C63268" w:rsidP="00C63268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color w:val="000000"/>
          <w:sz w:val="24"/>
        </w:rPr>
      </w:pPr>
      <w:r w:rsidRPr="00C63268">
        <w:rPr>
          <w:b/>
          <w:color w:val="000000"/>
          <w:sz w:val="24"/>
          <w:u w:val="single"/>
        </w:rPr>
        <w:t>Информационная деятельность:</w:t>
      </w:r>
    </w:p>
    <w:p w:rsidR="00C63268" w:rsidRPr="00C63268" w:rsidRDefault="00A908F4" w:rsidP="00A908F4">
      <w:pPr>
        <w:widowControl w:val="0"/>
        <w:tabs>
          <w:tab w:val="left" w:pos="6394"/>
        </w:tabs>
        <w:spacing w:line="241" w:lineRule="auto"/>
        <w:ind w:left="426" w:right="-58" w:hanging="281"/>
        <w:rPr>
          <w:color w:val="000000"/>
          <w:sz w:val="24"/>
        </w:rPr>
      </w:pPr>
      <w:r>
        <w:rPr>
          <w:color w:val="000000"/>
          <w:sz w:val="24"/>
        </w:rPr>
        <w:t xml:space="preserve">     - </w:t>
      </w:r>
      <w:r w:rsidR="00C63268" w:rsidRPr="00C63268">
        <w:rPr>
          <w:color w:val="000000"/>
          <w:sz w:val="24"/>
        </w:rPr>
        <w:t>изучение нормативной и методической документации с целью ознакомления педагогов с новыми направлениями в развитии образования детей;</w:t>
      </w:r>
    </w:p>
    <w:p w:rsidR="00C63268" w:rsidRPr="00C63268" w:rsidRDefault="00A908F4" w:rsidP="00A908F4">
      <w:pPr>
        <w:widowControl w:val="0"/>
        <w:tabs>
          <w:tab w:val="left" w:pos="6394"/>
        </w:tabs>
        <w:spacing w:line="241" w:lineRule="auto"/>
        <w:ind w:left="426" w:right="-58" w:hanging="281"/>
        <w:rPr>
          <w:color w:val="000000"/>
          <w:sz w:val="24"/>
        </w:rPr>
      </w:pPr>
      <w:r>
        <w:rPr>
          <w:color w:val="000000"/>
          <w:sz w:val="24"/>
        </w:rPr>
        <w:t xml:space="preserve">     -</w:t>
      </w:r>
      <w:r w:rsidR="00C63268" w:rsidRPr="00C63268">
        <w:rPr>
          <w:color w:val="000000"/>
          <w:sz w:val="24"/>
        </w:rPr>
        <w:t xml:space="preserve"> ознакомлени</w:t>
      </w:r>
      <w:r>
        <w:rPr>
          <w:color w:val="000000"/>
          <w:sz w:val="24"/>
        </w:rPr>
        <w:t xml:space="preserve">е </w:t>
      </w:r>
      <w:r w:rsidR="00C63268" w:rsidRPr="00C63268">
        <w:rPr>
          <w:color w:val="000000"/>
          <w:sz w:val="24"/>
        </w:rPr>
        <w:t>педагогов</w:t>
      </w:r>
      <w:r>
        <w:rPr>
          <w:color w:val="000000"/>
          <w:sz w:val="24"/>
        </w:rPr>
        <w:t xml:space="preserve"> с новинками педагогической, </w:t>
      </w:r>
      <w:r w:rsidR="00C63268" w:rsidRPr="00C63268">
        <w:rPr>
          <w:color w:val="000000"/>
          <w:sz w:val="24"/>
        </w:rPr>
        <w:t>психологической</w:t>
      </w:r>
      <w:r>
        <w:rPr>
          <w:color w:val="000000"/>
          <w:sz w:val="24"/>
        </w:rPr>
        <w:t xml:space="preserve">, </w:t>
      </w:r>
      <w:r w:rsidR="00C63268" w:rsidRPr="00C63268">
        <w:rPr>
          <w:color w:val="000000"/>
          <w:sz w:val="24"/>
        </w:rPr>
        <w:t>методической литературы на бумажных и электронных носит</w:t>
      </w:r>
      <w:r>
        <w:rPr>
          <w:color w:val="000000"/>
          <w:sz w:val="24"/>
        </w:rPr>
        <w:t>елях.</w:t>
      </w:r>
    </w:p>
    <w:p w:rsidR="00C63268" w:rsidRPr="00A908F4" w:rsidRDefault="00C63268" w:rsidP="00A908F4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color w:val="000000"/>
          <w:sz w:val="24"/>
        </w:rPr>
      </w:pPr>
      <w:r w:rsidRPr="00A908F4">
        <w:rPr>
          <w:b/>
          <w:color w:val="000000"/>
          <w:sz w:val="24"/>
          <w:u w:val="single"/>
        </w:rPr>
        <w:t>Организационно-методическая деятельность:</w:t>
      </w:r>
    </w:p>
    <w:p w:rsidR="00C63268" w:rsidRPr="00C63268" w:rsidRDefault="00A908F4" w:rsidP="00176CC6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C63268" w:rsidRPr="00C63268">
        <w:rPr>
          <w:color w:val="000000"/>
          <w:sz w:val="24"/>
        </w:rPr>
        <w:t xml:space="preserve"> отбор содержания и составление учебных (рабочих) программ по предметам с учётом вариативности;</w:t>
      </w:r>
    </w:p>
    <w:p w:rsidR="00C63268" w:rsidRPr="00C63268" w:rsidRDefault="00A908F4" w:rsidP="00176CC6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C63268" w:rsidRPr="00C63268">
        <w:rPr>
          <w:color w:val="000000"/>
          <w:sz w:val="24"/>
        </w:rPr>
        <w:t xml:space="preserve"> выработка единых требований к оценке результатов освоения </w:t>
      </w:r>
      <w:proofErr w:type="gramStart"/>
      <w:r w:rsidR="00C63268" w:rsidRPr="00C63268">
        <w:rPr>
          <w:color w:val="000000"/>
          <w:sz w:val="24"/>
        </w:rPr>
        <w:t>обучающимися</w:t>
      </w:r>
      <w:proofErr w:type="gramEnd"/>
      <w:r w:rsidR="00C63268" w:rsidRPr="00C63268">
        <w:rPr>
          <w:color w:val="000000"/>
          <w:sz w:val="24"/>
        </w:rPr>
        <w:t xml:space="preserve"> учебных программ;</w:t>
      </w:r>
    </w:p>
    <w:p w:rsidR="00A908F4" w:rsidRDefault="00A908F4" w:rsidP="00176CC6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C63268" w:rsidRPr="00C63268">
        <w:rPr>
          <w:color w:val="000000"/>
          <w:sz w:val="24"/>
        </w:rPr>
        <w:t xml:space="preserve"> совершенствование методики проведения различных видов занятий и их учебно</w:t>
      </w:r>
      <w:r>
        <w:rPr>
          <w:color w:val="000000"/>
          <w:sz w:val="24"/>
        </w:rPr>
        <w:t xml:space="preserve">  </w:t>
      </w:r>
      <w:r w:rsidR="00C63268" w:rsidRPr="00C63268">
        <w:rPr>
          <w:color w:val="000000"/>
          <w:sz w:val="24"/>
        </w:rPr>
        <w:t>методического обеспечения;</w:t>
      </w:r>
    </w:p>
    <w:p w:rsidR="00C63268" w:rsidRPr="00C63268" w:rsidRDefault="00A908F4" w:rsidP="00176CC6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C63268" w:rsidRPr="00C63268">
        <w:rPr>
          <w:color w:val="000000"/>
          <w:sz w:val="24"/>
        </w:rPr>
        <w:t xml:space="preserve"> обобщение и распространение передового опыта педагогов;</w:t>
      </w:r>
    </w:p>
    <w:p w:rsidR="00C63268" w:rsidRPr="00C63268" w:rsidRDefault="00A908F4" w:rsidP="00176CC6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C63268" w:rsidRPr="00C63268">
        <w:rPr>
          <w:color w:val="000000"/>
          <w:sz w:val="24"/>
        </w:rPr>
        <w:t xml:space="preserve"> отчёты о профессиональном самообразовании учителей, о работе на курсах повышения квалификации</w:t>
      </w:r>
      <w:r>
        <w:rPr>
          <w:color w:val="000000"/>
          <w:sz w:val="24"/>
        </w:rPr>
        <w:t>.</w:t>
      </w:r>
    </w:p>
    <w:p w:rsidR="00C63268" w:rsidRPr="00A908F4" w:rsidRDefault="00C63268" w:rsidP="00A908F4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color w:val="000000"/>
          <w:sz w:val="24"/>
        </w:rPr>
      </w:pPr>
      <w:r w:rsidRPr="00A908F4">
        <w:rPr>
          <w:b/>
          <w:color w:val="000000"/>
          <w:sz w:val="24"/>
          <w:u w:val="single"/>
        </w:rPr>
        <w:t>Научно-исследовательская деятельность:</w:t>
      </w:r>
    </w:p>
    <w:p w:rsidR="00C63268" w:rsidRPr="00C63268" w:rsidRDefault="00A908F4" w:rsidP="00176CC6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C63268" w:rsidRPr="00C63268">
        <w:rPr>
          <w:color w:val="000000"/>
          <w:sz w:val="24"/>
        </w:rPr>
        <w:t xml:space="preserve"> изучение и освоение методологии ведения опытно-экспериментальной и научно</w:t>
      </w:r>
      <w:r w:rsidR="00CD7111"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 w:rsidR="00C63268" w:rsidRPr="00C63268">
        <w:rPr>
          <w:color w:val="000000"/>
          <w:sz w:val="24"/>
        </w:rPr>
        <w:t>исследовательской</w:t>
      </w:r>
      <w:r>
        <w:rPr>
          <w:color w:val="000000"/>
          <w:sz w:val="24"/>
        </w:rPr>
        <w:t xml:space="preserve"> работы.</w:t>
      </w:r>
    </w:p>
    <w:p w:rsidR="00C63268" w:rsidRDefault="00C63268" w:rsidP="00176CC6">
      <w:pPr>
        <w:widowControl w:val="0"/>
        <w:tabs>
          <w:tab w:val="left" w:pos="6394"/>
        </w:tabs>
        <w:spacing w:line="241" w:lineRule="auto"/>
        <w:ind w:left="708" w:right="-58" w:hanging="281"/>
        <w:rPr>
          <w:color w:val="000000"/>
          <w:sz w:val="24"/>
        </w:rPr>
      </w:pPr>
    </w:p>
    <w:p w:rsidR="00C63268" w:rsidRPr="009153BE" w:rsidRDefault="00C63268" w:rsidP="00C63268">
      <w:pPr>
        <w:widowControl w:val="0"/>
        <w:tabs>
          <w:tab w:val="left" w:pos="6394"/>
        </w:tabs>
        <w:spacing w:line="241" w:lineRule="auto"/>
        <w:ind w:left="708" w:right="-58" w:hanging="281"/>
        <w:rPr>
          <w:color w:val="000000"/>
          <w:sz w:val="24"/>
        </w:rPr>
      </w:pPr>
    </w:p>
    <w:p w:rsidR="00C63268" w:rsidRDefault="00817597" w:rsidP="00A908F4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6</w:t>
      </w:r>
      <w:r w:rsidR="00176CC6">
        <w:rPr>
          <w:b/>
          <w:bCs/>
          <w:color w:val="000000"/>
          <w:sz w:val="24"/>
        </w:rPr>
        <w:t>.</w:t>
      </w:r>
      <w:r w:rsidR="00A908F4" w:rsidRPr="00A908F4">
        <w:rPr>
          <w:b/>
          <w:bCs/>
          <w:color w:val="000000"/>
          <w:sz w:val="24"/>
        </w:rPr>
        <w:t xml:space="preserve"> О</w:t>
      </w:r>
      <w:r w:rsidR="00A908F4" w:rsidRPr="00A908F4">
        <w:rPr>
          <w:b/>
          <w:bCs/>
          <w:color w:val="000000"/>
          <w:w w:val="99"/>
          <w:sz w:val="24"/>
        </w:rPr>
        <w:t>рг</w:t>
      </w:r>
      <w:r w:rsidR="00A908F4" w:rsidRPr="00A908F4">
        <w:rPr>
          <w:b/>
          <w:bCs/>
          <w:color w:val="000000"/>
          <w:sz w:val="24"/>
        </w:rPr>
        <w:t>анизация дея</w:t>
      </w:r>
      <w:r w:rsidR="00A908F4" w:rsidRPr="00A908F4">
        <w:rPr>
          <w:b/>
          <w:bCs/>
          <w:color w:val="000000"/>
          <w:w w:val="99"/>
          <w:sz w:val="24"/>
        </w:rPr>
        <w:t>т</w:t>
      </w:r>
      <w:r w:rsidR="00A908F4" w:rsidRPr="00A908F4">
        <w:rPr>
          <w:b/>
          <w:bCs/>
          <w:color w:val="000000"/>
          <w:sz w:val="24"/>
        </w:rPr>
        <w:t>е</w:t>
      </w:r>
      <w:r w:rsidR="00A908F4" w:rsidRPr="00A908F4">
        <w:rPr>
          <w:b/>
          <w:bCs/>
          <w:color w:val="000000"/>
          <w:w w:val="99"/>
          <w:sz w:val="24"/>
        </w:rPr>
        <w:t>л</w:t>
      </w:r>
      <w:r w:rsidR="00A908F4" w:rsidRPr="00A908F4">
        <w:rPr>
          <w:b/>
          <w:bCs/>
          <w:color w:val="000000"/>
          <w:sz w:val="24"/>
        </w:rPr>
        <w:t>ьнос</w:t>
      </w:r>
      <w:r w:rsidR="00A908F4" w:rsidRPr="00A908F4">
        <w:rPr>
          <w:b/>
          <w:bCs/>
          <w:color w:val="000000"/>
          <w:w w:val="99"/>
          <w:sz w:val="24"/>
        </w:rPr>
        <w:t>т</w:t>
      </w:r>
      <w:r w:rsidR="00A908F4" w:rsidRPr="00A908F4">
        <w:rPr>
          <w:b/>
          <w:bCs/>
          <w:color w:val="000000"/>
          <w:sz w:val="24"/>
        </w:rPr>
        <w:t xml:space="preserve">и </w:t>
      </w:r>
      <w:r w:rsidR="00986EA5">
        <w:rPr>
          <w:b/>
          <w:bCs/>
          <w:color w:val="000000"/>
          <w:w w:val="99"/>
          <w:sz w:val="24"/>
        </w:rPr>
        <w:t>МО</w:t>
      </w:r>
    </w:p>
    <w:p w:rsidR="00A908F4" w:rsidRDefault="00A908F4" w:rsidP="00A908F4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bCs/>
          <w:color w:val="000000"/>
          <w:sz w:val="24"/>
        </w:rPr>
      </w:pPr>
    </w:p>
    <w:p w:rsidR="00A908F4" w:rsidRDefault="00A908F4" w:rsidP="00176CC6">
      <w:pPr>
        <w:widowControl w:val="0"/>
        <w:tabs>
          <w:tab w:val="left" w:pos="6394"/>
        </w:tabs>
        <w:spacing w:line="241" w:lineRule="auto"/>
        <w:ind w:left="708" w:right="-58" w:hanging="281"/>
        <w:rPr>
          <w:bCs/>
          <w:color w:val="000000"/>
          <w:sz w:val="24"/>
        </w:rPr>
      </w:pPr>
      <w:r w:rsidRPr="00A908F4">
        <w:rPr>
          <w:bCs/>
          <w:color w:val="000000"/>
          <w:sz w:val="24"/>
        </w:rPr>
        <w:t>Руководители МО на</w:t>
      </w:r>
      <w:r>
        <w:rPr>
          <w:bCs/>
          <w:color w:val="000000"/>
          <w:sz w:val="24"/>
        </w:rPr>
        <w:t>значаются начальником отдела образования.</w:t>
      </w:r>
    </w:p>
    <w:p w:rsidR="00A908F4" w:rsidRPr="00817597" w:rsidRDefault="00817597" w:rsidP="00176CC6">
      <w:pPr>
        <w:widowControl w:val="0"/>
        <w:tabs>
          <w:tab w:val="left" w:pos="6394"/>
        </w:tabs>
        <w:spacing w:line="241" w:lineRule="auto"/>
        <w:ind w:left="708" w:right="-58" w:hanging="281"/>
        <w:rPr>
          <w:b/>
          <w:bCs/>
          <w:color w:val="000000"/>
          <w:sz w:val="24"/>
        </w:rPr>
      </w:pPr>
      <w:r w:rsidRPr="00817597">
        <w:rPr>
          <w:b/>
          <w:bCs/>
          <w:color w:val="000000"/>
          <w:sz w:val="24"/>
        </w:rPr>
        <w:t>Руководители МО</w:t>
      </w:r>
      <w:r>
        <w:rPr>
          <w:b/>
          <w:bCs/>
          <w:color w:val="000000"/>
          <w:sz w:val="24"/>
        </w:rPr>
        <w:t>:</w:t>
      </w:r>
    </w:p>
    <w:p w:rsidR="00A908F4" w:rsidRPr="00A908F4" w:rsidRDefault="00817597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 составляю</w:t>
      </w:r>
      <w:r w:rsidR="00A908F4" w:rsidRPr="00A908F4">
        <w:rPr>
          <w:bCs/>
          <w:color w:val="000000"/>
          <w:sz w:val="24"/>
        </w:rPr>
        <w:t>т план МО, который рассматривается на</w:t>
      </w:r>
      <w:r>
        <w:rPr>
          <w:bCs/>
          <w:color w:val="000000"/>
          <w:sz w:val="24"/>
        </w:rPr>
        <w:t xml:space="preserve"> первом </w:t>
      </w:r>
      <w:r w:rsidR="00A908F4" w:rsidRPr="00A908F4">
        <w:rPr>
          <w:bCs/>
          <w:color w:val="000000"/>
          <w:sz w:val="24"/>
        </w:rPr>
        <w:t xml:space="preserve"> заседании МО, согласовывается с </w:t>
      </w:r>
      <w:r>
        <w:rPr>
          <w:bCs/>
          <w:color w:val="000000"/>
          <w:sz w:val="24"/>
        </w:rPr>
        <w:t>методическим кабинетом отдела образования</w:t>
      </w:r>
      <w:r w:rsidR="00A908F4" w:rsidRPr="00A908F4">
        <w:rPr>
          <w:bCs/>
          <w:color w:val="000000"/>
          <w:sz w:val="24"/>
        </w:rPr>
        <w:t>;</w:t>
      </w:r>
    </w:p>
    <w:p w:rsidR="00A908F4" w:rsidRDefault="00817597" w:rsidP="00176CC6">
      <w:pPr>
        <w:widowControl w:val="0"/>
        <w:tabs>
          <w:tab w:val="left" w:pos="6394"/>
        </w:tabs>
        <w:spacing w:line="241" w:lineRule="auto"/>
        <w:ind w:left="708" w:right="-58" w:hanging="281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 веду</w:t>
      </w:r>
      <w:r w:rsidR="00A908F4" w:rsidRPr="00A908F4">
        <w:rPr>
          <w:bCs/>
          <w:color w:val="000000"/>
          <w:sz w:val="24"/>
        </w:rPr>
        <w:t>т пр</w:t>
      </w:r>
      <w:r>
        <w:rPr>
          <w:bCs/>
          <w:color w:val="000000"/>
          <w:sz w:val="24"/>
        </w:rPr>
        <w:t>отоколы заседаний МО;</w:t>
      </w:r>
    </w:p>
    <w:p w:rsidR="00817597" w:rsidRDefault="00817597" w:rsidP="00176CC6">
      <w:pPr>
        <w:widowControl w:val="0"/>
        <w:tabs>
          <w:tab w:val="left" w:pos="6394"/>
        </w:tabs>
        <w:spacing w:line="241" w:lineRule="auto"/>
        <w:ind w:left="426" w:right="-58" w:firstLine="1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проводят</w:t>
      </w:r>
      <w:r w:rsidR="00A908F4" w:rsidRPr="00A908F4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заседания </w:t>
      </w:r>
      <w:r w:rsidR="00A908F4" w:rsidRPr="00A908F4">
        <w:rPr>
          <w:bCs/>
          <w:color w:val="000000"/>
          <w:sz w:val="24"/>
        </w:rPr>
        <w:t xml:space="preserve">не реже одного раза в </w:t>
      </w:r>
      <w:r>
        <w:rPr>
          <w:bCs/>
          <w:color w:val="000000"/>
          <w:sz w:val="24"/>
        </w:rPr>
        <w:t>полугодие;</w:t>
      </w:r>
    </w:p>
    <w:p w:rsidR="00A908F4" w:rsidRPr="00A908F4" w:rsidRDefault="00817597" w:rsidP="00176CC6">
      <w:pPr>
        <w:widowControl w:val="0"/>
        <w:tabs>
          <w:tab w:val="left" w:pos="6394"/>
        </w:tabs>
        <w:spacing w:line="241" w:lineRule="auto"/>
        <w:ind w:left="426" w:right="-58" w:firstLine="1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в конце учебного года анализируют работу МО.</w:t>
      </w:r>
      <w:r w:rsidR="00A908F4" w:rsidRPr="00A908F4">
        <w:rPr>
          <w:bCs/>
          <w:color w:val="000000"/>
          <w:sz w:val="24"/>
        </w:rPr>
        <w:t xml:space="preserve"> </w:t>
      </w:r>
    </w:p>
    <w:p w:rsidR="00A908F4" w:rsidRDefault="00A908F4" w:rsidP="00A908F4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bCs/>
          <w:color w:val="000000"/>
          <w:sz w:val="24"/>
        </w:rPr>
      </w:pPr>
    </w:p>
    <w:p w:rsidR="00817597" w:rsidRDefault="00817597" w:rsidP="00A908F4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bCs/>
          <w:color w:val="000000"/>
          <w:sz w:val="24"/>
        </w:rPr>
      </w:pPr>
    </w:p>
    <w:p w:rsidR="00817597" w:rsidRDefault="00817597" w:rsidP="00A908F4">
      <w:pPr>
        <w:widowControl w:val="0"/>
        <w:tabs>
          <w:tab w:val="left" w:pos="6394"/>
        </w:tabs>
        <w:spacing w:line="241" w:lineRule="auto"/>
        <w:ind w:left="708" w:right="-58" w:hanging="281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7</w:t>
      </w:r>
      <w:r w:rsidR="00176CC6">
        <w:rPr>
          <w:b/>
          <w:bCs/>
          <w:color w:val="000000"/>
          <w:sz w:val="24"/>
        </w:rPr>
        <w:t>.</w:t>
      </w:r>
      <w:r w:rsidRPr="00817597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 w:rsidRPr="00817597">
        <w:rPr>
          <w:b/>
          <w:bCs/>
          <w:color w:val="000000"/>
          <w:sz w:val="24"/>
        </w:rPr>
        <w:t xml:space="preserve">Права </w:t>
      </w:r>
      <w:r w:rsidR="00986EA5">
        <w:rPr>
          <w:b/>
          <w:bCs/>
          <w:color w:val="000000"/>
          <w:sz w:val="24"/>
        </w:rPr>
        <w:t>МО</w:t>
      </w:r>
    </w:p>
    <w:p w:rsidR="00817597" w:rsidRPr="00817597" w:rsidRDefault="0081449B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с</w:t>
      </w:r>
      <w:r w:rsidR="00817597" w:rsidRPr="00817597">
        <w:rPr>
          <w:bCs/>
          <w:color w:val="000000"/>
          <w:sz w:val="24"/>
        </w:rPr>
        <w:t>амостоятельно</w:t>
      </w:r>
      <w:r>
        <w:rPr>
          <w:bCs/>
          <w:color w:val="000000"/>
          <w:sz w:val="24"/>
        </w:rPr>
        <w:t xml:space="preserve"> </w:t>
      </w:r>
      <w:r w:rsidR="00817597" w:rsidRPr="00817597">
        <w:rPr>
          <w:bCs/>
          <w:color w:val="000000"/>
          <w:sz w:val="24"/>
        </w:rPr>
        <w:t>планировать</w:t>
      </w:r>
      <w:r w:rsidRPr="0081449B">
        <w:t xml:space="preserve"> </w:t>
      </w:r>
      <w:r w:rsidRPr="0081449B">
        <w:rPr>
          <w:bCs/>
          <w:color w:val="000000"/>
          <w:sz w:val="24"/>
        </w:rPr>
        <w:t>работу</w:t>
      </w:r>
      <w:r>
        <w:rPr>
          <w:bCs/>
          <w:color w:val="000000"/>
          <w:sz w:val="24"/>
        </w:rPr>
        <w:t xml:space="preserve"> </w:t>
      </w:r>
      <w:r w:rsidRPr="0081449B">
        <w:rPr>
          <w:bCs/>
          <w:color w:val="000000"/>
          <w:sz w:val="24"/>
        </w:rPr>
        <w:t>в</w:t>
      </w:r>
      <w:r>
        <w:rPr>
          <w:bCs/>
          <w:color w:val="000000"/>
          <w:sz w:val="24"/>
        </w:rPr>
        <w:t xml:space="preserve"> </w:t>
      </w:r>
      <w:r w:rsidRPr="0081449B">
        <w:rPr>
          <w:bCs/>
          <w:color w:val="000000"/>
          <w:sz w:val="24"/>
        </w:rPr>
        <w:t>соответствии</w:t>
      </w:r>
      <w:r>
        <w:rPr>
          <w:bCs/>
          <w:color w:val="000000"/>
          <w:sz w:val="24"/>
        </w:rPr>
        <w:t xml:space="preserve"> </w:t>
      </w:r>
      <w:r w:rsidRPr="0081449B">
        <w:rPr>
          <w:bCs/>
          <w:color w:val="000000"/>
          <w:sz w:val="24"/>
        </w:rPr>
        <w:t>с</w:t>
      </w:r>
      <w:r>
        <w:rPr>
          <w:bCs/>
          <w:color w:val="000000"/>
          <w:sz w:val="24"/>
        </w:rPr>
        <w:t xml:space="preserve"> </w:t>
      </w:r>
      <w:r w:rsidRPr="0081449B">
        <w:rPr>
          <w:bCs/>
          <w:color w:val="000000"/>
          <w:sz w:val="24"/>
        </w:rPr>
        <w:t>основными</w:t>
      </w:r>
      <w:r>
        <w:rPr>
          <w:bCs/>
          <w:color w:val="000000"/>
          <w:sz w:val="24"/>
        </w:rPr>
        <w:t xml:space="preserve"> </w:t>
      </w:r>
      <w:r w:rsidR="00817597" w:rsidRPr="00817597">
        <w:rPr>
          <w:bCs/>
          <w:color w:val="000000"/>
          <w:sz w:val="24"/>
        </w:rPr>
        <w:t>направлениями развития образования и образовательными потребностями</w:t>
      </w:r>
      <w:r>
        <w:rPr>
          <w:bCs/>
          <w:color w:val="000000"/>
          <w:sz w:val="24"/>
        </w:rPr>
        <w:t xml:space="preserve"> </w:t>
      </w:r>
      <w:r w:rsidR="00817597" w:rsidRPr="00817597">
        <w:rPr>
          <w:bCs/>
          <w:color w:val="000000"/>
          <w:sz w:val="24"/>
        </w:rPr>
        <w:t>педагогическ</w:t>
      </w:r>
      <w:r>
        <w:rPr>
          <w:bCs/>
          <w:color w:val="000000"/>
          <w:sz w:val="24"/>
        </w:rPr>
        <w:t>их кадров;</w:t>
      </w:r>
    </w:p>
    <w:p w:rsidR="00817597" w:rsidRPr="00817597" w:rsidRDefault="0081449B" w:rsidP="00E065D0">
      <w:pPr>
        <w:widowControl w:val="0"/>
        <w:tabs>
          <w:tab w:val="left" w:pos="6394"/>
        </w:tabs>
        <w:spacing w:line="241" w:lineRule="auto"/>
        <w:ind w:left="426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- в</w:t>
      </w:r>
      <w:r w:rsidR="00817597" w:rsidRPr="00817597">
        <w:rPr>
          <w:bCs/>
          <w:color w:val="000000"/>
          <w:sz w:val="24"/>
        </w:rPr>
        <w:t>носить предложения по совершенствованию образовательного процесса в</w:t>
      </w:r>
      <w:r>
        <w:rPr>
          <w:bCs/>
          <w:color w:val="000000"/>
          <w:sz w:val="24"/>
        </w:rPr>
        <w:t xml:space="preserve"> школах округа;</w:t>
      </w:r>
    </w:p>
    <w:p w:rsidR="0081449B" w:rsidRDefault="0081449B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р</w:t>
      </w:r>
      <w:r w:rsidR="00817597" w:rsidRPr="00817597">
        <w:rPr>
          <w:bCs/>
          <w:color w:val="000000"/>
          <w:sz w:val="24"/>
        </w:rPr>
        <w:t>екомендовать учителям различн</w:t>
      </w:r>
      <w:r>
        <w:rPr>
          <w:bCs/>
          <w:color w:val="000000"/>
          <w:sz w:val="24"/>
        </w:rPr>
        <w:t>ые формы повышения квалификации;</w:t>
      </w:r>
    </w:p>
    <w:p w:rsidR="00817597" w:rsidRPr="00817597" w:rsidRDefault="0081449B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р</w:t>
      </w:r>
      <w:r w:rsidR="00817597" w:rsidRPr="00817597">
        <w:rPr>
          <w:bCs/>
          <w:color w:val="000000"/>
          <w:sz w:val="24"/>
        </w:rPr>
        <w:t>екомендовать к публикации материалы о передовом педагогическом</w:t>
      </w:r>
      <w:r>
        <w:rPr>
          <w:bCs/>
          <w:color w:val="000000"/>
          <w:sz w:val="24"/>
        </w:rPr>
        <w:t xml:space="preserve"> опыте;</w:t>
      </w:r>
    </w:p>
    <w:p w:rsidR="00817597" w:rsidRPr="00817597" w:rsidRDefault="0081449B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в</w:t>
      </w:r>
      <w:r w:rsidR="00817597" w:rsidRPr="00817597">
        <w:rPr>
          <w:bCs/>
          <w:color w:val="000000"/>
          <w:sz w:val="24"/>
        </w:rPr>
        <w:t>ыдвигать учителей для участия в конкурсах профессионального</w:t>
      </w:r>
      <w:r>
        <w:rPr>
          <w:bCs/>
          <w:color w:val="000000"/>
          <w:sz w:val="24"/>
        </w:rPr>
        <w:t xml:space="preserve"> мастерства;</w:t>
      </w:r>
    </w:p>
    <w:p w:rsidR="00817597" w:rsidRPr="00817597" w:rsidRDefault="0081449B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в</w:t>
      </w:r>
      <w:r w:rsidR="00817597" w:rsidRPr="00817597">
        <w:rPr>
          <w:bCs/>
          <w:color w:val="000000"/>
          <w:sz w:val="24"/>
        </w:rPr>
        <w:t>носить предложения по аттестации педагогов на соответствующие</w:t>
      </w:r>
      <w:r>
        <w:rPr>
          <w:bCs/>
          <w:color w:val="000000"/>
          <w:sz w:val="24"/>
        </w:rPr>
        <w:t xml:space="preserve"> </w:t>
      </w:r>
      <w:r w:rsidR="00817597" w:rsidRPr="00817597">
        <w:rPr>
          <w:bCs/>
          <w:color w:val="000000"/>
          <w:sz w:val="24"/>
        </w:rPr>
        <w:t>квалификационные категории.</w:t>
      </w:r>
    </w:p>
    <w:p w:rsidR="00817597" w:rsidRPr="00817597" w:rsidRDefault="0081449B" w:rsidP="00E065D0">
      <w:pPr>
        <w:widowControl w:val="0"/>
        <w:tabs>
          <w:tab w:val="left" w:pos="6394"/>
        </w:tabs>
        <w:spacing w:line="241" w:lineRule="auto"/>
        <w:ind w:left="426" w:right="-58" w:firstLine="1"/>
        <w:rPr>
          <w:bCs/>
          <w:color w:val="000000"/>
          <w:sz w:val="24"/>
        </w:rPr>
      </w:pPr>
      <w:r>
        <w:rPr>
          <w:bCs/>
          <w:color w:val="000000"/>
          <w:sz w:val="24"/>
        </w:rPr>
        <w:t>- в</w:t>
      </w:r>
      <w:r w:rsidR="00817597" w:rsidRPr="00817597">
        <w:rPr>
          <w:bCs/>
          <w:color w:val="000000"/>
          <w:sz w:val="24"/>
        </w:rPr>
        <w:t>ыдвигать предложения по вопросу по</w:t>
      </w:r>
      <w:r>
        <w:rPr>
          <w:bCs/>
          <w:color w:val="000000"/>
          <w:sz w:val="24"/>
        </w:rPr>
        <w:t xml:space="preserve">ощрения своих членов за успехи </w:t>
      </w:r>
      <w:r w:rsidR="00817597" w:rsidRPr="00817597">
        <w:rPr>
          <w:bCs/>
          <w:color w:val="000000"/>
          <w:sz w:val="24"/>
        </w:rPr>
        <w:t>педагогической деятельности.</w:t>
      </w:r>
    </w:p>
    <w:p w:rsidR="0081449B" w:rsidRPr="0081449B" w:rsidRDefault="00176CC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8.</w:t>
      </w:r>
      <w:r w:rsidR="0081449B" w:rsidRPr="0081449B">
        <w:rPr>
          <w:b/>
          <w:bCs/>
          <w:color w:val="000000"/>
          <w:sz w:val="24"/>
        </w:rPr>
        <w:t xml:space="preserve"> Обязанности руководителя МО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руководит деятельностью </w:t>
      </w:r>
      <w:r w:rsidR="0081449B" w:rsidRPr="0081449B">
        <w:rPr>
          <w:bCs/>
          <w:color w:val="000000"/>
          <w:sz w:val="24"/>
        </w:rPr>
        <w:t>МО;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>-</w:t>
      </w:r>
      <w:r w:rsidR="0081449B" w:rsidRPr="0081449B">
        <w:rPr>
          <w:bCs/>
          <w:color w:val="000000"/>
          <w:sz w:val="24"/>
        </w:rPr>
        <w:t xml:space="preserve"> консультирует педагогов по вопросам профессионально-педагогической деятельности;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</w:t>
      </w:r>
      <w:r w:rsidR="0081449B" w:rsidRPr="0081449B">
        <w:rPr>
          <w:bCs/>
          <w:color w:val="000000"/>
          <w:sz w:val="24"/>
        </w:rPr>
        <w:t>анализирует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потребности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и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проблемы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в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методической</w:t>
      </w:r>
      <w:r>
        <w:rPr>
          <w:bCs/>
          <w:color w:val="000000"/>
          <w:sz w:val="24"/>
        </w:rPr>
        <w:t xml:space="preserve"> деятельности педагогических </w:t>
      </w:r>
      <w:r w:rsidR="0081449B" w:rsidRPr="0081449B">
        <w:rPr>
          <w:bCs/>
          <w:color w:val="000000"/>
          <w:sz w:val="24"/>
        </w:rPr>
        <w:t>работников системы образования</w:t>
      </w:r>
      <w:r>
        <w:rPr>
          <w:bCs/>
          <w:color w:val="000000"/>
          <w:sz w:val="24"/>
        </w:rPr>
        <w:t xml:space="preserve"> округа</w:t>
      </w:r>
      <w:r w:rsidR="0081449B" w:rsidRPr="0081449B">
        <w:rPr>
          <w:bCs/>
          <w:color w:val="000000"/>
          <w:sz w:val="24"/>
        </w:rPr>
        <w:t>,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организует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работу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по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повышению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квалификации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и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профессиональному росту педагогов;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</w:t>
      </w:r>
      <w:r w:rsidR="0081449B" w:rsidRPr="0081449B">
        <w:rPr>
          <w:bCs/>
          <w:color w:val="000000"/>
          <w:sz w:val="24"/>
        </w:rPr>
        <w:t xml:space="preserve"> осуществляет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текущее и перспективное планирование</w:t>
      </w:r>
      <w:r>
        <w:rPr>
          <w:bCs/>
          <w:color w:val="000000"/>
          <w:sz w:val="24"/>
        </w:rPr>
        <w:t xml:space="preserve"> деятельности </w:t>
      </w:r>
      <w:r w:rsidR="0081449B" w:rsidRPr="0081449B">
        <w:rPr>
          <w:bCs/>
          <w:color w:val="000000"/>
          <w:sz w:val="24"/>
        </w:rPr>
        <w:t>МО;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</w:t>
      </w:r>
      <w:r w:rsidR="0081449B" w:rsidRPr="0081449B">
        <w:rPr>
          <w:bCs/>
          <w:color w:val="000000"/>
          <w:sz w:val="24"/>
        </w:rPr>
        <w:t xml:space="preserve"> координирует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деятельность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по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изучению, обобщению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и распространению передового педагогического опыта;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</w:t>
      </w:r>
      <w:r w:rsidR="0081449B" w:rsidRPr="0081449B">
        <w:rPr>
          <w:bCs/>
          <w:color w:val="000000"/>
          <w:sz w:val="24"/>
        </w:rPr>
        <w:t>участвует в организации и проведении профессиональных конкурсов;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контролирует выполнение плана </w:t>
      </w:r>
      <w:r w:rsidR="0081449B" w:rsidRPr="0081449B">
        <w:rPr>
          <w:bCs/>
          <w:color w:val="000000"/>
          <w:sz w:val="24"/>
        </w:rPr>
        <w:t>МО;</w:t>
      </w:r>
    </w:p>
    <w:p w:rsidR="0081449B" w:rsidRDefault="00CC785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</w:t>
      </w:r>
      <w:r w:rsidR="0081449B" w:rsidRPr="0081449B">
        <w:rPr>
          <w:bCs/>
          <w:color w:val="000000"/>
          <w:sz w:val="24"/>
        </w:rPr>
        <w:t>участвует в подготовке материалов по итогам педагогической</w:t>
      </w:r>
      <w:r>
        <w:rPr>
          <w:bCs/>
          <w:color w:val="000000"/>
          <w:sz w:val="24"/>
        </w:rPr>
        <w:t xml:space="preserve"> деятельности для </w:t>
      </w:r>
      <w:r w:rsidR="0081449B" w:rsidRPr="0081449B">
        <w:rPr>
          <w:bCs/>
          <w:color w:val="000000"/>
          <w:sz w:val="24"/>
        </w:rPr>
        <w:t>аттестации и участия в профессиональных</w:t>
      </w:r>
      <w:r>
        <w:rPr>
          <w:bCs/>
          <w:color w:val="000000"/>
          <w:sz w:val="24"/>
        </w:rPr>
        <w:t xml:space="preserve"> </w:t>
      </w:r>
      <w:r w:rsidR="0081449B" w:rsidRPr="0081449B">
        <w:rPr>
          <w:bCs/>
          <w:color w:val="000000"/>
          <w:sz w:val="24"/>
        </w:rPr>
        <w:t>конкурсах педагогических работников.</w:t>
      </w:r>
    </w:p>
    <w:p w:rsidR="00CC7856" w:rsidRPr="0081449B" w:rsidRDefault="00CC785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</w:p>
    <w:p w:rsidR="0081449B" w:rsidRPr="00CC7856" w:rsidRDefault="00176CC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9.</w:t>
      </w:r>
      <w:r w:rsidR="00CC7856" w:rsidRPr="00CC7856">
        <w:rPr>
          <w:b/>
          <w:bCs/>
          <w:color w:val="000000"/>
          <w:sz w:val="24"/>
        </w:rPr>
        <w:t xml:space="preserve"> Обязанности членов </w:t>
      </w:r>
      <w:r w:rsidR="00CC7856">
        <w:rPr>
          <w:b/>
          <w:bCs/>
          <w:color w:val="000000"/>
          <w:sz w:val="24"/>
        </w:rPr>
        <w:t>МО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-п</w:t>
      </w:r>
      <w:r w:rsidR="0081449B" w:rsidRPr="0081449B">
        <w:rPr>
          <w:bCs/>
          <w:color w:val="000000"/>
          <w:sz w:val="24"/>
        </w:rPr>
        <w:t>ринимать участие в работе методического объединения;</w:t>
      </w:r>
    </w:p>
    <w:p w:rsidR="0081449B" w:rsidRPr="0081449B" w:rsidRDefault="00CC7856" w:rsidP="00E065D0">
      <w:pPr>
        <w:widowControl w:val="0"/>
        <w:tabs>
          <w:tab w:val="left" w:pos="6394"/>
        </w:tabs>
        <w:spacing w:line="241" w:lineRule="auto"/>
        <w:ind w:left="708" w:right="-58" w:hanging="28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-п</w:t>
      </w:r>
      <w:r w:rsidR="0081449B" w:rsidRPr="0081449B">
        <w:rPr>
          <w:bCs/>
          <w:color w:val="000000"/>
          <w:sz w:val="24"/>
        </w:rPr>
        <w:t>овышать уровень свое</w:t>
      </w:r>
      <w:r>
        <w:rPr>
          <w:bCs/>
          <w:color w:val="000000"/>
          <w:sz w:val="24"/>
        </w:rPr>
        <w:t>го профессионального мастерства;</w:t>
      </w:r>
    </w:p>
    <w:p w:rsidR="0081449B" w:rsidRDefault="00CC785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-р</w:t>
      </w:r>
      <w:r w:rsidR="0081449B" w:rsidRPr="0081449B">
        <w:rPr>
          <w:bCs/>
          <w:color w:val="000000"/>
          <w:sz w:val="24"/>
        </w:rPr>
        <w:t>азрабатывать и создавать методические рекомендации, касающиеся</w:t>
      </w:r>
      <w:r>
        <w:rPr>
          <w:bCs/>
          <w:color w:val="000000"/>
          <w:sz w:val="24"/>
        </w:rPr>
        <w:t xml:space="preserve"> вопросов </w:t>
      </w:r>
      <w:r w:rsidR="0081449B" w:rsidRPr="0081449B">
        <w:rPr>
          <w:bCs/>
          <w:color w:val="000000"/>
          <w:sz w:val="24"/>
        </w:rPr>
        <w:t>обр</w:t>
      </w:r>
      <w:r>
        <w:rPr>
          <w:bCs/>
          <w:color w:val="000000"/>
          <w:sz w:val="24"/>
        </w:rPr>
        <w:t>азования, воспитания и развития;</w:t>
      </w:r>
    </w:p>
    <w:p w:rsidR="00CC7856" w:rsidRDefault="00CC785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-в</w:t>
      </w:r>
      <w:r w:rsidRPr="00CC7856">
        <w:rPr>
          <w:bCs/>
          <w:color w:val="000000"/>
          <w:sz w:val="24"/>
        </w:rPr>
        <w:t>носить предложения по совершенствованию работы МО.</w:t>
      </w:r>
    </w:p>
    <w:p w:rsid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</w:p>
    <w:p w:rsidR="00176CC6" w:rsidRP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/>
          <w:bCs/>
          <w:color w:val="000000"/>
          <w:sz w:val="24"/>
        </w:rPr>
      </w:pPr>
      <w:bookmarkStart w:id="0" w:name="_GoBack"/>
      <w:bookmarkEnd w:id="0"/>
      <w:r>
        <w:rPr>
          <w:b/>
          <w:bCs/>
          <w:color w:val="000000"/>
          <w:sz w:val="24"/>
        </w:rPr>
        <w:t>10.</w:t>
      </w:r>
      <w:r w:rsidRPr="00176CC6">
        <w:rPr>
          <w:rFonts w:ascii="Helvetica" w:hAnsi="Helvetica" w:cs="Helvetica"/>
          <w:b/>
          <w:color w:val="1A1A1A"/>
          <w:sz w:val="23"/>
          <w:szCs w:val="23"/>
        </w:rPr>
        <w:t xml:space="preserve"> </w:t>
      </w:r>
      <w:r w:rsidRPr="00176CC6">
        <w:rPr>
          <w:b/>
          <w:bCs/>
          <w:color w:val="000000"/>
          <w:sz w:val="24"/>
        </w:rPr>
        <w:t xml:space="preserve"> Документация и отчетность МО</w:t>
      </w:r>
    </w:p>
    <w:p w:rsidR="00176CC6" w:rsidRP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положение о </w:t>
      </w:r>
      <w:r w:rsidRPr="00176CC6">
        <w:rPr>
          <w:bCs/>
          <w:color w:val="000000"/>
          <w:sz w:val="24"/>
        </w:rPr>
        <w:t>МО;</w:t>
      </w:r>
    </w:p>
    <w:p w:rsidR="00176CC6" w:rsidRP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анализ работы </w:t>
      </w:r>
      <w:r w:rsidRPr="00176CC6">
        <w:rPr>
          <w:bCs/>
          <w:color w:val="000000"/>
          <w:sz w:val="24"/>
        </w:rPr>
        <w:t>МО за прошедший учебный год;</w:t>
      </w:r>
    </w:p>
    <w:p w:rsidR="00176CC6" w:rsidRP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план работы </w:t>
      </w:r>
      <w:r w:rsidRPr="00176CC6">
        <w:rPr>
          <w:bCs/>
          <w:color w:val="000000"/>
          <w:sz w:val="24"/>
        </w:rPr>
        <w:t>МО на текущий учебный год;</w:t>
      </w:r>
    </w:p>
    <w:p w:rsidR="00176CC6" w:rsidRP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</w:t>
      </w:r>
      <w:r w:rsidRPr="00176CC6">
        <w:rPr>
          <w:bCs/>
          <w:color w:val="000000"/>
          <w:sz w:val="24"/>
        </w:rPr>
        <w:t xml:space="preserve"> сведения о темах само</w:t>
      </w:r>
      <w:r>
        <w:rPr>
          <w:bCs/>
          <w:color w:val="000000"/>
          <w:sz w:val="24"/>
        </w:rPr>
        <w:t xml:space="preserve">образования педагогов - членов </w:t>
      </w:r>
      <w:r w:rsidRPr="00176CC6">
        <w:rPr>
          <w:bCs/>
          <w:color w:val="000000"/>
          <w:sz w:val="24"/>
        </w:rPr>
        <w:t>МО;</w:t>
      </w:r>
    </w:p>
    <w:p w:rsidR="00176CC6" w:rsidRP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-банк данных о педагогах </w:t>
      </w:r>
      <w:r w:rsidRPr="00176CC6">
        <w:rPr>
          <w:bCs/>
          <w:color w:val="000000"/>
          <w:sz w:val="24"/>
        </w:rPr>
        <w:t>МО: количественный и качественный состав</w:t>
      </w:r>
      <w:r>
        <w:rPr>
          <w:bCs/>
          <w:color w:val="000000"/>
          <w:sz w:val="24"/>
        </w:rPr>
        <w:t xml:space="preserve"> (возраст, </w:t>
      </w:r>
      <w:r w:rsidRPr="00176CC6">
        <w:rPr>
          <w:bCs/>
          <w:color w:val="000000"/>
          <w:sz w:val="24"/>
        </w:rPr>
        <w:t>образование, специальность, преподаваемый предмет, общий и</w:t>
      </w:r>
      <w:r>
        <w:rPr>
          <w:bCs/>
          <w:color w:val="000000"/>
          <w:sz w:val="24"/>
        </w:rPr>
        <w:t xml:space="preserve"> </w:t>
      </w:r>
      <w:r w:rsidRPr="00176CC6">
        <w:rPr>
          <w:bCs/>
          <w:color w:val="000000"/>
          <w:sz w:val="24"/>
        </w:rPr>
        <w:t>педагогический стаж; квалификационная категория, награды звание);</w:t>
      </w:r>
    </w:p>
    <w:p w:rsidR="00176CC6" w:rsidRP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- протоколы заседаний </w:t>
      </w:r>
      <w:r w:rsidRPr="00176CC6">
        <w:rPr>
          <w:bCs/>
          <w:color w:val="000000"/>
          <w:sz w:val="24"/>
        </w:rPr>
        <w:t>МО;</w:t>
      </w:r>
    </w:p>
    <w:p w:rsidR="00176CC6" w:rsidRPr="00176CC6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-</w:t>
      </w:r>
      <w:r w:rsidRPr="00176CC6">
        <w:rPr>
          <w:bCs/>
          <w:color w:val="000000"/>
          <w:sz w:val="24"/>
        </w:rPr>
        <w:t xml:space="preserve"> утвержденные авторски</w:t>
      </w:r>
      <w:r>
        <w:rPr>
          <w:bCs/>
          <w:color w:val="000000"/>
          <w:sz w:val="24"/>
        </w:rPr>
        <w:t xml:space="preserve">е программы педагогов - членов </w:t>
      </w:r>
      <w:r w:rsidRPr="00176CC6">
        <w:rPr>
          <w:bCs/>
          <w:color w:val="000000"/>
          <w:sz w:val="24"/>
        </w:rPr>
        <w:t>МО (при</w:t>
      </w:r>
      <w:r>
        <w:rPr>
          <w:bCs/>
          <w:color w:val="000000"/>
          <w:sz w:val="24"/>
        </w:rPr>
        <w:t xml:space="preserve"> </w:t>
      </w:r>
      <w:r w:rsidRPr="00176CC6">
        <w:rPr>
          <w:bCs/>
          <w:color w:val="000000"/>
          <w:sz w:val="24"/>
        </w:rPr>
        <w:t>наличии).</w:t>
      </w:r>
    </w:p>
    <w:p w:rsidR="00176CC6" w:rsidRPr="00817597" w:rsidRDefault="00176CC6" w:rsidP="00E065D0">
      <w:pPr>
        <w:widowControl w:val="0"/>
        <w:tabs>
          <w:tab w:val="left" w:pos="6394"/>
        </w:tabs>
        <w:spacing w:line="241" w:lineRule="auto"/>
        <w:ind w:left="426" w:right="-58" w:firstLine="1"/>
        <w:jc w:val="both"/>
        <w:rPr>
          <w:bCs/>
          <w:color w:val="000000"/>
          <w:sz w:val="24"/>
        </w:rPr>
        <w:sectPr w:rsidR="00176CC6" w:rsidRPr="00817597">
          <w:pgSz w:w="11900" w:h="16840"/>
          <w:pgMar w:top="1129" w:right="846" w:bottom="0" w:left="1416" w:header="0" w:footer="0" w:gutter="0"/>
          <w:cols w:space="708"/>
        </w:sectPr>
      </w:pPr>
    </w:p>
    <w:p w:rsidR="009153BE" w:rsidRPr="001D1C22" w:rsidRDefault="009153BE" w:rsidP="00E065D0">
      <w:pPr>
        <w:shd w:val="clear" w:color="auto" w:fill="FFFFFF"/>
        <w:jc w:val="center"/>
        <w:rPr>
          <w:sz w:val="24"/>
        </w:rPr>
      </w:pPr>
    </w:p>
    <w:sectPr w:rsidR="009153BE" w:rsidRPr="001D1C22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17" w:rsidRDefault="00603017" w:rsidP="00D76DE7">
      <w:r>
        <w:separator/>
      </w:r>
    </w:p>
  </w:endnote>
  <w:endnote w:type="continuationSeparator" w:id="0">
    <w:p w:rsidR="00603017" w:rsidRDefault="00603017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17" w:rsidRDefault="00603017" w:rsidP="00D76DE7">
      <w:r>
        <w:separator/>
      </w:r>
    </w:p>
  </w:footnote>
  <w:footnote w:type="continuationSeparator" w:id="0">
    <w:p w:rsidR="00603017" w:rsidRDefault="00603017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3A1"/>
    <w:multiLevelType w:val="hybridMultilevel"/>
    <w:tmpl w:val="5FDA96A0"/>
    <w:lvl w:ilvl="0" w:tplc="9E9662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10A"/>
    <w:multiLevelType w:val="hybridMultilevel"/>
    <w:tmpl w:val="EE82A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3F17"/>
    <w:rsid w:val="00085F1B"/>
    <w:rsid w:val="000912AB"/>
    <w:rsid w:val="000A6BAB"/>
    <w:rsid w:val="000B56E6"/>
    <w:rsid w:val="000C0458"/>
    <w:rsid w:val="000C0F26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1B1D"/>
    <w:rsid w:val="00115ABA"/>
    <w:rsid w:val="0012503C"/>
    <w:rsid w:val="0013702D"/>
    <w:rsid w:val="00137918"/>
    <w:rsid w:val="00150419"/>
    <w:rsid w:val="00157BD3"/>
    <w:rsid w:val="001609DB"/>
    <w:rsid w:val="00176CC6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4525"/>
    <w:rsid w:val="001B5157"/>
    <w:rsid w:val="001B7194"/>
    <w:rsid w:val="001B770E"/>
    <w:rsid w:val="001C697B"/>
    <w:rsid w:val="001D06A7"/>
    <w:rsid w:val="001D1C22"/>
    <w:rsid w:val="001D1D19"/>
    <w:rsid w:val="001D7A88"/>
    <w:rsid w:val="001E281E"/>
    <w:rsid w:val="001F7181"/>
    <w:rsid w:val="00210489"/>
    <w:rsid w:val="00212071"/>
    <w:rsid w:val="0021485B"/>
    <w:rsid w:val="0021559C"/>
    <w:rsid w:val="002202D3"/>
    <w:rsid w:val="00221945"/>
    <w:rsid w:val="00232F4F"/>
    <w:rsid w:val="00234006"/>
    <w:rsid w:val="0025293F"/>
    <w:rsid w:val="002623E8"/>
    <w:rsid w:val="002922FE"/>
    <w:rsid w:val="00295692"/>
    <w:rsid w:val="002B71AE"/>
    <w:rsid w:val="002B7CE3"/>
    <w:rsid w:val="002C3C33"/>
    <w:rsid w:val="002C509E"/>
    <w:rsid w:val="002D2B1B"/>
    <w:rsid w:val="002D4592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5064"/>
    <w:rsid w:val="00327A88"/>
    <w:rsid w:val="003400F6"/>
    <w:rsid w:val="0034644B"/>
    <w:rsid w:val="00347CE6"/>
    <w:rsid w:val="00347E97"/>
    <w:rsid w:val="00353DE6"/>
    <w:rsid w:val="00361245"/>
    <w:rsid w:val="00361321"/>
    <w:rsid w:val="00361577"/>
    <w:rsid w:val="00363B88"/>
    <w:rsid w:val="00364DE2"/>
    <w:rsid w:val="0036783A"/>
    <w:rsid w:val="00375B47"/>
    <w:rsid w:val="00375B6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87AA9"/>
    <w:rsid w:val="00490041"/>
    <w:rsid w:val="004A20F4"/>
    <w:rsid w:val="004A5FF6"/>
    <w:rsid w:val="004A6DA7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4A54"/>
    <w:rsid w:val="005263E4"/>
    <w:rsid w:val="00534AE4"/>
    <w:rsid w:val="0053507A"/>
    <w:rsid w:val="005373C4"/>
    <w:rsid w:val="00551F6D"/>
    <w:rsid w:val="00560C0C"/>
    <w:rsid w:val="00562E1A"/>
    <w:rsid w:val="00567B91"/>
    <w:rsid w:val="005716E1"/>
    <w:rsid w:val="0058092A"/>
    <w:rsid w:val="00584DE3"/>
    <w:rsid w:val="00584E1C"/>
    <w:rsid w:val="00586DCC"/>
    <w:rsid w:val="00587805"/>
    <w:rsid w:val="00592353"/>
    <w:rsid w:val="00595E07"/>
    <w:rsid w:val="005A28D9"/>
    <w:rsid w:val="005A2B90"/>
    <w:rsid w:val="005A74A9"/>
    <w:rsid w:val="005B7645"/>
    <w:rsid w:val="005C0F2F"/>
    <w:rsid w:val="005C2042"/>
    <w:rsid w:val="005C2547"/>
    <w:rsid w:val="005D3D60"/>
    <w:rsid w:val="005D61EA"/>
    <w:rsid w:val="005E29C5"/>
    <w:rsid w:val="005E5ED0"/>
    <w:rsid w:val="005F6C46"/>
    <w:rsid w:val="006006F7"/>
    <w:rsid w:val="00602F1E"/>
    <w:rsid w:val="00603017"/>
    <w:rsid w:val="006058E9"/>
    <w:rsid w:val="00605B8D"/>
    <w:rsid w:val="006104FC"/>
    <w:rsid w:val="00617F8E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3478"/>
    <w:rsid w:val="006B4569"/>
    <w:rsid w:val="006B4814"/>
    <w:rsid w:val="006C018F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1449B"/>
    <w:rsid w:val="00817597"/>
    <w:rsid w:val="008216E9"/>
    <w:rsid w:val="00821C5D"/>
    <w:rsid w:val="00823BD2"/>
    <w:rsid w:val="00824EFD"/>
    <w:rsid w:val="00825FA2"/>
    <w:rsid w:val="00826482"/>
    <w:rsid w:val="00826F70"/>
    <w:rsid w:val="00832671"/>
    <w:rsid w:val="00840212"/>
    <w:rsid w:val="00841EFD"/>
    <w:rsid w:val="00842DC0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65AF"/>
    <w:rsid w:val="008B2DBE"/>
    <w:rsid w:val="008B7239"/>
    <w:rsid w:val="008C2A69"/>
    <w:rsid w:val="008D2FF6"/>
    <w:rsid w:val="008F40CA"/>
    <w:rsid w:val="008F7A59"/>
    <w:rsid w:val="009153BE"/>
    <w:rsid w:val="00916DB0"/>
    <w:rsid w:val="009178B9"/>
    <w:rsid w:val="0092305D"/>
    <w:rsid w:val="00924252"/>
    <w:rsid w:val="009370B9"/>
    <w:rsid w:val="009428E5"/>
    <w:rsid w:val="00950A26"/>
    <w:rsid w:val="00964955"/>
    <w:rsid w:val="0098188B"/>
    <w:rsid w:val="00986EA5"/>
    <w:rsid w:val="00995C2F"/>
    <w:rsid w:val="009A1DE4"/>
    <w:rsid w:val="009A50F7"/>
    <w:rsid w:val="009A6728"/>
    <w:rsid w:val="009B122B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2791E"/>
    <w:rsid w:val="00A358FB"/>
    <w:rsid w:val="00A460AA"/>
    <w:rsid w:val="00A51E1A"/>
    <w:rsid w:val="00A52A5D"/>
    <w:rsid w:val="00A567B1"/>
    <w:rsid w:val="00A61E3F"/>
    <w:rsid w:val="00A71395"/>
    <w:rsid w:val="00A7320F"/>
    <w:rsid w:val="00A771D1"/>
    <w:rsid w:val="00A862DA"/>
    <w:rsid w:val="00A86D4A"/>
    <w:rsid w:val="00A908F4"/>
    <w:rsid w:val="00A94B16"/>
    <w:rsid w:val="00A9663D"/>
    <w:rsid w:val="00A96C2E"/>
    <w:rsid w:val="00AA231A"/>
    <w:rsid w:val="00AA7482"/>
    <w:rsid w:val="00AB45F6"/>
    <w:rsid w:val="00AD4939"/>
    <w:rsid w:val="00AE4AAB"/>
    <w:rsid w:val="00AF0AA4"/>
    <w:rsid w:val="00AF40A9"/>
    <w:rsid w:val="00AF5B12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5B28"/>
    <w:rsid w:val="00B3619D"/>
    <w:rsid w:val="00B43888"/>
    <w:rsid w:val="00B440DE"/>
    <w:rsid w:val="00B50F3F"/>
    <w:rsid w:val="00B61310"/>
    <w:rsid w:val="00B63907"/>
    <w:rsid w:val="00B7450C"/>
    <w:rsid w:val="00B74BA5"/>
    <w:rsid w:val="00B754D3"/>
    <w:rsid w:val="00B851E4"/>
    <w:rsid w:val="00B95DE3"/>
    <w:rsid w:val="00BA62A2"/>
    <w:rsid w:val="00BB213A"/>
    <w:rsid w:val="00BC2842"/>
    <w:rsid w:val="00BC308A"/>
    <w:rsid w:val="00BC57B3"/>
    <w:rsid w:val="00BF23ED"/>
    <w:rsid w:val="00C20A16"/>
    <w:rsid w:val="00C2284A"/>
    <w:rsid w:val="00C22F92"/>
    <w:rsid w:val="00C235E9"/>
    <w:rsid w:val="00C27B26"/>
    <w:rsid w:val="00C3259B"/>
    <w:rsid w:val="00C4342B"/>
    <w:rsid w:val="00C47A61"/>
    <w:rsid w:val="00C47D88"/>
    <w:rsid w:val="00C516EB"/>
    <w:rsid w:val="00C6194F"/>
    <w:rsid w:val="00C63268"/>
    <w:rsid w:val="00C74F5E"/>
    <w:rsid w:val="00C8254A"/>
    <w:rsid w:val="00C8279E"/>
    <w:rsid w:val="00C85A8C"/>
    <w:rsid w:val="00C86496"/>
    <w:rsid w:val="00C90BDD"/>
    <w:rsid w:val="00CA3673"/>
    <w:rsid w:val="00CA4659"/>
    <w:rsid w:val="00CC312D"/>
    <w:rsid w:val="00CC3DC1"/>
    <w:rsid w:val="00CC5893"/>
    <w:rsid w:val="00CC712A"/>
    <w:rsid w:val="00CC7856"/>
    <w:rsid w:val="00CD21F0"/>
    <w:rsid w:val="00CD273A"/>
    <w:rsid w:val="00CD283D"/>
    <w:rsid w:val="00CD7111"/>
    <w:rsid w:val="00CE5E1D"/>
    <w:rsid w:val="00CF2236"/>
    <w:rsid w:val="00CF5C59"/>
    <w:rsid w:val="00D021E6"/>
    <w:rsid w:val="00D045CD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765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065D0"/>
    <w:rsid w:val="00E15768"/>
    <w:rsid w:val="00E159BA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108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4B2E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68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68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D6C8-6C6C-4E3C-BF0C-949608B4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863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7755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2022-12-28T08:40:00Z</cp:lastPrinted>
  <dcterms:created xsi:type="dcterms:W3CDTF">2023-07-13T11:10:00Z</dcterms:created>
  <dcterms:modified xsi:type="dcterms:W3CDTF">2023-07-13T12:34:00Z</dcterms:modified>
</cp:coreProperties>
</file>