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A3B0B" w14:textId="77777777" w:rsidR="003C7151" w:rsidRPr="0073775F" w:rsidRDefault="003C7151">
      <w:pPr>
        <w:rPr>
          <w:sz w:val="24"/>
          <w:szCs w:val="24"/>
        </w:rPr>
        <w:sectPr w:rsidR="003C7151" w:rsidRPr="0073775F">
          <w:type w:val="continuous"/>
          <w:pgSz w:w="11900" w:h="16838"/>
          <w:pgMar w:top="1135" w:right="986" w:bottom="1440" w:left="1440" w:header="0" w:footer="0" w:gutter="0"/>
          <w:cols w:num="2" w:space="720" w:equalWidth="0">
            <w:col w:w="7460" w:space="720"/>
            <w:col w:w="1300"/>
          </w:cols>
        </w:sectPr>
      </w:pPr>
    </w:p>
    <w:tbl>
      <w:tblPr>
        <w:tblpPr w:leftFromText="180" w:rightFromText="180" w:vertAnchor="text" w:tblpX="-601" w:tblpY="-52"/>
        <w:tblW w:w="10462" w:type="dxa"/>
        <w:tblLook w:val="04A0" w:firstRow="1" w:lastRow="0" w:firstColumn="1" w:lastColumn="0" w:noHBand="0" w:noVBand="1"/>
      </w:tblPr>
      <w:tblGrid>
        <w:gridCol w:w="3883"/>
        <w:gridCol w:w="3289"/>
        <w:gridCol w:w="3290"/>
      </w:tblGrid>
      <w:tr w:rsidR="000C7832" w:rsidRPr="0073775F" w14:paraId="61D71311" w14:textId="77777777" w:rsidTr="00EA08DA">
        <w:trPr>
          <w:trHeight w:val="1423"/>
        </w:trPr>
        <w:tc>
          <w:tcPr>
            <w:tcW w:w="3883" w:type="dxa"/>
            <w:shd w:val="clear" w:color="auto" w:fill="auto"/>
          </w:tcPr>
          <w:p w14:paraId="0F57E71F" w14:textId="77777777" w:rsidR="000C7832" w:rsidRPr="0073775F" w:rsidRDefault="000C7832" w:rsidP="000C7832">
            <w:pPr>
              <w:rPr>
                <w:rFonts w:eastAsia="Times New Roman"/>
                <w:sz w:val="24"/>
                <w:szCs w:val="24"/>
              </w:rPr>
            </w:pPr>
            <w:bookmarkStart w:id="0" w:name="page5"/>
            <w:bookmarkEnd w:id="0"/>
            <w:r w:rsidRPr="0073775F">
              <w:rPr>
                <w:rFonts w:eastAsia="Times New Roman"/>
                <w:sz w:val="24"/>
                <w:szCs w:val="24"/>
              </w:rPr>
              <w:lastRenderedPageBreak/>
              <w:t>Согласовано</w:t>
            </w:r>
            <w:r w:rsidRPr="0073775F">
              <w:rPr>
                <w:rFonts w:eastAsia="Times New Roman"/>
                <w:sz w:val="24"/>
                <w:szCs w:val="24"/>
              </w:rPr>
              <w:tab/>
            </w:r>
          </w:p>
          <w:p w14:paraId="3A4A46BC" w14:textId="77777777" w:rsidR="000C7832" w:rsidRPr="0073775F" w:rsidRDefault="000C7832" w:rsidP="000C7832">
            <w:pPr>
              <w:rPr>
                <w:rFonts w:eastAsia="Times New Roman"/>
                <w:sz w:val="24"/>
                <w:szCs w:val="24"/>
              </w:rPr>
            </w:pPr>
            <w:r w:rsidRPr="0073775F">
              <w:rPr>
                <w:rFonts w:eastAsia="Times New Roman"/>
                <w:sz w:val="24"/>
                <w:szCs w:val="24"/>
              </w:rPr>
              <w:t>Управляющим советом</w:t>
            </w:r>
          </w:p>
          <w:p w14:paraId="4E887629" w14:textId="77777777" w:rsidR="000C7832" w:rsidRPr="0073775F" w:rsidRDefault="000C7832" w:rsidP="000C7832">
            <w:pPr>
              <w:rPr>
                <w:rFonts w:eastAsia="Times New Roman"/>
                <w:sz w:val="24"/>
                <w:szCs w:val="24"/>
              </w:rPr>
            </w:pPr>
            <w:proofErr w:type="spellStart"/>
            <w:proofErr w:type="gramStart"/>
            <w:r w:rsidRPr="0073775F">
              <w:rPr>
                <w:rFonts w:eastAsia="Times New Roman"/>
                <w:sz w:val="24"/>
                <w:szCs w:val="24"/>
              </w:rPr>
              <w:t>МБОУ«</w:t>
            </w:r>
            <w:proofErr w:type="gramEnd"/>
            <w:r w:rsidRPr="0073775F">
              <w:rPr>
                <w:rFonts w:eastAsia="Times New Roman"/>
                <w:sz w:val="24"/>
                <w:szCs w:val="24"/>
              </w:rPr>
              <w:t>Малобуяновская</w:t>
            </w:r>
            <w:proofErr w:type="spellEnd"/>
            <w:r w:rsidRPr="0073775F">
              <w:rPr>
                <w:rFonts w:eastAsia="Times New Roman"/>
                <w:sz w:val="24"/>
                <w:szCs w:val="24"/>
              </w:rPr>
              <w:t xml:space="preserve"> НОШ»</w:t>
            </w:r>
            <w:r w:rsidRPr="0073775F">
              <w:rPr>
                <w:rFonts w:eastAsia="Times New Roman"/>
                <w:sz w:val="24"/>
                <w:szCs w:val="24"/>
              </w:rPr>
              <w:tab/>
            </w:r>
          </w:p>
          <w:p w14:paraId="6429D0E5" w14:textId="2B39B8B0" w:rsidR="000C7832" w:rsidRPr="0073775F" w:rsidRDefault="000C7832" w:rsidP="000C7832">
            <w:pPr>
              <w:rPr>
                <w:rFonts w:eastAsia="Times New Roman"/>
                <w:sz w:val="24"/>
                <w:szCs w:val="24"/>
              </w:rPr>
            </w:pPr>
            <w:r w:rsidRPr="0073775F">
              <w:rPr>
                <w:rFonts w:eastAsia="Times New Roman"/>
                <w:sz w:val="24"/>
                <w:szCs w:val="24"/>
              </w:rPr>
              <w:t xml:space="preserve">от </w:t>
            </w:r>
            <w:r w:rsidR="00D04F38" w:rsidRPr="0073775F">
              <w:rPr>
                <w:rFonts w:eastAsia="Times New Roman"/>
                <w:sz w:val="24"/>
                <w:szCs w:val="24"/>
              </w:rPr>
              <w:t>30</w:t>
            </w:r>
            <w:r w:rsidRPr="0073775F">
              <w:rPr>
                <w:rFonts w:eastAsia="Times New Roman"/>
                <w:sz w:val="24"/>
                <w:szCs w:val="24"/>
              </w:rPr>
              <w:t>.01.2023 протокол №</w:t>
            </w:r>
            <w:r w:rsidR="007C0841" w:rsidRPr="0073775F">
              <w:rPr>
                <w:rFonts w:eastAsia="Times New Roman"/>
                <w:sz w:val="24"/>
                <w:szCs w:val="24"/>
              </w:rPr>
              <w:t>3</w:t>
            </w:r>
          </w:p>
          <w:p w14:paraId="333FBE67" w14:textId="77777777" w:rsidR="000C7832" w:rsidRPr="0073775F" w:rsidRDefault="000C7832" w:rsidP="000C7832">
            <w:pPr>
              <w:rPr>
                <w:rFonts w:eastAsia="Times New Roman"/>
                <w:sz w:val="24"/>
                <w:szCs w:val="24"/>
              </w:rPr>
            </w:pPr>
          </w:p>
          <w:p w14:paraId="2F784DC2" w14:textId="77777777" w:rsidR="000C7832" w:rsidRPr="0073775F" w:rsidRDefault="000C7832" w:rsidP="000C7832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89" w:type="dxa"/>
            <w:shd w:val="clear" w:color="auto" w:fill="auto"/>
          </w:tcPr>
          <w:p w14:paraId="354BEB3C" w14:textId="77777777" w:rsidR="000C7832" w:rsidRPr="0073775F" w:rsidRDefault="000C7832" w:rsidP="000C7832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73775F">
              <w:rPr>
                <w:rFonts w:eastAsia="Times New Roman"/>
                <w:sz w:val="24"/>
                <w:szCs w:val="24"/>
              </w:rPr>
              <w:t xml:space="preserve">Рассмотрено и принято на заседании </w:t>
            </w:r>
          </w:p>
          <w:p w14:paraId="3C8C3BE2" w14:textId="77777777" w:rsidR="000C7832" w:rsidRPr="0073775F" w:rsidRDefault="000C7832" w:rsidP="000C7832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73775F">
              <w:rPr>
                <w:rFonts w:eastAsia="Times New Roman"/>
                <w:sz w:val="24"/>
                <w:szCs w:val="24"/>
              </w:rPr>
              <w:t xml:space="preserve">Педагогического совета </w:t>
            </w:r>
          </w:p>
          <w:p w14:paraId="6AE213D5" w14:textId="631C74DC" w:rsidR="000C7832" w:rsidRPr="0073775F" w:rsidRDefault="000C7832" w:rsidP="00D04F3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73775F">
              <w:rPr>
                <w:rFonts w:eastAsia="Times New Roman"/>
                <w:sz w:val="24"/>
                <w:szCs w:val="24"/>
              </w:rPr>
              <w:t xml:space="preserve">от </w:t>
            </w:r>
            <w:proofErr w:type="gramStart"/>
            <w:r w:rsidR="007C0841" w:rsidRPr="0073775F">
              <w:rPr>
                <w:rFonts w:eastAsia="Times New Roman"/>
                <w:sz w:val="24"/>
                <w:szCs w:val="24"/>
              </w:rPr>
              <w:t>28.</w:t>
            </w:r>
            <w:r w:rsidRPr="0073775F">
              <w:rPr>
                <w:rFonts w:eastAsia="Times New Roman"/>
                <w:sz w:val="24"/>
                <w:szCs w:val="24"/>
              </w:rPr>
              <w:t>0</w:t>
            </w:r>
            <w:r w:rsidR="007C0841" w:rsidRPr="0073775F">
              <w:rPr>
                <w:rFonts w:eastAsia="Times New Roman"/>
                <w:sz w:val="24"/>
                <w:szCs w:val="24"/>
              </w:rPr>
              <w:t>9</w:t>
            </w:r>
            <w:r w:rsidRPr="0073775F">
              <w:rPr>
                <w:rFonts w:eastAsia="Times New Roman"/>
                <w:sz w:val="24"/>
                <w:szCs w:val="24"/>
              </w:rPr>
              <w:t>.2023  протокол</w:t>
            </w:r>
            <w:proofErr w:type="gramEnd"/>
            <w:r w:rsidRPr="0073775F">
              <w:rPr>
                <w:rFonts w:eastAsia="Times New Roman"/>
                <w:sz w:val="24"/>
                <w:szCs w:val="24"/>
              </w:rPr>
              <w:t xml:space="preserve"> № </w:t>
            </w:r>
            <w:r w:rsidR="007C0841" w:rsidRPr="0073775F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3290" w:type="dxa"/>
            <w:shd w:val="clear" w:color="auto" w:fill="auto"/>
          </w:tcPr>
          <w:p w14:paraId="7E1FBE32" w14:textId="77777777" w:rsidR="000C7832" w:rsidRPr="0073775F" w:rsidRDefault="000C7832" w:rsidP="000C783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3775F">
              <w:rPr>
                <w:rFonts w:eastAsia="Times New Roman"/>
                <w:sz w:val="24"/>
                <w:szCs w:val="24"/>
              </w:rPr>
              <w:t>Утверждено</w:t>
            </w:r>
          </w:p>
          <w:p w14:paraId="22D0930E" w14:textId="77777777" w:rsidR="000C7832" w:rsidRPr="0073775F" w:rsidRDefault="000C7832" w:rsidP="000C7832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73775F">
              <w:rPr>
                <w:rFonts w:eastAsia="Times New Roman"/>
                <w:sz w:val="24"/>
                <w:szCs w:val="24"/>
              </w:rPr>
              <w:t xml:space="preserve"> </w:t>
            </w:r>
            <w:proofErr w:type="gramStart"/>
            <w:r w:rsidRPr="0073775F">
              <w:rPr>
                <w:rFonts w:eastAsia="Times New Roman"/>
                <w:sz w:val="24"/>
                <w:szCs w:val="24"/>
              </w:rPr>
              <w:t>приказом  директора</w:t>
            </w:r>
            <w:proofErr w:type="gramEnd"/>
            <w:r w:rsidRPr="0073775F">
              <w:rPr>
                <w:rFonts w:eastAsia="Times New Roman"/>
                <w:sz w:val="24"/>
                <w:szCs w:val="24"/>
              </w:rPr>
              <w:t xml:space="preserve">  МБОУ</w:t>
            </w:r>
          </w:p>
          <w:p w14:paraId="36A6428C" w14:textId="77777777" w:rsidR="000C7832" w:rsidRPr="0073775F" w:rsidRDefault="000C7832" w:rsidP="000C7832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73775F">
              <w:rPr>
                <w:rFonts w:eastAsia="Times New Roman"/>
                <w:sz w:val="24"/>
                <w:szCs w:val="24"/>
              </w:rPr>
              <w:t xml:space="preserve"> «</w:t>
            </w:r>
            <w:proofErr w:type="spellStart"/>
            <w:r w:rsidRPr="0073775F">
              <w:rPr>
                <w:rFonts w:eastAsia="Times New Roman"/>
                <w:sz w:val="24"/>
                <w:szCs w:val="24"/>
              </w:rPr>
              <w:t>Малобуяновская</w:t>
            </w:r>
            <w:proofErr w:type="spellEnd"/>
            <w:r w:rsidRPr="0073775F">
              <w:rPr>
                <w:rFonts w:eastAsia="Times New Roman"/>
                <w:sz w:val="24"/>
                <w:szCs w:val="24"/>
              </w:rPr>
              <w:t xml:space="preserve"> НОШ»</w:t>
            </w:r>
          </w:p>
          <w:p w14:paraId="2353D31F" w14:textId="4BE90184" w:rsidR="000C7832" w:rsidRPr="0073775F" w:rsidRDefault="000C7832" w:rsidP="00D04F38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73775F">
              <w:rPr>
                <w:rFonts w:eastAsia="Times New Roman"/>
                <w:sz w:val="24"/>
                <w:szCs w:val="24"/>
              </w:rPr>
              <w:t xml:space="preserve">от </w:t>
            </w:r>
            <w:proofErr w:type="gramStart"/>
            <w:r w:rsidR="007C0841" w:rsidRPr="0073775F">
              <w:rPr>
                <w:rFonts w:eastAsia="Times New Roman"/>
                <w:sz w:val="24"/>
                <w:szCs w:val="24"/>
              </w:rPr>
              <w:t>28</w:t>
            </w:r>
            <w:r w:rsidRPr="0073775F">
              <w:rPr>
                <w:rFonts w:eastAsia="Times New Roman"/>
                <w:sz w:val="24"/>
                <w:szCs w:val="24"/>
              </w:rPr>
              <w:t>.0</w:t>
            </w:r>
            <w:r w:rsidR="007C0841" w:rsidRPr="0073775F">
              <w:rPr>
                <w:rFonts w:eastAsia="Times New Roman"/>
                <w:sz w:val="24"/>
                <w:szCs w:val="24"/>
              </w:rPr>
              <w:t>9</w:t>
            </w:r>
            <w:r w:rsidRPr="0073775F">
              <w:rPr>
                <w:rFonts w:eastAsia="Times New Roman"/>
                <w:sz w:val="24"/>
                <w:szCs w:val="24"/>
              </w:rPr>
              <w:t>.2023  №</w:t>
            </w:r>
            <w:proofErr w:type="gramEnd"/>
            <w:r w:rsidR="00D04F38" w:rsidRPr="0073775F"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r w:rsidR="007C0841" w:rsidRPr="0073775F">
              <w:rPr>
                <w:rFonts w:eastAsia="Times New Roman"/>
                <w:sz w:val="24"/>
                <w:szCs w:val="24"/>
              </w:rPr>
              <w:t>53</w:t>
            </w:r>
          </w:p>
        </w:tc>
      </w:tr>
    </w:tbl>
    <w:p w14:paraId="130365F8" w14:textId="77777777" w:rsidR="003C7151" w:rsidRPr="0073775F" w:rsidRDefault="003C7151">
      <w:pPr>
        <w:spacing w:line="357" w:lineRule="exact"/>
        <w:rPr>
          <w:sz w:val="24"/>
          <w:szCs w:val="24"/>
        </w:rPr>
      </w:pPr>
    </w:p>
    <w:p w14:paraId="046B9910" w14:textId="77777777" w:rsidR="000C7832" w:rsidRPr="0073775F" w:rsidRDefault="000C7832">
      <w:pPr>
        <w:spacing w:line="357" w:lineRule="exact"/>
        <w:rPr>
          <w:sz w:val="24"/>
          <w:szCs w:val="24"/>
        </w:rPr>
      </w:pPr>
    </w:p>
    <w:p w14:paraId="2EDBB69B" w14:textId="77777777" w:rsidR="000C7832" w:rsidRPr="0073775F" w:rsidRDefault="000C7832">
      <w:pPr>
        <w:spacing w:line="357" w:lineRule="exact"/>
        <w:rPr>
          <w:sz w:val="24"/>
          <w:szCs w:val="24"/>
        </w:rPr>
      </w:pPr>
    </w:p>
    <w:p w14:paraId="3DF93033" w14:textId="77777777" w:rsidR="000C7832" w:rsidRPr="0073775F" w:rsidRDefault="000C7832">
      <w:pPr>
        <w:spacing w:line="357" w:lineRule="exact"/>
        <w:rPr>
          <w:sz w:val="24"/>
          <w:szCs w:val="24"/>
        </w:rPr>
      </w:pPr>
    </w:p>
    <w:p w14:paraId="1BBAF0D7" w14:textId="77777777" w:rsidR="000C7832" w:rsidRPr="0073775F" w:rsidRDefault="000C7832">
      <w:pPr>
        <w:spacing w:line="357" w:lineRule="exact"/>
        <w:rPr>
          <w:sz w:val="24"/>
          <w:szCs w:val="24"/>
        </w:rPr>
      </w:pPr>
    </w:p>
    <w:p w14:paraId="6DB6398D" w14:textId="77777777" w:rsidR="003C7151" w:rsidRPr="0073775F" w:rsidRDefault="0032564C">
      <w:pPr>
        <w:ind w:right="-819"/>
        <w:jc w:val="center"/>
        <w:rPr>
          <w:sz w:val="24"/>
          <w:szCs w:val="24"/>
        </w:rPr>
      </w:pPr>
      <w:r w:rsidRPr="0073775F">
        <w:rPr>
          <w:rFonts w:eastAsia="Times New Roman"/>
          <w:b/>
          <w:bCs/>
          <w:sz w:val="24"/>
          <w:szCs w:val="24"/>
        </w:rPr>
        <w:t>Положение</w:t>
      </w:r>
    </w:p>
    <w:p w14:paraId="02CAC113" w14:textId="77777777" w:rsidR="003C7151" w:rsidRPr="0073775F" w:rsidRDefault="003C7151">
      <w:pPr>
        <w:spacing w:line="7" w:lineRule="exact"/>
        <w:rPr>
          <w:sz w:val="24"/>
          <w:szCs w:val="24"/>
        </w:rPr>
      </w:pPr>
    </w:p>
    <w:p w14:paraId="375DAA47" w14:textId="77777777" w:rsidR="003C7151" w:rsidRPr="0073775F" w:rsidRDefault="0032564C">
      <w:pPr>
        <w:spacing w:line="234" w:lineRule="auto"/>
        <w:ind w:left="260" w:right="20" w:firstLine="566"/>
        <w:rPr>
          <w:sz w:val="24"/>
          <w:szCs w:val="24"/>
        </w:rPr>
      </w:pPr>
      <w:r w:rsidRPr="0073775F">
        <w:rPr>
          <w:rFonts w:eastAsia="Times New Roman"/>
          <w:sz w:val="24"/>
          <w:szCs w:val="24"/>
        </w:rPr>
        <w:t xml:space="preserve">об организации питания обучающихся в </w:t>
      </w:r>
      <w:r w:rsidR="000C7832" w:rsidRPr="0073775F">
        <w:rPr>
          <w:rFonts w:eastAsia="Times New Roman"/>
          <w:sz w:val="24"/>
          <w:szCs w:val="24"/>
        </w:rPr>
        <w:t>муниципальном бюджетном общеобразовательном учреждении «</w:t>
      </w:r>
      <w:proofErr w:type="spellStart"/>
      <w:r w:rsidR="000C7832" w:rsidRPr="0073775F">
        <w:rPr>
          <w:rFonts w:eastAsia="Times New Roman"/>
          <w:sz w:val="24"/>
          <w:szCs w:val="24"/>
        </w:rPr>
        <w:t>Малобуяновская</w:t>
      </w:r>
      <w:proofErr w:type="spellEnd"/>
      <w:r w:rsidR="000C7832" w:rsidRPr="0073775F">
        <w:rPr>
          <w:rFonts w:eastAsia="Times New Roman"/>
          <w:sz w:val="24"/>
          <w:szCs w:val="24"/>
        </w:rPr>
        <w:t xml:space="preserve"> начальная общеобразовательная школа» </w:t>
      </w:r>
      <w:r w:rsidRPr="0073775F">
        <w:rPr>
          <w:rFonts w:eastAsia="Times New Roman"/>
          <w:sz w:val="24"/>
          <w:szCs w:val="24"/>
        </w:rPr>
        <w:t>Шемуршинского муниципального округа Чувашской Республики</w:t>
      </w:r>
    </w:p>
    <w:p w14:paraId="1F5A3E5D" w14:textId="77777777" w:rsidR="003C7151" w:rsidRPr="0073775F" w:rsidRDefault="003C7151">
      <w:pPr>
        <w:spacing w:line="389" w:lineRule="exact"/>
        <w:rPr>
          <w:sz w:val="24"/>
          <w:szCs w:val="24"/>
        </w:rPr>
      </w:pPr>
    </w:p>
    <w:p w14:paraId="641734B9" w14:textId="77777777" w:rsidR="003C7151" w:rsidRPr="0073775F" w:rsidRDefault="0032564C">
      <w:pPr>
        <w:numPr>
          <w:ilvl w:val="0"/>
          <w:numId w:val="3"/>
        </w:numPr>
        <w:tabs>
          <w:tab w:val="left" w:pos="4260"/>
        </w:tabs>
        <w:ind w:left="4260" w:hanging="234"/>
        <w:rPr>
          <w:rFonts w:eastAsia="Arial"/>
          <w:b/>
          <w:bCs/>
          <w:sz w:val="24"/>
          <w:szCs w:val="24"/>
        </w:rPr>
      </w:pPr>
      <w:r w:rsidRPr="0073775F">
        <w:rPr>
          <w:rFonts w:eastAsia="Times New Roman CYR"/>
          <w:b/>
          <w:bCs/>
          <w:sz w:val="24"/>
          <w:szCs w:val="24"/>
        </w:rPr>
        <w:t>Общие положения</w:t>
      </w:r>
    </w:p>
    <w:p w14:paraId="694E8D39" w14:textId="77777777" w:rsidR="003C7151" w:rsidRPr="0073775F" w:rsidRDefault="003C7151">
      <w:pPr>
        <w:spacing w:line="391" w:lineRule="exact"/>
        <w:rPr>
          <w:sz w:val="24"/>
          <w:szCs w:val="24"/>
        </w:rPr>
      </w:pPr>
    </w:p>
    <w:p w14:paraId="058CB2C1" w14:textId="77777777" w:rsidR="003C7151" w:rsidRPr="0073775F" w:rsidRDefault="0032564C" w:rsidP="0042164B">
      <w:pPr>
        <w:spacing w:line="237" w:lineRule="auto"/>
        <w:ind w:left="260" w:firstLine="566"/>
        <w:rPr>
          <w:sz w:val="24"/>
          <w:szCs w:val="24"/>
        </w:rPr>
      </w:pPr>
      <w:r w:rsidRPr="0073775F">
        <w:rPr>
          <w:rFonts w:eastAsia="Times New Roman"/>
          <w:sz w:val="24"/>
          <w:szCs w:val="24"/>
        </w:rPr>
        <w:t xml:space="preserve">1.1. Положение об организации питания обучающихся </w:t>
      </w:r>
      <w:r w:rsidR="0042164B" w:rsidRPr="0073775F">
        <w:rPr>
          <w:rFonts w:eastAsia="Times New Roman"/>
          <w:sz w:val="24"/>
          <w:szCs w:val="24"/>
        </w:rPr>
        <w:t xml:space="preserve">в </w:t>
      </w:r>
      <w:r w:rsidR="000C7832" w:rsidRPr="0073775F">
        <w:rPr>
          <w:rFonts w:eastAsia="Times New Roman"/>
          <w:sz w:val="24"/>
          <w:szCs w:val="24"/>
        </w:rPr>
        <w:t>муниципальном бюджетном общеобразовательном учреждении «</w:t>
      </w:r>
      <w:proofErr w:type="spellStart"/>
      <w:r w:rsidR="000C7832" w:rsidRPr="0073775F">
        <w:rPr>
          <w:rFonts w:eastAsia="Times New Roman"/>
          <w:sz w:val="24"/>
          <w:szCs w:val="24"/>
        </w:rPr>
        <w:t>Малобуяновская</w:t>
      </w:r>
      <w:proofErr w:type="spellEnd"/>
      <w:r w:rsidR="000C7832" w:rsidRPr="0073775F">
        <w:rPr>
          <w:rFonts w:eastAsia="Times New Roman"/>
          <w:sz w:val="24"/>
          <w:szCs w:val="24"/>
        </w:rPr>
        <w:t xml:space="preserve"> начальная общеобразовательная школа» </w:t>
      </w:r>
      <w:r w:rsidR="0042164B" w:rsidRPr="0073775F">
        <w:rPr>
          <w:rFonts w:eastAsia="Times New Roman"/>
          <w:sz w:val="24"/>
          <w:szCs w:val="24"/>
        </w:rPr>
        <w:t xml:space="preserve">Шемуршинского муниципального округа Чувашской Республики </w:t>
      </w:r>
      <w:r w:rsidRPr="0073775F">
        <w:rPr>
          <w:rFonts w:eastAsia="Times New Roman"/>
          <w:sz w:val="24"/>
          <w:szCs w:val="24"/>
        </w:rPr>
        <w:t>(далее - Положение) разработано с целью формирования единых подходов к организации, контролю, повышению качества питания обучающихся.</w:t>
      </w:r>
    </w:p>
    <w:p w14:paraId="01B250F0" w14:textId="77777777" w:rsidR="003C7151" w:rsidRPr="0073775F" w:rsidRDefault="003C7151" w:rsidP="0042164B">
      <w:pPr>
        <w:spacing w:line="2" w:lineRule="exact"/>
        <w:rPr>
          <w:sz w:val="24"/>
          <w:szCs w:val="24"/>
        </w:rPr>
      </w:pPr>
    </w:p>
    <w:p w14:paraId="30D7AADB" w14:textId="77777777" w:rsidR="003C7151" w:rsidRPr="0073775F" w:rsidRDefault="0032564C" w:rsidP="0042164B">
      <w:pPr>
        <w:ind w:left="820"/>
        <w:rPr>
          <w:rFonts w:eastAsia="Times New Roman"/>
          <w:sz w:val="24"/>
          <w:szCs w:val="24"/>
        </w:rPr>
      </w:pPr>
      <w:r w:rsidRPr="0073775F">
        <w:rPr>
          <w:rFonts w:eastAsia="Times New Roman"/>
          <w:sz w:val="24"/>
          <w:szCs w:val="24"/>
        </w:rPr>
        <w:t xml:space="preserve">1.2. Положение разработано на основе </w:t>
      </w:r>
      <w:hyperlink r:id="rId5">
        <w:r w:rsidRPr="0073775F">
          <w:rPr>
            <w:rFonts w:eastAsia="Times New Roman"/>
            <w:sz w:val="24"/>
            <w:szCs w:val="24"/>
          </w:rPr>
          <w:t xml:space="preserve">ст. 9 </w:t>
        </w:r>
      </w:hyperlink>
      <w:r w:rsidRPr="0073775F">
        <w:rPr>
          <w:rFonts w:eastAsia="Times New Roman"/>
          <w:sz w:val="24"/>
          <w:szCs w:val="24"/>
        </w:rPr>
        <w:t xml:space="preserve">и </w:t>
      </w:r>
      <w:hyperlink r:id="rId6">
        <w:r w:rsidRPr="0073775F">
          <w:rPr>
            <w:rFonts w:eastAsia="Times New Roman"/>
            <w:sz w:val="24"/>
            <w:szCs w:val="24"/>
          </w:rPr>
          <w:t xml:space="preserve">37 </w:t>
        </w:r>
      </w:hyperlink>
      <w:r w:rsidRPr="0073775F">
        <w:rPr>
          <w:rFonts w:eastAsia="Times New Roman"/>
          <w:sz w:val="24"/>
          <w:szCs w:val="24"/>
        </w:rPr>
        <w:t>Федерального закона от 29 декабря</w:t>
      </w:r>
    </w:p>
    <w:p w14:paraId="5CC258B8" w14:textId="77777777" w:rsidR="003C7151" w:rsidRPr="0073775F" w:rsidRDefault="003C7151" w:rsidP="0042164B">
      <w:pPr>
        <w:spacing w:line="12" w:lineRule="exact"/>
        <w:rPr>
          <w:sz w:val="24"/>
          <w:szCs w:val="24"/>
        </w:rPr>
      </w:pPr>
    </w:p>
    <w:p w14:paraId="26D26E6D" w14:textId="77777777" w:rsidR="003C7151" w:rsidRPr="0073775F" w:rsidRDefault="0032564C" w:rsidP="0042164B">
      <w:pPr>
        <w:spacing w:line="237" w:lineRule="auto"/>
        <w:ind w:left="260"/>
        <w:rPr>
          <w:rFonts w:eastAsia="Times New Roman"/>
          <w:sz w:val="24"/>
          <w:szCs w:val="24"/>
        </w:rPr>
      </w:pPr>
      <w:r w:rsidRPr="0073775F">
        <w:rPr>
          <w:rFonts w:eastAsia="Times New Roman"/>
          <w:sz w:val="24"/>
          <w:szCs w:val="24"/>
        </w:rPr>
        <w:t xml:space="preserve">2012 г. N 273-ФЗ "Об образовании в Российской Федерации", </w:t>
      </w:r>
      <w:hyperlink r:id="rId7">
        <w:r w:rsidRPr="0073775F">
          <w:rPr>
            <w:rFonts w:eastAsia="Times New Roman"/>
            <w:sz w:val="24"/>
            <w:szCs w:val="24"/>
          </w:rPr>
          <w:t xml:space="preserve">Закона </w:t>
        </w:r>
      </w:hyperlink>
      <w:r w:rsidRPr="0073775F">
        <w:rPr>
          <w:rFonts w:eastAsia="Times New Roman"/>
          <w:sz w:val="24"/>
          <w:szCs w:val="24"/>
        </w:rPr>
        <w:t xml:space="preserve">Чувашской Республики от 30 июля 2013 г. N 50 "Об образовании в Чувашской Республике", </w:t>
      </w:r>
      <w:hyperlink r:id="rId8">
        <w:r w:rsidRPr="0073775F">
          <w:rPr>
            <w:rFonts w:eastAsia="Times New Roman"/>
            <w:sz w:val="24"/>
            <w:szCs w:val="24"/>
          </w:rPr>
          <w:t xml:space="preserve">Федерального закона </w:t>
        </w:r>
      </w:hyperlink>
      <w:r w:rsidRPr="0073775F">
        <w:rPr>
          <w:rFonts w:eastAsia="Times New Roman"/>
          <w:sz w:val="24"/>
          <w:szCs w:val="24"/>
        </w:rPr>
        <w:t xml:space="preserve">от 30 марта 1999 г. N 52-ФЗ "О санитарно-эпидемиологическом благополучии населения", </w:t>
      </w:r>
      <w:hyperlink r:id="rId9">
        <w:r w:rsidRPr="0073775F">
          <w:rPr>
            <w:rFonts w:eastAsia="Times New Roman"/>
            <w:sz w:val="24"/>
            <w:szCs w:val="24"/>
          </w:rPr>
          <w:t xml:space="preserve">ст. 8 </w:t>
        </w:r>
      </w:hyperlink>
      <w:r w:rsidRPr="0073775F">
        <w:rPr>
          <w:rFonts w:eastAsia="Times New Roman"/>
          <w:sz w:val="24"/>
          <w:szCs w:val="24"/>
        </w:rPr>
        <w:t>Закона Чувашской Республики от 24 ноября 2004 г. N 48 "О социальной поддержке детей в Чувашской Республике".</w:t>
      </w:r>
    </w:p>
    <w:p w14:paraId="71E30E6E" w14:textId="77777777" w:rsidR="003C7151" w:rsidRPr="0073775F" w:rsidRDefault="003C7151" w:rsidP="0042164B">
      <w:pPr>
        <w:spacing w:line="17" w:lineRule="exact"/>
        <w:rPr>
          <w:rFonts w:eastAsia="Times New Roman"/>
          <w:sz w:val="24"/>
          <w:szCs w:val="24"/>
        </w:rPr>
      </w:pPr>
    </w:p>
    <w:p w14:paraId="2EAD9310" w14:textId="77777777" w:rsidR="003C7151" w:rsidRPr="0073775F" w:rsidRDefault="003C7151" w:rsidP="0042164B">
      <w:pPr>
        <w:spacing w:line="14" w:lineRule="exact"/>
        <w:rPr>
          <w:rFonts w:eastAsia="Times New Roman"/>
          <w:sz w:val="24"/>
          <w:szCs w:val="24"/>
        </w:rPr>
      </w:pPr>
    </w:p>
    <w:p w14:paraId="2BAB2869" w14:textId="1D6E0ED2" w:rsidR="00710290" w:rsidRPr="0073775F" w:rsidRDefault="0032564C" w:rsidP="00710290">
      <w:pPr>
        <w:rPr>
          <w:sz w:val="24"/>
          <w:szCs w:val="24"/>
        </w:rPr>
      </w:pPr>
      <w:r w:rsidRPr="0073775F">
        <w:rPr>
          <w:rFonts w:eastAsia="Times New Roman"/>
          <w:sz w:val="24"/>
          <w:szCs w:val="24"/>
        </w:rPr>
        <w:t>1.</w:t>
      </w:r>
      <w:r w:rsidR="0042164B" w:rsidRPr="0073775F">
        <w:rPr>
          <w:rFonts w:eastAsia="Times New Roman"/>
          <w:sz w:val="24"/>
          <w:szCs w:val="24"/>
        </w:rPr>
        <w:t>3</w:t>
      </w:r>
      <w:r w:rsidRPr="0073775F">
        <w:rPr>
          <w:rFonts w:eastAsia="Times New Roman"/>
          <w:sz w:val="24"/>
          <w:szCs w:val="24"/>
        </w:rPr>
        <w:t xml:space="preserve">. При организации питания обучающихся общеобразовательные учреждения руководствуются следующими нормативно-правовыми актами: </w:t>
      </w:r>
      <w:hyperlink r:id="rId10">
        <w:r w:rsidRPr="0073775F">
          <w:rPr>
            <w:rFonts w:eastAsia="Times New Roman"/>
            <w:sz w:val="24"/>
            <w:szCs w:val="24"/>
          </w:rPr>
          <w:t xml:space="preserve">Федеральный закон </w:t>
        </w:r>
      </w:hyperlink>
      <w:r w:rsidRPr="0073775F">
        <w:rPr>
          <w:rFonts w:eastAsia="Times New Roman"/>
          <w:sz w:val="24"/>
          <w:szCs w:val="24"/>
        </w:rPr>
        <w:t xml:space="preserve">от 30.03.1999 N 52-ФЗ "О санитарно-эпидемиологическом благополучии населения", </w:t>
      </w:r>
      <w:hyperlink r:id="rId11">
        <w:r w:rsidRPr="0073775F">
          <w:rPr>
            <w:rFonts w:eastAsia="Times New Roman"/>
            <w:sz w:val="24"/>
            <w:szCs w:val="24"/>
          </w:rPr>
          <w:t xml:space="preserve">постановления </w:t>
        </w:r>
      </w:hyperlink>
      <w:r w:rsidRPr="0073775F">
        <w:rPr>
          <w:rFonts w:eastAsia="Times New Roman"/>
          <w:sz w:val="24"/>
          <w:szCs w:val="24"/>
        </w:rPr>
        <w:t xml:space="preserve">Главного </w:t>
      </w:r>
      <w:r w:rsidR="003C324F" w:rsidRPr="0073775F">
        <w:rPr>
          <w:rFonts w:eastAsia="Times New Roman"/>
          <w:sz w:val="24"/>
          <w:szCs w:val="24"/>
        </w:rPr>
        <w:t>г</w:t>
      </w:r>
      <w:r w:rsidRPr="0073775F">
        <w:rPr>
          <w:rFonts w:eastAsia="Times New Roman"/>
          <w:sz w:val="24"/>
          <w:szCs w:val="24"/>
        </w:rPr>
        <w:t xml:space="preserve">осударственного санитарного врача Российской Федерации от 27 октября 2020 г. N 32 "Об утверждении санитарно-эпидемиологических правил и норм САНПИН 2.3/2.4.3590-20 "Санитарно-эпидемиологические требования к организации общественного питания </w:t>
      </w:r>
      <w:r w:rsidR="0042164B" w:rsidRPr="0073775F">
        <w:rPr>
          <w:rFonts w:eastAsia="Times New Roman"/>
          <w:sz w:val="24"/>
          <w:szCs w:val="24"/>
        </w:rPr>
        <w:t>населения", постановлением администрации Шемуршинского муниципального округа Чувашской Республики от 27 января 2023 г. № 50</w:t>
      </w:r>
      <w:r w:rsidR="00710290" w:rsidRPr="0073775F">
        <w:rPr>
          <w:rFonts w:eastAsia="Times New Roman"/>
          <w:sz w:val="24"/>
          <w:szCs w:val="24"/>
        </w:rPr>
        <w:t xml:space="preserve"> «Об утверждении Положения об организации питания обучающихся в муниципальных общеобразовательных учреждениях Шемуршинского муниципального округа Чувашской Республики», постановлением администрации Шемуршинского муниципального округа Чувашской Республики от 25 сентября 2023 г. № 778 «О внесении изменений в постановление администрации Шемуршинского муниципального округа Чувашской Республики от 27 января 2023 г. № 50 «Об утверждении Положения об организации питания обучающихся в муниципальных общеобразовательных учреждениях Шемуршинского муниципального округа Чувашской Республики»</w:t>
      </w:r>
      <w:r w:rsidR="0073775F">
        <w:rPr>
          <w:rFonts w:eastAsia="Times New Roman"/>
          <w:sz w:val="24"/>
          <w:szCs w:val="24"/>
        </w:rPr>
        <w:t>.</w:t>
      </w:r>
    </w:p>
    <w:p w14:paraId="2EEDF19E" w14:textId="77777777" w:rsidR="000C7832" w:rsidRPr="0073775F" w:rsidRDefault="000C7832" w:rsidP="000C7832">
      <w:pPr>
        <w:rPr>
          <w:sz w:val="24"/>
          <w:szCs w:val="24"/>
        </w:rPr>
      </w:pPr>
    </w:p>
    <w:p w14:paraId="795B1821" w14:textId="77777777" w:rsidR="003C7151" w:rsidRPr="0073775F" w:rsidRDefault="0032564C">
      <w:pPr>
        <w:numPr>
          <w:ilvl w:val="0"/>
          <w:numId w:val="4"/>
        </w:numPr>
        <w:tabs>
          <w:tab w:val="left" w:pos="1200"/>
        </w:tabs>
        <w:ind w:left="1200" w:hanging="247"/>
        <w:rPr>
          <w:rFonts w:eastAsia="Arial"/>
          <w:b/>
          <w:bCs/>
          <w:sz w:val="24"/>
          <w:szCs w:val="24"/>
        </w:rPr>
      </w:pPr>
      <w:r w:rsidRPr="0073775F">
        <w:rPr>
          <w:rFonts w:eastAsia="Times New Roman CYR"/>
          <w:b/>
          <w:bCs/>
          <w:sz w:val="24"/>
          <w:szCs w:val="24"/>
        </w:rPr>
        <w:t>Организация питания обучающихся в общеобразовательных учреждениях</w:t>
      </w:r>
    </w:p>
    <w:p w14:paraId="36B9B31C" w14:textId="77777777" w:rsidR="003C7151" w:rsidRPr="0073775F" w:rsidRDefault="003C7151">
      <w:pPr>
        <w:spacing w:line="392" w:lineRule="exact"/>
        <w:rPr>
          <w:sz w:val="24"/>
          <w:szCs w:val="24"/>
        </w:rPr>
      </w:pPr>
    </w:p>
    <w:p w14:paraId="0D18FC3C" w14:textId="77777777" w:rsidR="003C7151" w:rsidRPr="0073775F" w:rsidRDefault="0032564C">
      <w:pPr>
        <w:spacing w:line="236" w:lineRule="auto"/>
        <w:ind w:left="260" w:firstLine="566"/>
        <w:jc w:val="both"/>
        <w:rPr>
          <w:rFonts w:eastAsia="Times New Roman"/>
          <w:sz w:val="24"/>
          <w:szCs w:val="24"/>
        </w:rPr>
      </w:pPr>
      <w:r w:rsidRPr="0073775F">
        <w:rPr>
          <w:rFonts w:eastAsia="Times New Roman"/>
          <w:sz w:val="24"/>
          <w:szCs w:val="24"/>
        </w:rPr>
        <w:t xml:space="preserve">2.1. Организация питания обучающихся, согласно </w:t>
      </w:r>
      <w:hyperlink r:id="rId12">
        <w:r w:rsidRPr="0073775F">
          <w:rPr>
            <w:rFonts w:eastAsia="Times New Roman"/>
            <w:sz w:val="24"/>
            <w:szCs w:val="24"/>
          </w:rPr>
          <w:t xml:space="preserve">ст. 37 </w:t>
        </w:r>
      </w:hyperlink>
      <w:r w:rsidRPr="0073775F">
        <w:rPr>
          <w:rFonts w:eastAsia="Times New Roman"/>
          <w:sz w:val="24"/>
          <w:szCs w:val="24"/>
        </w:rPr>
        <w:t>Федерального Закона от 29.12.2012 г. N 273-ФЗ "Об образовании в Российской Федерации", возлагается на организации, осуществляющие образовательную деятельность.</w:t>
      </w:r>
    </w:p>
    <w:p w14:paraId="12915314" w14:textId="77777777" w:rsidR="003C7151" w:rsidRPr="0073775F" w:rsidRDefault="003C7151">
      <w:pPr>
        <w:spacing w:line="14" w:lineRule="exact"/>
        <w:rPr>
          <w:sz w:val="24"/>
          <w:szCs w:val="24"/>
        </w:rPr>
      </w:pPr>
    </w:p>
    <w:p w14:paraId="6C2CF277" w14:textId="77777777" w:rsidR="003C7151" w:rsidRPr="0073775F" w:rsidRDefault="0032564C">
      <w:pPr>
        <w:spacing w:line="237" w:lineRule="auto"/>
        <w:ind w:left="260" w:firstLine="566"/>
        <w:jc w:val="both"/>
        <w:rPr>
          <w:sz w:val="24"/>
          <w:szCs w:val="24"/>
        </w:rPr>
      </w:pPr>
      <w:r w:rsidRPr="0073775F">
        <w:rPr>
          <w:rFonts w:eastAsia="Times New Roman"/>
          <w:sz w:val="24"/>
          <w:szCs w:val="24"/>
        </w:rPr>
        <w:lastRenderedPageBreak/>
        <w:t>2.2. Основными задачами организации питания детей в общеобразовательном учреждении являются создание условий, направленных на обеспечение обучающихся рациональным и сбалансированным питанием, гарантирование качества и безопасности питания, пищевых продуктов, используемых в приготовлении блюд, пропаганду принципов здорового и полноценного питания.</w:t>
      </w:r>
    </w:p>
    <w:p w14:paraId="135EB505" w14:textId="77777777" w:rsidR="003C7151" w:rsidRPr="0073775F" w:rsidRDefault="003C7151">
      <w:pPr>
        <w:spacing w:line="17" w:lineRule="exact"/>
        <w:rPr>
          <w:sz w:val="24"/>
          <w:szCs w:val="24"/>
        </w:rPr>
      </w:pPr>
    </w:p>
    <w:p w14:paraId="335348F9" w14:textId="77777777" w:rsidR="003C7151" w:rsidRPr="0073775F" w:rsidRDefault="0032564C">
      <w:pPr>
        <w:spacing w:line="237" w:lineRule="auto"/>
        <w:ind w:left="260" w:firstLine="566"/>
        <w:jc w:val="both"/>
        <w:rPr>
          <w:rFonts w:eastAsia="Times New Roman"/>
          <w:sz w:val="24"/>
          <w:szCs w:val="24"/>
        </w:rPr>
      </w:pPr>
      <w:r w:rsidRPr="0073775F">
        <w:rPr>
          <w:rFonts w:eastAsia="Times New Roman"/>
          <w:sz w:val="24"/>
          <w:szCs w:val="24"/>
        </w:rPr>
        <w:t xml:space="preserve">2.3. Питание детей осуществляется посредством реализации основного (организованного) меню, включающего горячее питание, дополнительного питания, а также индивидуальных меню для детей, нуждающихся в лечебном и диетическом питании с учетом требований </w:t>
      </w:r>
      <w:hyperlink r:id="rId13">
        <w:r w:rsidRPr="0073775F">
          <w:rPr>
            <w:rFonts w:eastAsia="Times New Roman"/>
            <w:sz w:val="24"/>
            <w:szCs w:val="24"/>
          </w:rPr>
          <w:t xml:space="preserve">САНПИН </w:t>
        </w:r>
      </w:hyperlink>
      <w:r w:rsidRPr="0073775F">
        <w:rPr>
          <w:rFonts w:eastAsia="Times New Roman"/>
          <w:sz w:val="24"/>
          <w:szCs w:val="24"/>
        </w:rPr>
        <w:t>2.3/2.4.3590-20. В организованных детских</w:t>
      </w:r>
    </w:p>
    <w:p w14:paraId="1D234F3A" w14:textId="77777777" w:rsidR="003C7151" w:rsidRPr="0073775F" w:rsidRDefault="0032564C">
      <w:pPr>
        <w:spacing w:line="234" w:lineRule="auto"/>
        <w:ind w:left="260"/>
        <w:rPr>
          <w:sz w:val="24"/>
          <w:szCs w:val="24"/>
        </w:rPr>
      </w:pPr>
      <w:bookmarkStart w:id="1" w:name="page7"/>
      <w:bookmarkEnd w:id="1"/>
      <w:r w:rsidRPr="0073775F">
        <w:rPr>
          <w:rFonts w:eastAsia="Times New Roman"/>
          <w:sz w:val="24"/>
          <w:szCs w:val="24"/>
        </w:rPr>
        <w:t>коллективах в детских организациях исключение горячего питания из меню, а также замена его буфетной продукцией, не допускаются.</w:t>
      </w:r>
    </w:p>
    <w:p w14:paraId="6EA32495" w14:textId="77777777" w:rsidR="003C7151" w:rsidRPr="0073775F" w:rsidRDefault="003C7151">
      <w:pPr>
        <w:spacing w:line="14" w:lineRule="exact"/>
        <w:rPr>
          <w:sz w:val="24"/>
          <w:szCs w:val="24"/>
        </w:rPr>
      </w:pPr>
    </w:p>
    <w:p w14:paraId="03BF5108" w14:textId="77777777" w:rsidR="003C7151" w:rsidRPr="0073775F" w:rsidRDefault="0032564C">
      <w:pPr>
        <w:spacing w:line="234" w:lineRule="auto"/>
        <w:ind w:left="260" w:right="20" w:firstLine="566"/>
        <w:rPr>
          <w:sz w:val="24"/>
          <w:szCs w:val="24"/>
        </w:rPr>
      </w:pPr>
      <w:r w:rsidRPr="0073775F">
        <w:rPr>
          <w:rFonts w:eastAsia="Times New Roman"/>
          <w:sz w:val="24"/>
          <w:szCs w:val="24"/>
        </w:rPr>
        <w:t>2.4. Питание на платной основе предоставляется всем обучающимся по их желанию в соответствии с действующим законодательством.</w:t>
      </w:r>
    </w:p>
    <w:p w14:paraId="5D945EC5" w14:textId="77777777" w:rsidR="003C7151" w:rsidRPr="0073775F" w:rsidRDefault="003C7151">
      <w:pPr>
        <w:spacing w:line="14" w:lineRule="exact"/>
        <w:rPr>
          <w:sz w:val="24"/>
          <w:szCs w:val="24"/>
        </w:rPr>
      </w:pPr>
    </w:p>
    <w:p w14:paraId="2004949E" w14:textId="77777777" w:rsidR="003C7151" w:rsidRPr="0073775F" w:rsidRDefault="0032564C">
      <w:pPr>
        <w:spacing w:line="234" w:lineRule="auto"/>
        <w:ind w:left="260" w:right="20" w:firstLine="566"/>
        <w:rPr>
          <w:sz w:val="24"/>
          <w:szCs w:val="24"/>
        </w:rPr>
      </w:pPr>
      <w:r w:rsidRPr="0073775F">
        <w:rPr>
          <w:rFonts w:eastAsia="Times New Roman"/>
          <w:sz w:val="24"/>
          <w:szCs w:val="24"/>
        </w:rPr>
        <w:t>2.5. Организациями общественного питания в общеобразовательных учреждениях для обслуживания обучающихся могут быть:</w:t>
      </w:r>
    </w:p>
    <w:p w14:paraId="6AC63E33" w14:textId="77777777" w:rsidR="003C7151" w:rsidRPr="0073775F" w:rsidRDefault="003C7151">
      <w:pPr>
        <w:spacing w:line="14" w:lineRule="exact"/>
        <w:rPr>
          <w:sz w:val="24"/>
          <w:szCs w:val="24"/>
        </w:rPr>
      </w:pPr>
    </w:p>
    <w:p w14:paraId="524D0B55" w14:textId="77777777" w:rsidR="003C7151" w:rsidRPr="0073775F" w:rsidRDefault="0032564C">
      <w:pPr>
        <w:numPr>
          <w:ilvl w:val="0"/>
          <w:numId w:val="5"/>
        </w:numPr>
        <w:tabs>
          <w:tab w:val="left" w:pos="985"/>
        </w:tabs>
        <w:spacing w:line="236" w:lineRule="auto"/>
        <w:ind w:left="260" w:firstLine="568"/>
        <w:jc w:val="both"/>
        <w:rPr>
          <w:rFonts w:eastAsia="Times New Roman"/>
          <w:sz w:val="24"/>
          <w:szCs w:val="24"/>
        </w:rPr>
      </w:pPr>
      <w:r w:rsidRPr="0073775F">
        <w:rPr>
          <w:rFonts w:eastAsia="Times New Roman"/>
          <w:sz w:val="24"/>
          <w:szCs w:val="24"/>
        </w:rPr>
        <w:t>столовые общеобразовательных учреждений, работающие на продовольственном сырье или на полуфабрикатах, которые производят и (или) реализуют блюда в соответствии с разнообразным по дням недели меню;</w:t>
      </w:r>
    </w:p>
    <w:p w14:paraId="70B8AFCA" w14:textId="77777777" w:rsidR="003C7151" w:rsidRPr="0073775F" w:rsidRDefault="003C7151">
      <w:pPr>
        <w:spacing w:line="13" w:lineRule="exact"/>
        <w:rPr>
          <w:rFonts w:eastAsia="Times New Roman"/>
          <w:sz w:val="24"/>
          <w:szCs w:val="24"/>
        </w:rPr>
      </w:pPr>
    </w:p>
    <w:p w14:paraId="783CD882" w14:textId="77777777" w:rsidR="003C7151" w:rsidRPr="0073775F" w:rsidRDefault="0032564C">
      <w:pPr>
        <w:numPr>
          <w:ilvl w:val="0"/>
          <w:numId w:val="5"/>
        </w:numPr>
        <w:tabs>
          <w:tab w:val="left" w:pos="1086"/>
        </w:tabs>
        <w:spacing w:line="234" w:lineRule="auto"/>
        <w:ind w:left="260" w:firstLine="568"/>
        <w:jc w:val="both"/>
        <w:rPr>
          <w:rFonts w:eastAsia="Times New Roman"/>
          <w:sz w:val="24"/>
          <w:szCs w:val="24"/>
        </w:rPr>
      </w:pPr>
      <w:r w:rsidRPr="0073775F">
        <w:rPr>
          <w:rFonts w:eastAsia="Times New Roman"/>
          <w:sz w:val="24"/>
          <w:szCs w:val="24"/>
        </w:rPr>
        <w:t>базовые организации школьного питания (комбинаты школьного питания, школьно-базовые столовые и т.п.), которые осуществляют закупки продовольственного</w:t>
      </w:r>
    </w:p>
    <w:p w14:paraId="514AE471" w14:textId="77777777" w:rsidR="003C7151" w:rsidRPr="0073775F" w:rsidRDefault="003C7151">
      <w:pPr>
        <w:spacing w:line="13" w:lineRule="exact"/>
        <w:rPr>
          <w:rFonts w:eastAsia="Times New Roman"/>
          <w:sz w:val="24"/>
          <w:szCs w:val="24"/>
        </w:rPr>
      </w:pPr>
    </w:p>
    <w:p w14:paraId="412AAE93" w14:textId="77777777" w:rsidR="003C7151" w:rsidRPr="0073775F" w:rsidRDefault="0032564C">
      <w:pPr>
        <w:spacing w:line="234" w:lineRule="auto"/>
        <w:ind w:left="260"/>
        <w:rPr>
          <w:rFonts w:eastAsia="Times New Roman"/>
          <w:sz w:val="24"/>
          <w:szCs w:val="24"/>
        </w:rPr>
      </w:pPr>
      <w:r w:rsidRPr="0073775F">
        <w:rPr>
          <w:rFonts w:eastAsia="Times New Roman"/>
          <w:sz w:val="24"/>
          <w:szCs w:val="24"/>
        </w:rPr>
        <w:t>сырья, производят кулинарную продукцию, снабжают ими столовые общеобразовательных учреждений;</w:t>
      </w:r>
    </w:p>
    <w:p w14:paraId="1D7809FB" w14:textId="77777777" w:rsidR="003C7151" w:rsidRPr="0073775F" w:rsidRDefault="003C7151">
      <w:pPr>
        <w:spacing w:line="13" w:lineRule="exact"/>
        <w:rPr>
          <w:rFonts w:eastAsia="Times New Roman"/>
          <w:sz w:val="24"/>
          <w:szCs w:val="24"/>
        </w:rPr>
      </w:pPr>
    </w:p>
    <w:p w14:paraId="2123AE17" w14:textId="77777777" w:rsidR="003C7151" w:rsidRPr="0073775F" w:rsidRDefault="0032564C">
      <w:pPr>
        <w:numPr>
          <w:ilvl w:val="0"/>
          <w:numId w:val="5"/>
        </w:numPr>
        <w:tabs>
          <w:tab w:val="left" w:pos="1002"/>
        </w:tabs>
        <w:spacing w:line="234" w:lineRule="auto"/>
        <w:ind w:left="260" w:right="20" w:firstLine="568"/>
        <w:rPr>
          <w:rFonts w:eastAsia="Times New Roman"/>
          <w:sz w:val="24"/>
          <w:szCs w:val="24"/>
        </w:rPr>
      </w:pPr>
      <w:r w:rsidRPr="0073775F">
        <w:rPr>
          <w:rFonts w:eastAsia="Times New Roman"/>
          <w:sz w:val="24"/>
          <w:szCs w:val="24"/>
        </w:rPr>
        <w:t>доготовочные организации общественного питания, на которых осуществляется приготовление блюд и кулинарных изделий из полуфабрикатов и их реализация;</w:t>
      </w:r>
    </w:p>
    <w:p w14:paraId="70DA5BE7" w14:textId="77777777" w:rsidR="003C7151" w:rsidRPr="0073775F" w:rsidRDefault="003C7151">
      <w:pPr>
        <w:spacing w:line="14" w:lineRule="exact"/>
        <w:rPr>
          <w:rFonts w:eastAsia="Times New Roman"/>
          <w:sz w:val="24"/>
          <w:szCs w:val="24"/>
        </w:rPr>
      </w:pPr>
    </w:p>
    <w:p w14:paraId="0404ABED" w14:textId="77777777" w:rsidR="003C7151" w:rsidRPr="0073775F" w:rsidRDefault="0032564C">
      <w:pPr>
        <w:numPr>
          <w:ilvl w:val="0"/>
          <w:numId w:val="5"/>
        </w:numPr>
        <w:tabs>
          <w:tab w:val="left" w:pos="1006"/>
        </w:tabs>
        <w:spacing w:line="234" w:lineRule="auto"/>
        <w:ind w:left="260" w:firstLine="568"/>
        <w:rPr>
          <w:rFonts w:eastAsia="Times New Roman"/>
          <w:sz w:val="24"/>
          <w:szCs w:val="24"/>
        </w:rPr>
      </w:pPr>
      <w:r w:rsidRPr="0073775F">
        <w:rPr>
          <w:rFonts w:eastAsia="Times New Roman"/>
          <w:sz w:val="24"/>
          <w:szCs w:val="24"/>
        </w:rPr>
        <w:t>буфеты-раздаточные, осуществляющие реализацию готовых блюд, кулинарных, мучных кондитерских и булочных изделий.</w:t>
      </w:r>
    </w:p>
    <w:p w14:paraId="42445214" w14:textId="77777777" w:rsidR="003C7151" w:rsidRPr="0073775F" w:rsidRDefault="003C7151">
      <w:pPr>
        <w:spacing w:line="13" w:lineRule="exact"/>
        <w:rPr>
          <w:rFonts w:eastAsia="Times New Roman"/>
          <w:sz w:val="24"/>
          <w:szCs w:val="24"/>
        </w:rPr>
      </w:pPr>
    </w:p>
    <w:p w14:paraId="520D9ED5" w14:textId="77777777" w:rsidR="003C7151" w:rsidRPr="0073775F" w:rsidRDefault="0032564C">
      <w:pPr>
        <w:spacing w:line="237" w:lineRule="auto"/>
        <w:ind w:left="260" w:firstLine="566"/>
        <w:jc w:val="both"/>
        <w:rPr>
          <w:rFonts w:eastAsia="Times New Roman"/>
          <w:sz w:val="24"/>
          <w:szCs w:val="24"/>
        </w:rPr>
      </w:pPr>
      <w:r w:rsidRPr="0073775F">
        <w:rPr>
          <w:rFonts w:eastAsia="Times New Roman"/>
          <w:sz w:val="24"/>
          <w:szCs w:val="24"/>
        </w:rPr>
        <w:t xml:space="preserve">Привлечение организаций общественного питания к организации питания обучающихся в общеобразовательном учреждении осуществляется в порядке, установленном </w:t>
      </w:r>
      <w:hyperlink r:id="rId14">
        <w:r w:rsidRPr="0073775F">
          <w:rPr>
            <w:rFonts w:eastAsia="Times New Roman"/>
            <w:sz w:val="24"/>
            <w:szCs w:val="24"/>
          </w:rPr>
          <w:t xml:space="preserve">Федеральным законом </w:t>
        </w:r>
      </w:hyperlink>
      <w:r w:rsidRPr="0073775F">
        <w:rPr>
          <w:rFonts w:eastAsia="Times New Roman"/>
          <w:sz w:val="24"/>
          <w:szCs w:val="24"/>
        </w:rPr>
        <w:t>от 5 апреля 2013 года N 44-ФЗ "О контрактной системе в сфере закупок товаров, работ, услуг для обеспечения государственных и муниципальных нужд".</w:t>
      </w:r>
    </w:p>
    <w:p w14:paraId="6F933BD9" w14:textId="77777777" w:rsidR="003C7151" w:rsidRPr="0073775F" w:rsidRDefault="003C7151">
      <w:pPr>
        <w:spacing w:line="17" w:lineRule="exact"/>
        <w:rPr>
          <w:rFonts w:eastAsia="Times New Roman"/>
          <w:sz w:val="24"/>
          <w:szCs w:val="24"/>
        </w:rPr>
      </w:pPr>
    </w:p>
    <w:p w14:paraId="7E6BF84D" w14:textId="77777777" w:rsidR="003C7151" w:rsidRPr="0073775F" w:rsidRDefault="0032564C">
      <w:pPr>
        <w:spacing w:line="237" w:lineRule="auto"/>
        <w:ind w:left="260" w:firstLine="566"/>
        <w:jc w:val="both"/>
        <w:rPr>
          <w:rFonts w:eastAsia="Times New Roman"/>
          <w:sz w:val="24"/>
          <w:szCs w:val="24"/>
        </w:rPr>
      </w:pPr>
      <w:r w:rsidRPr="0073775F">
        <w:rPr>
          <w:rFonts w:eastAsia="Times New Roman"/>
          <w:sz w:val="24"/>
          <w:szCs w:val="24"/>
        </w:rPr>
        <w:t>2.6. Общеобразовательное учреждение предусматривает возможность организованного питания обучающихся: льготного питания для отдельных категорий обучающихся, двухразового горячего питания (завтрак и обед), для детей, посещающих группу продленного дня, дополнительно полдник.</w:t>
      </w:r>
    </w:p>
    <w:p w14:paraId="0F21A793" w14:textId="77777777" w:rsidR="003C7151" w:rsidRPr="0073775F" w:rsidRDefault="003C7151">
      <w:pPr>
        <w:spacing w:line="13" w:lineRule="exact"/>
        <w:rPr>
          <w:rFonts w:eastAsia="Times New Roman"/>
          <w:sz w:val="24"/>
          <w:szCs w:val="24"/>
        </w:rPr>
      </w:pPr>
    </w:p>
    <w:p w14:paraId="192660C9" w14:textId="77777777" w:rsidR="003C7151" w:rsidRPr="0073775F" w:rsidRDefault="0032564C">
      <w:pPr>
        <w:spacing w:line="237" w:lineRule="auto"/>
        <w:ind w:left="260" w:firstLine="566"/>
        <w:jc w:val="both"/>
        <w:rPr>
          <w:rFonts w:eastAsia="Times New Roman"/>
          <w:sz w:val="24"/>
          <w:szCs w:val="24"/>
        </w:rPr>
      </w:pPr>
      <w:r w:rsidRPr="0073775F">
        <w:rPr>
          <w:rFonts w:eastAsia="Times New Roman"/>
          <w:sz w:val="24"/>
          <w:szCs w:val="24"/>
        </w:rPr>
        <w:t>2.7. Возможна организация дополнительного питания обучающихся с использованием торговых автоматов и через буфеты общеобразовательных учреждений, которые предназначены для реализации мучных кондитерских и булочных изделий, пищевых продуктов в потребительской упаковке, в условиях свободного выбора в</w:t>
      </w:r>
    </w:p>
    <w:p w14:paraId="705BC334" w14:textId="77777777" w:rsidR="003C7151" w:rsidRPr="0073775F" w:rsidRDefault="003C7151">
      <w:pPr>
        <w:spacing w:line="14" w:lineRule="exact"/>
        <w:rPr>
          <w:rFonts w:eastAsia="Times New Roman"/>
          <w:sz w:val="24"/>
          <w:szCs w:val="24"/>
        </w:rPr>
      </w:pPr>
    </w:p>
    <w:p w14:paraId="0B5C86F9" w14:textId="77777777" w:rsidR="003C7151" w:rsidRPr="0073775F" w:rsidRDefault="0032564C">
      <w:pPr>
        <w:spacing w:line="236" w:lineRule="auto"/>
        <w:ind w:left="260"/>
        <w:jc w:val="both"/>
        <w:rPr>
          <w:rFonts w:eastAsia="Times New Roman"/>
          <w:sz w:val="24"/>
          <w:szCs w:val="24"/>
        </w:rPr>
      </w:pPr>
      <w:r w:rsidRPr="0073775F">
        <w:rPr>
          <w:rFonts w:eastAsia="Times New Roman"/>
          <w:sz w:val="24"/>
          <w:szCs w:val="24"/>
        </w:rPr>
        <w:t xml:space="preserve">соответствии с ассортиментом дополнительного питания утвержденного </w:t>
      </w:r>
      <w:hyperlink r:id="rId15">
        <w:r w:rsidRPr="0073775F">
          <w:rPr>
            <w:rFonts w:eastAsia="Times New Roman"/>
            <w:sz w:val="24"/>
            <w:szCs w:val="24"/>
          </w:rPr>
          <w:t xml:space="preserve">постановлением </w:t>
        </w:r>
      </w:hyperlink>
      <w:r w:rsidRPr="0073775F">
        <w:rPr>
          <w:rFonts w:eastAsia="Times New Roman"/>
          <w:sz w:val="24"/>
          <w:szCs w:val="24"/>
        </w:rPr>
        <w:t>Главного государственного санитарного врача РФ от 27 октября 2020 г. N 32 "Об утверждении санитарно-эпидемиологических правил и норм СанПиН</w:t>
      </w:r>
    </w:p>
    <w:p w14:paraId="77B2B347" w14:textId="77777777" w:rsidR="003C7151" w:rsidRPr="0073775F" w:rsidRDefault="003C7151">
      <w:pPr>
        <w:spacing w:line="13" w:lineRule="exact"/>
        <w:rPr>
          <w:rFonts w:eastAsia="Times New Roman"/>
          <w:sz w:val="24"/>
          <w:szCs w:val="24"/>
        </w:rPr>
      </w:pPr>
    </w:p>
    <w:p w14:paraId="1D94AD2C" w14:textId="77777777" w:rsidR="003C7151" w:rsidRPr="0073775F" w:rsidRDefault="0032564C">
      <w:pPr>
        <w:spacing w:line="237" w:lineRule="auto"/>
        <w:ind w:left="260"/>
        <w:jc w:val="both"/>
        <w:rPr>
          <w:rFonts w:eastAsia="Times New Roman"/>
          <w:sz w:val="24"/>
          <w:szCs w:val="24"/>
        </w:rPr>
      </w:pPr>
      <w:r w:rsidRPr="0073775F">
        <w:rPr>
          <w:rFonts w:eastAsia="Times New Roman"/>
          <w:sz w:val="24"/>
          <w:szCs w:val="24"/>
        </w:rPr>
        <w:t xml:space="preserve">2.3/2.4.3590-20 "Санитарно-эпидемиологические требования к организации общественного питания населения", </w:t>
      </w:r>
      <w:hyperlink r:id="rId16">
        <w:r w:rsidRPr="0073775F">
          <w:rPr>
            <w:rFonts w:eastAsia="Times New Roman"/>
            <w:sz w:val="24"/>
            <w:szCs w:val="24"/>
          </w:rPr>
          <w:t xml:space="preserve">методическими рекомендациями, </w:t>
        </w:r>
      </w:hyperlink>
      <w:r w:rsidRPr="0073775F">
        <w:rPr>
          <w:rFonts w:eastAsia="Times New Roman"/>
          <w:sz w:val="24"/>
          <w:szCs w:val="24"/>
        </w:rPr>
        <w:t>утвержденными Роспотребнадзором 24.08.2007 г. N 0100/8606-07-34 "Рекомендуемый ассортимент пищевых продуктов для реализации в школьных буфетах".</w:t>
      </w:r>
    </w:p>
    <w:p w14:paraId="6BC4268E" w14:textId="77777777" w:rsidR="003C7151" w:rsidRPr="0073775F" w:rsidRDefault="003C7151">
      <w:pPr>
        <w:spacing w:line="13" w:lineRule="exact"/>
        <w:rPr>
          <w:rFonts w:eastAsia="Times New Roman"/>
          <w:sz w:val="24"/>
          <w:szCs w:val="24"/>
        </w:rPr>
      </w:pPr>
    </w:p>
    <w:p w14:paraId="5F0810EB" w14:textId="77777777" w:rsidR="003C7151" w:rsidRPr="0073775F" w:rsidRDefault="0032564C">
      <w:pPr>
        <w:spacing w:line="237" w:lineRule="auto"/>
        <w:ind w:left="260" w:firstLine="566"/>
        <w:jc w:val="both"/>
        <w:rPr>
          <w:rFonts w:eastAsia="Times New Roman"/>
          <w:sz w:val="24"/>
          <w:szCs w:val="24"/>
        </w:rPr>
      </w:pPr>
      <w:r w:rsidRPr="0073775F">
        <w:rPr>
          <w:rFonts w:eastAsia="Times New Roman"/>
          <w:sz w:val="24"/>
          <w:szCs w:val="24"/>
        </w:rPr>
        <w:t>2.8. Ассортимент дополнительного питания ежегодно перед началом учебного года согласовывается с территориальным органом исполнительной власти, уполномоченным осуществлять государственный санитарно-эпидемиологический надзор и утверждается руководителем общеобразовательного учреждения.</w:t>
      </w:r>
    </w:p>
    <w:p w14:paraId="537DE09C" w14:textId="77777777" w:rsidR="003C7151" w:rsidRPr="0073775F" w:rsidRDefault="003C7151">
      <w:pPr>
        <w:spacing w:line="14" w:lineRule="exact"/>
        <w:rPr>
          <w:rFonts w:eastAsia="Times New Roman"/>
          <w:sz w:val="24"/>
          <w:szCs w:val="24"/>
        </w:rPr>
      </w:pPr>
    </w:p>
    <w:p w14:paraId="1F1EA753" w14:textId="77777777" w:rsidR="003C7151" w:rsidRPr="0073775F" w:rsidRDefault="0032564C">
      <w:pPr>
        <w:spacing w:line="237" w:lineRule="auto"/>
        <w:ind w:left="260" w:firstLine="566"/>
        <w:jc w:val="both"/>
        <w:rPr>
          <w:rFonts w:eastAsia="Times New Roman"/>
          <w:sz w:val="24"/>
          <w:szCs w:val="24"/>
        </w:rPr>
      </w:pPr>
      <w:r w:rsidRPr="0073775F">
        <w:rPr>
          <w:rFonts w:eastAsia="Times New Roman"/>
          <w:sz w:val="24"/>
          <w:szCs w:val="24"/>
        </w:rPr>
        <w:t xml:space="preserve">2.9. Для обеспечения здоровым питанием всех обучающихся образовательного учреждения необходимо составление примерного 10-дневного или двухнедельного меню, в соответствии с рекомендуемой формой составления примерного меню </w:t>
      </w:r>
      <w:hyperlink r:id="rId17">
        <w:r w:rsidRPr="0073775F">
          <w:rPr>
            <w:rFonts w:eastAsia="Times New Roman"/>
            <w:sz w:val="24"/>
            <w:szCs w:val="24"/>
          </w:rPr>
          <w:t>СанПиН</w:t>
        </w:r>
      </w:hyperlink>
      <w:r w:rsidRPr="0073775F">
        <w:rPr>
          <w:rFonts w:eastAsia="Times New Roman"/>
          <w:sz w:val="24"/>
          <w:szCs w:val="24"/>
        </w:rPr>
        <w:t xml:space="preserve"> </w:t>
      </w:r>
      <w:r w:rsidRPr="0073775F">
        <w:rPr>
          <w:rFonts w:eastAsia="Times New Roman"/>
          <w:sz w:val="24"/>
          <w:szCs w:val="24"/>
        </w:rPr>
        <w:lastRenderedPageBreak/>
        <w:t>2.3/2.4.3590-20, а также меню-раскладок, содержащих количественные данные о рецептуре блюд.</w:t>
      </w:r>
    </w:p>
    <w:p w14:paraId="7605EF25" w14:textId="77777777" w:rsidR="003C7151" w:rsidRPr="0073775F" w:rsidRDefault="003C7151">
      <w:pPr>
        <w:spacing w:line="17" w:lineRule="exact"/>
        <w:rPr>
          <w:rFonts w:eastAsia="Times New Roman"/>
          <w:sz w:val="24"/>
          <w:szCs w:val="24"/>
        </w:rPr>
      </w:pPr>
    </w:p>
    <w:p w14:paraId="5CB45008" w14:textId="77777777" w:rsidR="003C7151" w:rsidRPr="0073775F" w:rsidRDefault="0032564C">
      <w:pPr>
        <w:spacing w:line="234" w:lineRule="auto"/>
        <w:ind w:left="260" w:right="20" w:firstLine="566"/>
        <w:rPr>
          <w:rFonts w:eastAsia="Times New Roman"/>
          <w:sz w:val="24"/>
          <w:szCs w:val="24"/>
        </w:rPr>
      </w:pPr>
      <w:r w:rsidRPr="0073775F">
        <w:rPr>
          <w:rFonts w:eastAsia="Times New Roman"/>
          <w:sz w:val="24"/>
          <w:szCs w:val="24"/>
        </w:rPr>
        <w:t>2.10. В организации, в которой организуется питание детей, должно разрабатываться меню. Меню должно утверждаться руководителем организации.</w:t>
      </w:r>
    </w:p>
    <w:p w14:paraId="0C6F2AD6" w14:textId="77777777" w:rsidR="003C7151" w:rsidRPr="0073775F" w:rsidRDefault="003C7151">
      <w:pPr>
        <w:spacing w:line="13" w:lineRule="exact"/>
        <w:rPr>
          <w:rFonts w:eastAsia="Times New Roman"/>
          <w:sz w:val="24"/>
          <w:szCs w:val="24"/>
        </w:rPr>
      </w:pPr>
    </w:p>
    <w:p w14:paraId="1FCB04BF" w14:textId="77777777" w:rsidR="003C7151" w:rsidRPr="0073775F" w:rsidRDefault="0032564C">
      <w:pPr>
        <w:spacing w:line="237" w:lineRule="auto"/>
        <w:ind w:left="260" w:firstLine="566"/>
        <w:jc w:val="both"/>
        <w:rPr>
          <w:rFonts w:eastAsia="Times New Roman"/>
          <w:sz w:val="24"/>
          <w:szCs w:val="24"/>
        </w:rPr>
      </w:pPr>
      <w:r w:rsidRPr="0073775F">
        <w:rPr>
          <w:rFonts w:eastAsia="Times New Roman"/>
          <w:sz w:val="24"/>
          <w:szCs w:val="24"/>
        </w:rPr>
        <w:t xml:space="preserve">В случае привлечения предприятия общественного питания к организации питания детей в организованных детских коллективах в детских организациях, организациях отдыха детей и их оздоровления, медицинских организациях, организациях </w:t>
      </w:r>
      <w:proofErr w:type="gramStart"/>
      <w:r w:rsidRPr="0073775F">
        <w:rPr>
          <w:rFonts w:eastAsia="Times New Roman"/>
          <w:sz w:val="24"/>
          <w:szCs w:val="24"/>
        </w:rPr>
        <w:t>социального обслуживания</w:t>
      </w:r>
      <w:proofErr w:type="gramEnd"/>
      <w:r w:rsidRPr="0073775F">
        <w:rPr>
          <w:rFonts w:eastAsia="Times New Roman"/>
          <w:sz w:val="24"/>
          <w:szCs w:val="24"/>
        </w:rPr>
        <w:t xml:space="preserve"> осуществляющих стационарное социальное обслуживание, меню должно</w:t>
      </w:r>
    </w:p>
    <w:p w14:paraId="7445E973" w14:textId="77777777" w:rsidR="003C7151" w:rsidRPr="0073775F" w:rsidRDefault="0032564C">
      <w:pPr>
        <w:spacing w:line="234" w:lineRule="auto"/>
        <w:ind w:left="260"/>
        <w:jc w:val="both"/>
        <w:rPr>
          <w:sz w:val="24"/>
          <w:szCs w:val="24"/>
        </w:rPr>
      </w:pPr>
      <w:bookmarkStart w:id="2" w:name="page9"/>
      <w:bookmarkEnd w:id="2"/>
      <w:r w:rsidRPr="0073775F">
        <w:rPr>
          <w:rFonts w:eastAsia="Times New Roman"/>
          <w:sz w:val="24"/>
          <w:szCs w:val="24"/>
        </w:rPr>
        <w:t>утверждаться руководителем предприятия общественного питания, согласовываться руководителем организации, в которой организуется питание детей.</w:t>
      </w:r>
    </w:p>
    <w:p w14:paraId="3919C901" w14:textId="77777777" w:rsidR="003C7151" w:rsidRPr="0073775F" w:rsidRDefault="003C7151">
      <w:pPr>
        <w:spacing w:line="14" w:lineRule="exact"/>
        <w:rPr>
          <w:sz w:val="24"/>
          <w:szCs w:val="24"/>
        </w:rPr>
      </w:pPr>
    </w:p>
    <w:p w14:paraId="2D40F851" w14:textId="77777777" w:rsidR="003C7151" w:rsidRPr="0073775F" w:rsidRDefault="0032564C">
      <w:pPr>
        <w:spacing w:line="236" w:lineRule="auto"/>
        <w:ind w:left="260" w:firstLine="566"/>
        <w:jc w:val="both"/>
        <w:rPr>
          <w:sz w:val="24"/>
          <w:szCs w:val="24"/>
        </w:rPr>
      </w:pPr>
      <w:r w:rsidRPr="0073775F">
        <w:rPr>
          <w:rFonts w:eastAsia="Times New Roman"/>
          <w:sz w:val="24"/>
          <w:szCs w:val="24"/>
        </w:rPr>
        <w:t>2.11. Меню должно разрабатываться на период не менее двух недель (с учетом режима организации) для каждой возрастной группы детей. В палаточных лагерях для детей допускается разработка меню на период до 7 дней.</w:t>
      </w:r>
    </w:p>
    <w:p w14:paraId="308303CF" w14:textId="77777777" w:rsidR="003C7151" w:rsidRPr="0073775F" w:rsidRDefault="003C7151">
      <w:pPr>
        <w:spacing w:line="14" w:lineRule="exact"/>
        <w:rPr>
          <w:sz w:val="24"/>
          <w:szCs w:val="24"/>
        </w:rPr>
      </w:pPr>
    </w:p>
    <w:p w14:paraId="2D35E182" w14:textId="77777777" w:rsidR="003C7151" w:rsidRPr="0073775F" w:rsidRDefault="0032564C">
      <w:pPr>
        <w:spacing w:line="234" w:lineRule="auto"/>
        <w:ind w:left="820" w:right="20"/>
        <w:rPr>
          <w:sz w:val="24"/>
          <w:szCs w:val="24"/>
        </w:rPr>
      </w:pPr>
      <w:r w:rsidRPr="0073775F">
        <w:rPr>
          <w:rFonts w:eastAsia="Times New Roman"/>
          <w:sz w:val="24"/>
          <w:szCs w:val="24"/>
        </w:rPr>
        <w:t>Питание детей должно осуществляться в соответствии с утвержденным меню. Допускается замена одного вида пищевой продукции, блюд и кулинарных изделий</w:t>
      </w:r>
    </w:p>
    <w:p w14:paraId="071912BE" w14:textId="77777777" w:rsidR="003C7151" w:rsidRPr="0073775F" w:rsidRDefault="003C7151">
      <w:pPr>
        <w:spacing w:line="14" w:lineRule="exact"/>
        <w:rPr>
          <w:sz w:val="24"/>
          <w:szCs w:val="24"/>
        </w:rPr>
      </w:pPr>
    </w:p>
    <w:p w14:paraId="67F0C6AE" w14:textId="77777777" w:rsidR="003C7151" w:rsidRPr="0073775F" w:rsidRDefault="0032564C">
      <w:pPr>
        <w:spacing w:line="234" w:lineRule="auto"/>
        <w:ind w:left="260"/>
        <w:jc w:val="both"/>
        <w:rPr>
          <w:sz w:val="24"/>
          <w:szCs w:val="24"/>
        </w:rPr>
      </w:pPr>
      <w:r w:rsidRPr="0073775F">
        <w:rPr>
          <w:rFonts w:eastAsia="Times New Roman"/>
          <w:sz w:val="24"/>
          <w:szCs w:val="24"/>
        </w:rPr>
        <w:t>на иные виды пищевой продукции, блюд и кулинарных изделий в соответствии с таблицей замены пищевой продукции с учетом ее пищевой ценности.</w:t>
      </w:r>
    </w:p>
    <w:p w14:paraId="1B03023D" w14:textId="77777777" w:rsidR="003C7151" w:rsidRPr="0073775F" w:rsidRDefault="003C7151">
      <w:pPr>
        <w:spacing w:line="14" w:lineRule="exact"/>
        <w:rPr>
          <w:sz w:val="24"/>
          <w:szCs w:val="24"/>
        </w:rPr>
      </w:pPr>
    </w:p>
    <w:p w14:paraId="5D79AFC1" w14:textId="77777777" w:rsidR="003C7151" w:rsidRPr="0073775F" w:rsidRDefault="0032564C">
      <w:pPr>
        <w:spacing w:line="236" w:lineRule="auto"/>
        <w:ind w:left="260" w:firstLine="566"/>
        <w:jc w:val="both"/>
        <w:rPr>
          <w:sz w:val="24"/>
          <w:szCs w:val="24"/>
        </w:rPr>
      </w:pPr>
      <w:r w:rsidRPr="0073775F">
        <w:rPr>
          <w:rFonts w:eastAsia="Times New Roman"/>
          <w:sz w:val="24"/>
          <w:szCs w:val="24"/>
        </w:rPr>
        <w:t>2.12. Организация горячего питания обучающихся с использованием только готовых продуктов промышленного производства (продукты "сухого пайка", без использования горячих блюд и кулинарных изделий) возможно в исключительных</w:t>
      </w:r>
    </w:p>
    <w:p w14:paraId="205877E6" w14:textId="77777777" w:rsidR="003C7151" w:rsidRPr="0073775F" w:rsidRDefault="003C7151">
      <w:pPr>
        <w:spacing w:line="14" w:lineRule="exact"/>
        <w:rPr>
          <w:sz w:val="24"/>
          <w:szCs w:val="24"/>
        </w:rPr>
      </w:pPr>
    </w:p>
    <w:p w14:paraId="7CFC84E6" w14:textId="77777777" w:rsidR="003C7151" w:rsidRPr="0073775F" w:rsidRDefault="0032564C">
      <w:pPr>
        <w:spacing w:line="236" w:lineRule="auto"/>
        <w:ind w:left="260"/>
        <w:jc w:val="both"/>
        <w:rPr>
          <w:sz w:val="24"/>
          <w:szCs w:val="24"/>
        </w:rPr>
      </w:pPr>
      <w:r w:rsidRPr="0073775F">
        <w:rPr>
          <w:rFonts w:eastAsia="Times New Roman"/>
          <w:sz w:val="24"/>
          <w:szCs w:val="24"/>
        </w:rPr>
        <w:t>случаях (при возникновении аварийных ситуаций на пищеблоке, по эпидемиологическим показаниям и др.) в течение непродолжительного времени (не более 1-2- дней).</w:t>
      </w:r>
    </w:p>
    <w:p w14:paraId="7E835D4B" w14:textId="77777777" w:rsidR="003C7151" w:rsidRPr="0073775F" w:rsidRDefault="003C7151">
      <w:pPr>
        <w:spacing w:line="2" w:lineRule="exact"/>
        <w:rPr>
          <w:sz w:val="24"/>
          <w:szCs w:val="24"/>
        </w:rPr>
      </w:pPr>
    </w:p>
    <w:p w14:paraId="109EFC43" w14:textId="77777777" w:rsidR="003C7151" w:rsidRPr="0073775F" w:rsidRDefault="0032564C">
      <w:pPr>
        <w:ind w:left="820"/>
        <w:rPr>
          <w:sz w:val="24"/>
          <w:szCs w:val="24"/>
        </w:rPr>
      </w:pPr>
      <w:r w:rsidRPr="0073775F">
        <w:rPr>
          <w:rFonts w:eastAsia="Times New Roman"/>
          <w:sz w:val="24"/>
          <w:szCs w:val="24"/>
        </w:rPr>
        <w:t>2.13. Образовательные организации, должны размещать в доступных для родителей</w:t>
      </w:r>
    </w:p>
    <w:p w14:paraId="3E404D1D" w14:textId="77777777" w:rsidR="003C7151" w:rsidRPr="0073775F" w:rsidRDefault="003C7151">
      <w:pPr>
        <w:spacing w:line="12" w:lineRule="exact"/>
        <w:rPr>
          <w:sz w:val="24"/>
          <w:szCs w:val="24"/>
        </w:rPr>
      </w:pPr>
    </w:p>
    <w:p w14:paraId="43DB22E8" w14:textId="77777777" w:rsidR="003C7151" w:rsidRPr="0073775F" w:rsidRDefault="0032564C">
      <w:pPr>
        <w:numPr>
          <w:ilvl w:val="0"/>
          <w:numId w:val="6"/>
        </w:numPr>
        <w:tabs>
          <w:tab w:val="left" w:pos="443"/>
        </w:tabs>
        <w:spacing w:line="234" w:lineRule="auto"/>
        <w:ind w:left="820" w:right="20" w:hanging="558"/>
        <w:rPr>
          <w:rFonts w:eastAsia="Times New Roman"/>
          <w:sz w:val="24"/>
          <w:szCs w:val="24"/>
        </w:rPr>
      </w:pPr>
      <w:r w:rsidRPr="0073775F">
        <w:rPr>
          <w:rFonts w:eastAsia="Times New Roman"/>
          <w:sz w:val="24"/>
          <w:szCs w:val="24"/>
        </w:rPr>
        <w:t>детей местах (в обеденном зале, холле, групповой ячейке) следующую информацию: ежедневное меню основного (организованного) питания на сутки для всех</w:t>
      </w:r>
    </w:p>
    <w:p w14:paraId="48D70229" w14:textId="77777777" w:rsidR="003C7151" w:rsidRPr="0073775F" w:rsidRDefault="003C7151">
      <w:pPr>
        <w:spacing w:line="14" w:lineRule="exact"/>
        <w:rPr>
          <w:sz w:val="24"/>
          <w:szCs w:val="24"/>
        </w:rPr>
      </w:pPr>
    </w:p>
    <w:p w14:paraId="7B7ABD9A" w14:textId="77777777" w:rsidR="003C7151" w:rsidRPr="0073775F" w:rsidRDefault="0032564C">
      <w:pPr>
        <w:spacing w:line="234" w:lineRule="auto"/>
        <w:ind w:left="260"/>
        <w:jc w:val="both"/>
        <w:rPr>
          <w:sz w:val="24"/>
          <w:szCs w:val="24"/>
        </w:rPr>
      </w:pPr>
      <w:r w:rsidRPr="0073775F">
        <w:rPr>
          <w:rFonts w:eastAsia="Times New Roman"/>
          <w:sz w:val="24"/>
          <w:szCs w:val="24"/>
        </w:rPr>
        <w:t>возрастных групп детей с указанием наименования приема пищи, наименования блюда, массы порции, калорийности порции;</w:t>
      </w:r>
    </w:p>
    <w:p w14:paraId="2EC8AD90" w14:textId="77777777" w:rsidR="003C7151" w:rsidRPr="0073775F" w:rsidRDefault="003C7151">
      <w:pPr>
        <w:spacing w:line="14" w:lineRule="exact"/>
        <w:rPr>
          <w:sz w:val="24"/>
          <w:szCs w:val="24"/>
        </w:rPr>
      </w:pPr>
    </w:p>
    <w:p w14:paraId="63B74773" w14:textId="77777777" w:rsidR="003C7151" w:rsidRPr="0073775F" w:rsidRDefault="0032564C">
      <w:pPr>
        <w:spacing w:line="236" w:lineRule="auto"/>
        <w:ind w:left="260" w:right="20" w:firstLine="566"/>
        <w:jc w:val="both"/>
        <w:rPr>
          <w:sz w:val="24"/>
          <w:szCs w:val="24"/>
        </w:rPr>
      </w:pPr>
      <w:r w:rsidRPr="0073775F">
        <w:rPr>
          <w:rFonts w:eastAsia="Times New Roman"/>
          <w:sz w:val="24"/>
          <w:szCs w:val="24"/>
        </w:rPr>
        <w:t>меню дополнительного питания (для обучающихся общеобразовательных организаций и организации профессионального образования) с указанием наименования блюда, массы порции, калорийности порции;</w:t>
      </w:r>
    </w:p>
    <w:p w14:paraId="093CF454" w14:textId="77777777" w:rsidR="003C7151" w:rsidRPr="0073775F" w:rsidRDefault="003C7151">
      <w:pPr>
        <w:spacing w:line="2" w:lineRule="exact"/>
        <w:rPr>
          <w:sz w:val="24"/>
          <w:szCs w:val="24"/>
        </w:rPr>
      </w:pPr>
    </w:p>
    <w:p w14:paraId="0275DD10" w14:textId="77777777" w:rsidR="003C7151" w:rsidRPr="0073775F" w:rsidRDefault="0032564C">
      <w:pPr>
        <w:ind w:left="820"/>
        <w:rPr>
          <w:sz w:val="24"/>
          <w:szCs w:val="24"/>
        </w:rPr>
      </w:pPr>
      <w:r w:rsidRPr="0073775F">
        <w:rPr>
          <w:rFonts w:eastAsia="Times New Roman"/>
          <w:sz w:val="24"/>
          <w:szCs w:val="24"/>
        </w:rPr>
        <w:t>рекомендации по организации здорового питания детей.</w:t>
      </w:r>
    </w:p>
    <w:p w14:paraId="7EAE582B" w14:textId="77777777" w:rsidR="003C7151" w:rsidRPr="0073775F" w:rsidRDefault="003C7151">
      <w:pPr>
        <w:spacing w:line="12" w:lineRule="exact"/>
        <w:rPr>
          <w:sz w:val="24"/>
          <w:szCs w:val="24"/>
        </w:rPr>
      </w:pPr>
    </w:p>
    <w:p w14:paraId="01797405" w14:textId="77777777" w:rsidR="003C7151" w:rsidRPr="0073775F" w:rsidRDefault="0032564C">
      <w:pPr>
        <w:spacing w:line="236" w:lineRule="auto"/>
        <w:ind w:left="260" w:firstLine="566"/>
        <w:jc w:val="both"/>
        <w:rPr>
          <w:sz w:val="24"/>
          <w:szCs w:val="24"/>
        </w:rPr>
      </w:pPr>
      <w:r w:rsidRPr="0073775F">
        <w:rPr>
          <w:rFonts w:eastAsia="Times New Roman"/>
          <w:sz w:val="24"/>
          <w:szCs w:val="24"/>
        </w:rPr>
        <w:t>2.14. Для детей, нуждающихся в лечебном и диетическом питании, должно быть организовано лечебное и диетическое питание в соответствии с представленными родителями (законными представителями ребенка) назначениями лечащего врача.</w:t>
      </w:r>
    </w:p>
    <w:p w14:paraId="2B649ABE" w14:textId="77777777" w:rsidR="003C7151" w:rsidRPr="0073775F" w:rsidRDefault="003C7151">
      <w:pPr>
        <w:spacing w:line="14" w:lineRule="exact"/>
        <w:rPr>
          <w:sz w:val="24"/>
          <w:szCs w:val="24"/>
        </w:rPr>
      </w:pPr>
    </w:p>
    <w:p w14:paraId="4D9123F8" w14:textId="77777777" w:rsidR="003C7151" w:rsidRPr="0073775F" w:rsidRDefault="0032564C">
      <w:pPr>
        <w:spacing w:line="234" w:lineRule="auto"/>
        <w:ind w:left="260" w:firstLine="566"/>
        <w:jc w:val="both"/>
        <w:rPr>
          <w:sz w:val="24"/>
          <w:szCs w:val="24"/>
        </w:rPr>
      </w:pPr>
      <w:r w:rsidRPr="0073775F">
        <w:rPr>
          <w:rFonts w:eastAsia="Times New Roman"/>
          <w:sz w:val="24"/>
          <w:szCs w:val="24"/>
        </w:rPr>
        <w:t>Индивидуальное меню должно быть разработано специалистом-диетологом с учетом заболевания ребенка (по назначениям лечащего врача).</w:t>
      </w:r>
    </w:p>
    <w:p w14:paraId="541DC83B" w14:textId="77777777" w:rsidR="003C7151" w:rsidRPr="0073775F" w:rsidRDefault="003C7151">
      <w:pPr>
        <w:spacing w:line="200" w:lineRule="exact"/>
        <w:rPr>
          <w:sz w:val="24"/>
          <w:szCs w:val="24"/>
        </w:rPr>
      </w:pPr>
    </w:p>
    <w:p w14:paraId="15976D95" w14:textId="77777777" w:rsidR="003C7151" w:rsidRPr="0073775F" w:rsidRDefault="003C7151">
      <w:pPr>
        <w:spacing w:line="203" w:lineRule="exact"/>
        <w:rPr>
          <w:sz w:val="24"/>
          <w:szCs w:val="24"/>
        </w:rPr>
      </w:pPr>
    </w:p>
    <w:p w14:paraId="6D53A10D" w14:textId="77777777" w:rsidR="003C7151" w:rsidRPr="0073775F" w:rsidRDefault="0032564C">
      <w:pPr>
        <w:numPr>
          <w:ilvl w:val="0"/>
          <w:numId w:val="7"/>
        </w:numPr>
        <w:tabs>
          <w:tab w:val="left" w:pos="1285"/>
        </w:tabs>
        <w:spacing w:line="234" w:lineRule="auto"/>
        <w:ind w:left="260" w:right="20" w:firstLine="568"/>
        <w:rPr>
          <w:rFonts w:eastAsia="Arial"/>
          <w:b/>
          <w:bCs/>
          <w:sz w:val="24"/>
          <w:szCs w:val="24"/>
        </w:rPr>
      </w:pPr>
      <w:r w:rsidRPr="0073775F">
        <w:rPr>
          <w:rFonts w:eastAsia="Times New Roman CYR"/>
          <w:b/>
          <w:bCs/>
          <w:sz w:val="24"/>
          <w:szCs w:val="24"/>
        </w:rPr>
        <w:t>Предоставление бесплатного и льготного питания обучающимся общеобразовательных учреждений</w:t>
      </w:r>
    </w:p>
    <w:p w14:paraId="3C566B34" w14:textId="77777777" w:rsidR="003C7151" w:rsidRPr="0073775F" w:rsidRDefault="003C7151">
      <w:pPr>
        <w:spacing w:line="380" w:lineRule="exact"/>
        <w:rPr>
          <w:sz w:val="24"/>
          <w:szCs w:val="24"/>
        </w:rPr>
      </w:pPr>
    </w:p>
    <w:p w14:paraId="5A5B90EA" w14:textId="77777777" w:rsidR="003C7151" w:rsidRPr="0073775F" w:rsidRDefault="0032564C">
      <w:pPr>
        <w:ind w:left="820"/>
        <w:rPr>
          <w:sz w:val="24"/>
          <w:szCs w:val="24"/>
        </w:rPr>
      </w:pPr>
      <w:r w:rsidRPr="0073775F">
        <w:rPr>
          <w:rFonts w:eastAsia="Times New Roman"/>
          <w:sz w:val="24"/>
          <w:szCs w:val="24"/>
        </w:rPr>
        <w:t>3.1. Бесплатное горячее питание установлено:</w:t>
      </w:r>
    </w:p>
    <w:p w14:paraId="05D357D9" w14:textId="77777777" w:rsidR="003C7151" w:rsidRPr="0073775F" w:rsidRDefault="003C7151">
      <w:pPr>
        <w:spacing w:line="12" w:lineRule="exact"/>
        <w:rPr>
          <w:sz w:val="24"/>
          <w:szCs w:val="24"/>
        </w:rPr>
      </w:pPr>
    </w:p>
    <w:p w14:paraId="17DDD675" w14:textId="77777777" w:rsidR="003C7151" w:rsidRPr="0073775F" w:rsidRDefault="0032564C">
      <w:pPr>
        <w:numPr>
          <w:ilvl w:val="0"/>
          <w:numId w:val="8"/>
        </w:numPr>
        <w:tabs>
          <w:tab w:val="left" w:pos="1028"/>
        </w:tabs>
        <w:spacing w:line="237" w:lineRule="auto"/>
        <w:ind w:left="260" w:firstLine="568"/>
        <w:jc w:val="both"/>
        <w:rPr>
          <w:rFonts w:eastAsia="Times New Roman"/>
          <w:sz w:val="24"/>
          <w:szCs w:val="24"/>
        </w:rPr>
      </w:pPr>
      <w:r w:rsidRPr="0073775F">
        <w:rPr>
          <w:rFonts w:eastAsia="Times New Roman"/>
          <w:sz w:val="24"/>
          <w:szCs w:val="24"/>
        </w:rPr>
        <w:t>обучающимся по образовательным программам основного общего и среднего общего образования в муниципальных образовательных учреждениях из многодетных семей с 3 и более детьми в возрасте до 18 лет, зарегистрированных в установленном порядке в качестве малоимущей;</w:t>
      </w:r>
    </w:p>
    <w:p w14:paraId="347909F1" w14:textId="77777777" w:rsidR="003C7151" w:rsidRPr="0073775F" w:rsidRDefault="003C7151">
      <w:pPr>
        <w:spacing w:line="13" w:lineRule="exact"/>
        <w:rPr>
          <w:rFonts w:eastAsia="Times New Roman"/>
          <w:sz w:val="24"/>
          <w:szCs w:val="24"/>
        </w:rPr>
      </w:pPr>
    </w:p>
    <w:p w14:paraId="227F2850" w14:textId="77777777" w:rsidR="003C7151" w:rsidRPr="0073775F" w:rsidRDefault="0032564C">
      <w:pPr>
        <w:numPr>
          <w:ilvl w:val="0"/>
          <w:numId w:val="8"/>
        </w:numPr>
        <w:tabs>
          <w:tab w:val="left" w:pos="973"/>
        </w:tabs>
        <w:spacing w:line="234" w:lineRule="auto"/>
        <w:ind w:left="260" w:firstLine="568"/>
        <w:rPr>
          <w:rFonts w:eastAsia="Times New Roman"/>
          <w:sz w:val="24"/>
          <w:szCs w:val="24"/>
        </w:rPr>
      </w:pPr>
      <w:r w:rsidRPr="0073775F">
        <w:rPr>
          <w:rFonts w:eastAsia="Times New Roman"/>
          <w:sz w:val="24"/>
          <w:szCs w:val="24"/>
        </w:rPr>
        <w:t>обучающимся по образовательным программам начального общего образования в муниципальных образовательных учреждениях;</w:t>
      </w:r>
    </w:p>
    <w:p w14:paraId="033A3CAA" w14:textId="77777777" w:rsidR="003C7151" w:rsidRPr="0073775F" w:rsidRDefault="003C7151">
      <w:pPr>
        <w:spacing w:line="14" w:lineRule="exact"/>
        <w:rPr>
          <w:rFonts w:eastAsia="Times New Roman"/>
          <w:sz w:val="24"/>
          <w:szCs w:val="24"/>
        </w:rPr>
      </w:pPr>
    </w:p>
    <w:p w14:paraId="6C35F0B0" w14:textId="0A3636BF" w:rsidR="003C7151" w:rsidRPr="0073775F" w:rsidRDefault="0032564C">
      <w:pPr>
        <w:numPr>
          <w:ilvl w:val="0"/>
          <w:numId w:val="8"/>
        </w:numPr>
        <w:tabs>
          <w:tab w:val="left" w:pos="985"/>
        </w:tabs>
        <w:spacing w:line="238" w:lineRule="auto"/>
        <w:ind w:left="260" w:firstLine="568"/>
        <w:jc w:val="both"/>
        <w:rPr>
          <w:rFonts w:eastAsia="Times New Roman"/>
          <w:sz w:val="24"/>
          <w:szCs w:val="24"/>
        </w:rPr>
      </w:pPr>
      <w:r w:rsidRPr="0073775F">
        <w:rPr>
          <w:rFonts w:eastAsia="Times New Roman"/>
          <w:sz w:val="24"/>
          <w:szCs w:val="24"/>
        </w:rPr>
        <w:t xml:space="preserve">обучающиеся общеобразовательных организаций, осваивающие образовательные программы начального общего, основного общего и среднего общего образования, являющиеся членами семей </w:t>
      </w:r>
      <w:r w:rsidR="004310C7" w:rsidRPr="0073775F">
        <w:rPr>
          <w:rFonts w:eastAsia="Times New Roman"/>
          <w:sz w:val="24"/>
          <w:szCs w:val="24"/>
        </w:rPr>
        <w:t xml:space="preserve">участников специальной военной операции на территориях Украины, Донецкой Народной Республики, Луганской Народной Республики, Херсонской и Запорожской областей, </w:t>
      </w:r>
      <w:r w:rsidRPr="0073775F">
        <w:rPr>
          <w:rFonts w:eastAsia="Times New Roman"/>
          <w:sz w:val="24"/>
          <w:szCs w:val="24"/>
        </w:rPr>
        <w:t>проживающи</w:t>
      </w:r>
      <w:r w:rsidR="004310C7" w:rsidRPr="0073775F">
        <w:rPr>
          <w:rFonts w:eastAsia="Times New Roman"/>
          <w:sz w:val="24"/>
          <w:szCs w:val="24"/>
        </w:rPr>
        <w:t>м</w:t>
      </w:r>
      <w:r w:rsidRPr="0073775F">
        <w:rPr>
          <w:rFonts w:eastAsia="Times New Roman"/>
          <w:sz w:val="24"/>
          <w:szCs w:val="24"/>
        </w:rPr>
        <w:t xml:space="preserve"> в Чувашской Республике</w:t>
      </w:r>
      <w:r w:rsidR="004310C7" w:rsidRPr="0073775F">
        <w:rPr>
          <w:rFonts w:eastAsia="Times New Roman"/>
          <w:sz w:val="24"/>
          <w:szCs w:val="24"/>
        </w:rPr>
        <w:t xml:space="preserve"> (далее соответственно – участники специальной военной операции, специальная военная операция).</w:t>
      </w:r>
      <w:r w:rsidR="007461A1" w:rsidRPr="0073775F">
        <w:rPr>
          <w:rFonts w:eastAsia="Times New Roman"/>
          <w:sz w:val="24"/>
          <w:szCs w:val="24"/>
        </w:rPr>
        <w:t xml:space="preserve"> </w:t>
      </w:r>
    </w:p>
    <w:p w14:paraId="6981B7CB" w14:textId="77777777" w:rsidR="003C7151" w:rsidRDefault="007461A1" w:rsidP="0073775F">
      <w:pPr>
        <w:tabs>
          <w:tab w:val="left" w:pos="985"/>
        </w:tabs>
        <w:spacing w:line="238" w:lineRule="auto"/>
        <w:jc w:val="both"/>
        <w:rPr>
          <w:rFonts w:eastAsia="Times New Roman"/>
          <w:sz w:val="24"/>
          <w:szCs w:val="24"/>
        </w:rPr>
      </w:pPr>
      <w:r w:rsidRPr="0073775F">
        <w:rPr>
          <w:rFonts w:eastAsia="Times New Roman"/>
          <w:sz w:val="24"/>
          <w:szCs w:val="24"/>
        </w:rPr>
        <w:lastRenderedPageBreak/>
        <w:t>Бесплатное двухразовое горячее питание установлено обучающимся с ограниченными возможностями здоровья.</w:t>
      </w:r>
      <w:r w:rsidR="0073775F">
        <w:rPr>
          <w:rFonts w:eastAsia="Times New Roman"/>
          <w:sz w:val="24"/>
          <w:szCs w:val="24"/>
        </w:rPr>
        <w:t xml:space="preserve"> </w:t>
      </w:r>
    </w:p>
    <w:p w14:paraId="0D23889A" w14:textId="77777777" w:rsidR="0073775F" w:rsidRDefault="0073775F" w:rsidP="0073775F">
      <w:pPr>
        <w:tabs>
          <w:tab w:val="left" w:pos="985"/>
        </w:tabs>
        <w:spacing w:line="238" w:lineRule="auto"/>
        <w:jc w:val="both"/>
        <w:rPr>
          <w:rFonts w:eastAsia="Times New Roman"/>
          <w:sz w:val="24"/>
          <w:szCs w:val="24"/>
        </w:rPr>
      </w:pPr>
    </w:p>
    <w:p w14:paraId="79B0DE8F" w14:textId="77777777" w:rsidR="003C7151" w:rsidRPr="0073775F" w:rsidRDefault="0032564C">
      <w:pPr>
        <w:spacing w:line="237" w:lineRule="auto"/>
        <w:ind w:left="260" w:firstLine="566"/>
        <w:jc w:val="both"/>
        <w:rPr>
          <w:sz w:val="24"/>
          <w:szCs w:val="24"/>
        </w:rPr>
      </w:pPr>
      <w:bookmarkStart w:id="3" w:name="page11"/>
      <w:bookmarkEnd w:id="3"/>
      <w:r w:rsidRPr="0073775F">
        <w:rPr>
          <w:rFonts w:eastAsia="Times New Roman"/>
          <w:sz w:val="24"/>
          <w:szCs w:val="24"/>
        </w:rPr>
        <w:t>3.2. Бесплатное горячее питание для обучающихся общеобразовательных учреждений организуется за счет средств Федерального бюджета Российской Федерации, республиканского бюджета Чувашской Республики и муниципальных бюджетных средств Шемуршинского муниципального округа.</w:t>
      </w:r>
    </w:p>
    <w:p w14:paraId="1156FB5A" w14:textId="77777777" w:rsidR="003C7151" w:rsidRPr="0073775F" w:rsidRDefault="003C7151">
      <w:pPr>
        <w:spacing w:line="14" w:lineRule="exact"/>
        <w:rPr>
          <w:sz w:val="24"/>
          <w:szCs w:val="24"/>
        </w:rPr>
      </w:pPr>
    </w:p>
    <w:p w14:paraId="50F578A5" w14:textId="77777777" w:rsidR="003C7151" w:rsidRPr="0073775F" w:rsidRDefault="0032564C">
      <w:pPr>
        <w:spacing w:line="234" w:lineRule="auto"/>
        <w:ind w:left="260" w:firstLine="566"/>
        <w:jc w:val="both"/>
        <w:rPr>
          <w:sz w:val="24"/>
          <w:szCs w:val="24"/>
        </w:rPr>
      </w:pPr>
      <w:r w:rsidRPr="0073775F">
        <w:rPr>
          <w:rFonts w:eastAsia="Times New Roman"/>
          <w:sz w:val="24"/>
          <w:szCs w:val="24"/>
        </w:rPr>
        <w:t>3.3 Основанием для предоставления бесплатного питания являются следующие документы:</w:t>
      </w:r>
    </w:p>
    <w:p w14:paraId="742240AF" w14:textId="77777777" w:rsidR="003C7151" w:rsidRPr="0073775F" w:rsidRDefault="003C7151">
      <w:pPr>
        <w:spacing w:line="2" w:lineRule="exact"/>
        <w:rPr>
          <w:sz w:val="24"/>
          <w:szCs w:val="24"/>
        </w:rPr>
      </w:pPr>
    </w:p>
    <w:p w14:paraId="6118653F" w14:textId="77777777" w:rsidR="003C7151" w:rsidRPr="0073775F" w:rsidRDefault="0032564C">
      <w:pPr>
        <w:numPr>
          <w:ilvl w:val="0"/>
          <w:numId w:val="9"/>
        </w:numPr>
        <w:tabs>
          <w:tab w:val="left" w:pos="960"/>
        </w:tabs>
        <w:ind w:left="960" w:hanging="132"/>
        <w:rPr>
          <w:rFonts w:eastAsia="Times New Roman"/>
          <w:sz w:val="24"/>
          <w:szCs w:val="24"/>
        </w:rPr>
      </w:pPr>
      <w:r w:rsidRPr="0073775F">
        <w:rPr>
          <w:rFonts w:eastAsia="Times New Roman"/>
          <w:sz w:val="24"/>
          <w:szCs w:val="24"/>
        </w:rPr>
        <w:t>заявление родителей (законных представителей);</w:t>
      </w:r>
    </w:p>
    <w:p w14:paraId="7FF0FC79" w14:textId="77777777" w:rsidR="003C7151" w:rsidRPr="0073775F" w:rsidRDefault="003C7151">
      <w:pPr>
        <w:spacing w:line="12" w:lineRule="exact"/>
        <w:rPr>
          <w:rFonts w:eastAsia="Times New Roman"/>
          <w:sz w:val="24"/>
          <w:szCs w:val="24"/>
        </w:rPr>
      </w:pPr>
    </w:p>
    <w:p w14:paraId="5B129EF3" w14:textId="06FC20B7" w:rsidR="003C7151" w:rsidRPr="0073775F" w:rsidRDefault="0032564C">
      <w:pPr>
        <w:numPr>
          <w:ilvl w:val="0"/>
          <w:numId w:val="9"/>
        </w:numPr>
        <w:tabs>
          <w:tab w:val="left" w:pos="985"/>
        </w:tabs>
        <w:spacing w:line="236" w:lineRule="auto"/>
        <w:ind w:left="260" w:firstLine="568"/>
        <w:jc w:val="both"/>
        <w:rPr>
          <w:rFonts w:eastAsia="Times New Roman"/>
          <w:sz w:val="24"/>
          <w:szCs w:val="24"/>
        </w:rPr>
      </w:pPr>
      <w:r w:rsidRPr="0073775F">
        <w:rPr>
          <w:rFonts w:eastAsia="Times New Roman"/>
          <w:sz w:val="24"/>
          <w:szCs w:val="24"/>
        </w:rPr>
        <w:t>заключение</w:t>
      </w:r>
      <w:r w:rsidR="007461A1" w:rsidRPr="0073775F">
        <w:rPr>
          <w:rFonts w:eastAsia="Times New Roman"/>
          <w:sz w:val="24"/>
          <w:szCs w:val="24"/>
        </w:rPr>
        <w:t xml:space="preserve"> </w:t>
      </w:r>
      <w:r w:rsidRPr="0073775F">
        <w:rPr>
          <w:rFonts w:eastAsia="Times New Roman"/>
          <w:sz w:val="24"/>
          <w:szCs w:val="24"/>
        </w:rPr>
        <w:t>центральной психолого-медико-педагогической комиссии о присвоении статуса "Ребёнок с ОВЗ".</w:t>
      </w:r>
    </w:p>
    <w:p w14:paraId="7468A6D1" w14:textId="77777777" w:rsidR="003C7151" w:rsidRPr="0073775F" w:rsidRDefault="003C7151">
      <w:pPr>
        <w:spacing w:line="13" w:lineRule="exact"/>
        <w:rPr>
          <w:rFonts w:eastAsia="Times New Roman"/>
          <w:sz w:val="24"/>
          <w:szCs w:val="24"/>
        </w:rPr>
      </w:pPr>
    </w:p>
    <w:p w14:paraId="6DD49842" w14:textId="77777777" w:rsidR="003C7151" w:rsidRPr="0073775F" w:rsidRDefault="0032564C">
      <w:pPr>
        <w:spacing w:line="236" w:lineRule="auto"/>
        <w:ind w:left="260" w:firstLine="566"/>
        <w:jc w:val="both"/>
        <w:rPr>
          <w:rFonts w:eastAsia="Times New Roman"/>
          <w:sz w:val="24"/>
          <w:szCs w:val="24"/>
        </w:rPr>
      </w:pPr>
      <w:r w:rsidRPr="0073775F">
        <w:rPr>
          <w:rFonts w:eastAsia="Times New Roman"/>
          <w:sz w:val="24"/>
          <w:szCs w:val="24"/>
        </w:rPr>
        <w:t>Основанием для предоставления бесплатного горячего питания обучающимся по образовательным программам основного общего и среднего общего образования являются следующие документы:</w:t>
      </w:r>
    </w:p>
    <w:p w14:paraId="0FE21164" w14:textId="77777777" w:rsidR="003C7151" w:rsidRPr="0073775F" w:rsidRDefault="003C7151">
      <w:pPr>
        <w:spacing w:line="14" w:lineRule="exact"/>
        <w:rPr>
          <w:rFonts w:eastAsia="Times New Roman"/>
          <w:sz w:val="24"/>
          <w:szCs w:val="24"/>
        </w:rPr>
      </w:pPr>
    </w:p>
    <w:p w14:paraId="6EC1F514" w14:textId="77777777" w:rsidR="003C7151" w:rsidRPr="0073775F" w:rsidRDefault="0032564C">
      <w:pPr>
        <w:numPr>
          <w:ilvl w:val="0"/>
          <w:numId w:val="9"/>
        </w:numPr>
        <w:tabs>
          <w:tab w:val="left" w:pos="1011"/>
        </w:tabs>
        <w:spacing w:line="233" w:lineRule="auto"/>
        <w:ind w:left="260" w:firstLine="568"/>
        <w:rPr>
          <w:rFonts w:eastAsia="Times New Roman"/>
          <w:sz w:val="24"/>
          <w:szCs w:val="24"/>
        </w:rPr>
      </w:pPr>
      <w:r w:rsidRPr="0073775F">
        <w:rPr>
          <w:rFonts w:eastAsia="Times New Roman"/>
          <w:sz w:val="24"/>
          <w:szCs w:val="24"/>
        </w:rPr>
        <w:t>заявление родителей (законных представителей) о предоставлении бесплатного питания;</w:t>
      </w:r>
    </w:p>
    <w:p w14:paraId="21E3F29C" w14:textId="77777777" w:rsidR="003C7151" w:rsidRPr="0073775F" w:rsidRDefault="003C7151">
      <w:pPr>
        <w:spacing w:line="13" w:lineRule="exact"/>
        <w:rPr>
          <w:rFonts w:eastAsia="Times New Roman"/>
          <w:sz w:val="24"/>
          <w:szCs w:val="24"/>
        </w:rPr>
      </w:pPr>
    </w:p>
    <w:p w14:paraId="40DF0557" w14:textId="77777777" w:rsidR="003C7151" w:rsidRPr="0073775F" w:rsidRDefault="0032564C">
      <w:pPr>
        <w:numPr>
          <w:ilvl w:val="0"/>
          <w:numId w:val="9"/>
        </w:numPr>
        <w:tabs>
          <w:tab w:val="left" w:pos="999"/>
        </w:tabs>
        <w:spacing w:line="236" w:lineRule="auto"/>
        <w:ind w:left="260" w:firstLine="568"/>
        <w:jc w:val="both"/>
        <w:rPr>
          <w:rFonts w:eastAsia="Times New Roman"/>
          <w:sz w:val="24"/>
          <w:szCs w:val="24"/>
        </w:rPr>
      </w:pPr>
      <w:r w:rsidRPr="0073775F">
        <w:rPr>
          <w:rFonts w:eastAsia="Times New Roman"/>
          <w:sz w:val="24"/>
          <w:szCs w:val="24"/>
        </w:rPr>
        <w:t>родитель (законный представитель) вправе предоставить справку о проживании ребенка в малоимущей многодетной семье, полученную в органах социальной защиты населения.</w:t>
      </w:r>
    </w:p>
    <w:p w14:paraId="46DCBD10" w14:textId="77777777" w:rsidR="003C7151" w:rsidRPr="0073775F" w:rsidRDefault="003C7151">
      <w:pPr>
        <w:spacing w:line="13" w:lineRule="exact"/>
        <w:rPr>
          <w:rFonts w:eastAsia="Times New Roman"/>
          <w:sz w:val="24"/>
          <w:szCs w:val="24"/>
        </w:rPr>
      </w:pPr>
    </w:p>
    <w:p w14:paraId="1D4DDC37" w14:textId="77777777" w:rsidR="003C7151" w:rsidRPr="0073775F" w:rsidRDefault="0032564C">
      <w:pPr>
        <w:spacing w:line="236" w:lineRule="auto"/>
        <w:ind w:left="260" w:firstLine="566"/>
        <w:jc w:val="both"/>
        <w:rPr>
          <w:rFonts w:eastAsia="Times New Roman"/>
          <w:sz w:val="24"/>
          <w:szCs w:val="24"/>
        </w:rPr>
      </w:pPr>
      <w:r w:rsidRPr="0073775F">
        <w:rPr>
          <w:rFonts w:eastAsia="Times New Roman"/>
          <w:sz w:val="24"/>
          <w:szCs w:val="24"/>
        </w:rPr>
        <w:t>Если не будет предоставлена справка, то образовательное учреждение в рамках межведомственного электронного взаимодействия, на основании соглашения, производит запрос сведений о проживании ребенка в малоимущей многодетной семье.</w:t>
      </w:r>
    </w:p>
    <w:p w14:paraId="4F05F5CF" w14:textId="77777777" w:rsidR="003C7151" w:rsidRPr="0073775F" w:rsidRDefault="003C7151">
      <w:pPr>
        <w:spacing w:line="13" w:lineRule="exact"/>
        <w:rPr>
          <w:rFonts w:eastAsia="Times New Roman"/>
          <w:sz w:val="24"/>
          <w:szCs w:val="24"/>
        </w:rPr>
      </w:pPr>
    </w:p>
    <w:p w14:paraId="32B3D925" w14:textId="77777777" w:rsidR="003C7151" w:rsidRPr="0073775F" w:rsidRDefault="0032564C">
      <w:pPr>
        <w:spacing w:line="234" w:lineRule="auto"/>
        <w:ind w:left="260" w:firstLine="566"/>
        <w:rPr>
          <w:rFonts w:eastAsia="Times New Roman"/>
          <w:sz w:val="24"/>
          <w:szCs w:val="24"/>
        </w:rPr>
      </w:pPr>
      <w:r w:rsidRPr="0073775F">
        <w:rPr>
          <w:rFonts w:eastAsia="Times New Roman"/>
          <w:sz w:val="24"/>
          <w:szCs w:val="24"/>
        </w:rPr>
        <w:t>Основанием для предоставления бесплатного горячего питания обучающимся по образовательным программам начального общего образования являются:</w:t>
      </w:r>
    </w:p>
    <w:p w14:paraId="389E3D34" w14:textId="77777777" w:rsidR="003C7151" w:rsidRPr="0073775F" w:rsidRDefault="003C7151">
      <w:pPr>
        <w:spacing w:line="13" w:lineRule="exact"/>
        <w:rPr>
          <w:rFonts w:eastAsia="Times New Roman"/>
          <w:sz w:val="24"/>
          <w:szCs w:val="24"/>
        </w:rPr>
      </w:pPr>
    </w:p>
    <w:p w14:paraId="299EC8C9" w14:textId="77777777" w:rsidR="003C7151" w:rsidRPr="0073775F" w:rsidRDefault="0032564C">
      <w:pPr>
        <w:numPr>
          <w:ilvl w:val="0"/>
          <w:numId w:val="9"/>
        </w:numPr>
        <w:tabs>
          <w:tab w:val="left" w:pos="1035"/>
        </w:tabs>
        <w:spacing w:line="234" w:lineRule="auto"/>
        <w:ind w:left="260" w:firstLine="568"/>
        <w:rPr>
          <w:rFonts w:eastAsia="Times New Roman"/>
          <w:sz w:val="24"/>
          <w:szCs w:val="24"/>
        </w:rPr>
      </w:pPr>
      <w:r w:rsidRPr="0073775F">
        <w:rPr>
          <w:rFonts w:eastAsia="Times New Roman"/>
          <w:sz w:val="24"/>
          <w:szCs w:val="24"/>
        </w:rPr>
        <w:t>обучение по образовательным программам начального общего образования в образовательных учреждениях Шемуршинского муниципального округа.</w:t>
      </w:r>
    </w:p>
    <w:p w14:paraId="4B899924" w14:textId="77777777" w:rsidR="003C7151" w:rsidRPr="0073775F" w:rsidRDefault="003C7151">
      <w:pPr>
        <w:spacing w:line="14" w:lineRule="exact"/>
        <w:rPr>
          <w:rFonts w:eastAsia="Times New Roman"/>
          <w:sz w:val="24"/>
          <w:szCs w:val="24"/>
        </w:rPr>
      </w:pPr>
    </w:p>
    <w:p w14:paraId="78C4D6E9" w14:textId="77777777" w:rsidR="003C7151" w:rsidRPr="0073775F" w:rsidRDefault="0032564C">
      <w:pPr>
        <w:spacing w:line="238" w:lineRule="auto"/>
        <w:ind w:left="260" w:firstLine="566"/>
        <w:jc w:val="both"/>
        <w:rPr>
          <w:rFonts w:eastAsia="Times New Roman"/>
          <w:sz w:val="24"/>
          <w:szCs w:val="24"/>
        </w:rPr>
      </w:pPr>
      <w:r w:rsidRPr="0073775F">
        <w:rPr>
          <w:rFonts w:eastAsia="Times New Roman"/>
          <w:sz w:val="24"/>
          <w:szCs w:val="24"/>
        </w:rPr>
        <w:t>Заключение центральной психолого-медико-педагогической комиссии с присвоением статуса "Ребёнок с ОВЗ" представляется в общеобразовательное учреждение не позднее 25 августа текущего года и обновляется по мере истечения срока действия такого документа. В случае несвоевременного обновления родителями (законными представителями) документа, подтверждающего получение обучающимся статуса "обучающийся с ограниченными возможностями здоровья", обучающийся исключается из списочного состава обучающихся на получение льготного питания.</w:t>
      </w:r>
    </w:p>
    <w:p w14:paraId="3275AADF" w14:textId="77777777" w:rsidR="003C7151" w:rsidRPr="0073775F" w:rsidRDefault="003C7151">
      <w:pPr>
        <w:spacing w:line="16" w:lineRule="exact"/>
        <w:rPr>
          <w:rFonts w:eastAsia="Times New Roman"/>
          <w:sz w:val="24"/>
          <w:szCs w:val="24"/>
        </w:rPr>
      </w:pPr>
    </w:p>
    <w:p w14:paraId="6728FB29" w14:textId="79CBEA41" w:rsidR="003C7151" w:rsidRPr="0073775F" w:rsidRDefault="0032564C">
      <w:pPr>
        <w:spacing w:line="234" w:lineRule="auto"/>
        <w:ind w:left="260" w:firstLine="566"/>
        <w:rPr>
          <w:rFonts w:eastAsia="Times New Roman"/>
          <w:sz w:val="24"/>
          <w:szCs w:val="24"/>
        </w:rPr>
      </w:pPr>
      <w:r w:rsidRPr="0073775F">
        <w:rPr>
          <w:rFonts w:eastAsia="Times New Roman"/>
          <w:sz w:val="24"/>
          <w:szCs w:val="24"/>
        </w:rPr>
        <w:t xml:space="preserve">Основанием для предоставления бесплатного горячего питания обучающимся являющимся членами семей </w:t>
      </w:r>
      <w:r w:rsidR="007461A1" w:rsidRPr="0073775F">
        <w:rPr>
          <w:rFonts w:eastAsia="Times New Roman"/>
          <w:sz w:val="24"/>
          <w:szCs w:val="24"/>
        </w:rPr>
        <w:t xml:space="preserve">участников </w:t>
      </w:r>
      <w:r w:rsidR="007461A1" w:rsidRPr="0073775F">
        <w:rPr>
          <w:rFonts w:eastAsia="Times New Roman"/>
          <w:sz w:val="24"/>
          <w:szCs w:val="24"/>
        </w:rPr>
        <w:t>специальной военной операции на территориях Украины, Донецкой Народной Республики, Луганской Народной Республики, Херсонской и Запорожской областей, проживающим в Чувашской Республике</w:t>
      </w:r>
      <w:r w:rsidR="007461A1" w:rsidRPr="0073775F">
        <w:rPr>
          <w:rFonts w:eastAsia="Times New Roman"/>
          <w:sz w:val="24"/>
          <w:szCs w:val="24"/>
        </w:rPr>
        <w:t xml:space="preserve"> </w:t>
      </w:r>
      <w:r w:rsidRPr="0073775F">
        <w:rPr>
          <w:rFonts w:eastAsia="Times New Roman"/>
          <w:sz w:val="24"/>
          <w:szCs w:val="24"/>
        </w:rPr>
        <w:t>является:</w:t>
      </w:r>
    </w:p>
    <w:p w14:paraId="2A383F0B" w14:textId="77777777" w:rsidR="003C7151" w:rsidRPr="0073775F" w:rsidRDefault="003C7151">
      <w:pPr>
        <w:spacing w:line="1" w:lineRule="exact"/>
        <w:rPr>
          <w:rFonts w:eastAsia="Times New Roman"/>
          <w:sz w:val="24"/>
          <w:szCs w:val="24"/>
        </w:rPr>
      </w:pPr>
    </w:p>
    <w:p w14:paraId="4AD75918" w14:textId="77777777" w:rsidR="003C7151" w:rsidRPr="0073775F" w:rsidRDefault="0032564C">
      <w:pPr>
        <w:numPr>
          <w:ilvl w:val="0"/>
          <w:numId w:val="9"/>
        </w:numPr>
        <w:tabs>
          <w:tab w:val="left" w:pos="960"/>
        </w:tabs>
        <w:ind w:left="960" w:hanging="132"/>
        <w:rPr>
          <w:rFonts w:eastAsia="Times New Roman"/>
          <w:sz w:val="24"/>
          <w:szCs w:val="24"/>
        </w:rPr>
      </w:pPr>
      <w:r w:rsidRPr="0073775F">
        <w:rPr>
          <w:rFonts w:eastAsia="Times New Roman"/>
          <w:sz w:val="24"/>
          <w:szCs w:val="24"/>
        </w:rPr>
        <w:t>заявление родителей (законных представителей);</w:t>
      </w:r>
    </w:p>
    <w:p w14:paraId="4281CE3A" w14:textId="77777777" w:rsidR="003C7151" w:rsidRPr="0073775F" w:rsidRDefault="003C7151">
      <w:pPr>
        <w:spacing w:line="12" w:lineRule="exact"/>
        <w:rPr>
          <w:rFonts w:eastAsia="Times New Roman"/>
          <w:sz w:val="24"/>
          <w:szCs w:val="24"/>
        </w:rPr>
      </w:pPr>
    </w:p>
    <w:p w14:paraId="08D15F1D" w14:textId="1971017C" w:rsidR="003C7151" w:rsidRPr="0073775F" w:rsidRDefault="0032564C">
      <w:pPr>
        <w:numPr>
          <w:ilvl w:val="0"/>
          <w:numId w:val="9"/>
        </w:numPr>
        <w:tabs>
          <w:tab w:val="left" w:pos="1117"/>
        </w:tabs>
        <w:spacing w:line="234" w:lineRule="auto"/>
        <w:ind w:left="260" w:firstLine="568"/>
        <w:rPr>
          <w:rFonts w:eastAsia="Times New Roman"/>
          <w:sz w:val="24"/>
          <w:szCs w:val="24"/>
        </w:rPr>
      </w:pPr>
      <w:r w:rsidRPr="0073775F">
        <w:rPr>
          <w:rFonts w:eastAsia="Times New Roman"/>
          <w:sz w:val="24"/>
          <w:szCs w:val="24"/>
        </w:rPr>
        <w:t xml:space="preserve">документ о принадлежности обучающегося к семье </w:t>
      </w:r>
      <w:r w:rsidR="009E70FB" w:rsidRPr="0073775F">
        <w:rPr>
          <w:rFonts w:eastAsia="Times New Roman"/>
          <w:sz w:val="24"/>
          <w:szCs w:val="24"/>
        </w:rPr>
        <w:t>участников специальной военной операции на территориях Украины, Донецкой Народной Республики, Луганской Народной Республики, Херсонской и Запорожской областей, проживающим в Чувашской Республике</w:t>
      </w:r>
      <w:r w:rsidR="009E70FB" w:rsidRPr="0073775F">
        <w:rPr>
          <w:rFonts w:eastAsia="Times New Roman"/>
          <w:sz w:val="24"/>
          <w:szCs w:val="24"/>
        </w:rPr>
        <w:t>.</w:t>
      </w:r>
    </w:p>
    <w:p w14:paraId="633A9F6B" w14:textId="77777777" w:rsidR="003C7151" w:rsidRPr="0073775F" w:rsidRDefault="003C7151">
      <w:pPr>
        <w:spacing w:line="14" w:lineRule="exact"/>
        <w:rPr>
          <w:rFonts w:eastAsia="Times New Roman"/>
          <w:sz w:val="24"/>
          <w:szCs w:val="24"/>
        </w:rPr>
      </w:pPr>
    </w:p>
    <w:p w14:paraId="12DDA34A" w14:textId="77777777" w:rsidR="003C7151" w:rsidRPr="0073775F" w:rsidRDefault="003C7151">
      <w:pPr>
        <w:spacing w:line="5" w:lineRule="exact"/>
        <w:rPr>
          <w:rFonts w:eastAsia="Times New Roman"/>
          <w:sz w:val="24"/>
          <w:szCs w:val="24"/>
        </w:rPr>
      </w:pPr>
    </w:p>
    <w:p w14:paraId="5BCDFB10" w14:textId="77777777" w:rsidR="003C7151" w:rsidRPr="0073775F" w:rsidRDefault="0032564C">
      <w:pPr>
        <w:ind w:left="820"/>
        <w:rPr>
          <w:rFonts w:eastAsia="Times New Roman"/>
          <w:sz w:val="24"/>
          <w:szCs w:val="24"/>
        </w:rPr>
      </w:pPr>
      <w:r w:rsidRPr="0073775F">
        <w:rPr>
          <w:rFonts w:eastAsia="Times New Roman"/>
          <w:sz w:val="24"/>
          <w:szCs w:val="24"/>
        </w:rPr>
        <w:t>3.4. Общеобразовательное учреждение:</w:t>
      </w:r>
    </w:p>
    <w:p w14:paraId="082582F6" w14:textId="77777777" w:rsidR="003C7151" w:rsidRPr="0073775F" w:rsidRDefault="003C7151">
      <w:pPr>
        <w:spacing w:line="12" w:lineRule="exact"/>
        <w:rPr>
          <w:rFonts w:eastAsia="Times New Roman"/>
          <w:sz w:val="24"/>
          <w:szCs w:val="24"/>
        </w:rPr>
      </w:pPr>
    </w:p>
    <w:p w14:paraId="221DCB4B" w14:textId="77777777" w:rsidR="003C7151" w:rsidRPr="0073775F" w:rsidRDefault="0032564C">
      <w:pPr>
        <w:spacing w:line="234" w:lineRule="auto"/>
        <w:ind w:left="260" w:firstLine="566"/>
        <w:rPr>
          <w:rFonts w:eastAsia="Times New Roman"/>
          <w:sz w:val="24"/>
          <w:szCs w:val="24"/>
        </w:rPr>
      </w:pPr>
      <w:r w:rsidRPr="0073775F">
        <w:rPr>
          <w:rFonts w:eastAsia="Times New Roman"/>
          <w:sz w:val="24"/>
          <w:szCs w:val="24"/>
        </w:rPr>
        <w:t>определяет ответственного за организацию питания в общеобразовательном учреждении который:</w:t>
      </w:r>
    </w:p>
    <w:p w14:paraId="6C0CD15D" w14:textId="77777777" w:rsidR="003C7151" w:rsidRPr="0073775F" w:rsidRDefault="003C7151">
      <w:pPr>
        <w:spacing w:line="13" w:lineRule="exact"/>
        <w:rPr>
          <w:rFonts w:eastAsia="Times New Roman"/>
          <w:sz w:val="24"/>
          <w:szCs w:val="24"/>
        </w:rPr>
      </w:pPr>
    </w:p>
    <w:p w14:paraId="42C8C3D0" w14:textId="77777777" w:rsidR="003C7151" w:rsidRPr="0073775F" w:rsidRDefault="0032564C">
      <w:pPr>
        <w:spacing w:line="237" w:lineRule="auto"/>
        <w:ind w:left="260" w:firstLine="566"/>
        <w:jc w:val="both"/>
        <w:rPr>
          <w:rFonts w:eastAsia="Times New Roman"/>
          <w:sz w:val="24"/>
          <w:szCs w:val="24"/>
        </w:rPr>
      </w:pPr>
      <w:r w:rsidRPr="0073775F">
        <w:rPr>
          <w:rFonts w:eastAsia="Times New Roman"/>
          <w:sz w:val="24"/>
          <w:szCs w:val="24"/>
        </w:rPr>
        <w:t>регистрирует документы, представленные родителями (законными представителями) детей, в журнале приема заявлений, выдает после регистрации заявления родителям (законным представителям) детей расписки в получении документов, содержащей информацию о регистрационном номере заявления о</w:t>
      </w:r>
    </w:p>
    <w:p w14:paraId="2B0CD31D" w14:textId="77777777" w:rsidR="003C7151" w:rsidRPr="0073775F" w:rsidRDefault="003C7151">
      <w:pPr>
        <w:rPr>
          <w:sz w:val="24"/>
          <w:szCs w:val="24"/>
        </w:rPr>
        <w:sectPr w:rsidR="003C7151" w:rsidRPr="0073775F">
          <w:pgSz w:w="11900" w:h="16838"/>
          <w:pgMar w:top="1135" w:right="986" w:bottom="724" w:left="1440" w:header="0" w:footer="0" w:gutter="0"/>
          <w:cols w:space="720" w:equalWidth="0">
            <w:col w:w="9480"/>
          </w:cols>
        </w:sectPr>
      </w:pPr>
    </w:p>
    <w:p w14:paraId="260BBD21" w14:textId="77777777" w:rsidR="003C7151" w:rsidRPr="0073775F" w:rsidRDefault="0032564C">
      <w:pPr>
        <w:spacing w:line="237" w:lineRule="auto"/>
        <w:ind w:left="260"/>
        <w:jc w:val="both"/>
        <w:rPr>
          <w:sz w:val="24"/>
          <w:szCs w:val="24"/>
        </w:rPr>
      </w:pPr>
      <w:bookmarkStart w:id="4" w:name="page13"/>
      <w:bookmarkEnd w:id="4"/>
      <w:r w:rsidRPr="0073775F">
        <w:rPr>
          <w:rFonts w:eastAsia="Times New Roman"/>
          <w:sz w:val="24"/>
          <w:szCs w:val="24"/>
        </w:rPr>
        <w:lastRenderedPageBreak/>
        <w:t>предоставлении бесплатного питания обучающемуся, оформляет на каждого обучающегося, которому предоставляется бесплатное питание, дело, в которое подшиваются все представленные документы, обеспечивает хранение документов у ответственного лица за организацию питания в течение 5 лет в соответствии с номенклатурой дел общеобразовательной организации;</w:t>
      </w:r>
    </w:p>
    <w:p w14:paraId="2B635A4E" w14:textId="77777777" w:rsidR="003C7151" w:rsidRPr="0073775F" w:rsidRDefault="003C7151">
      <w:pPr>
        <w:spacing w:line="18" w:lineRule="exact"/>
        <w:rPr>
          <w:sz w:val="24"/>
          <w:szCs w:val="24"/>
        </w:rPr>
      </w:pPr>
    </w:p>
    <w:p w14:paraId="1D8C2879" w14:textId="77777777" w:rsidR="003C7151" w:rsidRPr="0073775F" w:rsidRDefault="0032564C">
      <w:pPr>
        <w:spacing w:line="236" w:lineRule="auto"/>
        <w:ind w:left="260" w:firstLine="566"/>
        <w:jc w:val="both"/>
        <w:rPr>
          <w:sz w:val="24"/>
          <w:szCs w:val="24"/>
        </w:rPr>
      </w:pPr>
      <w:r w:rsidRPr="0073775F">
        <w:rPr>
          <w:rFonts w:eastAsia="Times New Roman"/>
          <w:sz w:val="24"/>
          <w:szCs w:val="24"/>
        </w:rPr>
        <w:t>обеспечивает контроль по учету обучающихся питанием на льготной основе и целевому расходованию бюджетных средств, выделяемых на питание обучающихся, ведет табель учета посещаемости школьной столовой;</w:t>
      </w:r>
    </w:p>
    <w:p w14:paraId="24F95E09" w14:textId="77777777" w:rsidR="003C7151" w:rsidRPr="0073775F" w:rsidRDefault="003C7151">
      <w:pPr>
        <w:spacing w:line="14" w:lineRule="exact"/>
        <w:rPr>
          <w:sz w:val="24"/>
          <w:szCs w:val="24"/>
        </w:rPr>
      </w:pPr>
    </w:p>
    <w:p w14:paraId="0D993BF7" w14:textId="77777777" w:rsidR="003C7151" w:rsidRPr="0073775F" w:rsidRDefault="0032564C">
      <w:pPr>
        <w:spacing w:line="234" w:lineRule="auto"/>
        <w:ind w:left="260" w:firstLine="566"/>
        <w:jc w:val="both"/>
        <w:rPr>
          <w:sz w:val="24"/>
          <w:szCs w:val="24"/>
        </w:rPr>
      </w:pPr>
      <w:r w:rsidRPr="0073775F">
        <w:rPr>
          <w:rFonts w:eastAsia="Times New Roman"/>
          <w:sz w:val="24"/>
          <w:szCs w:val="24"/>
        </w:rPr>
        <w:t>соблюдает сроки предоставления в вышестоящие организации отчетной документации (акт о предоставленном питании, ежедневное меню, табель учета).</w:t>
      </w:r>
    </w:p>
    <w:p w14:paraId="4A9E2B27" w14:textId="77777777" w:rsidR="003C7151" w:rsidRPr="0073775F" w:rsidRDefault="003C7151">
      <w:pPr>
        <w:spacing w:line="14" w:lineRule="exact"/>
        <w:rPr>
          <w:sz w:val="24"/>
          <w:szCs w:val="24"/>
        </w:rPr>
      </w:pPr>
    </w:p>
    <w:p w14:paraId="30EA4864" w14:textId="77777777" w:rsidR="003C7151" w:rsidRPr="0073775F" w:rsidRDefault="0032564C">
      <w:pPr>
        <w:spacing w:line="234" w:lineRule="auto"/>
        <w:ind w:left="260" w:firstLine="566"/>
        <w:jc w:val="both"/>
        <w:rPr>
          <w:sz w:val="24"/>
          <w:szCs w:val="24"/>
        </w:rPr>
      </w:pPr>
      <w:r w:rsidRPr="0073775F">
        <w:rPr>
          <w:rFonts w:eastAsia="Times New Roman"/>
          <w:sz w:val="24"/>
          <w:szCs w:val="24"/>
        </w:rPr>
        <w:t>3.5 Бесплатное питание предоставляется с момента утверждения приказа директора общеобразовательного учреждения.</w:t>
      </w:r>
    </w:p>
    <w:p w14:paraId="26E7FA46" w14:textId="77777777" w:rsidR="003C7151" w:rsidRPr="0073775F" w:rsidRDefault="003C7151">
      <w:pPr>
        <w:spacing w:line="14" w:lineRule="exact"/>
        <w:rPr>
          <w:sz w:val="24"/>
          <w:szCs w:val="24"/>
        </w:rPr>
      </w:pPr>
    </w:p>
    <w:p w14:paraId="2C791005" w14:textId="556892DD" w:rsidR="003C7151" w:rsidRPr="0073775F" w:rsidRDefault="0032564C">
      <w:pPr>
        <w:spacing w:line="238" w:lineRule="auto"/>
        <w:ind w:left="260" w:firstLine="566"/>
        <w:jc w:val="both"/>
        <w:rPr>
          <w:sz w:val="24"/>
          <w:szCs w:val="24"/>
        </w:rPr>
      </w:pPr>
      <w:r w:rsidRPr="0073775F">
        <w:rPr>
          <w:rFonts w:eastAsia="Times New Roman"/>
          <w:sz w:val="24"/>
          <w:szCs w:val="24"/>
        </w:rPr>
        <w:t>3.6 Родителям (законным представителям) обучающихся, имеющих статус "обучающийся с ограниченными возможностями здоровья", получающие образование на дому или в форме дистанционного обучения выплачивается компенсация за питание, исходя из стоимости завтрака и обеда (двухразовое питание) обучающегося в общеобразовательном учреждении Шемуршинского муниципального округа.</w:t>
      </w:r>
    </w:p>
    <w:p w14:paraId="3B685952" w14:textId="77777777" w:rsidR="003C7151" w:rsidRPr="0073775F" w:rsidRDefault="003C7151">
      <w:pPr>
        <w:spacing w:line="15" w:lineRule="exact"/>
        <w:rPr>
          <w:sz w:val="24"/>
          <w:szCs w:val="24"/>
        </w:rPr>
      </w:pPr>
    </w:p>
    <w:p w14:paraId="2D377FE6" w14:textId="77777777" w:rsidR="003C7151" w:rsidRPr="0073775F" w:rsidRDefault="0032564C">
      <w:pPr>
        <w:spacing w:line="237" w:lineRule="auto"/>
        <w:ind w:left="260" w:firstLine="566"/>
        <w:jc w:val="both"/>
        <w:rPr>
          <w:sz w:val="24"/>
          <w:szCs w:val="24"/>
        </w:rPr>
      </w:pPr>
      <w:r w:rsidRPr="0073775F">
        <w:rPr>
          <w:rFonts w:eastAsia="Times New Roman"/>
          <w:sz w:val="24"/>
          <w:szCs w:val="24"/>
        </w:rPr>
        <w:t>Компенсация за питание рассчитывается по формуле: К = С x Д, где К - размер компенсации, С - размер компенсации, рассчитанный исходя из стоимости завтрака и обеда (двухразовое питание) обучающегося в общеобразовательном учреждении, Д - фактическое количество учебных дней в календарном месяце.</w:t>
      </w:r>
    </w:p>
    <w:p w14:paraId="45325D9E" w14:textId="77777777" w:rsidR="003C7151" w:rsidRPr="0073775F" w:rsidRDefault="003C7151">
      <w:pPr>
        <w:spacing w:line="14" w:lineRule="exact"/>
        <w:rPr>
          <w:sz w:val="24"/>
          <w:szCs w:val="24"/>
        </w:rPr>
      </w:pPr>
    </w:p>
    <w:p w14:paraId="383E3FAE" w14:textId="77777777" w:rsidR="003C7151" w:rsidRPr="0073775F" w:rsidRDefault="0032564C">
      <w:pPr>
        <w:spacing w:line="236" w:lineRule="auto"/>
        <w:ind w:left="260" w:firstLine="566"/>
        <w:jc w:val="both"/>
        <w:rPr>
          <w:sz w:val="24"/>
          <w:szCs w:val="24"/>
        </w:rPr>
      </w:pPr>
      <w:r w:rsidRPr="0073775F">
        <w:rPr>
          <w:rFonts w:eastAsia="Times New Roman"/>
          <w:sz w:val="24"/>
          <w:szCs w:val="24"/>
        </w:rPr>
        <w:t>Выплата компенсации за питание в установленном настоящим положением порядке производится за счет денежных средств бюджета Шемуршинского муниципального округа.</w:t>
      </w:r>
    </w:p>
    <w:p w14:paraId="471DC26A" w14:textId="77777777" w:rsidR="003C7151" w:rsidRPr="0073775F" w:rsidRDefault="003C7151">
      <w:pPr>
        <w:spacing w:line="2" w:lineRule="exact"/>
        <w:rPr>
          <w:sz w:val="24"/>
          <w:szCs w:val="24"/>
        </w:rPr>
      </w:pPr>
    </w:p>
    <w:p w14:paraId="5BB82BEE" w14:textId="77777777" w:rsidR="003C7151" w:rsidRPr="0073775F" w:rsidRDefault="0032564C">
      <w:pPr>
        <w:ind w:left="820"/>
        <w:rPr>
          <w:sz w:val="24"/>
          <w:szCs w:val="24"/>
        </w:rPr>
      </w:pPr>
      <w:r w:rsidRPr="0073775F">
        <w:rPr>
          <w:rFonts w:eastAsia="Times New Roman"/>
          <w:sz w:val="24"/>
          <w:szCs w:val="24"/>
        </w:rPr>
        <w:t>Предельная стоимость питания обучающихся в общеобразовательных учреждениях</w:t>
      </w:r>
    </w:p>
    <w:p w14:paraId="437A37FB" w14:textId="77777777" w:rsidR="003C7151" w:rsidRPr="0073775F" w:rsidRDefault="003C7151">
      <w:pPr>
        <w:spacing w:line="12" w:lineRule="exact"/>
        <w:rPr>
          <w:sz w:val="24"/>
          <w:szCs w:val="24"/>
        </w:rPr>
      </w:pPr>
    </w:p>
    <w:p w14:paraId="42C26EF3" w14:textId="77777777" w:rsidR="003C7151" w:rsidRPr="0073775F" w:rsidRDefault="0032564C">
      <w:pPr>
        <w:spacing w:line="237" w:lineRule="auto"/>
        <w:ind w:left="260"/>
        <w:jc w:val="both"/>
        <w:rPr>
          <w:sz w:val="24"/>
          <w:szCs w:val="24"/>
        </w:rPr>
      </w:pPr>
      <w:r w:rsidRPr="0073775F">
        <w:rPr>
          <w:rFonts w:eastAsia="Times New Roman"/>
          <w:sz w:val="24"/>
          <w:szCs w:val="24"/>
        </w:rPr>
        <w:t>Шемуршинского муниципального округа устанавливается распоряжением администрации Шемуршинского муниципального округа. Компенсация за питание представляется в заявительном порядке одному из родителей (законных представителей) обучающегося (далее - заявитель).</w:t>
      </w:r>
    </w:p>
    <w:p w14:paraId="38274728" w14:textId="77777777" w:rsidR="003C7151" w:rsidRPr="0073775F" w:rsidRDefault="003C7151">
      <w:pPr>
        <w:spacing w:line="14" w:lineRule="exact"/>
        <w:rPr>
          <w:sz w:val="24"/>
          <w:szCs w:val="24"/>
        </w:rPr>
      </w:pPr>
    </w:p>
    <w:p w14:paraId="55E18C11" w14:textId="77777777" w:rsidR="003C7151" w:rsidRPr="0073775F" w:rsidRDefault="0032564C">
      <w:pPr>
        <w:spacing w:line="236" w:lineRule="auto"/>
        <w:ind w:left="260" w:firstLine="566"/>
        <w:jc w:val="both"/>
        <w:rPr>
          <w:sz w:val="24"/>
          <w:szCs w:val="24"/>
        </w:rPr>
      </w:pPr>
      <w:r w:rsidRPr="0073775F">
        <w:rPr>
          <w:rFonts w:eastAsia="Times New Roman"/>
          <w:sz w:val="24"/>
          <w:szCs w:val="24"/>
        </w:rPr>
        <w:t>Компенсация предоставляется ежемесячно до 15 числа месяца, следующего за отчетным. Начисление компенсации начисляется с даты подачи документов родителем (законным представителем).</w:t>
      </w:r>
    </w:p>
    <w:p w14:paraId="48C74D67" w14:textId="77777777" w:rsidR="003C7151" w:rsidRPr="0073775F" w:rsidRDefault="003C7151">
      <w:pPr>
        <w:spacing w:line="389" w:lineRule="exact"/>
        <w:rPr>
          <w:sz w:val="24"/>
          <w:szCs w:val="24"/>
        </w:rPr>
      </w:pPr>
    </w:p>
    <w:p w14:paraId="20F15178" w14:textId="77777777" w:rsidR="003C7151" w:rsidRPr="0073775F" w:rsidRDefault="0032564C">
      <w:pPr>
        <w:numPr>
          <w:ilvl w:val="0"/>
          <w:numId w:val="10"/>
        </w:numPr>
        <w:tabs>
          <w:tab w:val="left" w:pos="1060"/>
        </w:tabs>
        <w:ind w:left="1060" w:hanging="232"/>
        <w:rPr>
          <w:rFonts w:eastAsia="Arial"/>
          <w:b/>
          <w:bCs/>
          <w:sz w:val="24"/>
          <w:szCs w:val="24"/>
        </w:rPr>
      </w:pPr>
      <w:r w:rsidRPr="0073775F">
        <w:rPr>
          <w:rFonts w:eastAsia="Times New Roman CYR"/>
          <w:b/>
          <w:bCs/>
          <w:sz w:val="24"/>
          <w:szCs w:val="24"/>
        </w:rPr>
        <w:t>Порядок организации льготного питания</w:t>
      </w:r>
    </w:p>
    <w:p w14:paraId="64CF3565" w14:textId="77777777" w:rsidR="003C7151" w:rsidRPr="0073775F" w:rsidRDefault="003C7151">
      <w:pPr>
        <w:spacing w:line="379" w:lineRule="exact"/>
        <w:rPr>
          <w:sz w:val="24"/>
          <w:szCs w:val="24"/>
        </w:rPr>
      </w:pPr>
    </w:p>
    <w:p w14:paraId="7C40447F" w14:textId="77777777" w:rsidR="003C7151" w:rsidRPr="0073775F" w:rsidRDefault="0032564C">
      <w:pPr>
        <w:tabs>
          <w:tab w:val="left" w:pos="1340"/>
          <w:tab w:val="left" w:pos="2500"/>
          <w:tab w:val="left" w:pos="4380"/>
          <w:tab w:val="left" w:pos="5400"/>
          <w:tab w:val="left" w:pos="6560"/>
          <w:tab w:val="left" w:pos="7700"/>
          <w:tab w:val="left" w:pos="8160"/>
        </w:tabs>
        <w:ind w:left="820"/>
        <w:rPr>
          <w:sz w:val="24"/>
          <w:szCs w:val="24"/>
        </w:rPr>
      </w:pPr>
      <w:r w:rsidRPr="0073775F">
        <w:rPr>
          <w:rFonts w:eastAsia="Times New Roman"/>
          <w:sz w:val="24"/>
          <w:szCs w:val="24"/>
        </w:rPr>
        <w:t>4.1</w:t>
      </w:r>
      <w:r w:rsidRPr="0073775F">
        <w:rPr>
          <w:sz w:val="24"/>
          <w:szCs w:val="24"/>
        </w:rPr>
        <w:tab/>
      </w:r>
      <w:r w:rsidRPr="0073775F">
        <w:rPr>
          <w:rFonts w:eastAsia="Times New Roman"/>
          <w:sz w:val="24"/>
          <w:szCs w:val="24"/>
        </w:rPr>
        <w:t>Главным</w:t>
      </w:r>
      <w:r w:rsidRPr="0073775F">
        <w:rPr>
          <w:rFonts w:eastAsia="Times New Roman"/>
          <w:sz w:val="24"/>
          <w:szCs w:val="24"/>
        </w:rPr>
        <w:tab/>
        <w:t>распорядителем</w:t>
      </w:r>
      <w:r w:rsidRPr="0073775F">
        <w:rPr>
          <w:rFonts w:eastAsia="Times New Roman"/>
          <w:sz w:val="24"/>
          <w:szCs w:val="24"/>
        </w:rPr>
        <w:tab/>
        <w:t>средств</w:t>
      </w:r>
      <w:r w:rsidRPr="0073775F">
        <w:rPr>
          <w:rFonts w:eastAsia="Times New Roman"/>
          <w:sz w:val="24"/>
          <w:szCs w:val="24"/>
        </w:rPr>
        <w:tab/>
        <w:t>местного</w:t>
      </w:r>
      <w:r w:rsidRPr="0073775F">
        <w:rPr>
          <w:rFonts w:eastAsia="Times New Roman"/>
          <w:sz w:val="24"/>
          <w:szCs w:val="24"/>
        </w:rPr>
        <w:tab/>
        <w:t>бюджета</w:t>
      </w:r>
      <w:r w:rsidRPr="0073775F">
        <w:rPr>
          <w:rFonts w:eastAsia="Times New Roman"/>
          <w:sz w:val="24"/>
          <w:szCs w:val="24"/>
        </w:rPr>
        <w:tab/>
        <w:t>на</w:t>
      </w:r>
      <w:r w:rsidRPr="0073775F">
        <w:rPr>
          <w:sz w:val="24"/>
          <w:szCs w:val="24"/>
        </w:rPr>
        <w:tab/>
      </w:r>
      <w:r w:rsidRPr="0073775F">
        <w:rPr>
          <w:rFonts w:eastAsia="Times New Roman"/>
          <w:sz w:val="24"/>
          <w:szCs w:val="24"/>
        </w:rPr>
        <w:t>обеспечение</w:t>
      </w:r>
    </w:p>
    <w:p w14:paraId="4890B00D" w14:textId="77777777" w:rsidR="003C7151" w:rsidRPr="0073775F" w:rsidRDefault="003C7151">
      <w:pPr>
        <w:spacing w:line="12" w:lineRule="exact"/>
        <w:rPr>
          <w:sz w:val="24"/>
          <w:szCs w:val="24"/>
        </w:rPr>
      </w:pPr>
    </w:p>
    <w:p w14:paraId="71BEBC8F" w14:textId="77777777" w:rsidR="003C7151" w:rsidRPr="0073775F" w:rsidRDefault="0032564C">
      <w:pPr>
        <w:spacing w:line="236" w:lineRule="auto"/>
        <w:ind w:left="260"/>
        <w:jc w:val="both"/>
        <w:rPr>
          <w:sz w:val="24"/>
          <w:szCs w:val="24"/>
        </w:rPr>
      </w:pPr>
      <w:r w:rsidRPr="0073775F">
        <w:rPr>
          <w:rFonts w:eastAsia="Times New Roman"/>
          <w:sz w:val="24"/>
          <w:szCs w:val="24"/>
        </w:rPr>
        <w:t>бесплатного питания обучающихся в общеобразовательных учреждениях Шемуршинского муниципального округа является отдел образования и молодежной политики администрации Шемуршинского муниципального округа.</w:t>
      </w:r>
    </w:p>
    <w:p w14:paraId="3D54B1FC" w14:textId="77777777" w:rsidR="003C7151" w:rsidRPr="0073775F" w:rsidRDefault="003C7151">
      <w:pPr>
        <w:spacing w:line="14" w:lineRule="exact"/>
        <w:rPr>
          <w:sz w:val="24"/>
          <w:szCs w:val="24"/>
        </w:rPr>
      </w:pPr>
    </w:p>
    <w:p w14:paraId="753CEA15" w14:textId="77777777" w:rsidR="003C7151" w:rsidRPr="0073775F" w:rsidRDefault="0032564C">
      <w:pPr>
        <w:spacing w:line="236" w:lineRule="auto"/>
        <w:ind w:left="260" w:firstLine="566"/>
        <w:jc w:val="both"/>
        <w:rPr>
          <w:sz w:val="24"/>
          <w:szCs w:val="24"/>
        </w:rPr>
      </w:pPr>
      <w:r w:rsidRPr="0073775F">
        <w:rPr>
          <w:rFonts w:eastAsia="Times New Roman"/>
          <w:sz w:val="24"/>
          <w:szCs w:val="24"/>
        </w:rPr>
        <w:t>4.2 Федеральные и Республиканские субсидии в бюджет Шемуршинского муниципального округа предоставляются на основании заявки администрации Шемуршинского муниципального округа и на основании подписанных соглашений</w:t>
      </w:r>
    </w:p>
    <w:p w14:paraId="3CED2A28" w14:textId="77777777" w:rsidR="003C7151" w:rsidRPr="0073775F" w:rsidRDefault="003C7151">
      <w:pPr>
        <w:spacing w:line="14" w:lineRule="exact"/>
        <w:rPr>
          <w:sz w:val="24"/>
          <w:szCs w:val="24"/>
        </w:rPr>
      </w:pPr>
    </w:p>
    <w:p w14:paraId="71770430" w14:textId="77777777" w:rsidR="003C7151" w:rsidRPr="0073775F" w:rsidRDefault="0032564C">
      <w:pPr>
        <w:spacing w:line="237" w:lineRule="auto"/>
        <w:ind w:left="260"/>
        <w:jc w:val="both"/>
        <w:rPr>
          <w:sz w:val="24"/>
          <w:szCs w:val="24"/>
        </w:rPr>
      </w:pPr>
      <w:r w:rsidRPr="0073775F">
        <w:rPr>
          <w:rFonts w:eastAsia="Times New Roman"/>
          <w:sz w:val="24"/>
          <w:szCs w:val="24"/>
        </w:rPr>
        <w:t>между Министерством образования и администрацией Шемуршинского муниципального округа. Общеобразовательным учреждениям предоставляется субсидия, на основании соглашения, заключаемого между отделом образования и молодежной политики администрации Шемуршинского муниципального округа и учреждением.</w:t>
      </w:r>
    </w:p>
    <w:p w14:paraId="7DE8A676" w14:textId="77777777" w:rsidR="003C7151" w:rsidRPr="0073775F" w:rsidRDefault="003C7151">
      <w:pPr>
        <w:spacing w:line="14" w:lineRule="exact"/>
        <w:rPr>
          <w:sz w:val="24"/>
          <w:szCs w:val="24"/>
        </w:rPr>
      </w:pPr>
    </w:p>
    <w:p w14:paraId="6146F4FA" w14:textId="77777777" w:rsidR="003C7151" w:rsidRPr="0073775F" w:rsidRDefault="0032564C">
      <w:pPr>
        <w:spacing w:line="236" w:lineRule="auto"/>
        <w:ind w:left="260" w:firstLine="566"/>
        <w:jc w:val="both"/>
        <w:rPr>
          <w:sz w:val="24"/>
          <w:szCs w:val="24"/>
        </w:rPr>
      </w:pPr>
      <w:r w:rsidRPr="0073775F">
        <w:rPr>
          <w:rFonts w:eastAsia="Times New Roman"/>
          <w:sz w:val="24"/>
          <w:szCs w:val="24"/>
        </w:rPr>
        <w:t>4.3 Отдел образования и молодежной политики администрации Шемуршинского муниципального округа осуществляет перечисление денежных средств на лицевой счет общеобразовательного учреждения.</w:t>
      </w:r>
    </w:p>
    <w:p w14:paraId="7A30FB40" w14:textId="77777777" w:rsidR="003C7151" w:rsidRPr="0073775F" w:rsidRDefault="003C7151">
      <w:pPr>
        <w:spacing w:line="14" w:lineRule="exact"/>
        <w:rPr>
          <w:sz w:val="24"/>
          <w:szCs w:val="24"/>
        </w:rPr>
      </w:pPr>
    </w:p>
    <w:p w14:paraId="4423BDB0" w14:textId="77777777" w:rsidR="003C7151" w:rsidRPr="0073775F" w:rsidRDefault="0032564C">
      <w:pPr>
        <w:spacing w:line="234" w:lineRule="auto"/>
        <w:ind w:left="260" w:firstLine="566"/>
        <w:jc w:val="both"/>
        <w:rPr>
          <w:sz w:val="24"/>
          <w:szCs w:val="24"/>
        </w:rPr>
      </w:pPr>
      <w:r w:rsidRPr="0073775F">
        <w:rPr>
          <w:rFonts w:eastAsia="Times New Roman"/>
          <w:sz w:val="24"/>
          <w:szCs w:val="24"/>
        </w:rPr>
        <w:t>4.4 Директора муниципальных общеобразовательных учреждения Шемуршинского муниципального округа на основании представленных документов родителей (законных</w:t>
      </w:r>
    </w:p>
    <w:p w14:paraId="2A30D118" w14:textId="77777777" w:rsidR="003C7151" w:rsidRPr="0073775F" w:rsidRDefault="003C7151">
      <w:pPr>
        <w:rPr>
          <w:sz w:val="24"/>
          <w:szCs w:val="24"/>
        </w:rPr>
        <w:sectPr w:rsidR="003C7151" w:rsidRPr="0073775F">
          <w:pgSz w:w="11900" w:h="16838"/>
          <w:pgMar w:top="1135" w:right="986" w:bottom="583" w:left="1440" w:header="0" w:footer="0" w:gutter="0"/>
          <w:cols w:space="720" w:equalWidth="0">
            <w:col w:w="9480"/>
          </w:cols>
        </w:sectPr>
      </w:pPr>
    </w:p>
    <w:p w14:paraId="2DD25C7D" w14:textId="77777777" w:rsidR="003C7151" w:rsidRPr="0073775F" w:rsidRDefault="0032564C">
      <w:pPr>
        <w:spacing w:line="234" w:lineRule="auto"/>
        <w:ind w:left="260"/>
        <w:rPr>
          <w:sz w:val="24"/>
          <w:szCs w:val="24"/>
        </w:rPr>
      </w:pPr>
      <w:bookmarkStart w:id="5" w:name="page15"/>
      <w:bookmarkEnd w:id="5"/>
      <w:r w:rsidRPr="0073775F">
        <w:rPr>
          <w:rFonts w:eastAsia="Times New Roman"/>
          <w:sz w:val="24"/>
          <w:szCs w:val="24"/>
        </w:rPr>
        <w:lastRenderedPageBreak/>
        <w:t>представителей) и заключений школьных комиссий формируют списки учащихся на организацию бесплатного питания по состоянию на первое сентября каждого года.</w:t>
      </w:r>
    </w:p>
    <w:p w14:paraId="7A32E7EC" w14:textId="77777777" w:rsidR="003C7151" w:rsidRPr="0073775F" w:rsidRDefault="003C7151">
      <w:pPr>
        <w:spacing w:line="2" w:lineRule="exact"/>
        <w:rPr>
          <w:sz w:val="24"/>
          <w:szCs w:val="24"/>
        </w:rPr>
      </w:pPr>
    </w:p>
    <w:p w14:paraId="0DF831A3" w14:textId="77777777" w:rsidR="003C7151" w:rsidRPr="0073775F" w:rsidRDefault="0032564C">
      <w:pPr>
        <w:ind w:left="820"/>
        <w:rPr>
          <w:sz w:val="24"/>
          <w:szCs w:val="24"/>
        </w:rPr>
      </w:pPr>
      <w:r w:rsidRPr="0073775F">
        <w:rPr>
          <w:rFonts w:eastAsia="Times New Roman"/>
          <w:sz w:val="24"/>
          <w:szCs w:val="24"/>
        </w:rPr>
        <w:t>4.5. Отчетными документами об использовании средств являются:</w:t>
      </w:r>
    </w:p>
    <w:p w14:paraId="0594F915" w14:textId="77777777" w:rsidR="003C7151" w:rsidRPr="0073775F" w:rsidRDefault="0032564C">
      <w:pPr>
        <w:ind w:left="820"/>
        <w:rPr>
          <w:sz w:val="24"/>
          <w:szCs w:val="24"/>
        </w:rPr>
      </w:pPr>
      <w:r w:rsidRPr="0073775F">
        <w:rPr>
          <w:rFonts w:eastAsia="Times New Roman"/>
          <w:sz w:val="24"/>
          <w:szCs w:val="24"/>
        </w:rPr>
        <w:t>табель учета посещаемости детей;</w:t>
      </w:r>
    </w:p>
    <w:p w14:paraId="3F245D51" w14:textId="77777777" w:rsidR="003C7151" w:rsidRPr="0073775F" w:rsidRDefault="003C7151">
      <w:pPr>
        <w:spacing w:line="12" w:lineRule="exact"/>
        <w:rPr>
          <w:sz w:val="24"/>
          <w:szCs w:val="24"/>
        </w:rPr>
      </w:pPr>
    </w:p>
    <w:p w14:paraId="711CB93A" w14:textId="77777777" w:rsidR="003C7151" w:rsidRPr="0073775F" w:rsidRDefault="0032564C">
      <w:pPr>
        <w:spacing w:line="237" w:lineRule="auto"/>
        <w:ind w:left="260" w:firstLine="566"/>
        <w:jc w:val="both"/>
        <w:rPr>
          <w:sz w:val="24"/>
          <w:szCs w:val="24"/>
        </w:rPr>
      </w:pPr>
      <w:r w:rsidRPr="0073775F">
        <w:rPr>
          <w:rFonts w:eastAsia="Times New Roman"/>
          <w:sz w:val="24"/>
          <w:szCs w:val="24"/>
        </w:rPr>
        <w:t>общеобразовательные учреждения ежеквартально не позднее 15 числа месяца, следующего за отчетным кварталом, представляет в отдел образования и молодежной политики администрации Шемуршинского муниципального округа отчет об использовании денежных средств.</w:t>
      </w:r>
    </w:p>
    <w:p w14:paraId="75FAC6E0" w14:textId="77777777" w:rsidR="003C7151" w:rsidRPr="0073775F" w:rsidRDefault="003C7151">
      <w:pPr>
        <w:spacing w:line="389" w:lineRule="exact"/>
        <w:rPr>
          <w:sz w:val="24"/>
          <w:szCs w:val="24"/>
        </w:rPr>
      </w:pPr>
    </w:p>
    <w:p w14:paraId="30AC734A" w14:textId="77777777" w:rsidR="003C7151" w:rsidRPr="0073775F" w:rsidRDefault="0032564C">
      <w:pPr>
        <w:numPr>
          <w:ilvl w:val="0"/>
          <w:numId w:val="11"/>
        </w:numPr>
        <w:tabs>
          <w:tab w:val="left" w:pos="1060"/>
        </w:tabs>
        <w:ind w:left="1060" w:hanging="232"/>
        <w:rPr>
          <w:rFonts w:eastAsia="Arial"/>
          <w:b/>
          <w:bCs/>
          <w:sz w:val="24"/>
          <w:szCs w:val="24"/>
        </w:rPr>
      </w:pPr>
      <w:r w:rsidRPr="0073775F">
        <w:rPr>
          <w:rFonts w:eastAsia="Times New Roman CYR"/>
          <w:b/>
          <w:bCs/>
          <w:sz w:val="24"/>
          <w:szCs w:val="24"/>
        </w:rPr>
        <w:t>Контроль за организацией питания в общеобразовательном учреждении</w:t>
      </w:r>
    </w:p>
    <w:p w14:paraId="62CFB7B8" w14:textId="77777777" w:rsidR="003C7151" w:rsidRPr="0073775F" w:rsidRDefault="003C7151">
      <w:pPr>
        <w:spacing w:line="391" w:lineRule="exact"/>
        <w:rPr>
          <w:sz w:val="24"/>
          <w:szCs w:val="24"/>
        </w:rPr>
      </w:pPr>
    </w:p>
    <w:p w14:paraId="55C805E1" w14:textId="77777777" w:rsidR="003C7151" w:rsidRPr="0073775F" w:rsidRDefault="0032564C">
      <w:pPr>
        <w:spacing w:line="236" w:lineRule="auto"/>
        <w:ind w:left="260" w:firstLine="566"/>
        <w:jc w:val="both"/>
        <w:rPr>
          <w:sz w:val="24"/>
          <w:szCs w:val="24"/>
        </w:rPr>
      </w:pPr>
      <w:r w:rsidRPr="0073775F">
        <w:rPr>
          <w:rFonts w:eastAsia="Times New Roman"/>
          <w:sz w:val="24"/>
          <w:szCs w:val="24"/>
        </w:rPr>
        <w:t>5.1. Руководитель общеобразовательного учреждения является ответственным лицом за организацию и полноту охвата обучающихся горячим двухразовым полноценным сбалансированным питанием.</w:t>
      </w:r>
    </w:p>
    <w:p w14:paraId="75966220" w14:textId="77777777" w:rsidR="003C7151" w:rsidRPr="0073775F" w:rsidRDefault="003C7151">
      <w:pPr>
        <w:spacing w:line="14" w:lineRule="exact"/>
        <w:rPr>
          <w:sz w:val="24"/>
          <w:szCs w:val="24"/>
        </w:rPr>
      </w:pPr>
    </w:p>
    <w:p w14:paraId="253F5A37" w14:textId="77777777" w:rsidR="003C7151" w:rsidRPr="0073775F" w:rsidRDefault="0032564C">
      <w:pPr>
        <w:spacing w:line="236" w:lineRule="auto"/>
        <w:ind w:left="260" w:firstLine="566"/>
        <w:jc w:val="both"/>
        <w:rPr>
          <w:sz w:val="24"/>
          <w:szCs w:val="24"/>
        </w:rPr>
      </w:pPr>
      <w:r w:rsidRPr="0073775F">
        <w:rPr>
          <w:rFonts w:eastAsia="Times New Roman"/>
          <w:sz w:val="24"/>
          <w:szCs w:val="24"/>
        </w:rPr>
        <w:t>5.2. Персональная ответственность за соблюдением санитарных норм в школьной столовой возлагается на директора общеобразовательного учреждения или руководителя организации, оказывающей услуги общественного питания.</w:t>
      </w:r>
    </w:p>
    <w:p w14:paraId="0A74BBBD" w14:textId="77777777" w:rsidR="003C7151" w:rsidRPr="0073775F" w:rsidRDefault="003C7151">
      <w:pPr>
        <w:spacing w:line="14" w:lineRule="exact"/>
        <w:rPr>
          <w:sz w:val="24"/>
          <w:szCs w:val="24"/>
        </w:rPr>
      </w:pPr>
    </w:p>
    <w:p w14:paraId="3B52E746" w14:textId="77777777" w:rsidR="003C7151" w:rsidRPr="0073775F" w:rsidRDefault="0032564C">
      <w:pPr>
        <w:spacing w:line="236" w:lineRule="auto"/>
        <w:ind w:left="260" w:firstLine="566"/>
        <w:jc w:val="both"/>
        <w:rPr>
          <w:sz w:val="24"/>
          <w:szCs w:val="24"/>
        </w:rPr>
      </w:pPr>
      <w:r w:rsidRPr="0073775F">
        <w:rPr>
          <w:rFonts w:eastAsia="Times New Roman"/>
          <w:sz w:val="24"/>
          <w:szCs w:val="24"/>
        </w:rPr>
        <w:t>5.3. Контроль за качеством и безопасностью питания обучающихся осуществляется юридическим лицом или индивидуальным предпринимателем, обеспечивающим питание в общеобразовательном учреждении.</w:t>
      </w:r>
    </w:p>
    <w:p w14:paraId="767F494F" w14:textId="77777777" w:rsidR="003C7151" w:rsidRPr="0073775F" w:rsidRDefault="003C7151">
      <w:pPr>
        <w:spacing w:line="14" w:lineRule="exact"/>
        <w:rPr>
          <w:sz w:val="24"/>
          <w:szCs w:val="24"/>
        </w:rPr>
      </w:pPr>
    </w:p>
    <w:p w14:paraId="0C2C5696" w14:textId="77777777" w:rsidR="003C7151" w:rsidRPr="0073775F" w:rsidRDefault="0032564C">
      <w:pPr>
        <w:spacing w:line="237" w:lineRule="auto"/>
        <w:ind w:left="260" w:firstLine="566"/>
        <w:jc w:val="both"/>
        <w:rPr>
          <w:sz w:val="24"/>
          <w:szCs w:val="24"/>
        </w:rPr>
      </w:pPr>
      <w:r w:rsidRPr="0073775F">
        <w:rPr>
          <w:rFonts w:eastAsia="Times New Roman"/>
          <w:sz w:val="24"/>
          <w:szCs w:val="24"/>
        </w:rPr>
        <w:t>5.4. Контроль за выполнением санитарных правил в сфере организации питания обучающихся в общеобразовательных учреждениях Шемуршинского муниципального округа осуществляют специалисты территориального отдела Управления Федеральной службы в сфере защиты прав потребителей и благополучия человека по Чувашской Республике - Чувашии в Батыревском районе.</w:t>
      </w:r>
    </w:p>
    <w:p w14:paraId="1C0267C6" w14:textId="77777777" w:rsidR="003C7151" w:rsidRPr="0073775F" w:rsidRDefault="003C7151">
      <w:pPr>
        <w:rPr>
          <w:sz w:val="24"/>
          <w:szCs w:val="24"/>
        </w:rPr>
        <w:sectPr w:rsidR="003C7151" w:rsidRPr="0073775F">
          <w:pgSz w:w="11900" w:h="16838"/>
          <w:pgMar w:top="1135" w:right="986" w:bottom="1440" w:left="1440" w:header="0" w:footer="0" w:gutter="0"/>
          <w:cols w:space="720" w:equalWidth="0">
            <w:col w:w="9480"/>
          </w:cols>
        </w:sectPr>
      </w:pPr>
    </w:p>
    <w:p w14:paraId="2353E203" w14:textId="66552BC5" w:rsidR="00961DF3" w:rsidRPr="0073775F" w:rsidRDefault="0073775F">
      <w:pPr>
        <w:rPr>
          <w:sz w:val="24"/>
          <w:szCs w:val="24"/>
        </w:rPr>
      </w:pPr>
      <w:r>
        <w:rPr>
          <w:sz w:val="24"/>
          <w:szCs w:val="24"/>
        </w:rPr>
        <w:lastRenderedPageBreak/>
        <w:t>Лист ознакомления.</w:t>
      </w:r>
    </w:p>
    <w:sectPr w:rsidR="00961DF3" w:rsidRPr="00737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1EB"/>
    <w:multiLevelType w:val="hybridMultilevel"/>
    <w:tmpl w:val="0DCED760"/>
    <w:lvl w:ilvl="0" w:tplc="1CF2D5E4">
      <w:start w:val="1"/>
      <w:numFmt w:val="bullet"/>
      <w:lvlText w:val="-"/>
      <w:lvlJc w:val="left"/>
    </w:lvl>
    <w:lvl w:ilvl="1" w:tplc="39D64ACC">
      <w:numFmt w:val="decimal"/>
      <w:lvlText w:val=""/>
      <w:lvlJc w:val="left"/>
    </w:lvl>
    <w:lvl w:ilvl="2" w:tplc="EFEA920E">
      <w:numFmt w:val="decimal"/>
      <w:lvlText w:val=""/>
      <w:lvlJc w:val="left"/>
    </w:lvl>
    <w:lvl w:ilvl="3" w:tplc="8F9AAAF8">
      <w:numFmt w:val="decimal"/>
      <w:lvlText w:val=""/>
      <w:lvlJc w:val="left"/>
    </w:lvl>
    <w:lvl w:ilvl="4" w:tplc="886E61B4">
      <w:numFmt w:val="decimal"/>
      <w:lvlText w:val=""/>
      <w:lvlJc w:val="left"/>
    </w:lvl>
    <w:lvl w:ilvl="5" w:tplc="C2E8E112">
      <w:numFmt w:val="decimal"/>
      <w:lvlText w:val=""/>
      <w:lvlJc w:val="left"/>
    </w:lvl>
    <w:lvl w:ilvl="6" w:tplc="00726A12">
      <w:numFmt w:val="decimal"/>
      <w:lvlText w:val=""/>
      <w:lvlJc w:val="left"/>
    </w:lvl>
    <w:lvl w:ilvl="7" w:tplc="9EF83E7C">
      <w:numFmt w:val="decimal"/>
      <w:lvlText w:val=""/>
      <w:lvlJc w:val="left"/>
    </w:lvl>
    <w:lvl w:ilvl="8" w:tplc="6DA4B4EA">
      <w:numFmt w:val="decimal"/>
      <w:lvlText w:val=""/>
      <w:lvlJc w:val="left"/>
    </w:lvl>
  </w:abstractNum>
  <w:abstractNum w:abstractNumId="1" w15:restartNumberingAfterBreak="0">
    <w:nsid w:val="00000BB3"/>
    <w:multiLevelType w:val="hybridMultilevel"/>
    <w:tmpl w:val="F2AE8D88"/>
    <w:lvl w:ilvl="0" w:tplc="393C45FA">
      <w:start w:val="1"/>
      <w:numFmt w:val="bullet"/>
      <w:lvlText w:val="и"/>
      <w:lvlJc w:val="left"/>
    </w:lvl>
    <w:lvl w:ilvl="1" w:tplc="FB6C0EC8">
      <w:numFmt w:val="decimal"/>
      <w:lvlText w:val=""/>
      <w:lvlJc w:val="left"/>
    </w:lvl>
    <w:lvl w:ilvl="2" w:tplc="83E8F496">
      <w:numFmt w:val="decimal"/>
      <w:lvlText w:val=""/>
      <w:lvlJc w:val="left"/>
    </w:lvl>
    <w:lvl w:ilvl="3" w:tplc="D4042E4C">
      <w:numFmt w:val="decimal"/>
      <w:lvlText w:val=""/>
      <w:lvlJc w:val="left"/>
    </w:lvl>
    <w:lvl w:ilvl="4" w:tplc="9002446E">
      <w:numFmt w:val="decimal"/>
      <w:lvlText w:val=""/>
      <w:lvlJc w:val="left"/>
    </w:lvl>
    <w:lvl w:ilvl="5" w:tplc="8BB87382">
      <w:numFmt w:val="decimal"/>
      <w:lvlText w:val=""/>
      <w:lvlJc w:val="left"/>
    </w:lvl>
    <w:lvl w:ilvl="6" w:tplc="9BA6ABDC">
      <w:numFmt w:val="decimal"/>
      <w:lvlText w:val=""/>
      <w:lvlJc w:val="left"/>
    </w:lvl>
    <w:lvl w:ilvl="7" w:tplc="810AFF6E">
      <w:numFmt w:val="decimal"/>
      <w:lvlText w:val=""/>
      <w:lvlJc w:val="left"/>
    </w:lvl>
    <w:lvl w:ilvl="8" w:tplc="AAA8A4D2">
      <w:numFmt w:val="decimal"/>
      <w:lvlText w:val=""/>
      <w:lvlJc w:val="left"/>
    </w:lvl>
  </w:abstractNum>
  <w:abstractNum w:abstractNumId="2" w15:restartNumberingAfterBreak="0">
    <w:nsid w:val="000012DB"/>
    <w:multiLevelType w:val="hybridMultilevel"/>
    <w:tmpl w:val="AADC68D2"/>
    <w:lvl w:ilvl="0" w:tplc="A3E87474">
      <w:start w:val="1"/>
      <w:numFmt w:val="bullet"/>
      <w:lvlText w:val="-"/>
      <w:lvlJc w:val="left"/>
    </w:lvl>
    <w:lvl w:ilvl="1" w:tplc="18B64678">
      <w:numFmt w:val="decimal"/>
      <w:lvlText w:val=""/>
      <w:lvlJc w:val="left"/>
    </w:lvl>
    <w:lvl w:ilvl="2" w:tplc="DEBA26AC">
      <w:numFmt w:val="decimal"/>
      <w:lvlText w:val=""/>
      <w:lvlJc w:val="left"/>
    </w:lvl>
    <w:lvl w:ilvl="3" w:tplc="20F0E554">
      <w:numFmt w:val="decimal"/>
      <w:lvlText w:val=""/>
      <w:lvlJc w:val="left"/>
    </w:lvl>
    <w:lvl w:ilvl="4" w:tplc="7BE09D9A">
      <w:numFmt w:val="decimal"/>
      <w:lvlText w:val=""/>
      <w:lvlJc w:val="left"/>
    </w:lvl>
    <w:lvl w:ilvl="5" w:tplc="86A60ACA">
      <w:numFmt w:val="decimal"/>
      <w:lvlText w:val=""/>
      <w:lvlJc w:val="left"/>
    </w:lvl>
    <w:lvl w:ilvl="6" w:tplc="539AB65C">
      <w:numFmt w:val="decimal"/>
      <w:lvlText w:val=""/>
      <w:lvlJc w:val="left"/>
    </w:lvl>
    <w:lvl w:ilvl="7" w:tplc="A0A0BA54">
      <w:numFmt w:val="decimal"/>
      <w:lvlText w:val=""/>
      <w:lvlJc w:val="left"/>
    </w:lvl>
    <w:lvl w:ilvl="8" w:tplc="DF00AAD2">
      <w:numFmt w:val="decimal"/>
      <w:lvlText w:val=""/>
      <w:lvlJc w:val="left"/>
    </w:lvl>
  </w:abstractNum>
  <w:abstractNum w:abstractNumId="3" w15:restartNumberingAfterBreak="0">
    <w:nsid w:val="0000153C"/>
    <w:multiLevelType w:val="hybridMultilevel"/>
    <w:tmpl w:val="B554C532"/>
    <w:lvl w:ilvl="0" w:tplc="8C9A5818">
      <w:start w:val="1"/>
      <w:numFmt w:val="bullet"/>
      <w:lvlText w:val="-"/>
      <w:lvlJc w:val="left"/>
    </w:lvl>
    <w:lvl w:ilvl="1" w:tplc="0DB06F14">
      <w:numFmt w:val="decimal"/>
      <w:lvlText w:val=""/>
      <w:lvlJc w:val="left"/>
    </w:lvl>
    <w:lvl w:ilvl="2" w:tplc="B95A3A94">
      <w:numFmt w:val="decimal"/>
      <w:lvlText w:val=""/>
      <w:lvlJc w:val="left"/>
    </w:lvl>
    <w:lvl w:ilvl="3" w:tplc="B02AD38C">
      <w:numFmt w:val="decimal"/>
      <w:lvlText w:val=""/>
      <w:lvlJc w:val="left"/>
    </w:lvl>
    <w:lvl w:ilvl="4" w:tplc="60480F38">
      <w:numFmt w:val="decimal"/>
      <w:lvlText w:val=""/>
      <w:lvlJc w:val="left"/>
    </w:lvl>
    <w:lvl w:ilvl="5" w:tplc="1A0A4DD6">
      <w:numFmt w:val="decimal"/>
      <w:lvlText w:val=""/>
      <w:lvlJc w:val="left"/>
    </w:lvl>
    <w:lvl w:ilvl="6" w:tplc="76A4D596">
      <w:numFmt w:val="decimal"/>
      <w:lvlText w:val=""/>
      <w:lvlJc w:val="left"/>
    </w:lvl>
    <w:lvl w:ilvl="7" w:tplc="7B2E0FF0">
      <w:numFmt w:val="decimal"/>
      <w:lvlText w:val=""/>
      <w:lvlJc w:val="left"/>
    </w:lvl>
    <w:lvl w:ilvl="8" w:tplc="E9D8BA00">
      <w:numFmt w:val="decimal"/>
      <w:lvlText w:val=""/>
      <w:lvlJc w:val="left"/>
    </w:lvl>
  </w:abstractNum>
  <w:abstractNum w:abstractNumId="4" w15:restartNumberingAfterBreak="0">
    <w:nsid w:val="000026E9"/>
    <w:multiLevelType w:val="hybridMultilevel"/>
    <w:tmpl w:val="32D0B968"/>
    <w:lvl w:ilvl="0" w:tplc="6A8638DC">
      <w:start w:val="2"/>
      <w:numFmt w:val="decimal"/>
      <w:lvlText w:val="%1."/>
      <w:lvlJc w:val="left"/>
    </w:lvl>
    <w:lvl w:ilvl="1" w:tplc="9AF42022">
      <w:numFmt w:val="decimal"/>
      <w:lvlText w:val=""/>
      <w:lvlJc w:val="left"/>
    </w:lvl>
    <w:lvl w:ilvl="2" w:tplc="428073B4">
      <w:numFmt w:val="decimal"/>
      <w:lvlText w:val=""/>
      <w:lvlJc w:val="left"/>
    </w:lvl>
    <w:lvl w:ilvl="3" w:tplc="60668112">
      <w:numFmt w:val="decimal"/>
      <w:lvlText w:val=""/>
      <w:lvlJc w:val="left"/>
    </w:lvl>
    <w:lvl w:ilvl="4" w:tplc="EC90D83C">
      <w:numFmt w:val="decimal"/>
      <w:lvlText w:val=""/>
      <w:lvlJc w:val="left"/>
    </w:lvl>
    <w:lvl w:ilvl="5" w:tplc="EE247C86">
      <w:numFmt w:val="decimal"/>
      <w:lvlText w:val=""/>
      <w:lvlJc w:val="left"/>
    </w:lvl>
    <w:lvl w:ilvl="6" w:tplc="A246C63C">
      <w:numFmt w:val="decimal"/>
      <w:lvlText w:val=""/>
      <w:lvlJc w:val="left"/>
    </w:lvl>
    <w:lvl w:ilvl="7" w:tplc="98625AF4">
      <w:numFmt w:val="decimal"/>
      <w:lvlText w:val=""/>
      <w:lvlJc w:val="left"/>
    </w:lvl>
    <w:lvl w:ilvl="8" w:tplc="C886370A">
      <w:numFmt w:val="decimal"/>
      <w:lvlText w:val=""/>
      <w:lvlJc w:val="left"/>
    </w:lvl>
  </w:abstractNum>
  <w:abstractNum w:abstractNumId="5" w15:restartNumberingAfterBreak="0">
    <w:nsid w:val="00002EA6"/>
    <w:multiLevelType w:val="hybridMultilevel"/>
    <w:tmpl w:val="97984D98"/>
    <w:lvl w:ilvl="0" w:tplc="149CEF28">
      <w:start w:val="3"/>
      <w:numFmt w:val="decimal"/>
      <w:lvlText w:val="%1."/>
      <w:lvlJc w:val="left"/>
    </w:lvl>
    <w:lvl w:ilvl="1" w:tplc="6ED8E444">
      <w:numFmt w:val="decimal"/>
      <w:lvlText w:val=""/>
      <w:lvlJc w:val="left"/>
    </w:lvl>
    <w:lvl w:ilvl="2" w:tplc="8EEC7BCA">
      <w:numFmt w:val="decimal"/>
      <w:lvlText w:val=""/>
      <w:lvlJc w:val="left"/>
    </w:lvl>
    <w:lvl w:ilvl="3" w:tplc="7F1E261A">
      <w:numFmt w:val="decimal"/>
      <w:lvlText w:val=""/>
      <w:lvlJc w:val="left"/>
    </w:lvl>
    <w:lvl w:ilvl="4" w:tplc="24E6D506">
      <w:numFmt w:val="decimal"/>
      <w:lvlText w:val=""/>
      <w:lvlJc w:val="left"/>
    </w:lvl>
    <w:lvl w:ilvl="5" w:tplc="D6B455BC">
      <w:numFmt w:val="decimal"/>
      <w:lvlText w:val=""/>
      <w:lvlJc w:val="left"/>
    </w:lvl>
    <w:lvl w:ilvl="6" w:tplc="754C56F0">
      <w:numFmt w:val="decimal"/>
      <w:lvlText w:val=""/>
      <w:lvlJc w:val="left"/>
    </w:lvl>
    <w:lvl w:ilvl="7" w:tplc="BDD2C558">
      <w:numFmt w:val="decimal"/>
      <w:lvlText w:val=""/>
      <w:lvlJc w:val="left"/>
    </w:lvl>
    <w:lvl w:ilvl="8" w:tplc="5508941E">
      <w:numFmt w:val="decimal"/>
      <w:lvlText w:val=""/>
      <w:lvlJc w:val="left"/>
    </w:lvl>
  </w:abstractNum>
  <w:abstractNum w:abstractNumId="6" w15:restartNumberingAfterBreak="0">
    <w:nsid w:val="0000390C"/>
    <w:multiLevelType w:val="hybridMultilevel"/>
    <w:tmpl w:val="F4D060AE"/>
    <w:lvl w:ilvl="0" w:tplc="5E0C7B6A">
      <w:start w:val="5"/>
      <w:numFmt w:val="decimal"/>
      <w:lvlText w:val="%1."/>
      <w:lvlJc w:val="left"/>
    </w:lvl>
    <w:lvl w:ilvl="1" w:tplc="29AE4E06">
      <w:numFmt w:val="decimal"/>
      <w:lvlText w:val=""/>
      <w:lvlJc w:val="left"/>
    </w:lvl>
    <w:lvl w:ilvl="2" w:tplc="D0A843AC">
      <w:numFmt w:val="decimal"/>
      <w:lvlText w:val=""/>
      <w:lvlJc w:val="left"/>
    </w:lvl>
    <w:lvl w:ilvl="3" w:tplc="68E226D8">
      <w:numFmt w:val="decimal"/>
      <w:lvlText w:val=""/>
      <w:lvlJc w:val="left"/>
    </w:lvl>
    <w:lvl w:ilvl="4" w:tplc="B8868DCC">
      <w:numFmt w:val="decimal"/>
      <w:lvlText w:val=""/>
      <w:lvlJc w:val="left"/>
    </w:lvl>
    <w:lvl w:ilvl="5" w:tplc="3EF6F2D4">
      <w:numFmt w:val="decimal"/>
      <w:lvlText w:val=""/>
      <w:lvlJc w:val="left"/>
    </w:lvl>
    <w:lvl w:ilvl="6" w:tplc="386631AC">
      <w:numFmt w:val="decimal"/>
      <w:lvlText w:val=""/>
      <w:lvlJc w:val="left"/>
    </w:lvl>
    <w:lvl w:ilvl="7" w:tplc="13C25ABC">
      <w:numFmt w:val="decimal"/>
      <w:lvlText w:val=""/>
      <w:lvlJc w:val="left"/>
    </w:lvl>
    <w:lvl w:ilvl="8" w:tplc="479A5368">
      <w:numFmt w:val="decimal"/>
      <w:lvlText w:val=""/>
      <w:lvlJc w:val="left"/>
    </w:lvl>
  </w:abstractNum>
  <w:abstractNum w:abstractNumId="7" w15:restartNumberingAfterBreak="0">
    <w:nsid w:val="000041BB"/>
    <w:multiLevelType w:val="hybridMultilevel"/>
    <w:tmpl w:val="0D56F330"/>
    <w:lvl w:ilvl="0" w:tplc="1AFA38F0">
      <w:start w:val="1"/>
      <w:numFmt w:val="decimal"/>
      <w:lvlText w:val="%1."/>
      <w:lvlJc w:val="left"/>
    </w:lvl>
    <w:lvl w:ilvl="1" w:tplc="D8B89AD2">
      <w:numFmt w:val="decimal"/>
      <w:lvlText w:val=""/>
      <w:lvlJc w:val="left"/>
    </w:lvl>
    <w:lvl w:ilvl="2" w:tplc="050CE688">
      <w:numFmt w:val="decimal"/>
      <w:lvlText w:val=""/>
      <w:lvlJc w:val="left"/>
    </w:lvl>
    <w:lvl w:ilvl="3" w:tplc="A8B254CC">
      <w:numFmt w:val="decimal"/>
      <w:lvlText w:val=""/>
      <w:lvlJc w:val="left"/>
    </w:lvl>
    <w:lvl w:ilvl="4" w:tplc="6B367622">
      <w:numFmt w:val="decimal"/>
      <w:lvlText w:val=""/>
      <w:lvlJc w:val="left"/>
    </w:lvl>
    <w:lvl w:ilvl="5" w:tplc="7FD695BC">
      <w:numFmt w:val="decimal"/>
      <w:lvlText w:val=""/>
      <w:lvlJc w:val="left"/>
    </w:lvl>
    <w:lvl w:ilvl="6" w:tplc="BB02DD0A">
      <w:numFmt w:val="decimal"/>
      <w:lvlText w:val=""/>
      <w:lvlJc w:val="left"/>
    </w:lvl>
    <w:lvl w:ilvl="7" w:tplc="46F466F4">
      <w:numFmt w:val="decimal"/>
      <w:lvlText w:val=""/>
      <w:lvlJc w:val="left"/>
    </w:lvl>
    <w:lvl w:ilvl="8" w:tplc="FBB87F46">
      <w:numFmt w:val="decimal"/>
      <w:lvlText w:val=""/>
      <w:lvlJc w:val="left"/>
    </w:lvl>
  </w:abstractNum>
  <w:abstractNum w:abstractNumId="8" w15:restartNumberingAfterBreak="0">
    <w:nsid w:val="00005AF1"/>
    <w:multiLevelType w:val="hybridMultilevel"/>
    <w:tmpl w:val="49E8BDE4"/>
    <w:lvl w:ilvl="0" w:tplc="63F63C42">
      <w:start w:val="2"/>
      <w:numFmt w:val="decimal"/>
      <w:lvlText w:val="%1."/>
      <w:lvlJc w:val="left"/>
    </w:lvl>
    <w:lvl w:ilvl="1" w:tplc="0C44E80E">
      <w:numFmt w:val="decimal"/>
      <w:lvlText w:val=""/>
      <w:lvlJc w:val="left"/>
    </w:lvl>
    <w:lvl w:ilvl="2" w:tplc="F5E85666">
      <w:numFmt w:val="decimal"/>
      <w:lvlText w:val=""/>
      <w:lvlJc w:val="left"/>
    </w:lvl>
    <w:lvl w:ilvl="3" w:tplc="E1749E34">
      <w:numFmt w:val="decimal"/>
      <w:lvlText w:val=""/>
      <w:lvlJc w:val="left"/>
    </w:lvl>
    <w:lvl w:ilvl="4" w:tplc="D9DA097C">
      <w:numFmt w:val="decimal"/>
      <w:lvlText w:val=""/>
      <w:lvlJc w:val="left"/>
    </w:lvl>
    <w:lvl w:ilvl="5" w:tplc="1C4CF134">
      <w:numFmt w:val="decimal"/>
      <w:lvlText w:val=""/>
      <w:lvlJc w:val="left"/>
    </w:lvl>
    <w:lvl w:ilvl="6" w:tplc="EAF2CB18">
      <w:numFmt w:val="decimal"/>
      <w:lvlText w:val=""/>
      <w:lvlJc w:val="left"/>
    </w:lvl>
    <w:lvl w:ilvl="7" w:tplc="E940FB08">
      <w:numFmt w:val="decimal"/>
      <w:lvlText w:val=""/>
      <w:lvlJc w:val="left"/>
    </w:lvl>
    <w:lvl w:ilvl="8" w:tplc="08644DF4">
      <w:numFmt w:val="decimal"/>
      <w:lvlText w:val=""/>
      <w:lvlJc w:val="left"/>
    </w:lvl>
  </w:abstractNum>
  <w:abstractNum w:abstractNumId="9" w15:restartNumberingAfterBreak="0">
    <w:nsid w:val="00006DF1"/>
    <w:multiLevelType w:val="hybridMultilevel"/>
    <w:tmpl w:val="7DB88A32"/>
    <w:lvl w:ilvl="0" w:tplc="2EFE248E">
      <w:start w:val="1"/>
      <w:numFmt w:val="bullet"/>
      <w:lvlText w:val="В"/>
      <w:lvlJc w:val="left"/>
    </w:lvl>
    <w:lvl w:ilvl="1" w:tplc="DAF478E8">
      <w:numFmt w:val="decimal"/>
      <w:lvlText w:val=""/>
      <w:lvlJc w:val="left"/>
    </w:lvl>
    <w:lvl w:ilvl="2" w:tplc="03343488">
      <w:numFmt w:val="decimal"/>
      <w:lvlText w:val=""/>
      <w:lvlJc w:val="left"/>
    </w:lvl>
    <w:lvl w:ilvl="3" w:tplc="AB427A7E">
      <w:numFmt w:val="decimal"/>
      <w:lvlText w:val=""/>
      <w:lvlJc w:val="left"/>
    </w:lvl>
    <w:lvl w:ilvl="4" w:tplc="D57EBBA6">
      <w:numFmt w:val="decimal"/>
      <w:lvlText w:val=""/>
      <w:lvlJc w:val="left"/>
    </w:lvl>
    <w:lvl w:ilvl="5" w:tplc="70D2B3E2">
      <w:numFmt w:val="decimal"/>
      <w:lvlText w:val=""/>
      <w:lvlJc w:val="left"/>
    </w:lvl>
    <w:lvl w:ilvl="6" w:tplc="96549958">
      <w:numFmt w:val="decimal"/>
      <w:lvlText w:val=""/>
      <w:lvlJc w:val="left"/>
    </w:lvl>
    <w:lvl w:ilvl="7" w:tplc="707EF72A">
      <w:numFmt w:val="decimal"/>
      <w:lvlText w:val=""/>
      <w:lvlJc w:val="left"/>
    </w:lvl>
    <w:lvl w:ilvl="8" w:tplc="D30E44AE">
      <w:numFmt w:val="decimal"/>
      <w:lvlText w:val=""/>
      <w:lvlJc w:val="left"/>
    </w:lvl>
  </w:abstractNum>
  <w:abstractNum w:abstractNumId="10" w15:restartNumberingAfterBreak="0">
    <w:nsid w:val="00007E87"/>
    <w:multiLevelType w:val="hybridMultilevel"/>
    <w:tmpl w:val="2FE2586A"/>
    <w:lvl w:ilvl="0" w:tplc="546C42EC">
      <w:start w:val="4"/>
      <w:numFmt w:val="decimal"/>
      <w:lvlText w:val="%1."/>
      <w:lvlJc w:val="left"/>
    </w:lvl>
    <w:lvl w:ilvl="1" w:tplc="EA846C94">
      <w:numFmt w:val="decimal"/>
      <w:lvlText w:val=""/>
      <w:lvlJc w:val="left"/>
    </w:lvl>
    <w:lvl w:ilvl="2" w:tplc="D4BA7970">
      <w:numFmt w:val="decimal"/>
      <w:lvlText w:val=""/>
      <w:lvlJc w:val="left"/>
    </w:lvl>
    <w:lvl w:ilvl="3" w:tplc="36DACA5E">
      <w:numFmt w:val="decimal"/>
      <w:lvlText w:val=""/>
      <w:lvlJc w:val="left"/>
    </w:lvl>
    <w:lvl w:ilvl="4" w:tplc="0CA2EE18">
      <w:numFmt w:val="decimal"/>
      <w:lvlText w:val=""/>
      <w:lvlJc w:val="left"/>
    </w:lvl>
    <w:lvl w:ilvl="5" w:tplc="AF48F6F4">
      <w:numFmt w:val="decimal"/>
      <w:lvlText w:val=""/>
      <w:lvlJc w:val="left"/>
    </w:lvl>
    <w:lvl w:ilvl="6" w:tplc="7018B7B4">
      <w:numFmt w:val="decimal"/>
      <w:lvlText w:val=""/>
      <w:lvlJc w:val="left"/>
    </w:lvl>
    <w:lvl w:ilvl="7" w:tplc="F5EC29FA">
      <w:numFmt w:val="decimal"/>
      <w:lvlText w:val=""/>
      <w:lvlJc w:val="left"/>
    </w:lvl>
    <w:lvl w:ilvl="8" w:tplc="B074F59C">
      <w:numFmt w:val="decimal"/>
      <w:lvlText w:val=""/>
      <w:lvlJc w:val="left"/>
    </w:lvl>
  </w:abstractNum>
  <w:num w:numId="1" w16cid:durableId="336419854">
    <w:abstractNumId w:val="9"/>
  </w:num>
  <w:num w:numId="2" w16cid:durableId="306401143">
    <w:abstractNumId w:val="8"/>
  </w:num>
  <w:num w:numId="3" w16cid:durableId="2132437237">
    <w:abstractNumId w:val="7"/>
  </w:num>
  <w:num w:numId="4" w16cid:durableId="1335373388">
    <w:abstractNumId w:val="4"/>
  </w:num>
  <w:num w:numId="5" w16cid:durableId="1653950792">
    <w:abstractNumId w:val="0"/>
  </w:num>
  <w:num w:numId="6" w16cid:durableId="732895381">
    <w:abstractNumId w:val="1"/>
  </w:num>
  <w:num w:numId="7" w16cid:durableId="764767870">
    <w:abstractNumId w:val="5"/>
  </w:num>
  <w:num w:numId="8" w16cid:durableId="101343184">
    <w:abstractNumId w:val="2"/>
  </w:num>
  <w:num w:numId="9" w16cid:durableId="1278486427">
    <w:abstractNumId w:val="3"/>
  </w:num>
  <w:num w:numId="10" w16cid:durableId="1901746117">
    <w:abstractNumId w:val="10"/>
  </w:num>
  <w:num w:numId="11" w16cid:durableId="18529266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7151"/>
    <w:rsid w:val="000C7832"/>
    <w:rsid w:val="0032564C"/>
    <w:rsid w:val="003C324F"/>
    <w:rsid w:val="003C7151"/>
    <w:rsid w:val="0042164B"/>
    <w:rsid w:val="004310C7"/>
    <w:rsid w:val="00710290"/>
    <w:rsid w:val="0073775F"/>
    <w:rsid w:val="007461A1"/>
    <w:rsid w:val="007C0841"/>
    <w:rsid w:val="00961DF3"/>
    <w:rsid w:val="009E70FB"/>
    <w:rsid w:val="00D04F38"/>
    <w:rsid w:val="00D83DC6"/>
    <w:rsid w:val="00EB0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98C17"/>
  <w15:docId w15:val="{679B6478-9D8E-450F-8757-72803913B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83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7832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7461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2115118/0" TargetMode="External"/><Relationship Id="rId13" Type="http://schemas.openxmlformats.org/officeDocument/2006/relationships/hyperlink" Target="http://internet.garant.ru/document/redirect/74891586/1000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26589688/0" TargetMode="External"/><Relationship Id="rId12" Type="http://schemas.openxmlformats.org/officeDocument/2006/relationships/hyperlink" Target="http://internet.garant.ru/document/redirect/70291362/37" TargetMode="External"/><Relationship Id="rId17" Type="http://schemas.openxmlformats.org/officeDocument/2006/relationships/hyperlink" Target="http://internet.garant.ru/document/redirect/74891586/1000" TargetMode="Externa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/redirect/4185293/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/redirect/70291362/37" TargetMode="External"/><Relationship Id="rId11" Type="http://schemas.openxmlformats.org/officeDocument/2006/relationships/hyperlink" Target="http://internet.garant.ru/document/redirect/74891586/0" TargetMode="External"/><Relationship Id="rId5" Type="http://schemas.openxmlformats.org/officeDocument/2006/relationships/hyperlink" Target="http://internet.garant.ru/document/redirect/70291362/9" TargetMode="External"/><Relationship Id="rId15" Type="http://schemas.openxmlformats.org/officeDocument/2006/relationships/hyperlink" Target="http://internet.garant.ru/document/redirect/74891586/0" TargetMode="External"/><Relationship Id="rId10" Type="http://schemas.openxmlformats.org/officeDocument/2006/relationships/hyperlink" Target="http://internet.garant.ru/document/redirect/12115118/0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17604682/8" TargetMode="External"/><Relationship Id="rId14" Type="http://schemas.openxmlformats.org/officeDocument/2006/relationships/hyperlink" Target="http://internet.garant.ru/document/redirect/70353464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8</Pages>
  <Words>2808</Words>
  <Characters>16011</Characters>
  <Application>Microsoft Office Word</Application>
  <DocSecurity>0</DocSecurity>
  <Lines>133</Lines>
  <Paragraphs>37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Людмила</cp:lastModifiedBy>
  <cp:revision>5</cp:revision>
  <cp:lastPrinted>2023-09-25T05:06:00Z</cp:lastPrinted>
  <dcterms:created xsi:type="dcterms:W3CDTF">2023-10-03T06:18:00Z</dcterms:created>
  <dcterms:modified xsi:type="dcterms:W3CDTF">2023-10-05T17:17:00Z</dcterms:modified>
</cp:coreProperties>
</file>