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6" w:rsidRPr="00645126" w:rsidRDefault="00645126" w:rsidP="00645126">
      <w:pPr>
        <w:pStyle w:val="a3"/>
        <w:shd w:val="clear" w:color="auto" w:fill="FFFFFF"/>
        <w:spacing w:before="0" w:beforeAutospacing="0"/>
        <w:jc w:val="both"/>
        <w:rPr>
          <w:b/>
          <w:color w:val="212529"/>
          <w:sz w:val="40"/>
          <w:szCs w:val="40"/>
        </w:rPr>
      </w:pPr>
      <w:r w:rsidRPr="00645126">
        <w:rPr>
          <w:b/>
          <w:color w:val="212529"/>
          <w:sz w:val="40"/>
          <w:szCs w:val="40"/>
        </w:rPr>
        <w:t>6. Обеспечение доступа в здание образовательной организации инвалидов и лиц с ограниченными возможностями здоровья</w:t>
      </w:r>
    </w:p>
    <w:p w:rsidR="00645126" w:rsidRPr="00645126" w:rsidRDefault="00645126" w:rsidP="00645126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126">
        <w:rPr>
          <w:color w:val="212529"/>
          <w:sz w:val="28"/>
          <w:szCs w:val="28"/>
        </w:rPr>
        <w:t>-  Перед входом в образовательную организацию находится площадка с плиткой;</w:t>
      </w:r>
    </w:p>
    <w:p w:rsidR="00645126" w:rsidRPr="00645126" w:rsidRDefault="00645126" w:rsidP="00645126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126">
        <w:rPr>
          <w:color w:val="212529"/>
          <w:sz w:val="28"/>
          <w:szCs w:val="28"/>
        </w:rPr>
        <w:t>- Имеются </w:t>
      </w:r>
      <w:r w:rsidRPr="00645126">
        <w:rPr>
          <w:color w:val="212529"/>
          <w:sz w:val="28"/>
          <w:szCs w:val="28"/>
        </w:rPr>
        <w:t>пандусы при</w:t>
      </w:r>
      <w:r w:rsidRPr="00645126">
        <w:rPr>
          <w:color w:val="212529"/>
          <w:sz w:val="28"/>
          <w:szCs w:val="28"/>
        </w:rPr>
        <w:t xml:space="preserve"> входе в две группы ("Теремок", "Колокольчики");</w:t>
      </w:r>
    </w:p>
    <w:p w:rsidR="00645126" w:rsidRPr="00645126" w:rsidRDefault="00645126" w:rsidP="00645126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126">
        <w:rPr>
          <w:color w:val="212529"/>
          <w:sz w:val="28"/>
          <w:szCs w:val="28"/>
        </w:rPr>
        <w:t>- Перед входом в здание образовательного учреждения имеется тактильная вывеска</w:t>
      </w:r>
      <w:r w:rsidRPr="00645126">
        <w:rPr>
          <w:color w:val="434142"/>
          <w:sz w:val="28"/>
          <w:szCs w:val="28"/>
        </w:rPr>
        <w:t xml:space="preserve"> с названием организации и режимом </w:t>
      </w:r>
      <w:r w:rsidRPr="00645126">
        <w:rPr>
          <w:color w:val="434142"/>
          <w:sz w:val="28"/>
          <w:szCs w:val="28"/>
        </w:rPr>
        <w:t>работы </w:t>
      </w:r>
      <w:r w:rsidRPr="00645126">
        <w:rPr>
          <w:color w:val="212529"/>
          <w:sz w:val="28"/>
          <w:szCs w:val="28"/>
        </w:rPr>
        <w:t>и</w:t>
      </w:r>
      <w:r w:rsidRPr="00645126">
        <w:rPr>
          <w:color w:val="212529"/>
          <w:sz w:val="28"/>
          <w:szCs w:val="28"/>
        </w:rPr>
        <w:t xml:space="preserve"> режим работы детского сада, выполненные рельефно-точечным шрифтом Брайля и на контрастном фоне;</w:t>
      </w:r>
    </w:p>
    <w:p w:rsidR="00645126" w:rsidRPr="00645126" w:rsidRDefault="00645126" w:rsidP="00645126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126">
        <w:rPr>
          <w:color w:val="212529"/>
          <w:sz w:val="28"/>
          <w:szCs w:val="28"/>
        </w:rPr>
        <w:t>-При входе в здание образовательного учреждения имеется тактильная мнемосхема здания детского сада; </w:t>
      </w:r>
    </w:p>
    <w:p w:rsidR="00645126" w:rsidRPr="00645126" w:rsidRDefault="00645126" w:rsidP="00645126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126">
        <w:rPr>
          <w:color w:val="212529"/>
          <w:sz w:val="28"/>
          <w:szCs w:val="28"/>
        </w:rPr>
        <w:t>- На первом этаже рядом с медицинским кабинетом, местами общего пользования (туалетами), а также на втором этаже рядом с кабинетом заведующего имеются тактильные таблички с шрифтом Брайля для инвалидов со зрением.</w:t>
      </w:r>
    </w:p>
    <w:p w:rsidR="00994E24" w:rsidRDefault="00994E24">
      <w:bookmarkStart w:id="0" w:name="_GoBack"/>
      <w:bookmarkEnd w:id="0"/>
    </w:p>
    <w:sectPr w:rsidR="0099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7"/>
    <w:rsid w:val="00645126"/>
    <w:rsid w:val="00947457"/>
    <w:rsid w:val="009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262EB-1A5B-4A5D-BD31-7ED0BD11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</dc:creator>
  <cp:keywords/>
  <dc:description/>
  <cp:lastModifiedBy>Blast</cp:lastModifiedBy>
  <cp:revision>2</cp:revision>
  <dcterms:created xsi:type="dcterms:W3CDTF">2023-10-07T20:06:00Z</dcterms:created>
  <dcterms:modified xsi:type="dcterms:W3CDTF">2023-10-07T20:06:00Z</dcterms:modified>
</cp:coreProperties>
</file>