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A8" w:rsidRPr="00AD447A" w:rsidRDefault="006B70A8" w:rsidP="006B70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47A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6B70A8" w:rsidRPr="008B56C3" w:rsidTr="004D784F">
        <w:trPr>
          <w:trHeight w:val="20"/>
        </w:trPr>
        <w:tc>
          <w:tcPr>
            <w:tcW w:w="3085" w:type="dxa"/>
          </w:tcPr>
          <w:p w:rsidR="006B70A8" w:rsidRPr="008B56C3" w:rsidRDefault="006B70A8" w:rsidP="004D784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6486" w:type="dxa"/>
          </w:tcPr>
          <w:p w:rsidR="006B70A8" w:rsidRPr="008B56C3" w:rsidRDefault="006B70A8" w:rsidP="004D78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6B70A8" w:rsidRPr="008B56C3" w:rsidTr="004D784F">
        <w:trPr>
          <w:trHeight w:val="20"/>
        </w:trPr>
        <w:tc>
          <w:tcPr>
            <w:tcW w:w="3085" w:type="dxa"/>
          </w:tcPr>
          <w:p w:rsidR="006B70A8" w:rsidRPr="008B56C3" w:rsidRDefault="006B70A8" w:rsidP="004D78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56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86" w:type="dxa"/>
          </w:tcPr>
          <w:p w:rsidR="006B70A8" w:rsidRPr="008B56C3" w:rsidRDefault="006B70A8" w:rsidP="004D78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6B70A8" w:rsidRPr="008B56C3" w:rsidTr="004D784F">
        <w:trPr>
          <w:trHeight w:val="20"/>
        </w:trPr>
        <w:tc>
          <w:tcPr>
            <w:tcW w:w="9571" w:type="dxa"/>
            <w:gridSpan w:val="2"/>
          </w:tcPr>
          <w:p w:rsidR="006B70A8" w:rsidRPr="008B56C3" w:rsidRDefault="006B70A8" w:rsidP="004D78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C3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</w:t>
            </w:r>
          </w:p>
        </w:tc>
      </w:tr>
      <w:tr w:rsidR="006B70A8" w:rsidRPr="008B56C3" w:rsidTr="004D784F">
        <w:trPr>
          <w:trHeight w:val="20"/>
        </w:trPr>
        <w:tc>
          <w:tcPr>
            <w:tcW w:w="3085" w:type="dxa"/>
          </w:tcPr>
          <w:p w:rsidR="006B70A8" w:rsidRPr="008B56C3" w:rsidRDefault="006B70A8" w:rsidP="004D78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56C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86" w:type="dxa"/>
          </w:tcPr>
          <w:p w:rsidR="006B70A8" w:rsidRPr="008B56C3" w:rsidRDefault="006B70A8" w:rsidP="004D78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Федеральному</w:t>
            </w:r>
            <w:r w:rsidRPr="00DF221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образовательному стандарту</w:t>
            </w:r>
            <w:r w:rsidRPr="00DF221F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образования, 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ержденному</w:t>
            </w:r>
            <w:r w:rsidRPr="00DF221F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proofErr w:type="spellStart"/>
            <w:r w:rsidRPr="00DF221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F221F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17.05.2012 № 413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6C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6B70A8" w:rsidRPr="008B56C3" w:rsidRDefault="006B70A8" w:rsidP="004D78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56C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образовательной программе </w:t>
            </w:r>
            <w:r w:rsidRPr="00C1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 общего образования, утв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ержденной</w:t>
            </w:r>
            <w:r w:rsidRPr="00C1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приказом </w:t>
            </w:r>
            <w:proofErr w:type="spellStart"/>
            <w:r w:rsidRPr="00C1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1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освещения</w:t>
            </w:r>
            <w:proofErr w:type="spellEnd"/>
            <w:r w:rsidRPr="00C1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 18.05.2023 № 371</w:t>
            </w:r>
          </w:p>
        </w:tc>
      </w:tr>
      <w:tr w:rsidR="006B70A8" w:rsidRPr="008B56C3" w:rsidTr="004D784F">
        <w:trPr>
          <w:trHeight w:val="20"/>
        </w:trPr>
        <w:tc>
          <w:tcPr>
            <w:tcW w:w="3085" w:type="dxa"/>
          </w:tcPr>
          <w:p w:rsidR="006B70A8" w:rsidRPr="008B56C3" w:rsidRDefault="006B70A8" w:rsidP="004D78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56C3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486" w:type="dxa"/>
          </w:tcPr>
          <w:p w:rsidR="006B70A8" w:rsidRPr="00486605" w:rsidRDefault="006B70A8" w:rsidP="004D784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4A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 10-11 классы.: учеб</w:t>
            </w:r>
            <w:proofErr w:type="gramStart"/>
            <w:r w:rsidRPr="00CC6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6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6C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C6C4A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CC6C4A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C6C4A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: базовый и </w:t>
            </w:r>
            <w:proofErr w:type="spellStart"/>
            <w:r w:rsidRPr="00CC6C4A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CC6C4A">
              <w:rPr>
                <w:rFonts w:ascii="Times New Roman" w:hAnsi="Times New Roman" w:cs="Times New Roman"/>
                <w:sz w:val="24"/>
                <w:szCs w:val="24"/>
              </w:rPr>
              <w:t>. уровни/ Ш..А. Алимов, Ю.М. Колягин, М.В. Колягин, М.В. Ткачёва и др. – М.: Просвещение</w:t>
            </w:r>
          </w:p>
        </w:tc>
      </w:tr>
      <w:tr w:rsidR="006B70A8" w:rsidRPr="008B56C3" w:rsidTr="004D784F">
        <w:trPr>
          <w:trHeight w:val="20"/>
        </w:trPr>
        <w:tc>
          <w:tcPr>
            <w:tcW w:w="3085" w:type="dxa"/>
          </w:tcPr>
          <w:p w:rsidR="006B70A8" w:rsidRPr="008B56C3" w:rsidRDefault="006B70A8" w:rsidP="004D78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56C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86" w:type="dxa"/>
          </w:tcPr>
          <w:p w:rsidR="006B70A8" w:rsidRPr="008B56C3" w:rsidRDefault="006B70A8" w:rsidP="004D78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– 136 часов</w:t>
            </w:r>
          </w:p>
        </w:tc>
      </w:tr>
      <w:tr w:rsidR="006B70A8" w:rsidRPr="008B56C3" w:rsidTr="004D784F">
        <w:trPr>
          <w:trHeight w:val="20"/>
        </w:trPr>
        <w:tc>
          <w:tcPr>
            <w:tcW w:w="3085" w:type="dxa"/>
          </w:tcPr>
          <w:p w:rsidR="006B70A8" w:rsidRPr="008B56C3" w:rsidRDefault="006B70A8" w:rsidP="004D78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56C3">
              <w:rPr>
                <w:rFonts w:ascii="Times New Roman" w:hAnsi="Times New Roman" w:cs="Times New Roman"/>
                <w:sz w:val="24"/>
                <w:szCs w:val="24"/>
              </w:rPr>
              <w:t>Цель учебного предмета</w:t>
            </w:r>
          </w:p>
        </w:tc>
        <w:tc>
          <w:tcPr>
            <w:tcW w:w="6486" w:type="dxa"/>
          </w:tcPr>
          <w:p w:rsidR="006B70A8" w:rsidRPr="00DF221F" w:rsidRDefault="006B70A8" w:rsidP="004D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инструментальной базы</w:t>
            </w:r>
            <w:r w:rsidRPr="00A33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изучения всех </w:t>
            </w:r>
            <w:proofErr w:type="gramStart"/>
            <w:r w:rsidRPr="00A33A65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естественно-научных</w:t>
            </w:r>
            <w:proofErr w:type="gramEnd"/>
            <w:r w:rsidRPr="00A33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</w:t>
            </w:r>
            <w:r w:rsidRPr="00A33A65">
              <w:rPr>
                <w:rFonts w:ascii="Times New Roman" w:hAnsi="Times New Roman"/>
                <w:color w:val="000000"/>
                <w:sz w:val="24"/>
                <w:szCs w:val="24"/>
              </w:rPr>
              <w:t>логическо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Pr="00A33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абстрактно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мышления</w:t>
            </w:r>
            <w:r w:rsidRPr="00A33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на уровне, необходимом для освоения информатики, обществознания, истории, словесности и других дисциплин.</w:t>
            </w:r>
          </w:p>
        </w:tc>
      </w:tr>
      <w:tr w:rsidR="006B70A8" w:rsidRPr="008B56C3" w:rsidTr="004D784F">
        <w:trPr>
          <w:trHeight w:val="20"/>
        </w:trPr>
        <w:tc>
          <w:tcPr>
            <w:tcW w:w="3085" w:type="dxa"/>
          </w:tcPr>
          <w:p w:rsidR="006B70A8" w:rsidRPr="008B56C3" w:rsidRDefault="006B70A8" w:rsidP="004D78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56C3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6486" w:type="dxa"/>
          </w:tcPr>
          <w:p w:rsidR="006B70A8" w:rsidRPr="008B56C3" w:rsidRDefault="006B70A8" w:rsidP="006B70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56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Содержание учебного предмета. </w:t>
            </w:r>
          </w:p>
          <w:p w:rsidR="006B70A8" w:rsidRPr="008B56C3" w:rsidRDefault="006B70A8" w:rsidP="006B70A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56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Планируемые результаты освоения учебного предмета. </w:t>
            </w:r>
          </w:p>
          <w:p w:rsidR="006B70A8" w:rsidRPr="008B56C3" w:rsidRDefault="006B70A8" w:rsidP="006B70A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6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 планирование с указанием количества академических часов, отводимых на освоение каждой темы учебного предмета  и возможность использования по этой теме электронных (цифровых) образовательных ресурсов</w:t>
            </w:r>
          </w:p>
        </w:tc>
      </w:tr>
      <w:tr w:rsidR="006B70A8" w:rsidRPr="008B56C3" w:rsidTr="004D784F">
        <w:trPr>
          <w:trHeight w:val="20"/>
        </w:trPr>
        <w:tc>
          <w:tcPr>
            <w:tcW w:w="3085" w:type="dxa"/>
          </w:tcPr>
          <w:p w:rsidR="006B70A8" w:rsidRPr="008B56C3" w:rsidRDefault="006B70A8" w:rsidP="004D784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  <w:p w:rsidR="006B70A8" w:rsidRPr="008B56C3" w:rsidRDefault="006B70A8" w:rsidP="004D78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промежуточной аттестации</w:t>
            </w:r>
          </w:p>
        </w:tc>
        <w:tc>
          <w:tcPr>
            <w:tcW w:w="6486" w:type="dxa"/>
          </w:tcPr>
          <w:p w:rsidR="006B70A8" w:rsidRPr="008B56C3" w:rsidRDefault="006B70A8" w:rsidP="004D78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годовая оценка успеваемости</w:t>
            </w:r>
          </w:p>
        </w:tc>
      </w:tr>
      <w:tr w:rsidR="006B70A8" w:rsidRPr="008B56C3" w:rsidTr="004D784F">
        <w:trPr>
          <w:trHeight w:val="20"/>
        </w:trPr>
        <w:tc>
          <w:tcPr>
            <w:tcW w:w="3085" w:type="dxa"/>
          </w:tcPr>
          <w:p w:rsidR="006B70A8" w:rsidRPr="003F3DD9" w:rsidRDefault="006B70A8" w:rsidP="004D78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3DD9">
              <w:rPr>
                <w:rFonts w:ascii="Times New Roman" w:hAnsi="Times New Roman" w:cs="Times New Roman"/>
                <w:sz w:val="24"/>
                <w:szCs w:val="24"/>
              </w:rPr>
              <w:t xml:space="preserve">Срок, на который </w:t>
            </w:r>
            <w:proofErr w:type="gramStart"/>
            <w:r w:rsidRPr="003F3DD9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 w:rsidRPr="003F3DD9">
              <w:rPr>
                <w:rFonts w:ascii="Times New Roman" w:hAnsi="Times New Roman" w:cs="Times New Roman"/>
                <w:sz w:val="24"/>
                <w:szCs w:val="24"/>
              </w:rPr>
              <w:t xml:space="preserve"> РП</w:t>
            </w:r>
          </w:p>
        </w:tc>
        <w:tc>
          <w:tcPr>
            <w:tcW w:w="6486" w:type="dxa"/>
          </w:tcPr>
          <w:p w:rsidR="006B70A8" w:rsidRPr="008B56C3" w:rsidRDefault="006B70A8" w:rsidP="004D784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период реализации ООП С</w:t>
            </w:r>
            <w:r w:rsidRPr="008B56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</w:t>
            </w:r>
          </w:p>
        </w:tc>
      </w:tr>
      <w:tr w:rsidR="006B70A8" w:rsidRPr="008B56C3" w:rsidTr="004D784F">
        <w:trPr>
          <w:trHeight w:val="20"/>
        </w:trPr>
        <w:tc>
          <w:tcPr>
            <w:tcW w:w="3085" w:type="dxa"/>
          </w:tcPr>
          <w:p w:rsidR="006B70A8" w:rsidRPr="003F3DD9" w:rsidRDefault="006B70A8" w:rsidP="004D784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приложений к РП</w:t>
            </w:r>
          </w:p>
        </w:tc>
        <w:tc>
          <w:tcPr>
            <w:tcW w:w="6486" w:type="dxa"/>
          </w:tcPr>
          <w:p w:rsidR="006B70A8" w:rsidRPr="008B56C3" w:rsidRDefault="006B70A8" w:rsidP="004D784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Список итоговых планируемых результатов с указанием этапов их формирования и способов оценки.</w:t>
            </w:r>
          </w:p>
          <w:p w:rsidR="006B70A8" w:rsidRPr="008B56C3" w:rsidRDefault="006B70A8" w:rsidP="004D784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2.Требования к выставлению отметок за промежуточную аттестацию.</w:t>
            </w:r>
          </w:p>
          <w:p w:rsidR="006B70A8" w:rsidRPr="008B56C3" w:rsidRDefault="006B70A8" w:rsidP="004D784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График контрольных мероприятий.</w:t>
            </w:r>
          </w:p>
        </w:tc>
      </w:tr>
    </w:tbl>
    <w:p w:rsidR="00DF6096" w:rsidRDefault="006B70A8">
      <w:bookmarkStart w:id="0" w:name="_GoBack"/>
      <w:bookmarkEnd w:id="0"/>
    </w:p>
    <w:sectPr w:rsidR="00DF6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F6B02"/>
    <w:multiLevelType w:val="hybridMultilevel"/>
    <w:tmpl w:val="8BFA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E6"/>
    <w:rsid w:val="00506B69"/>
    <w:rsid w:val="006B70A8"/>
    <w:rsid w:val="00B3703A"/>
    <w:rsid w:val="00CF0E1F"/>
    <w:rsid w:val="00D4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70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70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Симурзин</dc:creator>
  <cp:keywords/>
  <dc:description/>
  <cp:lastModifiedBy>Симурзин</cp:lastModifiedBy>
  <cp:revision>2</cp:revision>
  <dcterms:created xsi:type="dcterms:W3CDTF">2023-09-28T17:35:00Z</dcterms:created>
  <dcterms:modified xsi:type="dcterms:W3CDTF">2023-09-28T17:36:00Z</dcterms:modified>
</cp:coreProperties>
</file>