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6B" w:rsidRDefault="0089576B" w:rsidP="0089576B">
      <w:pPr>
        <w:jc w:val="center"/>
      </w:pPr>
      <w:r>
        <w:rPr>
          <w:noProof/>
          <w:lang w:eastAsia="ru-RU"/>
        </w:rPr>
        <w:drawing>
          <wp:inline distT="0" distB="0" distL="0" distR="0" wp14:anchorId="38D95D0B" wp14:editId="05D3538E">
            <wp:extent cx="80962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28" w:rsidRPr="0089576B" w:rsidRDefault="0089576B" w:rsidP="0089576B">
      <w:pPr>
        <w:jc w:val="center"/>
        <w:rPr>
          <w:b/>
        </w:rPr>
      </w:pPr>
      <w:r w:rsidRPr="0089576B">
        <w:rPr>
          <w:b/>
        </w:rPr>
        <w:t xml:space="preserve">План </w:t>
      </w:r>
      <w:r w:rsidR="001C1D15" w:rsidRPr="0089576B">
        <w:rPr>
          <w:b/>
        </w:rPr>
        <w:t xml:space="preserve"> работы первичной профсоюзной организации МБОУ «Чиршкасинская ООШ» имени Л. В. Пучкова» на 2022-2023 учебный год</w:t>
      </w:r>
    </w:p>
    <w:p w:rsidR="001C1D15" w:rsidRPr="0089576B" w:rsidRDefault="001C1D15" w:rsidP="001C1D15">
      <w:pPr>
        <w:rPr>
          <w:b/>
          <w:noProof/>
          <w:lang w:eastAsia="ru-RU"/>
        </w:rPr>
      </w:pPr>
      <w:r w:rsidRPr="0089576B">
        <w:rPr>
          <w:b/>
          <w:noProof/>
          <w:lang w:eastAsia="ru-RU"/>
        </w:rPr>
        <w:t>ЗАДАЧИ:</w:t>
      </w:r>
    </w:p>
    <w:p w:rsidR="001C1D15" w:rsidRDefault="001C1D15" w:rsidP="007C6481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 xml:space="preserve">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1C1D15" w:rsidRDefault="001C1D15" w:rsidP="00F87F09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 xml:space="preserve"> профсоюзный контроль соблюдения в школе законодательства отруде и охране труда;</w:t>
      </w:r>
    </w:p>
    <w:p w:rsidR="001C1D15" w:rsidRDefault="001C1D15" w:rsidP="001C1D15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укрепление здоровья и повышение жизненного уровня работников;</w:t>
      </w:r>
    </w:p>
    <w:p w:rsidR="001C1D15" w:rsidRDefault="001C1D15" w:rsidP="00B851FA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 xml:space="preserve">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1C1D15" w:rsidRDefault="001C1D15" w:rsidP="00FB7047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 xml:space="preserve"> создание условий, обеспечивающих вовлечение членов Профсоюза в профсоюзную работу;</w:t>
      </w:r>
    </w:p>
    <w:p w:rsidR="001C1D15" w:rsidRDefault="001C1D15" w:rsidP="007A505C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 xml:space="preserve">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6174"/>
        <w:gridCol w:w="2892"/>
      </w:tblGrid>
      <w:tr w:rsidR="001C1D15" w:rsidTr="0089576B">
        <w:tc>
          <w:tcPr>
            <w:tcW w:w="1277" w:type="dxa"/>
          </w:tcPr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МЕСЯЦ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СОДЕРЖАНИЕ РАБОТЫ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2892" w:type="dxa"/>
          </w:tcPr>
          <w:p w:rsidR="001C1D15" w:rsidRDefault="001C1D15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ОТВЕТСТВЕННЫЙ</w:t>
            </w:r>
          </w:p>
        </w:tc>
      </w:tr>
      <w:tr w:rsidR="001C1D15" w:rsidTr="0089576B">
        <w:trPr>
          <w:trHeight w:val="2224"/>
        </w:trPr>
        <w:tc>
          <w:tcPr>
            <w:tcW w:w="1277" w:type="dxa"/>
          </w:tcPr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август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Утверждение плана работы профсоюзного</w:t>
            </w:r>
            <w:r w:rsidR="0089576B">
              <w:rPr>
                <w:noProof/>
                <w:lang w:eastAsia="ru-RU"/>
              </w:rPr>
              <w:t xml:space="preserve"> </w:t>
            </w:r>
            <w:r w:rsidR="003116A5">
              <w:rPr>
                <w:noProof/>
                <w:lang w:eastAsia="ru-RU"/>
              </w:rPr>
              <w:t>комитета на 2022-2023</w:t>
            </w:r>
            <w:r>
              <w:rPr>
                <w:noProof/>
                <w:lang w:eastAsia="ru-RU"/>
              </w:rPr>
              <w:t xml:space="preserve"> учебный год.</w:t>
            </w:r>
          </w:p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Согласование локальных актов,</w:t>
            </w:r>
            <w:r w:rsidR="0089576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тарификационного списка, распределения</w:t>
            </w:r>
            <w:r w:rsidR="0089576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учебной нагрузки, и др.</w:t>
            </w:r>
          </w:p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Проверка выполнения соглашения по охране</w:t>
            </w:r>
            <w:r w:rsidR="0089576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труда.</w:t>
            </w:r>
          </w:p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4. Совещание членов ПК по организации и</w:t>
            </w:r>
            <w:r w:rsidR="0089576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распределению общественной нагрузки.</w:t>
            </w:r>
          </w:p>
          <w:p w:rsidR="001C1D15" w:rsidRDefault="001C1D15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5. Составление перечня юбиляров</w:t>
            </w:r>
          </w:p>
        </w:tc>
        <w:tc>
          <w:tcPr>
            <w:tcW w:w="2892" w:type="dxa"/>
          </w:tcPr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Председатель ППО,</w:t>
            </w:r>
          </w:p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профком,</w:t>
            </w:r>
          </w:p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администрация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1C1D15" w:rsidTr="0089576B">
        <w:tc>
          <w:tcPr>
            <w:tcW w:w="1277" w:type="dxa"/>
          </w:tcPr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сентябрь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Проверка учета членов</w:t>
            </w:r>
            <w:r w:rsidR="0089576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профсоюза, постановка на профсоюзный</w:t>
            </w:r>
            <w:r w:rsidR="0089576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учет вновь принятых на работу</w:t>
            </w:r>
          </w:p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Оформление профсоюзного уголка.</w:t>
            </w:r>
          </w:p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Контроль соблюдения требований трудового</w:t>
            </w:r>
            <w:r w:rsidR="0089576B">
              <w:rPr>
                <w:noProof/>
                <w:lang w:eastAsia="ru-RU"/>
              </w:rPr>
              <w:t xml:space="preserve"> </w:t>
            </w:r>
          </w:p>
          <w:p w:rsidR="001C1D15" w:rsidRDefault="001C1D15" w:rsidP="001C1D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законодательства об обязательном</w:t>
            </w:r>
            <w:r w:rsidR="0089576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медицинском обследовании работников</w:t>
            </w:r>
            <w:r w:rsidR="0089576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учреждения.</w:t>
            </w:r>
          </w:p>
          <w:p w:rsidR="001C1D15" w:rsidRDefault="001C1D15" w:rsidP="005518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4. Обновление и утверждение инструкций по</w:t>
            </w:r>
            <w:r w:rsidR="0089576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ОТ</w:t>
            </w:r>
          </w:p>
        </w:tc>
        <w:tc>
          <w:tcPr>
            <w:tcW w:w="2892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Председатель ППО,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Профком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1C1D15" w:rsidTr="0089576B">
        <w:tc>
          <w:tcPr>
            <w:tcW w:w="1277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октябрь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Подготовка и проведение праздника «День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учителя»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Правила внутреннего трудового распорядка;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 распределении стимулирующего фонда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оплаты труда работников школы;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Должностные инструкции;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Обновление информации на профсоюзном</w:t>
            </w:r>
          </w:p>
          <w:p w:rsidR="001C1D15" w:rsidRDefault="0061470D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стенде.</w:t>
            </w:r>
          </w:p>
        </w:tc>
        <w:tc>
          <w:tcPr>
            <w:tcW w:w="2892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Профком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1C1D15" w:rsidTr="0089576B">
        <w:tc>
          <w:tcPr>
            <w:tcW w:w="1277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ноябрь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Проведение рейда по учебным кабинетам и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мастерским школы с целью анализа состояния</w:t>
            </w:r>
            <w:r w:rsidR="000E7CC4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t>охраны труда и состояния кабинетов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Заседание ПК «О результатах проверки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ведения личных дел и трудовых книжек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сотрудников».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Участие в районных соревнованиях по</w:t>
            </w:r>
            <w:r w:rsidR="000E7CC4">
              <w:rPr>
                <w:noProof/>
                <w:lang w:eastAsia="ru-RU"/>
              </w:rPr>
              <w:t xml:space="preserve"> </w:t>
            </w:r>
            <w:r w:rsidR="003116A5">
              <w:rPr>
                <w:noProof/>
                <w:lang w:eastAsia="ru-RU"/>
              </w:rPr>
              <w:t>настольно</w:t>
            </w:r>
            <w:r>
              <w:rPr>
                <w:noProof/>
                <w:lang w:eastAsia="ru-RU"/>
              </w:rPr>
              <w:t xml:space="preserve">му </w:t>
            </w:r>
            <w:r w:rsidR="003116A5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теннису.</w:t>
            </w:r>
          </w:p>
          <w:p w:rsidR="001C1D15" w:rsidRDefault="0061470D" w:rsidP="005518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4. Участие в районных соревнованиях по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плаванию.</w:t>
            </w:r>
          </w:p>
        </w:tc>
        <w:tc>
          <w:tcPr>
            <w:tcW w:w="2892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Председатель ППО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1C1D15" w:rsidTr="0089576B">
        <w:tc>
          <w:tcPr>
            <w:tcW w:w="1277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декабрь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1.Подготовка и проведение праздника «Новый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год».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2.Согласование локальных актов, графика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Профком</w:t>
            </w:r>
          </w:p>
          <w:p w:rsidR="0061470D" w:rsidRDefault="000E7CC4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отпусков на 2023</w:t>
            </w:r>
            <w:r w:rsidR="0061470D">
              <w:rPr>
                <w:noProof/>
                <w:lang w:eastAsia="ru-RU"/>
              </w:rPr>
              <w:t xml:space="preserve"> год.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Рейд «Как живешь, молодой учитель?»</w:t>
            </w:r>
          </w:p>
          <w:p w:rsidR="001C1D15" w:rsidRDefault="0061470D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4. Отчет о выполнении коллективного договора</w:t>
            </w:r>
          </w:p>
          <w:p w:rsidR="005518BC" w:rsidRDefault="005518BC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5. Участие в районных соревнованиях по волейболу.</w:t>
            </w:r>
          </w:p>
        </w:tc>
        <w:tc>
          <w:tcPr>
            <w:tcW w:w="2892" w:type="dxa"/>
          </w:tcPr>
          <w:p w:rsidR="001C1D15" w:rsidRDefault="0061470D" w:rsidP="001C1D15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Профком </w:t>
            </w:r>
          </w:p>
        </w:tc>
      </w:tr>
      <w:tr w:rsidR="001C1D15" w:rsidTr="0089576B">
        <w:tc>
          <w:tcPr>
            <w:tcW w:w="1277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январь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О работе профкома и администрации пособлюдению Трудового кодекса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О расходовании денежных средств на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оплату больничных листов, лечение, отдых.</w:t>
            </w:r>
          </w:p>
          <w:p w:rsidR="001C1D15" w:rsidRDefault="0061470D" w:rsidP="005518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Обновление информационного стенда ПК.</w:t>
            </w:r>
          </w:p>
        </w:tc>
        <w:tc>
          <w:tcPr>
            <w:tcW w:w="2892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Председатель ППО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1C1D15" w:rsidTr="0089576B">
        <w:tc>
          <w:tcPr>
            <w:tcW w:w="1277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февраль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Подготовка и проведение праздника «День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защитника Отечества».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Соблюдение правил внутреннего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распорядка школы.</w:t>
            </w:r>
          </w:p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Анализ работы с заявлениями и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обращениями членов профсоюза</w:t>
            </w:r>
          </w:p>
          <w:p w:rsidR="001C1D15" w:rsidRDefault="0061470D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4. Участие в районных соревнованиях по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лыжным гонкам.</w:t>
            </w:r>
          </w:p>
        </w:tc>
        <w:tc>
          <w:tcPr>
            <w:tcW w:w="2892" w:type="dxa"/>
          </w:tcPr>
          <w:p w:rsidR="0061470D" w:rsidRDefault="0061470D" w:rsidP="006147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Профком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1C1D15" w:rsidTr="0089576B">
        <w:tc>
          <w:tcPr>
            <w:tcW w:w="1277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март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1.Заседание профсоюзного комитета «О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рациональном использовании рабочего времени»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Предварительная тарификация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Проверка и обследование кабинетов,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оборудования на соответствие нормам и правилам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по охране труда.</w:t>
            </w:r>
          </w:p>
          <w:p w:rsidR="001C1D15" w:rsidRDefault="0089576B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.Подготовка и проведение праздника «8 Марта».</w:t>
            </w:r>
            <w:r w:rsidR="000E7CC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892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Профком, комиссия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 охране труда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1C1D15" w:rsidTr="0089576B">
        <w:tc>
          <w:tcPr>
            <w:tcW w:w="1277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апрель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1.Отчет комиссии по охране труда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Профсоюзное собрание « об организации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работы по охране труда и технике безопасности»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Обновление страницы «Наш Профсоюз» на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сайте учреждения.</w:t>
            </w:r>
          </w:p>
          <w:p w:rsidR="001C1D15" w:rsidRDefault="0089576B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Участие в районных соревнованиях по шашкам.</w:t>
            </w:r>
            <w:r w:rsidR="000E7CC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892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Председатель ППО</w:t>
            </w:r>
          </w:p>
          <w:p w:rsidR="001C1D15" w:rsidRDefault="001C1D15" w:rsidP="001C1D15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89576B" w:rsidTr="0089576B">
        <w:tc>
          <w:tcPr>
            <w:tcW w:w="1277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май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 Контроль соблюдения трудового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законодательства в части приема, увольнения,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перевода работников учреждения, ведения личных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дел сотрудников.</w:t>
            </w:r>
          </w:p>
          <w:p w:rsidR="0089576B" w:rsidRDefault="0089576B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 Уточнение графика отпусков</w:t>
            </w:r>
          </w:p>
          <w:p w:rsidR="005518BC" w:rsidRDefault="005518BC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 Участие в районных соревнованиях по легкой атлетике.</w:t>
            </w:r>
          </w:p>
        </w:tc>
        <w:tc>
          <w:tcPr>
            <w:tcW w:w="2892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Профком,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председатель ППО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</w:p>
        </w:tc>
      </w:tr>
      <w:tr w:rsidR="0089576B" w:rsidTr="0089576B">
        <w:tc>
          <w:tcPr>
            <w:tcW w:w="1277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июнь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</w:p>
        </w:tc>
        <w:tc>
          <w:tcPr>
            <w:tcW w:w="6174" w:type="dxa"/>
          </w:tcPr>
          <w:p w:rsidR="0089576B" w:rsidRDefault="000E7CC4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1.Анализ работы за 2022-2023</w:t>
            </w:r>
            <w:r w:rsidR="0089576B">
              <w:rPr>
                <w:noProof/>
                <w:lang w:eastAsia="ru-RU"/>
              </w:rPr>
              <w:t xml:space="preserve"> учебный год.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2.Планирование работы профсоюзной</w:t>
            </w:r>
            <w:r w:rsidR="000E7CC4">
              <w:rPr>
                <w:noProof/>
                <w:lang w:eastAsia="ru-RU"/>
              </w:rPr>
              <w:t xml:space="preserve"> организации на 2023-2024</w:t>
            </w:r>
            <w:r>
              <w:rPr>
                <w:noProof/>
                <w:lang w:eastAsia="ru-RU"/>
              </w:rPr>
              <w:t xml:space="preserve"> учебный год.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3.Оказание содействия в организации санаторно-курортного оздоровления членов профсоюза и их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детей.</w:t>
            </w:r>
          </w:p>
          <w:p w:rsidR="0089576B" w:rsidRDefault="0089576B" w:rsidP="000E7CC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4. Участие в туристическом слёте работников</w:t>
            </w:r>
            <w:r w:rsidR="000E7CC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образования Чебоксарского района.</w:t>
            </w:r>
          </w:p>
        </w:tc>
        <w:tc>
          <w:tcPr>
            <w:tcW w:w="2892" w:type="dxa"/>
          </w:tcPr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Профком,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председатель ППО</w:t>
            </w:r>
          </w:p>
          <w:p w:rsidR="0089576B" w:rsidRDefault="0089576B" w:rsidP="0089576B">
            <w:pPr>
              <w:rPr>
                <w:noProof/>
                <w:lang w:eastAsia="ru-RU"/>
              </w:rPr>
            </w:pPr>
          </w:p>
        </w:tc>
      </w:tr>
    </w:tbl>
    <w:p w:rsidR="001C1D15" w:rsidRDefault="001C1D15" w:rsidP="001C1D15">
      <w:pPr>
        <w:pStyle w:val="a3"/>
        <w:rPr>
          <w:noProof/>
          <w:lang w:eastAsia="ru-RU"/>
        </w:rPr>
      </w:pPr>
    </w:p>
    <w:p w:rsidR="001C1D15" w:rsidRDefault="001C1D15" w:rsidP="001C1D15">
      <w:pPr>
        <w:rPr>
          <w:noProof/>
          <w:lang w:eastAsia="ru-RU"/>
        </w:rPr>
      </w:pPr>
      <w:r>
        <w:rPr>
          <w:noProof/>
          <w:lang w:eastAsia="ru-RU"/>
        </w:rPr>
        <w:t>Ежемесячно: согласование локальных актов о стимулировании работников</w:t>
      </w:r>
    </w:p>
    <w:p w:rsidR="001C1D15" w:rsidRDefault="001C1D15" w:rsidP="001C1D15">
      <w:pPr>
        <w:rPr>
          <w:noProof/>
          <w:lang w:eastAsia="ru-RU"/>
        </w:rPr>
      </w:pPr>
      <w:r>
        <w:rPr>
          <w:noProof/>
          <w:lang w:eastAsia="ru-RU"/>
        </w:rPr>
        <w:t>учреждения; участие в работе премиальной комиссии; поздравление с днем</w:t>
      </w:r>
    </w:p>
    <w:p w:rsidR="001C1D15" w:rsidRDefault="001C1D15" w:rsidP="001C1D15">
      <w:pPr>
        <w:rPr>
          <w:noProof/>
          <w:lang w:eastAsia="ru-RU"/>
        </w:rPr>
      </w:pPr>
      <w:r>
        <w:rPr>
          <w:noProof/>
          <w:lang w:eastAsia="ru-RU"/>
        </w:rPr>
        <w:t>рождения, юбилейными и памятными</w:t>
      </w:r>
      <w:r w:rsidR="003116A5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t xml:space="preserve"> датами, событиями.</w:t>
      </w:r>
    </w:p>
    <w:p w:rsidR="001C1D15" w:rsidRDefault="001C1D15" w:rsidP="001C1D15">
      <w:r>
        <w:rPr>
          <w:noProof/>
          <w:lang w:eastAsia="ru-RU"/>
        </w:rPr>
        <w:t xml:space="preserve">Председатель ППО </w:t>
      </w:r>
      <w:r w:rsidR="000E7CC4">
        <w:rPr>
          <w:noProof/>
          <w:lang w:eastAsia="ru-RU"/>
        </w:rPr>
        <w:t xml:space="preserve">                                               Синельникова И. Н.</w:t>
      </w:r>
    </w:p>
    <w:sectPr w:rsidR="001C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4601"/>
    <w:multiLevelType w:val="hybridMultilevel"/>
    <w:tmpl w:val="93BE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425"/>
    <w:multiLevelType w:val="hybridMultilevel"/>
    <w:tmpl w:val="2744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15"/>
    <w:rsid w:val="000E7CC4"/>
    <w:rsid w:val="001C1D15"/>
    <w:rsid w:val="003116A5"/>
    <w:rsid w:val="005518BC"/>
    <w:rsid w:val="0061470D"/>
    <w:rsid w:val="0089576B"/>
    <w:rsid w:val="00C2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DD61"/>
  <w15:chartTrackingRefBased/>
  <w15:docId w15:val="{D6750899-B154-426E-BB72-08129FC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5"/>
    <w:pPr>
      <w:ind w:left="720"/>
      <w:contextualSpacing/>
    </w:pPr>
  </w:style>
  <w:style w:type="table" w:styleId="a4">
    <w:name w:val="Table Grid"/>
    <w:basedOn w:val="a1"/>
    <w:uiPriority w:val="39"/>
    <w:rsid w:val="001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2022-11-10T08:43:00Z</cp:lastPrinted>
  <dcterms:created xsi:type="dcterms:W3CDTF">2022-11-10T06:22:00Z</dcterms:created>
  <dcterms:modified xsi:type="dcterms:W3CDTF">2023-01-26T05:17:00Z</dcterms:modified>
</cp:coreProperties>
</file>